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4A39D" w14:textId="77777777" w:rsidR="00F96738" w:rsidRDefault="00F96738" w:rsidP="00A7339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45F2AAE" wp14:editId="01F54708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63C56BF7" w14:textId="27884304" w:rsidR="00F96738" w:rsidRPr="00C735AC" w:rsidRDefault="00A301A4" w:rsidP="00A7339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27 </w:t>
      </w:r>
      <w:r w:rsidR="003F0698">
        <w:rPr>
          <w:rFonts w:ascii="Times New Roman" w:eastAsia="Times New Roman" w:hAnsi="Times New Roman"/>
          <w:bCs/>
          <w:sz w:val="24"/>
          <w:szCs w:val="24"/>
        </w:rPr>
        <w:t>May</w:t>
      </w:r>
      <w:r w:rsidR="00345CE1">
        <w:rPr>
          <w:rFonts w:ascii="Times New Roman" w:eastAsia="Times New Roman" w:hAnsi="Times New Roman"/>
          <w:bCs/>
          <w:sz w:val="24"/>
          <w:szCs w:val="24"/>
        </w:rPr>
        <w:t xml:space="preserve"> 2015</w:t>
      </w:r>
    </w:p>
    <w:p w14:paraId="27CBC9D5" w14:textId="77777777" w:rsidR="00F96738" w:rsidRPr="00F96738" w:rsidRDefault="00F96738" w:rsidP="00A7339B">
      <w:pPr>
        <w:widowControl/>
        <w:spacing w:after="0" w:line="240" w:lineRule="auto"/>
        <w:ind w:left="2242" w:right="2104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00AC7D2" w14:textId="77777777" w:rsidR="00E24579" w:rsidRPr="00D34188" w:rsidRDefault="00BF5DD9" w:rsidP="00A7339B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48A09C27" w14:textId="77777777" w:rsidR="00D60A36" w:rsidRPr="00F96738" w:rsidRDefault="00D60A36" w:rsidP="00A7339B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36FCE83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4936E57" w14:textId="77777777" w:rsidR="00D60A36" w:rsidRPr="00D60A36" w:rsidRDefault="00D60A36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F65029C" w14:textId="77777777" w:rsidR="00150BAB" w:rsidRPr="00455695" w:rsidRDefault="007666FB" w:rsidP="00A7339B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0121EDD9" w14:textId="5FC3A765" w:rsidR="00150BAB" w:rsidRPr="00C735AC" w:rsidRDefault="002A2DCD" w:rsidP="00A7339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="00150BAB"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="00150BAB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D36CB3">
        <w:rPr>
          <w:rFonts w:ascii="Times New Roman" w:hAnsi="Times New Roman"/>
          <w:bCs/>
          <w:sz w:val="20"/>
          <w:szCs w:val="20"/>
        </w:rPr>
        <w:t>309</w:t>
      </w:r>
      <w:r w:rsidR="00C003B1">
        <w:rPr>
          <w:rFonts w:ascii="Times New Roman" w:hAnsi="Times New Roman"/>
          <w:bCs/>
          <w:sz w:val="20"/>
          <w:szCs w:val="20"/>
        </w:rPr>
        <w:t>0</w:t>
      </w:r>
    </w:p>
    <w:p w14:paraId="0DAE42C6" w14:textId="40E943EF" w:rsidR="00150BAB" w:rsidRPr="00786D6B" w:rsidRDefault="002A2DCD" w:rsidP="00A7339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="00150BAB"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A</w:t>
      </w:r>
      <w:r w:rsidR="00345CE1">
        <w:rPr>
          <w:rFonts w:ascii="Times New Roman" w:eastAsia="Times New Roman" w:hAnsi="Times New Roman"/>
          <w:bCs/>
          <w:sz w:val="20"/>
          <w:szCs w:val="20"/>
        </w:rPr>
        <w:t>roclor</w:t>
      </w:r>
      <w:r w:rsidR="00D36CB3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Pr="002A2DCD">
        <w:rPr>
          <w:rFonts w:ascii="Times New Roman" w:eastAsia="Times New Roman" w:hAnsi="Times New Roman"/>
          <w:bCs/>
          <w:sz w:val="20"/>
          <w:szCs w:val="20"/>
        </w:rPr>
        <w:t xml:space="preserve"> in Transformer Oil</w:t>
      </w:r>
    </w:p>
    <w:p w14:paraId="71446E75" w14:textId="77777777" w:rsidR="00F96738" w:rsidRPr="00455695" w:rsidRDefault="00F96738" w:rsidP="00A7339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96738">
        <w:rPr>
          <w:rFonts w:ascii="Times New Roman" w:eastAsia="Times New Roman" w:hAnsi="Times New Roman"/>
          <w:b/>
          <w:bCs/>
          <w:sz w:val="20"/>
          <w:szCs w:val="20"/>
        </w:rPr>
        <w:t xml:space="preserve">Other Means of Identification: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694E839D" w14:textId="77777777" w:rsidR="00150BAB" w:rsidRPr="00455695" w:rsidRDefault="00150BAB" w:rsidP="00A7339B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041BFF12" w14:textId="5235EF97" w:rsidR="00150BAB" w:rsidRPr="00D36CB3" w:rsidRDefault="00D36CB3" w:rsidP="00A7339B">
      <w:pPr>
        <w:widowControl/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D36CB3">
        <w:rPr>
          <w:rFonts w:ascii="Times New Roman" w:hAnsi="Times New Roman"/>
          <w:sz w:val="20"/>
          <w:szCs w:val="20"/>
        </w:rPr>
        <w:t xml:space="preserve">This Standard Reference Material (SRM) is a set of six different solutions of individual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Aroclors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 in transformer oil and consists of six 2</w:t>
      </w:r>
      <w:r w:rsidRPr="00D36CB3">
        <w:rPr>
          <w:rFonts w:ascii="Times New Roman" w:hAnsi="Times New Roman"/>
          <w:sz w:val="20"/>
          <w:szCs w:val="20"/>
        </w:rPr>
        <w:noBreakHyphen/>
        <w:t xml:space="preserve">mL ampoules, each containing approximately 1.2 mL of each of the following SRMs:  SRM 3075,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 1016 in Transformer Oil; SRM 3076,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 1232 in Transformer Oil; SRM 3077,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 1242 in Transformer Oil; SRM 3078,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 1248 in Transformer Oil; SRM 3079,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 1254 in Transformer Oil; and SRM 3080;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 1260 in Transformer Oil.  This SRM is intended primarily for calibrating chromatographic instrumentation and methods of analysis used for the determination of </w:t>
      </w:r>
      <w:proofErr w:type="spellStart"/>
      <w:r w:rsidRPr="00D36CB3">
        <w:rPr>
          <w:rFonts w:ascii="Times New Roman" w:hAnsi="Times New Roman"/>
          <w:sz w:val="20"/>
          <w:szCs w:val="20"/>
        </w:rPr>
        <w:t>Aroclors</w:t>
      </w:r>
      <w:proofErr w:type="spellEnd"/>
      <w:r w:rsidRPr="00D36CB3">
        <w:rPr>
          <w:rFonts w:ascii="Times New Roman" w:hAnsi="Times New Roman"/>
          <w:sz w:val="20"/>
          <w:szCs w:val="20"/>
        </w:rPr>
        <w:t xml:space="preserve"> and polychlorinated biphenyls </w:t>
      </w:r>
      <w:r w:rsidR="006E52C3">
        <w:rPr>
          <w:rFonts w:ascii="Times New Roman" w:hAnsi="Times New Roman"/>
          <w:sz w:val="20"/>
          <w:szCs w:val="20"/>
        </w:rPr>
        <w:t>(PCBs) in transformer oil</w:t>
      </w:r>
      <w:r w:rsidR="00893030" w:rsidRPr="00D36CB3">
        <w:rPr>
          <w:rFonts w:ascii="Times New Roman" w:hAnsi="Times New Roman"/>
          <w:color w:val="000000"/>
          <w:sz w:val="20"/>
          <w:szCs w:val="20"/>
        </w:rPr>
        <w:t>.</w:t>
      </w:r>
    </w:p>
    <w:p w14:paraId="2F6B1933" w14:textId="77777777" w:rsidR="00D36CB3" w:rsidRPr="00D36CB3" w:rsidRDefault="00D36CB3" w:rsidP="00A7339B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</w:p>
    <w:p w14:paraId="411511A2" w14:textId="77777777" w:rsidR="00150BAB" w:rsidRPr="00455695" w:rsidRDefault="00150BAB" w:rsidP="00A7339B">
      <w:pPr>
        <w:widowControl/>
        <w:tabs>
          <w:tab w:val="left" w:pos="2324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24359000" w14:textId="77777777" w:rsidTr="00193FA9">
        <w:tc>
          <w:tcPr>
            <w:tcW w:w="4590" w:type="dxa"/>
          </w:tcPr>
          <w:p w14:paraId="60524140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4E9E2671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479A7B66" w14:textId="77777777" w:rsidTr="00193FA9">
        <w:tc>
          <w:tcPr>
            <w:tcW w:w="4590" w:type="dxa"/>
          </w:tcPr>
          <w:p w14:paraId="35E20666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B1C4BF3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18A6F64E" w14:textId="77777777" w:rsidTr="00193FA9">
        <w:tc>
          <w:tcPr>
            <w:tcW w:w="4590" w:type="dxa"/>
          </w:tcPr>
          <w:p w14:paraId="0C7CD4E5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C000AB1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35AEE644" w14:textId="77777777" w:rsidTr="00193FA9">
        <w:tc>
          <w:tcPr>
            <w:tcW w:w="4590" w:type="dxa"/>
          </w:tcPr>
          <w:p w14:paraId="5843C52F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AF0746A" w14:textId="77777777" w:rsidR="00193FA9" w:rsidRPr="00193FA9" w:rsidRDefault="00193FA9" w:rsidP="00A7339B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1BC4E55C" w14:textId="77777777" w:rsidTr="00193FA9">
        <w:tc>
          <w:tcPr>
            <w:tcW w:w="4590" w:type="dxa"/>
          </w:tcPr>
          <w:p w14:paraId="11C49DCA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EE6151E" w14:textId="77777777" w:rsidR="00193FA9" w:rsidRPr="00193FA9" w:rsidRDefault="00193FA9" w:rsidP="00A7339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75D38D36" w14:textId="77777777" w:rsidTr="00193FA9">
        <w:tc>
          <w:tcPr>
            <w:tcW w:w="4590" w:type="dxa"/>
          </w:tcPr>
          <w:p w14:paraId="6B9FBC82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A0FA901" w14:textId="77777777" w:rsidR="00193FA9" w:rsidRPr="00193FA9" w:rsidRDefault="00193FA9" w:rsidP="00A7339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193FA9" w:rsidRPr="00193FA9" w14:paraId="056A21E6" w14:textId="77777777" w:rsidTr="00193FA9">
        <w:tc>
          <w:tcPr>
            <w:tcW w:w="4590" w:type="dxa"/>
          </w:tcPr>
          <w:p w14:paraId="4FDD4880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7334850" w14:textId="77777777" w:rsidR="00193FA9" w:rsidRPr="00193FA9" w:rsidRDefault="00193FA9" w:rsidP="00A7339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 (North America)</w:t>
            </w:r>
          </w:p>
        </w:tc>
      </w:tr>
      <w:tr w:rsidR="00193FA9" w:rsidRPr="00193FA9" w14:paraId="0D8BD097" w14:textId="77777777" w:rsidTr="00193FA9">
        <w:tc>
          <w:tcPr>
            <w:tcW w:w="4590" w:type="dxa"/>
          </w:tcPr>
          <w:p w14:paraId="53A31958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31025ED" w14:textId="77777777" w:rsidR="00193FA9" w:rsidRPr="00193FA9" w:rsidRDefault="00193FA9" w:rsidP="00A7339B">
            <w:pPr>
              <w:widowControl/>
              <w:tabs>
                <w:tab w:val="left" w:pos="-360"/>
                <w:tab w:val="left" w:pos="79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35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 (International)</w:t>
            </w:r>
          </w:p>
        </w:tc>
      </w:tr>
      <w:tr w:rsidR="00193FA9" w:rsidRPr="00193FA9" w14:paraId="6BF2AABF" w14:textId="77777777" w:rsidTr="00193FA9">
        <w:tc>
          <w:tcPr>
            <w:tcW w:w="4590" w:type="dxa"/>
          </w:tcPr>
          <w:p w14:paraId="47CDDC04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3F7E50E8" w14:textId="77777777" w:rsidR="00193FA9" w:rsidRPr="00193FA9" w:rsidRDefault="00193FA9" w:rsidP="00A7339B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63AC8935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78D52C1" w14:textId="77777777" w:rsidR="002B22C8" w:rsidRDefault="002B22C8" w:rsidP="00A7339B">
            <w:pPr>
              <w:keepNext/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D18A0F3" w14:textId="77777777" w:rsidR="001C4F6D" w:rsidRPr="00455695" w:rsidRDefault="002B22C8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4E37D4A" w14:textId="77777777" w:rsidR="0073150A" w:rsidRPr="00592E01" w:rsidRDefault="0073150A" w:rsidP="00A7339B">
      <w:pPr>
        <w:widowControl/>
        <w:tabs>
          <w:tab w:val="left" w:pos="20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B10D2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696BD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83A6E39" w14:textId="7D23BA9C" w:rsidR="00751B5C" w:rsidRDefault="0073150A" w:rsidP="002C4598">
      <w:pPr>
        <w:widowControl/>
        <w:tabs>
          <w:tab w:val="left" w:pos="207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751B5C" w:rsidRPr="00751B5C">
        <w:rPr>
          <w:rFonts w:ascii="Times New Roman" w:eastAsia="Times New Roman" w:hAnsi="Times New Roman"/>
          <w:bCs/>
          <w:sz w:val="20"/>
          <w:szCs w:val="20"/>
        </w:rPr>
        <w:t>Carcinogenicity</w:t>
      </w:r>
      <w:r w:rsidR="00751B5C">
        <w:rPr>
          <w:rFonts w:ascii="Times New Roman" w:eastAsia="Times New Roman" w:hAnsi="Times New Roman"/>
          <w:bCs/>
          <w:sz w:val="20"/>
          <w:szCs w:val="20"/>
        </w:rPr>
        <w:tab/>
        <w:t xml:space="preserve">Category </w:t>
      </w:r>
      <w:r w:rsidR="009B7281">
        <w:rPr>
          <w:rFonts w:ascii="Times New Roman" w:eastAsia="Times New Roman" w:hAnsi="Times New Roman"/>
          <w:bCs/>
          <w:sz w:val="20"/>
          <w:szCs w:val="20"/>
        </w:rPr>
        <w:t>1B</w:t>
      </w:r>
    </w:p>
    <w:p w14:paraId="7BC72993" w14:textId="234BD7B6" w:rsidR="002C4598" w:rsidRDefault="002C4598" w:rsidP="002C4598">
      <w:pPr>
        <w:widowControl/>
        <w:tabs>
          <w:tab w:val="left" w:pos="207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2C4598">
        <w:rPr>
          <w:rFonts w:ascii="Times New Roman" w:eastAsia="Times New Roman" w:hAnsi="Times New Roman"/>
          <w:bCs/>
          <w:sz w:val="20"/>
          <w:szCs w:val="20"/>
        </w:rPr>
        <w:t>Reproductive Toxicity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2C4598">
        <w:rPr>
          <w:rFonts w:ascii="Times New Roman" w:eastAsia="Times New Roman" w:hAnsi="Times New Roman"/>
          <w:bCs/>
          <w:sz w:val="20"/>
          <w:szCs w:val="20"/>
        </w:rPr>
        <w:t>Category 2</w:t>
      </w:r>
    </w:p>
    <w:p w14:paraId="064A7932" w14:textId="6E2A02FD" w:rsidR="001C4F6D" w:rsidRDefault="00B749AB" w:rsidP="002C4598">
      <w:pPr>
        <w:widowControl/>
        <w:tabs>
          <w:tab w:val="left" w:pos="207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693254">
        <w:rPr>
          <w:rFonts w:ascii="Times New Roman" w:eastAsia="Times New Roman" w:hAnsi="Times New Roman"/>
          <w:bCs/>
          <w:sz w:val="20"/>
          <w:szCs w:val="20"/>
        </w:rPr>
        <w:t>Aspiration H</w:t>
      </w:r>
      <w:r w:rsidR="00162D90">
        <w:rPr>
          <w:rFonts w:ascii="Times New Roman" w:eastAsia="Times New Roman" w:hAnsi="Times New Roman"/>
          <w:bCs/>
          <w:sz w:val="20"/>
          <w:szCs w:val="20"/>
        </w:rPr>
        <w:t>azard</w:t>
      </w:r>
      <w:r w:rsidR="002A2DCD">
        <w:rPr>
          <w:rFonts w:ascii="Times New Roman" w:eastAsia="Times New Roman" w:hAnsi="Times New Roman"/>
          <w:bCs/>
          <w:sz w:val="20"/>
          <w:szCs w:val="20"/>
        </w:rPr>
        <w:tab/>
      </w:r>
      <w:r w:rsidR="00693254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D3169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07624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23FF4E35" w14:textId="77777777" w:rsidR="00730686" w:rsidRPr="00C27D84" w:rsidRDefault="00730686" w:rsidP="00A7339B">
      <w:pPr>
        <w:widowControl/>
        <w:tabs>
          <w:tab w:val="left" w:pos="6120"/>
        </w:tabs>
        <w:spacing w:before="120"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14681974" w14:textId="77777777" w:rsidR="00910EA2" w:rsidRPr="00C27D84" w:rsidRDefault="00730686" w:rsidP="00A7339B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</w:p>
    <w:p w14:paraId="78A53494" w14:textId="77777777" w:rsidR="00910EA2" w:rsidRPr="00C27D84" w:rsidRDefault="00103F8E" w:rsidP="00A7339B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85A37">
        <w:rPr>
          <w:noProof/>
        </w:rPr>
        <w:drawing>
          <wp:inline distT="0" distB="0" distL="0" distR="0" wp14:anchorId="39B2AE16" wp14:editId="3AF30FF1">
            <wp:extent cx="731520" cy="731520"/>
            <wp:effectExtent l="0" t="0" r="0" b="0"/>
            <wp:docPr id="3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FDE" w14:textId="77777777" w:rsidR="00910EA2" w:rsidRPr="004D06F3" w:rsidRDefault="00730686" w:rsidP="00A7339B">
      <w:pPr>
        <w:widowControl/>
        <w:tabs>
          <w:tab w:val="left" w:pos="2740"/>
          <w:tab w:val="left" w:pos="4540"/>
          <w:tab w:val="left" w:pos="6340"/>
        </w:tabs>
        <w:spacing w:before="120" w:after="6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2C70AC77" w14:textId="77777777" w:rsidR="00910EA2" w:rsidRPr="004D06F3" w:rsidRDefault="003E3CBB" w:rsidP="00A7339B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DANGER</w:t>
      </w:r>
    </w:p>
    <w:p w14:paraId="79950B99" w14:textId="77777777" w:rsidR="00786D6B" w:rsidRPr="004D06F3" w:rsidRDefault="00730686" w:rsidP="00A7339B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4D06F3">
        <w:rPr>
          <w:rFonts w:ascii="Times New Roman" w:eastAsia="Times New Roman" w:hAnsi="Times New Roman"/>
          <w:b/>
          <w:bCs/>
          <w:sz w:val="20"/>
          <w:szCs w:val="20"/>
        </w:rPr>
        <w:t>)</w:t>
      </w:r>
    </w:p>
    <w:p w14:paraId="65EAD987" w14:textId="48797051" w:rsidR="009461E5" w:rsidRPr="004D06F3" w:rsidRDefault="003E3CBB" w:rsidP="00A7339B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H304</w:t>
      </w:r>
      <w:r w:rsidR="002A2DCD" w:rsidRPr="004D06F3">
        <w:rPr>
          <w:rFonts w:ascii="Times New Roman" w:hAnsi="Times New Roman"/>
          <w:sz w:val="20"/>
          <w:szCs w:val="20"/>
        </w:rPr>
        <w:tab/>
      </w:r>
      <w:r w:rsidRPr="004D06F3">
        <w:rPr>
          <w:rFonts w:ascii="Times New Roman" w:hAnsi="Times New Roman"/>
          <w:sz w:val="20"/>
          <w:szCs w:val="20"/>
        </w:rPr>
        <w:t>May be fatal if swallowed and enters airways</w:t>
      </w:r>
      <w:r w:rsidR="009461E5" w:rsidRPr="004D06F3">
        <w:rPr>
          <w:rFonts w:ascii="Times New Roman" w:hAnsi="Times New Roman"/>
          <w:sz w:val="20"/>
          <w:szCs w:val="20"/>
        </w:rPr>
        <w:t>.</w:t>
      </w:r>
    </w:p>
    <w:p w14:paraId="556D0F79" w14:textId="77777777" w:rsidR="004D06F3" w:rsidRPr="004D06F3" w:rsidRDefault="004D06F3" w:rsidP="004D06F3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H350</w:t>
      </w:r>
      <w:r w:rsidRPr="004D06F3">
        <w:rPr>
          <w:rFonts w:ascii="Times New Roman" w:hAnsi="Times New Roman"/>
          <w:sz w:val="20"/>
          <w:szCs w:val="20"/>
        </w:rPr>
        <w:tab/>
        <w:t>May cause cancer &lt;inhalation, ingestion&gt;.</w:t>
      </w:r>
    </w:p>
    <w:p w14:paraId="463BC142" w14:textId="6E64F5F2" w:rsidR="00F872C4" w:rsidRPr="004D06F3" w:rsidRDefault="00F872C4" w:rsidP="00A7339B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H361</w:t>
      </w:r>
      <w:r w:rsidRPr="004D06F3">
        <w:rPr>
          <w:rFonts w:ascii="Times New Roman" w:hAnsi="Times New Roman"/>
          <w:sz w:val="20"/>
          <w:szCs w:val="20"/>
        </w:rPr>
        <w:tab/>
        <w:t>Suspected of damaging fertility or the unborn child.</w:t>
      </w:r>
    </w:p>
    <w:p w14:paraId="7DA7EE13" w14:textId="77777777" w:rsidR="006D7B6E" w:rsidRPr="004D06F3" w:rsidRDefault="00730686" w:rsidP="00A7339B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120AD7" w:rsidRPr="004D06F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6D89DA32" w14:textId="703849D0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P201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Obtain special instructions before use.</w:t>
      </w:r>
    </w:p>
    <w:p w14:paraId="3A7492CC" w14:textId="25306B9C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P202 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Do not handle until all safety precautions have been read and understood.</w:t>
      </w:r>
    </w:p>
    <w:p w14:paraId="4D9D0ECC" w14:textId="406B255D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P280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Wear protective gloves, protective clothing, and eye protection.</w:t>
      </w:r>
    </w:p>
    <w:p w14:paraId="69854629" w14:textId="77777777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3F7367A9" w14:textId="5E0650D6" w:rsidR="009B7281" w:rsidRPr="004D06F3" w:rsidRDefault="009B7281" w:rsidP="00A7339B">
      <w:pPr>
        <w:widowControl/>
        <w:tabs>
          <w:tab w:val="left" w:pos="162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P308+P313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If exposed or concerned:  Get medical attention.</w:t>
      </w:r>
    </w:p>
    <w:p w14:paraId="2E654D88" w14:textId="513AD35D" w:rsidR="00AA3B62" w:rsidRPr="004D06F3" w:rsidRDefault="00AA3B62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P301</w:t>
      </w:r>
      <w:r w:rsidR="00FD1DB6" w:rsidRPr="004D06F3">
        <w:rPr>
          <w:rFonts w:ascii="Times New Roman" w:eastAsia="Times New Roman" w:hAnsi="Times New Roman"/>
          <w:bCs/>
          <w:sz w:val="20"/>
          <w:szCs w:val="20"/>
        </w:rPr>
        <w:t>+</w:t>
      </w:r>
      <w:r w:rsidR="00696BDD" w:rsidRPr="004D06F3">
        <w:rPr>
          <w:rFonts w:ascii="Times New Roman" w:eastAsia="Times New Roman" w:hAnsi="Times New Roman"/>
          <w:bCs/>
          <w:sz w:val="20"/>
          <w:szCs w:val="20"/>
        </w:rPr>
        <w:t>P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>310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I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>f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>swallowed: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  Immediately call a doctor.</w:t>
      </w:r>
    </w:p>
    <w:p w14:paraId="7F5C3358" w14:textId="77777777" w:rsidR="00AA3B62" w:rsidRPr="004D06F3" w:rsidRDefault="00AA3B62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lastRenderedPageBreak/>
        <w:t>P331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Do NOT induce vomiting.</w:t>
      </w:r>
    </w:p>
    <w:p w14:paraId="0F2AA81D" w14:textId="77777777" w:rsidR="00AA3B62" w:rsidRPr="004D06F3" w:rsidRDefault="00AA3B62" w:rsidP="00A7339B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P405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72801ECC" w14:textId="65B58F2A" w:rsidR="00742EAB" w:rsidRPr="004D06F3" w:rsidRDefault="006D7B6E" w:rsidP="00A7339B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P501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Dispose of contents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 xml:space="preserve"> and 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container 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 xml:space="preserve">according </w:t>
      </w:r>
      <w:r w:rsidR="00D31696" w:rsidRPr="004D06F3">
        <w:rPr>
          <w:rFonts w:ascii="Times New Roman" w:eastAsia="Times New Roman" w:hAnsi="Times New Roman"/>
          <w:bCs/>
          <w:sz w:val="20"/>
          <w:szCs w:val="20"/>
        </w:rPr>
        <w:t>to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 local regulations.</w:t>
      </w:r>
    </w:p>
    <w:p w14:paraId="382A7624" w14:textId="77777777" w:rsidR="002B22C8" w:rsidRPr="004D06F3" w:rsidRDefault="00910EA2" w:rsidP="00A7339B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4D06F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4D06F3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4D06F3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0030AA2" w14:textId="77777777" w:rsidR="004510FA" w:rsidRDefault="00910EA2" w:rsidP="00A7339B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4D06F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4D06F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4D06F3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4D06F3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9C8F2B8" w14:textId="77777777" w:rsidTr="003A1113">
        <w:trPr>
          <w:trHeight w:hRule="exact" w:val="360"/>
        </w:trPr>
        <w:tc>
          <w:tcPr>
            <w:tcW w:w="9360" w:type="dxa"/>
            <w:vAlign w:val="center"/>
          </w:tcPr>
          <w:p w14:paraId="03D7D311" w14:textId="77777777" w:rsidR="00371ED3" w:rsidRPr="00786D6B" w:rsidRDefault="00371ED3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786D6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D143184" w14:textId="46CB7B73" w:rsidR="00BB0995" w:rsidRPr="002B2021" w:rsidRDefault="00BB0995" w:rsidP="00A7339B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proofErr w:type="spellStart"/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>Aroclor</w:t>
      </w:r>
      <w:proofErr w:type="spellEnd"/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> </w:t>
      </w:r>
      <w:r w:rsidR="00C003B1">
        <w:rPr>
          <w:rFonts w:ascii="Times New Roman" w:eastAsia="Times New Roman" w:hAnsi="Times New Roman"/>
          <w:bCs/>
          <w:spacing w:val="1"/>
          <w:sz w:val="20"/>
          <w:szCs w:val="20"/>
        </w:rPr>
        <w:t>1260</w:t>
      </w:r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in </w:t>
      </w:r>
      <w:r w:rsidR="0093464E">
        <w:rPr>
          <w:rFonts w:ascii="Times New Roman" w:eastAsia="Times New Roman" w:hAnsi="Times New Roman"/>
          <w:bCs/>
          <w:spacing w:val="1"/>
          <w:sz w:val="20"/>
          <w:szCs w:val="20"/>
        </w:rPr>
        <w:t>t</w:t>
      </w:r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ransformer 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>oil</w:t>
      </w:r>
      <w:r w:rsidR="00B10D20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p w14:paraId="21D16546" w14:textId="330D198C" w:rsidR="0093464E" w:rsidRPr="009C0993" w:rsidRDefault="00BB0995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9C0993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9C09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9C09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</w:p>
    <w:p w14:paraId="0ABC8965" w14:textId="71638BE9" w:rsidR="00B336A6" w:rsidRPr="009C0993" w:rsidRDefault="0093464E" w:rsidP="00D36CB3">
      <w:pPr>
        <w:widowControl/>
        <w:spacing w:before="120" w:after="120" w:line="240" w:lineRule="auto"/>
        <w:ind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9C0993">
        <w:rPr>
          <w:rFonts w:ascii="Times New Roman" w:eastAsia="Times New Roman" w:hAnsi="Times New Roman"/>
          <w:spacing w:val="-1"/>
          <w:sz w:val="20"/>
          <w:szCs w:val="20"/>
        </w:rPr>
        <w:t>Transformer oil (</w:t>
      </w:r>
      <w:proofErr w:type="spellStart"/>
      <w:r w:rsidRPr="009C099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B336A6" w:rsidRPr="009C0993">
        <w:rPr>
          <w:rFonts w:ascii="Times New Roman" w:eastAsia="Times New Roman" w:hAnsi="Times New Roman"/>
          <w:bCs/>
          <w:sz w:val="20"/>
          <w:szCs w:val="20"/>
        </w:rPr>
        <w:t>ydrotreated</w:t>
      </w:r>
      <w:proofErr w:type="spellEnd"/>
      <w:r w:rsidR="00B336A6" w:rsidRPr="009C099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60586" w:rsidRPr="009C0993">
        <w:rPr>
          <w:rFonts w:ascii="Times New Roman" w:eastAsia="Times New Roman" w:hAnsi="Times New Roman"/>
          <w:bCs/>
          <w:sz w:val="20"/>
          <w:szCs w:val="20"/>
        </w:rPr>
        <w:t xml:space="preserve">light </w:t>
      </w:r>
      <w:r w:rsidR="009D6854" w:rsidRPr="009C0993">
        <w:rPr>
          <w:rFonts w:ascii="Times New Roman" w:eastAsia="Times New Roman" w:hAnsi="Times New Roman"/>
          <w:bCs/>
          <w:sz w:val="20"/>
          <w:szCs w:val="20"/>
        </w:rPr>
        <w:t>naphthenic</w:t>
      </w:r>
      <w:r w:rsidR="00B336A6" w:rsidRPr="009C0993">
        <w:rPr>
          <w:rFonts w:ascii="Times New Roman" w:eastAsia="Times New Roman" w:hAnsi="Times New Roman"/>
          <w:bCs/>
          <w:sz w:val="20"/>
          <w:szCs w:val="20"/>
        </w:rPr>
        <w:t xml:space="preserve"> distillate</w:t>
      </w:r>
      <w:r w:rsidR="005D2261" w:rsidRPr="009C0993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9D6854" w:rsidRPr="009C0993">
        <w:rPr>
          <w:rFonts w:ascii="Times New Roman" w:eastAsia="Times New Roman" w:hAnsi="Times New Roman"/>
          <w:bCs/>
          <w:sz w:val="20"/>
          <w:szCs w:val="20"/>
        </w:rPr>
        <w:t>petroleum</w:t>
      </w:r>
      <w:r w:rsidR="005D2261" w:rsidRPr="009C0993">
        <w:rPr>
          <w:rFonts w:ascii="Times New Roman" w:eastAsia="Times New Roman" w:hAnsi="Times New Roman"/>
          <w:bCs/>
          <w:sz w:val="20"/>
          <w:szCs w:val="20"/>
        </w:rPr>
        <w:t>)</w:t>
      </w:r>
      <w:r w:rsidR="00D60586" w:rsidRPr="009C0993">
        <w:rPr>
          <w:rFonts w:ascii="Times New Roman" w:eastAsia="Times New Roman" w:hAnsi="Times New Roman"/>
          <w:sz w:val="20"/>
          <w:szCs w:val="20"/>
        </w:rPr>
        <w:t xml:space="preserve">, hydraulic petroleum oil, </w:t>
      </w:r>
      <w:r w:rsidRPr="009C0993">
        <w:rPr>
          <w:rFonts w:ascii="Times New Roman" w:eastAsia="Times New Roman" w:hAnsi="Times New Roman"/>
          <w:sz w:val="20"/>
          <w:szCs w:val="20"/>
        </w:rPr>
        <w:tab/>
      </w:r>
      <w:r w:rsidR="00D60586" w:rsidRPr="009C0993">
        <w:rPr>
          <w:rFonts w:ascii="Times New Roman" w:eastAsia="Times New Roman" w:hAnsi="Times New Roman"/>
          <w:sz w:val="20"/>
          <w:szCs w:val="20"/>
        </w:rPr>
        <w:t>distillates,</w:t>
      </w:r>
      <w:r w:rsidR="00204B1F" w:rsidRPr="009C0993">
        <w:rPr>
          <w:rFonts w:ascii="Times New Roman" w:eastAsia="Times New Roman" w:hAnsi="Times New Roman"/>
          <w:sz w:val="20"/>
          <w:szCs w:val="20"/>
        </w:rPr>
        <w:t> </w:t>
      </w:r>
      <w:r w:rsidR="00D60586" w:rsidRPr="009C0993">
        <w:rPr>
          <w:rFonts w:ascii="Times New Roman" w:eastAsia="Times New Roman" w:hAnsi="Times New Roman"/>
          <w:sz w:val="20"/>
          <w:szCs w:val="20"/>
        </w:rPr>
        <w:t>petroleum</w:t>
      </w:r>
      <w:r w:rsidRPr="009C0993">
        <w:rPr>
          <w:rFonts w:ascii="Times New Roman" w:eastAsia="Times New Roman" w:hAnsi="Times New Roman"/>
          <w:sz w:val="20"/>
          <w:szCs w:val="20"/>
        </w:rPr>
        <w:t>)</w:t>
      </w:r>
      <w:r w:rsidR="00D60586" w:rsidRPr="009C0993">
        <w:rPr>
          <w:rFonts w:ascii="Times New Roman" w:eastAsia="Times New Roman" w:hAnsi="Times New Roman"/>
          <w:sz w:val="20"/>
          <w:szCs w:val="20"/>
        </w:rPr>
        <w:t>.</w:t>
      </w:r>
    </w:p>
    <w:p w14:paraId="529F9CA0" w14:textId="38AF6960" w:rsidR="00D36CB3" w:rsidRPr="00D36CB3" w:rsidRDefault="00D36CB3" w:rsidP="00D36CB3">
      <w:pPr>
        <w:tabs>
          <w:tab w:val="left" w:pos="0"/>
        </w:tabs>
        <w:autoSpaceDE w:val="0"/>
        <w:autoSpaceDN w:val="0"/>
        <w:adjustRightInd w:val="0"/>
        <w:spacing w:after="40" w:line="255" w:lineRule="exact"/>
        <w:ind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1232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Pr="00D36CB3">
        <w:rPr>
          <w:rFonts w:ascii="Times New Roman" w:eastAsia="Times New Roman" w:hAnsi="Times New Roman"/>
          <w:sz w:val="20"/>
          <w:szCs w:val="20"/>
        </w:rPr>
        <w:t>PCB 1232</w:t>
      </w:r>
      <w:r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</w:t>
      </w:r>
      <w:r w:rsidRPr="00D36CB3">
        <w:rPr>
          <w:rFonts w:ascii="Times New Roman" w:eastAsia="Times New Roman" w:hAnsi="Times New Roman"/>
          <w:sz w:val="20"/>
          <w:szCs w:val="20"/>
        </w:rPr>
        <w:t>hlorodiphenyl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(32 %</w:t>
      </w:r>
      <w:r>
        <w:rPr>
          <w:rFonts w:ascii="Times New Roman" w:eastAsia="Times New Roman" w:hAnsi="Times New Roman"/>
          <w:sz w:val="20"/>
          <w:szCs w:val="20"/>
        </w:rPr>
        <w:t xml:space="preserve"> Cl); polychlorinated biphenyl;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chlorobiphenyls</w:t>
      </w:r>
      <w:proofErr w:type="spellEnd"/>
      <w:r>
        <w:rPr>
          <w:rFonts w:ascii="Times New Roman" w:eastAsia="Times New Roman" w:hAnsi="Times New Roman"/>
          <w:sz w:val="20"/>
          <w:szCs w:val="20"/>
        </w:rPr>
        <w:t>; PCB; PCBs</w:t>
      </w:r>
      <w:r w:rsidRPr="00D36CB3">
        <w:rPr>
          <w:rFonts w:ascii="Times New Roman" w:eastAsia="Times New Roman" w:hAnsi="Times New Roman"/>
          <w:sz w:val="20"/>
          <w:szCs w:val="20"/>
        </w:rPr>
        <w:t>.</w:t>
      </w:r>
    </w:p>
    <w:p w14:paraId="50488116" w14:textId="23FCB9A5" w:rsidR="00D36CB3" w:rsidRPr="00D36CB3" w:rsidRDefault="00D36CB3" w:rsidP="00D36CB3">
      <w:pPr>
        <w:tabs>
          <w:tab w:val="left" w:pos="0"/>
        </w:tabs>
        <w:autoSpaceDE w:val="0"/>
        <w:autoSpaceDN w:val="0"/>
        <w:adjustRightInd w:val="0"/>
        <w:spacing w:after="40" w:line="255" w:lineRule="exact"/>
        <w:ind w:firstLine="540"/>
        <w:jc w:val="both"/>
        <w:rPr>
          <w:rFonts w:ascii="CG Times" w:eastAsia="Times New Roman" w:hAnsi="CG Times"/>
          <w:snapToGrid w:val="0"/>
          <w:sz w:val="20"/>
          <w:szCs w:val="20"/>
        </w:rPr>
      </w:pP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> 1242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Pr="00D36CB3">
        <w:rPr>
          <w:rFonts w:ascii="Times New Roman" w:eastAsia="Times New Roman" w:hAnsi="Times New Roman"/>
          <w:sz w:val="20"/>
          <w:szCs w:val="20"/>
        </w:rPr>
        <w:t xml:space="preserve">PCB 1242; </w:t>
      </w: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chlorodiphenyl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(42 %</w:t>
      </w:r>
      <w:r>
        <w:rPr>
          <w:rFonts w:ascii="Times New Roman" w:eastAsia="Times New Roman" w:hAnsi="Times New Roman"/>
          <w:sz w:val="20"/>
          <w:szCs w:val="20"/>
        </w:rPr>
        <w:t> Cl); polychlorinated biphenyl</w:t>
      </w:r>
      <w:r w:rsidRPr="00D36CB3"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chlorobiphenyls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>; PCB; PC</w:t>
      </w:r>
      <w:r>
        <w:rPr>
          <w:rFonts w:ascii="Times New Roman" w:eastAsia="Times New Roman" w:hAnsi="Times New Roman"/>
          <w:sz w:val="20"/>
          <w:szCs w:val="20"/>
        </w:rPr>
        <w:t>Bs</w:t>
      </w:r>
      <w:r w:rsidRPr="00D36CB3">
        <w:rPr>
          <w:rFonts w:ascii="Times New Roman" w:eastAsia="Times New Roman" w:hAnsi="Times New Roman"/>
          <w:sz w:val="20"/>
          <w:szCs w:val="20"/>
        </w:rPr>
        <w:t>.</w:t>
      </w:r>
    </w:p>
    <w:p w14:paraId="088D1677" w14:textId="247F6ECC" w:rsidR="00D36CB3" w:rsidRPr="00D36CB3" w:rsidRDefault="00D36CB3" w:rsidP="00D36CB3">
      <w:pPr>
        <w:tabs>
          <w:tab w:val="left" w:pos="0"/>
        </w:tabs>
        <w:autoSpaceDE w:val="0"/>
        <w:autoSpaceDN w:val="0"/>
        <w:adjustRightInd w:val="0"/>
        <w:spacing w:after="40" w:line="255" w:lineRule="exact"/>
        <w:ind w:firstLine="540"/>
        <w:jc w:val="both"/>
        <w:rPr>
          <w:rFonts w:ascii="CG Times" w:eastAsia="Times New Roman" w:hAnsi="CG Times"/>
          <w:snapToGrid w:val="0"/>
          <w:sz w:val="20"/>
          <w:szCs w:val="20"/>
        </w:rPr>
      </w:pP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> 1248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Pr="00D36CB3">
        <w:rPr>
          <w:rFonts w:ascii="Times New Roman" w:eastAsia="Times New Roman" w:hAnsi="Times New Roman"/>
          <w:sz w:val="20"/>
          <w:szCs w:val="20"/>
        </w:rPr>
        <w:t>PCB 1248</w:t>
      </w:r>
      <w:r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</w:t>
      </w:r>
      <w:r w:rsidRPr="00D36CB3">
        <w:rPr>
          <w:rFonts w:ascii="Times New Roman" w:eastAsia="Times New Roman" w:hAnsi="Times New Roman"/>
          <w:sz w:val="20"/>
          <w:szCs w:val="20"/>
        </w:rPr>
        <w:t>hlorodiphenyl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(48 % Cl); polychlorinated biphenyl</w:t>
      </w:r>
      <w:r>
        <w:rPr>
          <w:rFonts w:ascii="Times New Roman" w:eastAsia="Times New Roman" w:hAnsi="Times New Roman"/>
          <w:sz w:val="20"/>
          <w:szCs w:val="20"/>
        </w:rPr>
        <w:t>;</w:t>
      </w:r>
      <w:r w:rsidRPr="00D36CB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chlorobiphenyls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>; PCB; PCBs.</w:t>
      </w:r>
    </w:p>
    <w:p w14:paraId="27A3952B" w14:textId="11568941" w:rsidR="00D36CB3" w:rsidRPr="00D36CB3" w:rsidRDefault="00D36CB3" w:rsidP="00D36CB3">
      <w:pPr>
        <w:tabs>
          <w:tab w:val="left" w:pos="0"/>
        </w:tabs>
        <w:autoSpaceDE w:val="0"/>
        <w:autoSpaceDN w:val="0"/>
        <w:adjustRightInd w:val="0"/>
        <w:spacing w:after="40" w:line="255" w:lineRule="exact"/>
        <w:ind w:firstLine="540"/>
        <w:jc w:val="both"/>
        <w:rPr>
          <w:rFonts w:ascii="CG Times" w:eastAsia="Times New Roman" w:hAnsi="CG Times"/>
          <w:snapToGrid w:val="0"/>
          <w:sz w:val="20"/>
          <w:szCs w:val="20"/>
        </w:rPr>
      </w:pP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> 1254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Pr="00D36CB3">
        <w:rPr>
          <w:rFonts w:ascii="Times New Roman" w:eastAsia="Times New Roman" w:hAnsi="Times New Roman"/>
          <w:sz w:val="20"/>
          <w:szCs w:val="20"/>
        </w:rPr>
        <w:t xml:space="preserve">PCB 1254; </w:t>
      </w: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chlorodiphenyl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(54 % Cl); polychlorinated biphenyl</w:t>
      </w:r>
      <w:r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chlorobiphenyls</w:t>
      </w:r>
      <w:proofErr w:type="spellEnd"/>
      <w:r>
        <w:rPr>
          <w:rFonts w:ascii="Times New Roman" w:eastAsia="Times New Roman" w:hAnsi="Times New Roman"/>
          <w:sz w:val="20"/>
          <w:szCs w:val="20"/>
        </w:rPr>
        <w:t>; PCB; PCBs</w:t>
      </w:r>
      <w:r w:rsidRPr="00D36CB3">
        <w:rPr>
          <w:rFonts w:ascii="Times New Roman" w:eastAsia="Times New Roman" w:hAnsi="Times New Roman"/>
          <w:sz w:val="20"/>
          <w:szCs w:val="20"/>
        </w:rPr>
        <w:t>.</w:t>
      </w:r>
    </w:p>
    <w:p w14:paraId="603A5D55" w14:textId="1670812F" w:rsidR="00D36CB3" w:rsidRPr="009C0993" w:rsidRDefault="00D36CB3" w:rsidP="00D36CB3">
      <w:pPr>
        <w:widowControl/>
        <w:spacing w:before="120" w:after="120" w:line="240" w:lineRule="auto"/>
        <w:ind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1260: PCB 1260;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</w:t>
      </w:r>
      <w:r w:rsidRPr="00D36CB3">
        <w:rPr>
          <w:rFonts w:ascii="Times New Roman" w:eastAsia="Times New Roman" w:hAnsi="Times New Roman"/>
          <w:sz w:val="20"/>
          <w:szCs w:val="20"/>
        </w:rPr>
        <w:t>hlorodiphenyl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 xml:space="preserve"> (60 % Cl); polychlorinated biphenyl</w:t>
      </w:r>
      <w:r>
        <w:rPr>
          <w:rFonts w:ascii="Times New Roman" w:eastAsia="Times New Roman" w:hAnsi="Times New Roman"/>
          <w:sz w:val="20"/>
          <w:szCs w:val="20"/>
        </w:rPr>
        <w:t>;</w:t>
      </w:r>
      <w:r w:rsidRPr="00D36CB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36CB3">
        <w:rPr>
          <w:rFonts w:ascii="Times New Roman" w:eastAsia="Times New Roman" w:hAnsi="Times New Roman"/>
          <w:sz w:val="20"/>
          <w:szCs w:val="20"/>
        </w:rPr>
        <w:t>chlorobiphenyls</w:t>
      </w:r>
      <w:proofErr w:type="spellEnd"/>
      <w:r w:rsidRPr="00D36CB3">
        <w:rPr>
          <w:rFonts w:ascii="Times New Roman" w:eastAsia="Times New Roman" w:hAnsi="Times New Roman"/>
          <w:sz w:val="20"/>
          <w:szCs w:val="20"/>
        </w:rPr>
        <w:t>;</w:t>
      </w:r>
      <w:r w:rsidR="00841E85">
        <w:rPr>
          <w:rFonts w:ascii="Times New Roman" w:eastAsia="Times New Roman" w:hAnsi="Times New Roman"/>
          <w:sz w:val="20"/>
          <w:szCs w:val="20"/>
        </w:rPr>
        <w:t xml:space="preserve"> </w:t>
      </w:r>
      <w:r w:rsidRPr="00D36CB3">
        <w:rPr>
          <w:rFonts w:ascii="Times New Roman" w:eastAsia="Times New Roman" w:hAnsi="Times New Roman"/>
          <w:sz w:val="20"/>
          <w:szCs w:val="20"/>
        </w:rPr>
        <w:t>PCB; PCBs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2BB885C" w14:textId="7A355BED" w:rsidR="00D36CB3" w:rsidRDefault="002A2DCD" w:rsidP="00A7339B">
      <w:pPr>
        <w:widowControl/>
        <w:spacing w:before="120" w:after="24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993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 29 CFR 1910.1200</w:t>
      </w:r>
      <w:r w:rsidR="00405452" w:rsidRPr="009C0993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2520"/>
        <w:gridCol w:w="1944"/>
        <w:gridCol w:w="2070"/>
        <w:gridCol w:w="3240"/>
      </w:tblGrid>
      <w:tr w:rsidR="00BB46B9" w14:paraId="3BFA1B5A" w14:textId="77777777" w:rsidTr="006E52C3">
        <w:trPr>
          <w:trHeight w:val="288"/>
        </w:trPr>
        <w:tc>
          <w:tcPr>
            <w:tcW w:w="2520" w:type="dxa"/>
          </w:tcPr>
          <w:p w14:paraId="6DB3002F" w14:textId="1B6A301E" w:rsidR="00BB46B9" w:rsidRDefault="00BB46B9" w:rsidP="00A7339B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</w:t>
            </w:r>
            <w:r w:rsidR="002A2DC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(</w:t>
            </w:r>
            <w:r w:rsidRPr="004768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="002A2DC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44" w:type="dxa"/>
          </w:tcPr>
          <w:p w14:paraId="071B097B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2070" w:type="dxa"/>
          </w:tcPr>
          <w:p w14:paraId="334777A5" w14:textId="21040DC2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  <w:r w:rsidR="00D91CC5" w:rsidRPr="00D91CC5">
              <w:rPr>
                <w:rFonts w:ascii="Times New Roman" w:eastAsia="Times New Roman" w:hAnsi="Times New Roman"/>
                <w:b/>
                <w:bCs/>
                <w:sz w:val="20"/>
                <w:szCs w:val="20"/>
                <w:vertAlign w:val="superscript"/>
              </w:rPr>
              <w:t>(a)</w:t>
            </w:r>
          </w:p>
          <w:p w14:paraId="57C5C51D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3240" w:type="dxa"/>
          </w:tcPr>
          <w:p w14:paraId="5927D103" w14:textId="77777777" w:rsidR="004510FA" w:rsidRDefault="00BB46B9" w:rsidP="00A7339B">
            <w:pPr>
              <w:widowControl/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</w:t>
            </w:r>
          </w:p>
          <w:p w14:paraId="678A3402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6E52C3" w14:paraId="595955D1" w14:textId="77777777" w:rsidTr="006E52C3">
        <w:trPr>
          <w:trHeight w:val="288"/>
        </w:trPr>
        <w:tc>
          <w:tcPr>
            <w:tcW w:w="2520" w:type="dxa"/>
            <w:vAlign w:val="bottom"/>
          </w:tcPr>
          <w:p w14:paraId="69A811AE" w14:textId="44664543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/>
                <w:sz w:val="20"/>
                <w:szCs w:val="20"/>
              </w:rPr>
              <w:t>SRM 3075</w:t>
            </w:r>
          </w:p>
        </w:tc>
        <w:tc>
          <w:tcPr>
            <w:tcW w:w="1944" w:type="dxa"/>
            <w:vAlign w:val="bottom"/>
          </w:tcPr>
          <w:p w14:paraId="6FBB3792" w14:textId="227BFED9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7C4FC370" w14:textId="09EC86B4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1B099301" w14:textId="51F85FE3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</w:tr>
      <w:tr w:rsidR="006E52C3" w14:paraId="4ADA4D4F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1E6DAF32" w14:textId="40835FA8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center"/>
          </w:tcPr>
          <w:p w14:paraId="70E6CE87" w14:textId="0AF981DB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64742-53-6</w:t>
            </w:r>
          </w:p>
        </w:tc>
        <w:tc>
          <w:tcPr>
            <w:tcW w:w="2070" w:type="dxa"/>
            <w:vAlign w:val="center"/>
          </w:tcPr>
          <w:p w14:paraId="618E082D" w14:textId="20F76F86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265-156-6</w:t>
            </w:r>
          </w:p>
        </w:tc>
        <w:tc>
          <w:tcPr>
            <w:tcW w:w="3240" w:type="dxa"/>
            <w:vAlign w:val="center"/>
          </w:tcPr>
          <w:p w14:paraId="20DC9F5C" w14:textId="4F7E2DA9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&gt;99.99</w:t>
            </w:r>
          </w:p>
        </w:tc>
      </w:tr>
      <w:tr w:rsidR="006E52C3" w14:paraId="3794575D" w14:textId="77777777" w:rsidTr="006E52C3">
        <w:trPr>
          <w:trHeight w:val="288"/>
        </w:trPr>
        <w:tc>
          <w:tcPr>
            <w:tcW w:w="2520" w:type="dxa"/>
            <w:vAlign w:val="bottom"/>
          </w:tcPr>
          <w:p w14:paraId="642AE430" w14:textId="4AAC9246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/>
                <w:sz w:val="20"/>
                <w:szCs w:val="20"/>
              </w:rPr>
              <w:t>SRM 3076</w:t>
            </w:r>
          </w:p>
        </w:tc>
        <w:tc>
          <w:tcPr>
            <w:tcW w:w="1944" w:type="dxa"/>
            <w:vAlign w:val="bottom"/>
          </w:tcPr>
          <w:p w14:paraId="5C80F9A6" w14:textId="77777777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5AF64AF1" w14:textId="77777777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35A5E022" w14:textId="77777777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</w:tr>
      <w:tr w:rsidR="006E52C3" w14:paraId="629D6D7F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31C997B2" w14:textId="4C7E85FD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center"/>
          </w:tcPr>
          <w:p w14:paraId="1DCD50A6" w14:textId="2CE7277C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64742-53-6</w:t>
            </w:r>
          </w:p>
        </w:tc>
        <w:tc>
          <w:tcPr>
            <w:tcW w:w="2070" w:type="dxa"/>
            <w:vAlign w:val="center"/>
          </w:tcPr>
          <w:p w14:paraId="689BA0A2" w14:textId="3AE27B17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265-156-6</w:t>
            </w:r>
          </w:p>
        </w:tc>
        <w:tc>
          <w:tcPr>
            <w:tcW w:w="3240" w:type="dxa"/>
            <w:vAlign w:val="center"/>
          </w:tcPr>
          <w:p w14:paraId="356E46C3" w14:textId="1D99004B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balance</w:t>
            </w:r>
          </w:p>
        </w:tc>
      </w:tr>
      <w:tr w:rsidR="006E52C3" w14:paraId="4FFEFC6B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459AFFEF" w14:textId="04266CEA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52C3">
              <w:rPr>
                <w:rFonts w:ascii="Times New Roman" w:hAnsi="Times New Roman"/>
                <w:sz w:val="20"/>
                <w:szCs w:val="20"/>
              </w:rPr>
              <w:t>Aroclor</w:t>
            </w:r>
            <w:proofErr w:type="spellEnd"/>
            <w:r w:rsidRPr="006E52C3">
              <w:rPr>
                <w:rFonts w:ascii="Times New Roman" w:hAnsi="Times New Roman"/>
                <w:sz w:val="20"/>
                <w:szCs w:val="20"/>
              </w:rPr>
              <w:t xml:space="preserve"> 1232</w:t>
            </w:r>
          </w:p>
        </w:tc>
        <w:tc>
          <w:tcPr>
            <w:tcW w:w="1944" w:type="dxa"/>
            <w:vAlign w:val="center"/>
          </w:tcPr>
          <w:p w14:paraId="66593AA1" w14:textId="512D10E4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  <w:t>11141-16-5</w:t>
            </w:r>
          </w:p>
        </w:tc>
        <w:tc>
          <w:tcPr>
            <w:tcW w:w="2070" w:type="dxa"/>
            <w:vAlign w:val="center"/>
          </w:tcPr>
          <w:p w14:paraId="082B2548" w14:textId="48EDEA65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215-648-1</w:t>
            </w:r>
          </w:p>
        </w:tc>
        <w:tc>
          <w:tcPr>
            <w:tcW w:w="3240" w:type="dxa"/>
            <w:vAlign w:val="center"/>
          </w:tcPr>
          <w:p w14:paraId="7A41F91E" w14:textId="6A461049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0.43</w:t>
            </w:r>
          </w:p>
        </w:tc>
      </w:tr>
      <w:tr w:rsidR="006E52C3" w14:paraId="71C3899F" w14:textId="77777777" w:rsidTr="00046ADF">
        <w:trPr>
          <w:trHeight w:val="288"/>
        </w:trPr>
        <w:tc>
          <w:tcPr>
            <w:tcW w:w="2520" w:type="dxa"/>
            <w:vAlign w:val="bottom"/>
          </w:tcPr>
          <w:p w14:paraId="363069BD" w14:textId="758398F6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/>
                <w:sz w:val="20"/>
                <w:szCs w:val="20"/>
              </w:rPr>
              <w:t>SRM 3077</w:t>
            </w:r>
          </w:p>
        </w:tc>
        <w:tc>
          <w:tcPr>
            <w:tcW w:w="1944" w:type="dxa"/>
            <w:vAlign w:val="bottom"/>
          </w:tcPr>
          <w:p w14:paraId="7A554821" w14:textId="77777777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34BD1D57" w14:textId="77777777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561B561D" w14:textId="77777777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E52C3" w14:paraId="607C4000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05551D40" w14:textId="19B02F6C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center"/>
          </w:tcPr>
          <w:p w14:paraId="2D4FC2A5" w14:textId="1717F989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64742-53-6</w:t>
            </w:r>
          </w:p>
        </w:tc>
        <w:tc>
          <w:tcPr>
            <w:tcW w:w="2070" w:type="dxa"/>
            <w:vAlign w:val="center"/>
          </w:tcPr>
          <w:p w14:paraId="67EAF5BA" w14:textId="0DCCB232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265-156-6</w:t>
            </w:r>
          </w:p>
        </w:tc>
        <w:tc>
          <w:tcPr>
            <w:tcW w:w="3240" w:type="dxa"/>
            <w:vAlign w:val="center"/>
          </w:tcPr>
          <w:p w14:paraId="3BE1CCD8" w14:textId="00DCEF33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balance</w:t>
            </w:r>
          </w:p>
        </w:tc>
      </w:tr>
      <w:tr w:rsidR="006E52C3" w14:paraId="1247A6CB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00EF3BC4" w14:textId="61D684E6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52C3">
              <w:rPr>
                <w:rFonts w:ascii="Times New Roman" w:hAnsi="Times New Roman"/>
                <w:sz w:val="20"/>
                <w:szCs w:val="20"/>
              </w:rPr>
              <w:t>Aroclor</w:t>
            </w:r>
            <w:proofErr w:type="spellEnd"/>
            <w:r w:rsidRPr="006E52C3">
              <w:rPr>
                <w:rFonts w:ascii="Times New Roman" w:hAnsi="Times New Roman"/>
                <w:sz w:val="20"/>
                <w:szCs w:val="20"/>
              </w:rPr>
              <w:t xml:space="preserve"> 1242</w:t>
            </w:r>
          </w:p>
        </w:tc>
        <w:tc>
          <w:tcPr>
            <w:tcW w:w="1944" w:type="dxa"/>
            <w:vAlign w:val="center"/>
          </w:tcPr>
          <w:p w14:paraId="74D47277" w14:textId="7DB54C82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  <w:t>53469-21-9</w:t>
            </w:r>
          </w:p>
        </w:tc>
        <w:tc>
          <w:tcPr>
            <w:tcW w:w="2070" w:type="dxa"/>
            <w:vAlign w:val="center"/>
          </w:tcPr>
          <w:p w14:paraId="15383C24" w14:textId="2F451914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215-648-1</w:t>
            </w:r>
          </w:p>
        </w:tc>
        <w:tc>
          <w:tcPr>
            <w:tcW w:w="3240" w:type="dxa"/>
            <w:vAlign w:val="center"/>
          </w:tcPr>
          <w:p w14:paraId="2967E84D" w14:textId="08DFE5DE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0.41</w:t>
            </w:r>
          </w:p>
        </w:tc>
      </w:tr>
      <w:tr w:rsidR="006E52C3" w14:paraId="7A31E9C8" w14:textId="77777777" w:rsidTr="00046ADF">
        <w:trPr>
          <w:trHeight w:val="288"/>
        </w:trPr>
        <w:tc>
          <w:tcPr>
            <w:tcW w:w="2520" w:type="dxa"/>
            <w:vAlign w:val="bottom"/>
          </w:tcPr>
          <w:p w14:paraId="1CF63809" w14:textId="67E28548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/>
                <w:sz w:val="20"/>
                <w:szCs w:val="20"/>
              </w:rPr>
              <w:t>SRM 3078</w:t>
            </w:r>
          </w:p>
        </w:tc>
        <w:tc>
          <w:tcPr>
            <w:tcW w:w="1944" w:type="dxa"/>
            <w:vAlign w:val="bottom"/>
          </w:tcPr>
          <w:p w14:paraId="2CD07BD3" w14:textId="77777777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552B1D3A" w14:textId="77777777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720D1029" w14:textId="77777777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E52C3" w14:paraId="0ADB5696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3DC87B63" w14:textId="1B956946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center"/>
          </w:tcPr>
          <w:p w14:paraId="4F324D6B" w14:textId="4DF45F6C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64742-53-6</w:t>
            </w:r>
          </w:p>
        </w:tc>
        <w:tc>
          <w:tcPr>
            <w:tcW w:w="2070" w:type="dxa"/>
            <w:vAlign w:val="center"/>
          </w:tcPr>
          <w:p w14:paraId="57D0F483" w14:textId="32FD8688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265-156-6</w:t>
            </w:r>
          </w:p>
        </w:tc>
        <w:tc>
          <w:tcPr>
            <w:tcW w:w="3240" w:type="dxa"/>
            <w:vAlign w:val="center"/>
          </w:tcPr>
          <w:p w14:paraId="06411BFC" w14:textId="431ED025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balance</w:t>
            </w:r>
          </w:p>
        </w:tc>
      </w:tr>
      <w:tr w:rsidR="006E52C3" w14:paraId="3A94E0F5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7E449AAB" w14:textId="7C86EA05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52C3">
              <w:rPr>
                <w:rFonts w:ascii="Times New Roman" w:hAnsi="Times New Roman"/>
                <w:sz w:val="20"/>
                <w:szCs w:val="20"/>
              </w:rPr>
              <w:t>Aroclor</w:t>
            </w:r>
            <w:proofErr w:type="spellEnd"/>
            <w:r w:rsidRPr="006E52C3">
              <w:rPr>
                <w:rFonts w:ascii="Times New Roman" w:hAnsi="Times New Roman"/>
                <w:sz w:val="20"/>
                <w:szCs w:val="20"/>
              </w:rPr>
              <w:t xml:space="preserve"> 1248</w:t>
            </w:r>
          </w:p>
        </w:tc>
        <w:tc>
          <w:tcPr>
            <w:tcW w:w="1944" w:type="dxa"/>
            <w:vAlign w:val="center"/>
          </w:tcPr>
          <w:p w14:paraId="28EE8BA8" w14:textId="5ECCCBE8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  <w:t>12672-29-6</w:t>
            </w:r>
          </w:p>
        </w:tc>
        <w:tc>
          <w:tcPr>
            <w:tcW w:w="2070" w:type="dxa"/>
            <w:vAlign w:val="center"/>
          </w:tcPr>
          <w:p w14:paraId="6270777B" w14:textId="71B77A7D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215-648-1</w:t>
            </w:r>
          </w:p>
        </w:tc>
        <w:tc>
          <w:tcPr>
            <w:tcW w:w="3240" w:type="dxa"/>
            <w:vAlign w:val="center"/>
          </w:tcPr>
          <w:p w14:paraId="0FA4A684" w14:textId="26E30D3D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0.37</w:t>
            </w:r>
          </w:p>
        </w:tc>
      </w:tr>
      <w:tr w:rsidR="006E52C3" w14:paraId="2F287FDD" w14:textId="77777777" w:rsidTr="00046ADF">
        <w:trPr>
          <w:trHeight w:val="288"/>
        </w:trPr>
        <w:tc>
          <w:tcPr>
            <w:tcW w:w="2520" w:type="dxa"/>
            <w:vAlign w:val="bottom"/>
          </w:tcPr>
          <w:p w14:paraId="39140F57" w14:textId="3FBE1CFF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/>
                <w:sz w:val="20"/>
                <w:szCs w:val="20"/>
              </w:rPr>
              <w:t>SRM 3079</w:t>
            </w:r>
          </w:p>
        </w:tc>
        <w:tc>
          <w:tcPr>
            <w:tcW w:w="1944" w:type="dxa"/>
            <w:vAlign w:val="bottom"/>
          </w:tcPr>
          <w:p w14:paraId="519D5206" w14:textId="77777777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1B608CB8" w14:textId="77777777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62032ED5" w14:textId="77777777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E52C3" w14:paraId="470FEB5E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7A8FEE12" w14:textId="48C53FDA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center"/>
          </w:tcPr>
          <w:p w14:paraId="7EAD12A2" w14:textId="522F6BB4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64742</w:t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noBreakHyphen/>
              <w:t>53</w:t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noBreakHyphen/>
              <w:t>6</w:t>
            </w:r>
          </w:p>
        </w:tc>
        <w:tc>
          <w:tcPr>
            <w:tcW w:w="2070" w:type="dxa"/>
            <w:vAlign w:val="center"/>
          </w:tcPr>
          <w:p w14:paraId="50B0D8D9" w14:textId="0043CC9C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265-156-6</w:t>
            </w:r>
          </w:p>
        </w:tc>
        <w:tc>
          <w:tcPr>
            <w:tcW w:w="3240" w:type="dxa"/>
            <w:vAlign w:val="center"/>
          </w:tcPr>
          <w:p w14:paraId="2B7BCA62" w14:textId="440D2595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balance</w:t>
            </w:r>
          </w:p>
        </w:tc>
      </w:tr>
      <w:tr w:rsidR="006E52C3" w14:paraId="355FBC57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05AD9D2F" w14:textId="34C92FE5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52C3">
              <w:rPr>
                <w:rFonts w:ascii="Times New Roman" w:hAnsi="Times New Roman"/>
                <w:sz w:val="20"/>
                <w:szCs w:val="20"/>
              </w:rPr>
              <w:t>Aroclor</w:t>
            </w:r>
            <w:proofErr w:type="spellEnd"/>
            <w:r w:rsidRPr="006E52C3">
              <w:rPr>
                <w:rFonts w:ascii="Times New Roman" w:hAnsi="Times New Roman"/>
                <w:sz w:val="20"/>
                <w:szCs w:val="20"/>
              </w:rPr>
              <w:t> 1254</w:t>
            </w:r>
          </w:p>
        </w:tc>
        <w:tc>
          <w:tcPr>
            <w:tcW w:w="1944" w:type="dxa"/>
            <w:vAlign w:val="center"/>
          </w:tcPr>
          <w:p w14:paraId="7073B6EA" w14:textId="253F3950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  <w:t>11097</w:t>
            </w:r>
            <w:r w:rsidRPr="006E52C3">
              <w:rPr>
                <w:rFonts w:ascii="Times New Roman" w:hAnsi="Times New Roman"/>
                <w:sz w:val="20"/>
                <w:szCs w:val="20"/>
              </w:rPr>
              <w:noBreakHyphen/>
              <w:t>69</w:t>
            </w:r>
            <w:r w:rsidRPr="006E52C3">
              <w:rPr>
                <w:rFonts w:ascii="Times New Roman" w:hAnsi="Times New Roman"/>
                <w:sz w:val="20"/>
                <w:szCs w:val="20"/>
              </w:rPr>
              <w:noBreakHyphen/>
              <w:t>1</w:t>
            </w:r>
          </w:p>
        </w:tc>
        <w:tc>
          <w:tcPr>
            <w:tcW w:w="2070" w:type="dxa"/>
            <w:vAlign w:val="center"/>
          </w:tcPr>
          <w:p w14:paraId="223D1A9B" w14:textId="058672BB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215-648-1</w:t>
            </w:r>
          </w:p>
        </w:tc>
        <w:tc>
          <w:tcPr>
            <w:tcW w:w="3240" w:type="dxa"/>
            <w:vAlign w:val="center"/>
          </w:tcPr>
          <w:p w14:paraId="1D327FDB" w14:textId="11EC1A0C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0.36</w:t>
            </w:r>
          </w:p>
        </w:tc>
      </w:tr>
      <w:tr w:rsidR="006E52C3" w14:paraId="7E7768C9" w14:textId="77777777" w:rsidTr="00046ADF">
        <w:trPr>
          <w:trHeight w:val="288"/>
        </w:trPr>
        <w:tc>
          <w:tcPr>
            <w:tcW w:w="2520" w:type="dxa"/>
            <w:vAlign w:val="bottom"/>
          </w:tcPr>
          <w:p w14:paraId="3F692DE8" w14:textId="45FBF529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/>
                <w:sz w:val="20"/>
                <w:szCs w:val="20"/>
              </w:rPr>
              <w:t>SRM 3080</w:t>
            </w:r>
          </w:p>
        </w:tc>
        <w:tc>
          <w:tcPr>
            <w:tcW w:w="1944" w:type="dxa"/>
            <w:vAlign w:val="bottom"/>
          </w:tcPr>
          <w:p w14:paraId="4112FA32" w14:textId="77777777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10151819" w14:textId="77777777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144A38F2" w14:textId="77777777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E52C3" w14:paraId="0F928FC2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680A6BBE" w14:textId="04A1C3E5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center"/>
          </w:tcPr>
          <w:p w14:paraId="72D444BE" w14:textId="4CE4E76E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</w: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64742-53-6</w:t>
            </w:r>
          </w:p>
        </w:tc>
        <w:tc>
          <w:tcPr>
            <w:tcW w:w="2070" w:type="dxa"/>
            <w:vAlign w:val="center"/>
          </w:tcPr>
          <w:p w14:paraId="545E1C5E" w14:textId="048F4C7E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bCs/>
                <w:sz w:val="20"/>
                <w:szCs w:val="20"/>
              </w:rPr>
              <w:t>265-156-6</w:t>
            </w:r>
          </w:p>
        </w:tc>
        <w:tc>
          <w:tcPr>
            <w:tcW w:w="3240" w:type="dxa"/>
            <w:vAlign w:val="center"/>
          </w:tcPr>
          <w:p w14:paraId="397318FE" w14:textId="087635F9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balance</w:t>
            </w:r>
          </w:p>
        </w:tc>
      </w:tr>
      <w:tr w:rsidR="006E52C3" w14:paraId="44EF3CB2" w14:textId="77777777" w:rsidTr="00046ADF">
        <w:trPr>
          <w:trHeight w:val="288"/>
        </w:trPr>
        <w:tc>
          <w:tcPr>
            <w:tcW w:w="2520" w:type="dxa"/>
            <w:vAlign w:val="center"/>
          </w:tcPr>
          <w:p w14:paraId="099D045D" w14:textId="28F85AAC" w:rsidR="006E52C3" w:rsidRPr="006E52C3" w:rsidRDefault="006E52C3" w:rsidP="006E52C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52C3">
              <w:rPr>
                <w:rFonts w:ascii="Times New Roman" w:hAnsi="Times New Roman"/>
                <w:sz w:val="20"/>
                <w:szCs w:val="20"/>
              </w:rPr>
              <w:t>Aroclor</w:t>
            </w:r>
            <w:proofErr w:type="spellEnd"/>
            <w:r w:rsidRPr="006E52C3">
              <w:rPr>
                <w:rFonts w:ascii="Times New Roman" w:hAnsi="Times New Roman"/>
                <w:sz w:val="20"/>
                <w:szCs w:val="20"/>
              </w:rPr>
              <w:t xml:space="preserve"> 1260</w:t>
            </w:r>
          </w:p>
        </w:tc>
        <w:tc>
          <w:tcPr>
            <w:tcW w:w="1944" w:type="dxa"/>
            <w:vAlign w:val="center"/>
          </w:tcPr>
          <w:p w14:paraId="67BD213A" w14:textId="5ABB4270" w:rsidR="006E52C3" w:rsidRPr="006E52C3" w:rsidRDefault="006E52C3" w:rsidP="006E52C3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ab/>
              <w:t>11096-82-5</w:t>
            </w:r>
          </w:p>
        </w:tc>
        <w:tc>
          <w:tcPr>
            <w:tcW w:w="2070" w:type="dxa"/>
            <w:vAlign w:val="center"/>
          </w:tcPr>
          <w:p w14:paraId="5DB09430" w14:textId="5CF0A73D" w:rsidR="006E52C3" w:rsidRPr="006E52C3" w:rsidRDefault="006E52C3" w:rsidP="006E52C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215-648-1</w:t>
            </w:r>
          </w:p>
        </w:tc>
        <w:tc>
          <w:tcPr>
            <w:tcW w:w="3240" w:type="dxa"/>
            <w:vAlign w:val="center"/>
          </w:tcPr>
          <w:p w14:paraId="5A31D618" w14:textId="174CC639" w:rsidR="006E52C3" w:rsidRPr="006E52C3" w:rsidRDefault="006E52C3" w:rsidP="006E52C3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52C3">
              <w:rPr>
                <w:rFonts w:ascii="Times New Roman" w:hAnsi="Times New Roman"/>
                <w:sz w:val="20"/>
                <w:szCs w:val="20"/>
              </w:rPr>
              <w:t>0.11</w:t>
            </w:r>
          </w:p>
        </w:tc>
      </w:tr>
    </w:tbl>
    <w:p w14:paraId="3DCE067D" w14:textId="77777777" w:rsidR="00D91CC5" w:rsidRDefault="00D91CC5" w:rsidP="00D91CC5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>
        <w:rPr>
          <w:rFonts w:ascii="Times New Roman" w:eastAsia="Times New Roman" w:hAnsi="Times New Roman"/>
          <w:spacing w:val="1"/>
          <w:sz w:val="20"/>
          <w:szCs w:val="20"/>
          <w:vertAlign w:val="superscript"/>
        </w:rPr>
        <w:t>(a)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EC Number as PCB, polychlorinated biphenyl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B46B9" w14:paraId="2C25BA14" w14:textId="77777777" w:rsidTr="00BB46B9">
        <w:trPr>
          <w:trHeight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3A3C08AD" w14:textId="77777777" w:rsidR="00BB46B9" w:rsidRPr="00BB46B9" w:rsidRDefault="00BB46B9" w:rsidP="00A7339B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</w:pPr>
            <w:r w:rsidRPr="00BB46B9"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  <w:t>First Aid Measures</w:t>
            </w:r>
          </w:p>
        </w:tc>
      </w:tr>
    </w:tbl>
    <w:p w14:paraId="3E6053F4" w14:textId="77777777" w:rsidR="00C508A0" w:rsidRPr="00455695" w:rsidRDefault="00BB0995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10818472" w14:textId="77777777" w:rsidR="00C508A0" w:rsidRPr="00455695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If adverse effects occur, remove to uncontaminated area.  If not breathing, give artificial respiration or oxygen by qualified personnel.  Seek immediate medical attention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C2C3DB" w14:textId="77777777" w:rsidR="00C508A0" w:rsidRPr="00455695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1709F" w:rsidRPr="0061709F">
        <w:rPr>
          <w:rFonts w:ascii="Times New Roman" w:eastAsia="Times New Roman" w:hAnsi="Times New Roman"/>
          <w:bCs/>
          <w:sz w:val="20"/>
          <w:szCs w:val="20"/>
        </w:rPr>
        <w:t>Wash exposed skin with soap and water for at least 15 minutes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>.</w:t>
      </w:r>
      <w:r w:rsidR="004B3DE8">
        <w:rPr>
          <w:rFonts w:ascii="Times New Roman" w:eastAsia="Times New Roman" w:hAnsi="Times New Roman"/>
          <w:bCs/>
          <w:sz w:val="20"/>
          <w:szCs w:val="20"/>
        </w:rPr>
        <w:t xml:space="preserve">  Seek medical attention if needed.</w:t>
      </w:r>
    </w:p>
    <w:p w14:paraId="71E09C78" w14:textId="306B04EB" w:rsidR="00C508A0" w:rsidRPr="00B632B1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: </w:t>
      </w:r>
      <w:r w:rsidR="00DC0227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 xml:space="preserve">Immediately flush eyes, including under the eyelids with copious amounts of water for at least </w:t>
      </w:r>
      <w:r w:rsidR="0014763D">
        <w:rPr>
          <w:rFonts w:ascii="Times New Roman" w:eastAsia="Times New Roman" w:hAnsi="Times New Roman"/>
          <w:bCs/>
          <w:sz w:val="20"/>
          <w:szCs w:val="20"/>
        </w:rPr>
        <w:t>15</w:t>
      </w:r>
      <w:r w:rsidR="002A2DCD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minutes.  Seek immediate medical attention.</w:t>
      </w:r>
      <w:bookmarkStart w:id="0" w:name="_GoBack"/>
      <w:bookmarkEnd w:id="0"/>
    </w:p>
    <w:p w14:paraId="50DFA7B8" w14:textId="77777777" w:rsidR="002F47AC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lastRenderedPageBreak/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9B043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4620">
        <w:rPr>
          <w:rFonts w:ascii="Times New Roman" w:eastAsia="Times New Roman" w:hAnsi="Times New Roman"/>
          <w:bCs/>
          <w:sz w:val="20"/>
          <w:szCs w:val="20"/>
        </w:rPr>
        <w:t xml:space="preserve">Aspiration hazard.  </w:t>
      </w:r>
      <w:r w:rsidR="0061709F">
        <w:rPr>
          <w:rFonts w:ascii="Times New Roman" w:eastAsia="Times New Roman" w:hAnsi="Times New Roman"/>
          <w:bCs/>
          <w:sz w:val="20"/>
          <w:szCs w:val="20"/>
        </w:rPr>
        <w:t xml:space="preserve">Do not induce vomiting.  </w:t>
      </w:r>
      <w:r w:rsidR="002F47AC" w:rsidRPr="002F47AC">
        <w:rPr>
          <w:rFonts w:ascii="Times New Roman" w:eastAsia="Times New Roman" w:hAnsi="Times New Roman"/>
          <w:sz w:val="20"/>
          <w:szCs w:val="20"/>
        </w:rPr>
        <w:t>If vomiting occurs, keep head lower than hips to prevent aspiration.  If not breathing, give artificial respiration by qualified personnel.  Seek immediate medical attention.</w:t>
      </w:r>
    </w:p>
    <w:p w14:paraId="2F322F10" w14:textId="77777777" w:rsidR="002D63F4" w:rsidRPr="00376499" w:rsidRDefault="002D63F4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cute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>elayed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376499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42448" w:rsidRPr="00F514D7">
        <w:rPr>
          <w:rFonts w:ascii="Times New Roman" w:eastAsia="Times New Roman" w:hAnsi="Times New Roman"/>
          <w:bCs/>
          <w:sz w:val="20"/>
          <w:szCs w:val="20"/>
        </w:rPr>
        <w:t>Irritation, dizziness, nausea, coughing, and aspiration.</w:t>
      </w:r>
    </w:p>
    <w:p w14:paraId="33443DE6" w14:textId="77777777" w:rsidR="002D63F4" w:rsidRPr="00455695" w:rsidRDefault="002D63F4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827D1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22E72949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C076629" w14:textId="77777777" w:rsidR="001D7FE4" w:rsidRPr="00455695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92788B3" w14:textId="77777777" w:rsidR="001248AA" w:rsidRPr="003E2700" w:rsidRDefault="001248AA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80356D">
        <w:rPr>
          <w:rFonts w:ascii="Times New Roman" w:eastAsia="Times New Roman" w:hAnsi="Times New Roman"/>
          <w:bCs/>
          <w:spacing w:val="-1"/>
          <w:sz w:val="20"/>
          <w:szCs w:val="20"/>
        </w:rPr>
        <w:t>Slight fire</w:t>
      </w:r>
      <w:r w:rsidR="00717B98" w:rsidRPr="0080356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hazard</w:t>
      </w:r>
      <w:r w:rsidR="00034DB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.  </w:t>
      </w:r>
      <w:r w:rsidR="00534548" w:rsidRPr="0045569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See Section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1CB3F0D4" w14:textId="77777777" w:rsidR="006251CA" w:rsidRDefault="00676966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B0155D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E2AB887" w14:textId="77777777" w:rsidR="00E93DD1" w:rsidRPr="00623C6E" w:rsidRDefault="00E93DD1" w:rsidP="00A7339B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623C6E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5277E">
        <w:rPr>
          <w:rFonts w:ascii="Times New Roman" w:eastAsia="Times New Roman" w:hAnsi="Times New Roman"/>
          <w:bCs/>
          <w:sz w:val="20"/>
          <w:szCs w:val="20"/>
        </w:rPr>
        <w:t>Regular dry chemical, carbon dioxide, regular foam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7F5DFC6" w14:textId="3EE89546" w:rsidR="00E93DD1" w:rsidRPr="00623C6E" w:rsidRDefault="0028318C" w:rsidP="00A7339B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C6E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F6C38" w:rsidRPr="000F6C38">
        <w:rPr>
          <w:rFonts w:ascii="Times New Roman" w:eastAsia="Times New Roman" w:hAnsi="Times New Roman"/>
          <w:bCs/>
          <w:sz w:val="20"/>
          <w:szCs w:val="20"/>
        </w:rPr>
        <w:t xml:space="preserve">Straight </w:t>
      </w:r>
      <w:r w:rsidR="000F6C38">
        <w:rPr>
          <w:rFonts w:ascii="Times New Roman" w:eastAsia="Times New Roman" w:hAnsi="Times New Roman"/>
          <w:bCs/>
          <w:sz w:val="20"/>
          <w:szCs w:val="20"/>
        </w:rPr>
        <w:t>s</w:t>
      </w:r>
      <w:r w:rsidR="000F6C38" w:rsidRPr="000F6C38">
        <w:rPr>
          <w:rFonts w:ascii="Times New Roman" w:eastAsia="Times New Roman" w:hAnsi="Times New Roman"/>
          <w:bCs/>
          <w:sz w:val="20"/>
          <w:szCs w:val="20"/>
        </w:rPr>
        <w:t xml:space="preserve">treams of </w:t>
      </w:r>
      <w:r w:rsidR="000F6C38">
        <w:rPr>
          <w:rFonts w:ascii="Times New Roman" w:eastAsia="Times New Roman" w:hAnsi="Times New Roman"/>
          <w:bCs/>
          <w:sz w:val="20"/>
          <w:szCs w:val="20"/>
        </w:rPr>
        <w:t>w</w:t>
      </w:r>
      <w:r w:rsidR="000F6C38" w:rsidRPr="000F6C38">
        <w:rPr>
          <w:rFonts w:ascii="Times New Roman" w:eastAsia="Times New Roman" w:hAnsi="Times New Roman"/>
          <w:bCs/>
          <w:sz w:val="20"/>
          <w:szCs w:val="20"/>
        </w:rPr>
        <w:t>ater</w:t>
      </w:r>
      <w:r w:rsidR="002B1B6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E966267" w14:textId="77777777" w:rsidR="00E24579" w:rsidRPr="00455695" w:rsidRDefault="00676966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A4A0173" w14:textId="77777777" w:rsidR="002B60F0" w:rsidRDefault="00F057E8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455695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342698AE" w14:textId="77777777" w:rsidR="00170F65" w:rsidRPr="00455695" w:rsidRDefault="000D31BB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455695">
        <w:rPr>
          <w:rFonts w:ascii="Times New Roman" w:hAnsi="Times New Roman"/>
          <w:sz w:val="20"/>
          <w:szCs w:val="20"/>
        </w:rPr>
        <w:t>(0 = Minimal; 1 = Slight; 2 = Moderate; 3 = Serious; 4 = Severe)</w:t>
      </w:r>
    </w:p>
    <w:p w14:paraId="47BC275F" w14:textId="54DDCBC6" w:rsidR="00170F65" w:rsidRPr="00455695" w:rsidRDefault="00170F65" w:rsidP="00A7339B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9C0993">
        <w:rPr>
          <w:rFonts w:ascii="Times New Roman" w:hAnsi="Times New Roman"/>
          <w:sz w:val="20"/>
          <w:szCs w:val="20"/>
        </w:rPr>
        <w:t>2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45569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</w:t>
      </w:r>
      <w:r w:rsidR="000D31BB" w:rsidRPr="0045569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6B29D7">
        <w:rPr>
          <w:rFonts w:ascii="Times New Roman" w:hAnsi="Times New Roman"/>
          <w:sz w:val="20"/>
          <w:szCs w:val="20"/>
        </w:rPr>
        <w:t>1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ity</w:t>
      </w:r>
      <w:r w:rsidR="000D31BB" w:rsidRPr="00455695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455695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50220FB1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83F5163" w14:textId="77777777" w:rsidR="001D7FE4" w:rsidRPr="00455695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45C0D324" w14:textId="77777777" w:rsidR="00717B98" w:rsidRPr="00E84BFE" w:rsidRDefault="001D7FE4" w:rsidP="00A7339B">
      <w:pPr>
        <w:widowControl/>
        <w:spacing w:before="120" w:after="120" w:line="240" w:lineRule="auto"/>
        <w:jc w:val="both"/>
        <w:rPr>
          <w:bCs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Personal Precautions, Protective Equipment and Emergency </w:t>
      </w:r>
      <w:r w:rsidRPr="00BC5C7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Procedures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Use suitable protective 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equip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m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ent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;</w:t>
      </w:r>
      <w:r w:rsidR="00B824E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B824E8" w:rsidRPr="00B11B37">
        <w:rPr>
          <w:rFonts w:ascii="Times New Roman" w:eastAsia="Times New Roman" w:hAnsi="Times New Roman"/>
          <w:bCs/>
          <w:spacing w:val="1"/>
          <w:sz w:val="20"/>
          <w:szCs w:val="20"/>
        </w:rPr>
        <w:t>s</w:t>
      </w:r>
      <w:r w:rsidR="00B824E8" w:rsidRPr="0014763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ee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Section 8, “Exposure Controls and Personal Protection”.</w:t>
      </w:r>
    </w:p>
    <w:p w14:paraId="28212FE5" w14:textId="6C149EC3" w:rsidR="00F10202" w:rsidRDefault="00BC5C79" w:rsidP="004D06F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</w:t>
      </w:r>
      <w:r w:rsidR="00717B98" w:rsidRPr="00717B98">
        <w:t xml:space="preserve"> 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t>Absorb spilled material with sand or non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  <w:t>combustible material and collect in appropriate container for disposal</w:t>
      </w:r>
      <w:r w:rsidR="00717B9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  <w:r w:rsidR="00CE22B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CE22BF" w:rsidRPr="00CE22BF">
        <w:rPr>
          <w:rFonts w:ascii="Times New Roman" w:eastAsia="Times New Roman" w:hAnsi="Times New Roman"/>
          <w:bCs/>
          <w:spacing w:val="1"/>
          <w:sz w:val="20"/>
          <w:szCs w:val="20"/>
        </w:rPr>
        <w:t>Keep out of water supplies and sewers.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E917B4E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31F7E824" w14:textId="77777777" w:rsidR="001D7FE4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7E342B16" w14:textId="77777777" w:rsidR="001D7FE4" w:rsidRPr="00902F44" w:rsidRDefault="001D7FE4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3060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F20BC7" w:rsidRPr="00F20BC7">
        <w:rPr>
          <w:rFonts w:ascii="Times New Roman" w:eastAsia="Times New Roman" w:hAnsi="Times New Roman"/>
          <w:sz w:val="20"/>
          <w:szCs w:val="20"/>
        </w:rPr>
        <w:t>See Section 8, “</w:t>
      </w:r>
      <w:r w:rsidR="00F20BC7" w:rsidRPr="00F20BC7">
        <w:rPr>
          <w:rFonts w:ascii="Times New Roman" w:eastAsia="Times New Roman" w:hAnsi="Times New Roman"/>
          <w:bCs/>
          <w:sz w:val="20"/>
          <w:szCs w:val="20"/>
        </w:rPr>
        <w:t>Exposure Controls and Personal Protection”.</w:t>
      </w:r>
    </w:p>
    <w:p w14:paraId="3265DD55" w14:textId="317FB0F8" w:rsidR="00D30E5C" w:rsidRPr="00EF4006" w:rsidRDefault="00F96738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 xml:space="preserve">Store and </w:t>
      </w:r>
      <w:r w:rsidR="00A301A4" w:rsidRPr="00F96738">
        <w:rPr>
          <w:rFonts w:ascii="Times New Roman" w:eastAsia="Times New Roman" w:hAnsi="Times New Roman"/>
          <w:bCs/>
          <w:sz w:val="20"/>
          <w:szCs w:val="20"/>
        </w:rPr>
        <w:t>handl</w:t>
      </w:r>
      <w:r w:rsidR="00A301A4">
        <w:rPr>
          <w:rFonts w:ascii="Times New Roman" w:eastAsia="Times New Roman" w:hAnsi="Times New Roman"/>
          <w:bCs/>
          <w:sz w:val="20"/>
          <w:szCs w:val="20"/>
        </w:rPr>
        <w:t>e</w:t>
      </w:r>
      <w:r w:rsidR="00A301A4" w:rsidRPr="00F9673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in accordance with all current regulations and standards.</w:t>
      </w:r>
      <w:r w:rsidRPr="008E4934">
        <w:rPr>
          <w:rFonts w:ascii="Times New Roman" w:hAnsi="Times New Roman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The storage floor must be impermeable and form a collecting basin so that, in the event of an accident spillage, the liquid cannot spread beyond the storage area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F10202" w14:paraId="69EF5B19" w14:textId="77777777" w:rsidTr="001D7FE4">
        <w:tc>
          <w:tcPr>
            <w:tcW w:w="9576" w:type="dxa"/>
            <w:vAlign w:val="center"/>
          </w:tcPr>
          <w:p w14:paraId="08E8E6EA" w14:textId="77777777" w:rsidR="001D7FE4" w:rsidRPr="00F10202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 w:rsidRPr="00F1020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 w:rsidRPr="00F1020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10202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F1020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F1020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F1020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F1020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E86C1D9" w14:textId="77777777" w:rsidR="00893F73" w:rsidRPr="00F10202" w:rsidRDefault="001D7FE4" w:rsidP="00A7339B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 w:rsidRPr="00F1020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F1020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1020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F10202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F1020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10202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1020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 w:rsidRPr="00F10202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EA7495F" w14:textId="6092CF33" w:rsidR="00D30E5C" w:rsidRPr="00F10202" w:rsidRDefault="00F10202" w:rsidP="00A7339B">
      <w:pPr>
        <w:widowControl/>
        <w:spacing w:before="120" w:after="120" w:line="240" w:lineRule="auto"/>
        <w:ind w:left="274"/>
        <w:rPr>
          <w:rFonts w:ascii="Times New Roman" w:eastAsia="Times New Roman" w:hAnsi="Times New Roman"/>
          <w:sz w:val="20"/>
          <w:szCs w:val="20"/>
        </w:rPr>
      </w:pPr>
      <w:r w:rsidRPr="00F10202">
        <w:rPr>
          <w:rFonts w:ascii="Times New Roman" w:hAnsi="Times New Roman"/>
          <w:sz w:val="20"/>
          <w:szCs w:val="20"/>
        </w:rPr>
        <w:t>Transformer oil</w:t>
      </w:r>
      <w:r w:rsidR="00FC5819">
        <w:rPr>
          <w:rFonts w:ascii="Times New Roman" w:hAnsi="Times New Roman"/>
          <w:sz w:val="20"/>
          <w:szCs w:val="20"/>
        </w:rPr>
        <w:t xml:space="preserve">:  </w:t>
      </w:r>
      <w:r w:rsidRPr="00F10202">
        <w:rPr>
          <w:rFonts w:ascii="Times New Roman" w:hAnsi="Times New Roman"/>
          <w:sz w:val="20"/>
          <w:szCs w:val="20"/>
        </w:rPr>
        <w:t xml:space="preserve">No occupational exposure </w:t>
      </w:r>
      <w:r w:rsidR="000614FB" w:rsidRPr="00F10202">
        <w:rPr>
          <w:rFonts w:ascii="Times New Roman" w:eastAsia="Times New Roman" w:hAnsi="Times New Roman"/>
          <w:sz w:val="20"/>
          <w:szCs w:val="20"/>
        </w:rPr>
        <w:t>limits established.</w:t>
      </w:r>
    </w:p>
    <w:p w14:paraId="1AF4F0A7" w14:textId="2AE98773" w:rsidR="0093464E" w:rsidRPr="00CE22BF" w:rsidRDefault="0093464E" w:rsidP="00A7339B">
      <w:pPr>
        <w:widowControl/>
        <w:spacing w:before="120" w:after="120" w:line="240" w:lineRule="auto"/>
        <w:ind w:left="274"/>
        <w:rPr>
          <w:rFonts w:ascii="Times New Roman" w:hAnsi="Times New Roman"/>
          <w:sz w:val="20"/>
          <w:szCs w:val="20"/>
        </w:rPr>
      </w:pPr>
      <w:proofErr w:type="spellStart"/>
      <w:r w:rsidRPr="00F10202">
        <w:rPr>
          <w:rFonts w:ascii="Times New Roman" w:hAnsi="Times New Roman"/>
          <w:sz w:val="20"/>
          <w:szCs w:val="20"/>
        </w:rPr>
        <w:t>Aroclor</w:t>
      </w:r>
      <w:r w:rsidR="006E52C3">
        <w:rPr>
          <w:rFonts w:ascii="Times New Roman" w:hAnsi="Times New Roman"/>
          <w:sz w:val="20"/>
          <w:szCs w:val="20"/>
        </w:rPr>
        <w:t>s</w:t>
      </w:r>
      <w:proofErr w:type="spellEnd"/>
      <w:r w:rsidR="00FC5819">
        <w:rPr>
          <w:rFonts w:ascii="Times New Roman" w:hAnsi="Times New Roman"/>
          <w:sz w:val="20"/>
          <w:szCs w:val="20"/>
        </w:rPr>
        <w:t xml:space="preserve">:  </w:t>
      </w:r>
      <w:r w:rsidRPr="00F10202">
        <w:rPr>
          <w:rFonts w:ascii="Times New Roman" w:hAnsi="Times New Roman"/>
          <w:sz w:val="20"/>
          <w:szCs w:val="20"/>
        </w:rPr>
        <w:t>NIOSH (TWA):  0.001 mg/m</w:t>
      </w:r>
      <w:r w:rsidRPr="00F10202">
        <w:rPr>
          <w:rFonts w:ascii="Times New Roman" w:hAnsi="Times New Roman"/>
          <w:sz w:val="20"/>
          <w:szCs w:val="20"/>
          <w:vertAlign w:val="superscript"/>
        </w:rPr>
        <w:t>3</w:t>
      </w:r>
      <w:r w:rsidRPr="00F10202">
        <w:rPr>
          <w:rFonts w:ascii="Times New Roman" w:hAnsi="Times New Roman"/>
          <w:sz w:val="20"/>
          <w:szCs w:val="20"/>
        </w:rPr>
        <w:t xml:space="preserve"> (</w:t>
      </w:r>
      <w:r w:rsidR="00CE22BF" w:rsidRPr="00F10202">
        <w:rPr>
          <w:rFonts w:ascii="Times New Roman" w:hAnsi="Times New Roman"/>
          <w:sz w:val="20"/>
          <w:szCs w:val="20"/>
        </w:rPr>
        <w:t>related to 1</w:t>
      </w:r>
      <w:proofErr w:type="gramStart"/>
      <w:r w:rsidR="00CE22BF" w:rsidRPr="00F10202">
        <w:rPr>
          <w:rFonts w:ascii="Times New Roman" w:hAnsi="Times New Roman"/>
          <w:sz w:val="20"/>
          <w:szCs w:val="20"/>
        </w:rPr>
        <w:t>,1'</w:t>
      </w:r>
      <w:proofErr w:type="gramEnd"/>
      <w:r w:rsidR="00CE22BF" w:rsidRPr="00F10202">
        <w:rPr>
          <w:rFonts w:ascii="Times New Roman" w:hAnsi="Times New Roman"/>
          <w:sz w:val="20"/>
          <w:szCs w:val="20"/>
        </w:rPr>
        <w:t xml:space="preserve">-Biphenyl, </w:t>
      </w:r>
      <w:proofErr w:type="spellStart"/>
      <w:r w:rsidR="00CE22BF" w:rsidRPr="00F10202">
        <w:rPr>
          <w:rFonts w:ascii="Times New Roman" w:hAnsi="Times New Roman"/>
          <w:sz w:val="20"/>
          <w:szCs w:val="20"/>
        </w:rPr>
        <w:t>chloro</w:t>
      </w:r>
      <w:proofErr w:type="spellEnd"/>
      <w:r w:rsidR="00CE22BF" w:rsidRPr="00F10202">
        <w:rPr>
          <w:rFonts w:ascii="Times New Roman" w:hAnsi="Times New Roman"/>
          <w:sz w:val="20"/>
          <w:szCs w:val="20"/>
        </w:rPr>
        <w:t xml:space="preserve"> derivatives</w:t>
      </w:r>
      <w:r w:rsidRPr="00F10202">
        <w:rPr>
          <w:rFonts w:ascii="Times New Roman" w:hAnsi="Times New Roman"/>
          <w:sz w:val="20"/>
          <w:szCs w:val="20"/>
        </w:rPr>
        <w:t>)</w:t>
      </w:r>
    </w:p>
    <w:p w14:paraId="42B6700B" w14:textId="77777777" w:rsidR="0031663D" w:rsidRDefault="0031663D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6BF5281D" w14:textId="77777777" w:rsidR="0031663D" w:rsidRDefault="00194A53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 Measures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14:paraId="3710E3BC" w14:textId="77777777" w:rsidR="0031663D" w:rsidRDefault="0031663D" w:rsidP="00A7339B">
      <w:pPr>
        <w:widowControl/>
        <w:spacing w:after="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DFD7F3C" w14:textId="77777777" w:rsidR="0031663D" w:rsidRPr="00783F68" w:rsidRDefault="0031663D" w:rsidP="00A7339B">
      <w:pPr>
        <w:widowControl/>
        <w:spacing w:before="120"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Wear splash resistant safety goggles with a face shield. An eye wash station should be readily available near areas of use.</w:t>
      </w:r>
    </w:p>
    <w:p w14:paraId="2106F5C5" w14:textId="02BE1314" w:rsidR="006E52C3" w:rsidRDefault="00194A53" w:rsidP="00A7339B">
      <w:pPr>
        <w:widowControl/>
        <w:spacing w:after="120" w:line="240" w:lineRule="auto"/>
        <w:ind w:left="45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 w:rsidRPr="00B632B1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B632B1">
        <w:rPr>
          <w:rFonts w:ascii="Times New Roman" w:eastAsia="Times New Roman" w:hAnsi="Times New Roman"/>
          <w:sz w:val="20"/>
          <w:szCs w:val="20"/>
        </w:rPr>
        <w:t>.</w:t>
      </w:r>
      <w:r w:rsidR="00F96738" w:rsidRPr="00B632B1">
        <w:rPr>
          <w:rFonts w:ascii="Times New Roman" w:eastAsia="Times New Roman" w:hAnsi="Times New Roman"/>
          <w:bCs/>
          <w:sz w:val="20"/>
          <w:szCs w:val="20"/>
        </w:rPr>
        <w:t xml:space="preserve"> Chemical-resistant gloves should be worn at all times when handling chemicals.</w:t>
      </w:r>
    </w:p>
    <w:p w14:paraId="50EE8CC7" w14:textId="77777777" w:rsidR="006E52C3" w:rsidRDefault="006E52C3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:rsidRPr="00B632B1" w14:paraId="1A15CAF7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230F394C" w14:textId="77777777" w:rsidR="00DB53D1" w:rsidRPr="00B632B1" w:rsidRDefault="00DB53D1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32B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9.</w:t>
            </w:r>
            <w:r w:rsidRPr="00B632B1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B632B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YS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B632B1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B632B1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B632B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B632B1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B632B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674F5448" w14:textId="27B2AB34" w:rsidR="00962FB1" w:rsidRPr="00B632B1" w:rsidRDefault="00962FB1" w:rsidP="00A7339B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4"/>
        <w:gridCol w:w="3618"/>
      </w:tblGrid>
      <w:tr w:rsidR="00962FB1" w:rsidRPr="00B632B1" w14:paraId="50C9FD34" w14:textId="77777777" w:rsidTr="00F10202">
        <w:tc>
          <w:tcPr>
            <w:tcW w:w="4164" w:type="dxa"/>
          </w:tcPr>
          <w:p w14:paraId="5C32D3FB" w14:textId="2A95B976" w:rsidR="00962FB1" w:rsidRPr="00B632B1" w:rsidRDefault="00962FB1" w:rsidP="00A7339B">
            <w:pPr>
              <w:pStyle w:val="Default"/>
              <w:rPr>
                <w:b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3618" w:type="dxa"/>
          </w:tcPr>
          <w:p w14:paraId="24FB1E66" w14:textId="73AA85B4" w:rsidR="00962FB1" w:rsidRPr="00B632B1" w:rsidRDefault="00962FB1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Transformer oil (</w:t>
            </w:r>
            <w:r w:rsidR="00B632B1" w:rsidRPr="00B632B1">
              <w:rPr>
                <w:b/>
                <w:color w:val="auto"/>
                <w:sz w:val="20"/>
                <w:szCs w:val="20"/>
              </w:rPr>
              <w:t>&gt;</w:t>
            </w:r>
            <w:r w:rsidRPr="00B632B1">
              <w:rPr>
                <w:b/>
                <w:color w:val="auto"/>
                <w:sz w:val="20"/>
                <w:szCs w:val="20"/>
              </w:rPr>
              <w:t>99 %)</w:t>
            </w:r>
          </w:p>
        </w:tc>
      </w:tr>
      <w:tr w:rsidR="00F96738" w:rsidRPr="00B632B1" w14:paraId="146021C7" w14:textId="77777777" w:rsidTr="00F10202">
        <w:tc>
          <w:tcPr>
            <w:tcW w:w="4164" w:type="dxa"/>
          </w:tcPr>
          <w:p w14:paraId="6CB4B4FC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sz w:val="20"/>
                <w:szCs w:val="20"/>
              </w:rPr>
              <w:t>Appearance (physical state, color, etc.):</w:t>
            </w:r>
          </w:p>
        </w:tc>
        <w:tc>
          <w:tcPr>
            <w:tcW w:w="3618" w:type="dxa"/>
          </w:tcPr>
          <w:p w14:paraId="6B90281F" w14:textId="77777777" w:rsidR="00F96738" w:rsidRPr="00B632B1" w:rsidRDefault="00CD4977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clear</w:t>
            </w:r>
            <w:r w:rsidR="006D2A06" w:rsidRPr="00B632B1">
              <w:rPr>
                <w:color w:val="auto"/>
                <w:sz w:val="20"/>
                <w:szCs w:val="20"/>
              </w:rPr>
              <w:t xml:space="preserve">, </w:t>
            </w:r>
            <w:r w:rsidR="00C428B3" w:rsidRPr="00B632B1">
              <w:rPr>
                <w:color w:val="auto"/>
                <w:sz w:val="20"/>
                <w:szCs w:val="20"/>
              </w:rPr>
              <w:t xml:space="preserve">yellow </w:t>
            </w:r>
            <w:r w:rsidR="005126BF" w:rsidRPr="00B632B1">
              <w:rPr>
                <w:color w:val="auto"/>
                <w:sz w:val="20"/>
                <w:szCs w:val="20"/>
              </w:rPr>
              <w:t>liquid</w:t>
            </w:r>
          </w:p>
        </w:tc>
      </w:tr>
      <w:tr w:rsidR="00E81BD0" w:rsidRPr="00B632B1" w14:paraId="586DA12F" w14:textId="77777777" w:rsidTr="00F10202">
        <w:tc>
          <w:tcPr>
            <w:tcW w:w="4164" w:type="dxa"/>
          </w:tcPr>
          <w:p w14:paraId="46FC9427" w14:textId="77777777" w:rsidR="00E81BD0" w:rsidRPr="00B632B1" w:rsidRDefault="00E81BD0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18" w:type="dxa"/>
          </w:tcPr>
          <w:p w14:paraId="62CC733C" w14:textId="77777777" w:rsidR="00E81BD0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D86CFF" w:rsidRPr="00B632B1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:rsidRPr="00B632B1" w14:paraId="08BC53AF" w14:textId="77777777" w:rsidTr="00F10202">
        <w:tc>
          <w:tcPr>
            <w:tcW w:w="4164" w:type="dxa"/>
          </w:tcPr>
          <w:p w14:paraId="00CD607E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18" w:type="dxa"/>
          </w:tcPr>
          <w:p w14:paraId="61FB8223" w14:textId="77777777" w:rsidR="00F96738" w:rsidRPr="00B632B1" w:rsidRDefault="00AF545B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F96738" w:rsidRPr="00B632B1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:rsidRPr="00B632B1" w14:paraId="6EF1C4AF" w14:textId="77777777" w:rsidTr="00F10202">
        <w:tc>
          <w:tcPr>
            <w:tcW w:w="4164" w:type="dxa"/>
          </w:tcPr>
          <w:p w14:paraId="3BE30CC8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18" w:type="dxa"/>
          </w:tcPr>
          <w:p w14:paraId="106E34F1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106896FD" w14:textId="77777777" w:rsidTr="00F10202">
        <w:tc>
          <w:tcPr>
            <w:tcW w:w="4164" w:type="dxa"/>
          </w:tcPr>
          <w:p w14:paraId="4C13642F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18" w:type="dxa"/>
          </w:tcPr>
          <w:p w14:paraId="1EF74D99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07B81D95" w14:textId="77777777" w:rsidTr="00F10202">
        <w:tc>
          <w:tcPr>
            <w:tcW w:w="4164" w:type="dxa"/>
          </w:tcPr>
          <w:p w14:paraId="1775286D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18" w:type="dxa"/>
          </w:tcPr>
          <w:p w14:paraId="049CA023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0AAE7D62" w14:textId="77777777" w:rsidTr="00F10202">
        <w:tc>
          <w:tcPr>
            <w:tcW w:w="4164" w:type="dxa"/>
          </w:tcPr>
          <w:p w14:paraId="3D539FD1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18" w:type="dxa"/>
          </w:tcPr>
          <w:p w14:paraId="4C26E1BA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0F5BB683" w14:textId="77777777" w:rsidTr="00F10202">
        <w:tc>
          <w:tcPr>
            <w:tcW w:w="4164" w:type="dxa"/>
          </w:tcPr>
          <w:p w14:paraId="630CBFCA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3618" w:type="dxa"/>
          </w:tcPr>
          <w:p w14:paraId="7B268225" w14:textId="4AEE4F23" w:rsidR="00F96738" w:rsidRPr="00B632B1" w:rsidRDefault="00D71438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D71438">
              <w:rPr>
                <w:color w:val="auto"/>
                <w:sz w:val="20"/>
                <w:szCs w:val="20"/>
              </w:rPr>
              <w:t>–</w:t>
            </w:r>
            <w:r>
              <w:rPr>
                <w:color w:val="auto"/>
                <w:sz w:val="20"/>
                <w:szCs w:val="20"/>
              </w:rPr>
              <w:t>55 </w:t>
            </w:r>
            <w:r w:rsidRPr="00D71438">
              <w:rPr>
                <w:color w:val="auto"/>
                <w:sz w:val="20"/>
                <w:szCs w:val="20"/>
              </w:rPr>
              <w:t>°C (–</w:t>
            </w:r>
            <w:r>
              <w:rPr>
                <w:color w:val="auto"/>
                <w:sz w:val="20"/>
                <w:szCs w:val="20"/>
              </w:rPr>
              <w:t>67 </w:t>
            </w:r>
            <w:r w:rsidRPr="00D71438">
              <w:rPr>
                <w:color w:val="auto"/>
                <w:sz w:val="20"/>
                <w:szCs w:val="20"/>
              </w:rPr>
              <w:t>°F)</w:t>
            </w:r>
          </w:p>
        </w:tc>
      </w:tr>
      <w:tr w:rsidR="001A0672" w:rsidRPr="00B632B1" w14:paraId="4C6F20C1" w14:textId="77777777" w:rsidTr="00F10202">
        <w:tc>
          <w:tcPr>
            <w:tcW w:w="4164" w:type="dxa"/>
          </w:tcPr>
          <w:p w14:paraId="4C7576D0" w14:textId="215D813E" w:rsidR="001A0672" w:rsidRPr="00B632B1" w:rsidRDefault="001A0672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Pour point</w:t>
            </w:r>
            <w:r w:rsidR="00962FB1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515BDE61" w14:textId="77777777" w:rsidR="001A0672" w:rsidRPr="00B632B1" w:rsidDel="00C428B3" w:rsidRDefault="001A0672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–40</w:t>
            </w:r>
            <w:r w:rsidR="0068514B" w:rsidRPr="00B632B1">
              <w:rPr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°C</w:t>
            </w:r>
            <w:r w:rsidRPr="00B632B1">
              <w:rPr>
                <w:color w:val="auto"/>
                <w:sz w:val="20"/>
                <w:szCs w:val="20"/>
              </w:rPr>
              <w:t xml:space="preserve"> </w:t>
            </w:r>
            <w:r w:rsidR="00CC235E" w:rsidRPr="00B632B1">
              <w:rPr>
                <w:color w:val="auto"/>
                <w:sz w:val="20"/>
                <w:szCs w:val="20"/>
              </w:rPr>
              <w:t>(–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40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°</w:t>
            </w:r>
            <w:r w:rsidR="00CC235E"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</w:p>
        </w:tc>
      </w:tr>
      <w:tr w:rsidR="00F96738" w:rsidRPr="00B632B1" w14:paraId="111F0911" w14:textId="77777777" w:rsidTr="00F10202">
        <w:tc>
          <w:tcPr>
            <w:tcW w:w="4164" w:type="dxa"/>
          </w:tcPr>
          <w:p w14:paraId="5E486D12" w14:textId="66178AB3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Density</w:t>
            </w:r>
            <w:r w:rsidR="00161E22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1B8D2707" w14:textId="3B712B9D" w:rsidR="00F96738" w:rsidRPr="00B632B1" w:rsidRDefault="00D71438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D71438">
              <w:rPr>
                <w:color w:val="auto"/>
                <w:sz w:val="20"/>
                <w:szCs w:val="20"/>
              </w:rPr>
              <w:t>0.8912 g/mL</w:t>
            </w:r>
            <w:r w:rsidR="00E8247F" w:rsidRPr="00B632B1">
              <w:rPr>
                <w:color w:val="auto"/>
                <w:sz w:val="20"/>
                <w:szCs w:val="20"/>
              </w:rPr>
              <w:t xml:space="preserve"> </w:t>
            </w:r>
            <w:r w:rsidR="000E137F" w:rsidRPr="00B632B1">
              <w:rPr>
                <w:color w:val="auto"/>
                <w:sz w:val="20"/>
                <w:szCs w:val="20"/>
              </w:rPr>
              <w:t xml:space="preserve">at </w:t>
            </w:r>
            <w:r>
              <w:rPr>
                <w:color w:val="auto"/>
                <w:sz w:val="20"/>
                <w:szCs w:val="20"/>
              </w:rPr>
              <w:t>22</w:t>
            </w:r>
            <w:r w:rsidR="0055192A" w:rsidRPr="00B632B1">
              <w:rPr>
                <w:color w:val="auto"/>
                <w:sz w:val="20"/>
                <w:szCs w:val="20"/>
              </w:rPr>
              <w:t> </w:t>
            </w:r>
            <w:r w:rsidR="000E137F" w:rsidRPr="00B632B1">
              <w:rPr>
                <w:b/>
                <w:color w:val="auto"/>
                <w:sz w:val="20"/>
                <w:szCs w:val="20"/>
              </w:rPr>
              <w:t>°</w:t>
            </w:r>
            <w:r w:rsidR="000E137F" w:rsidRPr="00B632B1">
              <w:rPr>
                <w:color w:val="auto"/>
                <w:sz w:val="20"/>
                <w:szCs w:val="20"/>
              </w:rPr>
              <w:t>C</w:t>
            </w:r>
            <w:r w:rsidRPr="00D71438">
              <w:rPr>
                <w:color w:val="auto"/>
                <w:sz w:val="20"/>
                <w:szCs w:val="20"/>
                <w:vertAlign w:val="superscript"/>
              </w:rPr>
              <w:t>(b)</w:t>
            </w:r>
            <w:r w:rsidR="00E8247F" w:rsidRPr="00B632B1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14:paraId="6F0C5C28" w14:textId="77777777" w:rsidTr="00F10202">
        <w:tc>
          <w:tcPr>
            <w:tcW w:w="4164" w:type="dxa"/>
          </w:tcPr>
          <w:p w14:paraId="6EAB9CA0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3618" w:type="dxa"/>
          </w:tcPr>
          <w:p w14:paraId="48A4A2F5" w14:textId="0981B493" w:rsidR="00F96738" w:rsidRPr="00B632B1" w:rsidRDefault="00C428B3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0</w:t>
            </w:r>
            <w:r w:rsidR="005912DA" w:rsidRPr="00B632B1">
              <w:rPr>
                <w:color w:val="auto"/>
                <w:sz w:val="20"/>
                <w:szCs w:val="20"/>
              </w:rPr>
              <w:t>.</w:t>
            </w:r>
            <w:r w:rsidRPr="00B632B1">
              <w:rPr>
                <w:color w:val="auto"/>
                <w:sz w:val="20"/>
                <w:szCs w:val="20"/>
              </w:rPr>
              <w:t>1</w:t>
            </w:r>
            <w:r w:rsidR="00B632B1" w:rsidRPr="00B632B1">
              <w:rPr>
                <w:color w:val="auto"/>
                <w:sz w:val="20"/>
                <w:szCs w:val="20"/>
              </w:rPr>
              <w:t> </w:t>
            </w:r>
            <w:r w:rsidR="00754419" w:rsidRPr="00B632B1">
              <w:rPr>
                <w:color w:val="auto"/>
                <w:sz w:val="20"/>
                <w:szCs w:val="20"/>
              </w:rPr>
              <w:t>mmHg 20</w:t>
            </w:r>
            <w:r w:rsidR="0055192A" w:rsidRPr="00B632B1">
              <w:rPr>
                <w:color w:val="auto"/>
                <w:sz w:val="20"/>
                <w:szCs w:val="20"/>
              </w:rPr>
              <w:t> </w:t>
            </w:r>
            <w:r w:rsidR="00754419"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754419"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D71438" w:rsidRPr="00D71438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5E8469D1" w14:textId="77777777" w:rsidTr="00F10202">
        <w:tc>
          <w:tcPr>
            <w:tcW w:w="4164" w:type="dxa"/>
          </w:tcPr>
          <w:p w14:paraId="48384B7D" w14:textId="39650E8C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Vapor Density</w:t>
            </w:r>
            <w:r w:rsidR="00B632B1" w:rsidRPr="00B632B1">
              <w:rPr>
                <w:b/>
                <w:color w:val="auto"/>
                <w:sz w:val="20"/>
                <w:szCs w:val="20"/>
              </w:rPr>
              <w:t xml:space="preserve"> (air = 1)</w:t>
            </w:r>
            <w:r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32B4D60C" w14:textId="4E840431" w:rsidR="00F96738" w:rsidRPr="00B632B1" w:rsidRDefault="00C428B3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&gt;5 a</w:t>
            </w:r>
            <w:r w:rsidR="00B632B1" w:rsidRPr="00B632B1">
              <w:rPr>
                <w:color w:val="auto"/>
                <w:sz w:val="20"/>
                <w:szCs w:val="20"/>
              </w:rPr>
              <w:t>t</w:t>
            </w:r>
            <w:r w:rsidRPr="00B632B1">
              <w:rPr>
                <w:color w:val="auto"/>
                <w:sz w:val="20"/>
                <w:szCs w:val="20"/>
              </w:rPr>
              <w:t xml:space="preserve"> 101</w:t>
            </w:r>
            <w:r w:rsidR="00B632B1" w:rsidRPr="00B632B1">
              <w:rPr>
                <w:color w:val="auto"/>
                <w:sz w:val="20"/>
                <w:szCs w:val="20"/>
              </w:rPr>
              <w:t> </w:t>
            </w:r>
            <w:proofErr w:type="spellStart"/>
            <w:r w:rsidRPr="00B632B1">
              <w:rPr>
                <w:color w:val="auto"/>
                <w:sz w:val="20"/>
                <w:szCs w:val="20"/>
              </w:rPr>
              <w:t>kPa</w:t>
            </w:r>
            <w:proofErr w:type="spellEnd"/>
            <w:r w:rsidR="00D71438" w:rsidRPr="00D71438">
              <w:rPr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0E6F87CF" w14:textId="77777777" w:rsidTr="00F10202">
        <w:tc>
          <w:tcPr>
            <w:tcW w:w="4164" w:type="dxa"/>
          </w:tcPr>
          <w:p w14:paraId="18DC6081" w14:textId="658DBA7C" w:rsidR="00F96738" w:rsidRPr="00B632B1" w:rsidRDefault="00E8247F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 xml:space="preserve">Kinematic </w:t>
            </w:r>
            <w:r w:rsidR="00F96738" w:rsidRPr="00B632B1">
              <w:rPr>
                <w:b/>
                <w:color w:val="auto"/>
                <w:sz w:val="20"/>
                <w:szCs w:val="20"/>
              </w:rPr>
              <w:t>Viscosity:</w:t>
            </w:r>
          </w:p>
        </w:tc>
        <w:tc>
          <w:tcPr>
            <w:tcW w:w="3618" w:type="dxa"/>
          </w:tcPr>
          <w:p w14:paraId="596EE5B7" w14:textId="7BB37DE3" w:rsidR="00F96738" w:rsidRPr="00B632B1" w:rsidRDefault="00C428B3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rFonts w:eastAsia="Times New Roman"/>
                <w:color w:val="auto"/>
                <w:sz w:val="20"/>
                <w:szCs w:val="20"/>
              </w:rPr>
              <w:t xml:space="preserve">12 </w:t>
            </w:r>
            <w:proofErr w:type="spellStart"/>
            <w:r w:rsidRPr="00B632B1">
              <w:rPr>
                <w:rFonts w:eastAsia="Times New Roman"/>
                <w:color w:val="auto"/>
                <w:sz w:val="20"/>
                <w:szCs w:val="20"/>
              </w:rPr>
              <w:t>cSt</w:t>
            </w:r>
            <w:proofErr w:type="spellEnd"/>
            <w:r w:rsidRPr="00B632B1">
              <w:rPr>
                <w:rFonts w:eastAsia="Times New Roman"/>
                <w:color w:val="auto"/>
                <w:sz w:val="20"/>
                <w:szCs w:val="20"/>
              </w:rPr>
              <w:t xml:space="preserve"> (12</w:t>
            </w:r>
            <w:r w:rsidR="000F6C38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AF545B" w:rsidRPr="00B632B1">
              <w:rPr>
                <w:rFonts w:eastAsia="Times New Roman"/>
                <w:color w:val="auto"/>
                <w:sz w:val="20"/>
                <w:szCs w:val="20"/>
              </w:rPr>
              <w:t>m</w:t>
            </w:r>
            <w:r w:rsidR="00E8247F" w:rsidRPr="00B632B1">
              <w:rPr>
                <w:rFonts w:eastAsia="Times New Roman"/>
                <w:color w:val="auto"/>
                <w:sz w:val="20"/>
                <w:szCs w:val="20"/>
              </w:rPr>
              <w:t>m</w:t>
            </w:r>
            <w:r w:rsidR="00E8247F" w:rsidRPr="00B632B1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2</w:t>
            </w:r>
            <w:r w:rsidR="00E8247F" w:rsidRPr="00B632B1">
              <w:rPr>
                <w:rFonts w:eastAsia="Times New Roman"/>
                <w:color w:val="auto"/>
                <w:sz w:val="20"/>
                <w:szCs w:val="20"/>
              </w:rPr>
              <w:t>/s</w:t>
            </w:r>
            <w:r w:rsidR="001A0672" w:rsidRPr="00B632B1">
              <w:rPr>
                <w:rFonts w:eastAsia="Times New Roman"/>
                <w:color w:val="auto"/>
                <w:sz w:val="20"/>
                <w:szCs w:val="20"/>
              </w:rPr>
              <w:t>)</w:t>
            </w:r>
            <w:r w:rsidR="00AF545B" w:rsidRPr="00B632B1">
              <w:t xml:space="preserve"> </w:t>
            </w:r>
            <w:r w:rsidR="00AF545B" w:rsidRPr="00B632B1">
              <w:rPr>
                <w:rFonts w:eastAsia="Times New Roman"/>
                <w:color w:val="auto"/>
                <w:sz w:val="20"/>
                <w:szCs w:val="20"/>
              </w:rPr>
              <w:t>at 40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AF545B" w:rsidRPr="00B632B1">
              <w:rPr>
                <w:rFonts w:eastAsia="Times New Roman"/>
                <w:color w:val="auto"/>
                <w:sz w:val="20"/>
                <w:szCs w:val="20"/>
              </w:rPr>
              <w:t xml:space="preserve">°C </w:t>
            </w:r>
          </w:p>
        </w:tc>
      </w:tr>
      <w:tr w:rsidR="00F96738" w14:paraId="39BD8CD0" w14:textId="77777777" w:rsidTr="00F10202">
        <w:tc>
          <w:tcPr>
            <w:tcW w:w="4164" w:type="dxa"/>
          </w:tcPr>
          <w:p w14:paraId="67B9BA02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B632B1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B632B1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18" w:type="dxa"/>
          </w:tcPr>
          <w:p w14:paraId="5B21C634" w14:textId="77777777" w:rsidR="00F96738" w:rsidRPr="00B632B1" w:rsidRDefault="00CC235E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insoluble </w:t>
            </w:r>
            <w:r w:rsidR="00754419" w:rsidRPr="00B632B1">
              <w:rPr>
                <w:color w:val="auto"/>
                <w:sz w:val="20"/>
                <w:szCs w:val="20"/>
              </w:rPr>
              <w:t>in water</w:t>
            </w:r>
          </w:p>
        </w:tc>
      </w:tr>
      <w:tr w:rsidR="00F96738" w14:paraId="4117713C" w14:textId="77777777" w:rsidTr="00B632B1">
        <w:trPr>
          <w:trHeight w:val="369"/>
        </w:trPr>
        <w:tc>
          <w:tcPr>
            <w:tcW w:w="4164" w:type="dxa"/>
          </w:tcPr>
          <w:p w14:paraId="37CFCBD3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Partition coefficient (n-</w:t>
            </w:r>
            <w:proofErr w:type="spellStart"/>
            <w:r w:rsidRPr="00B632B1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B632B1">
              <w:rPr>
                <w:b/>
                <w:color w:val="auto"/>
                <w:sz w:val="20"/>
                <w:szCs w:val="20"/>
              </w:rPr>
              <w:t>/water):</w:t>
            </w:r>
          </w:p>
        </w:tc>
        <w:tc>
          <w:tcPr>
            <w:tcW w:w="3618" w:type="dxa"/>
          </w:tcPr>
          <w:p w14:paraId="39CB2356" w14:textId="739C7562" w:rsidR="00F96738" w:rsidRPr="00B632B1" w:rsidRDefault="0068514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&gt;6.5</w:t>
            </w:r>
            <w:r w:rsidR="00D71438" w:rsidRPr="00D71438">
              <w:rPr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5B42E86D" w14:textId="77777777" w:rsidTr="00F10202">
        <w:tc>
          <w:tcPr>
            <w:tcW w:w="4164" w:type="dxa"/>
          </w:tcPr>
          <w:p w14:paraId="3D6E8ED2" w14:textId="09381B6A" w:rsidR="00F96738" w:rsidRPr="00B632B1" w:rsidRDefault="00F96738" w:rsidP="00A7339B">
            <w:pPr>
              <w:pStyle w:val="Default"/>
              <w:keepNext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3618" w:type="dxa"/>
          </w:tcPr>
          <w:p w14:paraId="5569EA00" w14:textId="77777777" w:rsidR="00F96738" w:rsidRPr="00B632B1" w:rsidRDefault="00F96738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</w:p>
        </w:tc>
      </w:tr>
      <w:tr w:rsidR="00F96738" w14:paraId="4A8520DD" w14:textId="77777777" w:rsidTr="00F10202">
        <w:tc>
          <w:tcPr>
            <w:tcW w:w="4164" w:type="dxa"/>
          </w:tcPr>
          <w:p w14:paraId="30DB830D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B632B1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B632B1">
              <w:rPr>
                <w:b/>
                <w:color w:val="auto"/>
                <w:sz w:val="20"/>
                <w:szCs w:val="20"/>
              </w:rPr>
              <w:t xml:space="preserve"> Temperature:</w:t>
            </w:r>
          </w:p>
        </w:tc>
        <w:tc>
          <w:tcPr>
            <w:tcW w:w="3618" w:type="dxa"/>
          </w:tcPr>
          <w:p w14:paraId="703F6150" w14:textId="5B47047D" w:rsidR="00F96738" w:rsidRPr="00B632B1" w:rsidRDefault="0015442F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&gt;315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0F6C38" w:rsidRPr="00B632B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(599 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D71438" w:rsidRPr="00D71438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(a)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14:paraId="384A4A57" w14:textId="77777777" w:rsidTr="00F10202">
        <w:tc>
          <w:tcPr>
            <w:tcW w:w="4164" w:type="dxa"/>
          </w:tcPr>
          <w:p w14:paraId="704AA037" w14:textId="1B33EA10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Thermal Decomposition</w:t>
            </w:r>
            <w:r w:rsidR="00962FB1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79F14754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1FE58ED3" w14:textId="77777777" w:rsidTr="00F10202">
        <w:tc>
          <w:tcPr>
            <w:tcW w:w="4164" w:type="dxa"/>
          </w:tcPr>
          <w:p w14:paraId="1512C9F1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Initial boiling point and boiling range:</w:t>
            </w:r>
          </w:p>
        </w:tc>
        <w:tc>
          <w:tcPr>
            <w:tcW w:w="3618" w:type="dxa"/>
          </w:tcPr>
          <w:p w14:paraId="0CD9F054" w14:textId="7E076F90" w:rsidR="00F96738" w:rsidRPr="00B632B1" w:rsidRDefault="0068514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rFonts w:eastAsia="Times New Roman"/>
                <w:color w:val="auto"/>
                <w:sz w:val="20"/>
                <w:szCs w:val="20"/>
              </w:rPr>
              <w:t>260 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C to 371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0F6C38" w:rsidRPr="00B632B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(500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F to 700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</w:p>
        </w:tc>
      </w:tr>
      <w:tr w:rsidR="00F96738" w14:paraId="463025EE" w14:textId="77777777" w:rsidTr="00F10202">
        <w:tc>
          <w:tcPr>
            <w:tcW w:w="4164" w:type="dxa"/>
          </w:tcPr>
          <w:p w14:paraId="44A4F2FE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Explosive Limits, LEL:</w:t>
            </w:r>
          </w:p>
        </w:tc>
        <w:tc>
          <w:tcPr>
            <w:tcW w:w="3618" w:type="dxa"/>
          </w:tcPr>
          <w:p w14:paraId="070AD8E9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15442F" w:rsidRPr="00B632B1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F96738" w14:paraId="2DD8FCFE" w14:textId="77777777" w:rsidTr="00F10202">
        <w:tc>
          <w:tcPr>
            <w:tcW w:w="4164" w:type="dxa"/>
          </w:tcPr>
          <w:p w14:paraId="402BF9A5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Explosive Limits, UEL:</w:t>
            </w:r>
          </w:p>
        </w:tc>
        <w:tc>
          <w:tcPr>
            <w:tcW w:w="3618" w:type="dxa"/>
          </w:tcPr>
          <w:p w14:paraId="72151524" w14:textId="77777777" w:rsidR="00F96738" w:rsidRPr="00B632B1" w:rsidRDefault="00AF545B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15442F" w:rsidRPr="00B632B1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F96738" w14:paraId="2AFA2BE8" w14:textId="77777777" w:rsidTr="00F10202">
        <w:tc>
          <w:tcPr>
            <w:tcW w:w="4164" w:type="dxa"/>
          </w:tcPr>
          <w:p w14:paraId="786E59F0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Flash Point</w:t>
            </w:r>
            <w:r w:rsidR="00161E22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3C7D38D6" w14:textId="456E8DDF" w:rsidR="00F96738" w:rsidRPr="00B632B1" w:rsidRDefault="0015442F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</w:t>
            </w:r>
            <w:r w:rsidR="00CD4977" w:rsidRPr="00B632B1">
              <w:rPr>
                <w:color w:val="auto"/>
                <w:sz w:val="20"/>
                <w:szCs w:val="20"/>
              </w:rPr>
              <w:t>14</w:t>
            </w:r>
            <w:r w:rsidRPr="00B632B1">
              <w:rPr>
                <w:color w:val="auto"/>
                <w:sz w:val="20"/>
                <w:szCs w:val="20"/>
              </w:rPr>
              <w:t>5</w:t>
            </w:r>
            <w:r w:rsidR="00CD4977" w:rsidRPr="00B632B1">
              <w:rPr>
                <w:color w:val="auto"/>
                <w:sz w:val="20"/>
                <w:szCs w:val="20"/>
              </w:rPr>
              <w:t> </w:t>
            </w:r>
            <w:r w:rsidR="00A76FE0"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A76FE0"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CE4A7C" w:rsidRPr="00B632B1">
              <w:rPr>
                <w:rFonts w:eastAsia="Times New Roman"/>
                <w:color w:val="auto"/>
                <w:sz w:val="20"/>
                <w:szCs w:val="20"/>
              </w:rPr>
              <w:t xml:space="preserve"> (</w:t>
            </w:r>
            <w:r w:rsidR="00CD4977" w:rsidRPr="00B632B1">
              <w:rPr>
                <w:rFonts w:eastAsia="Times New Roman"/>
                <w:color w:val="auto"/>
                <w:sz w:val="20"/>
                <w:szCs w:val="20"/>
              </w:rPr>
              <w:t>29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3</w:t>
            </w:r>
            <w:r w:rsidR="00CD4977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CE4A7C"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CE4A7C"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D71438" w:rsidRPr="00D71438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4F78F56F" w14:textId="77777777" w:rsidTr="00F10202">
        <w:tc>
          <w:tcPr>
            <w:tcW w:w="4164" w:type="dxa"/>
          </w:tcPr>
          <w:p w14:paraId="5A7325AB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18" w:type="dxa"/>
          </w:tcPr>
          <w:p w14:paraId="0E78E86A" w14:textId="77777777" w:rsidR="00F96738" w:rsidRPr="00B632B1" w:rsidRDefault="00AF545B" w:rsidP="00A7339B">
            <w:pPr>
              <w:pStyle w:val="Default"/>
              <w:spacing w:after="12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134EDD4C" w14:textId="35816212" w:rsidR="00D71438" w:rsidRPr="00D71438" w:rsidRDefault="00D71438" w:rsidP="00D71438">
      <w:pPr>
        <w:widowControl/>
        <w:tabs>
          <w:tab w:val="left" w:pos="180"/>
        </w:tabs>
        <w:spacing w:before="120" w:after="0" w:line="240" w:lineRule="auto"/>
        <w:ind w:left="187" w:hanging="187"/>
        <w:jc w:val="both"/>
        <w:rPr>
          <w:rFonts w:ascii="Times New Roman" w:hAnsi="Times New Roman"/>
          <w:sz w:val="18"/>
          <w:szCs w:val="18"/>
        </w:rPr>
      </w:pPr>
      <w:r w:rsidRPr="00D71438">
        <w:rPr>
          <w:rFonts w:ascii="Times New Roman" w:hAnsi="Times New Roman"/>
          <w:sz w:val="18"/>
          <w:szCs w:val="18"/>
          <w:vertAlign w:val="superscript"/>
        </w:rPr>
        <w:t>(a)</w:t>
      </w:r>
      <w:r w:rsidRPr="00D71438">
        <w:rPr>
          <w:rFonts w:ascii="Times New Roman" w:hAnsi="Times New Roman"/>
          <w:sz w:val="18"/>
          <w:szCs w:val="18"/>
        </w:rPr>
        <w:tab/>
        <w:t>Physical property listed in the NIST Certificate of Analysis.  Values are not certified.</w:t>
      </w:r>
    </w:p>
    <w:p w14:paraId="7394D5FA" w14:textId="6A9B9612" w:rsidR="00F10202" w:rsidRDefault="00D71438" w:rsidP="00D71438">
      <w:pPr>
        <w:widowControl/>
        <w:tabs>
          <w:tab w:val="left" w:pos="180"/>
        </w:tabs>
        <w:spacing w:after="120" w:line="240" w:lineRule="auto"/>
        <w:ind w:left="187" w:hanging="187"/>
        <w:jc w:val="both"/>
      </w:pPr>
      <w:r w:rsidRPr="00D71438">
        <w:rPr>
          <w:rFonts w:ascii="Times New Roman" w:hAnsi="Times New Roman"/>
          <w:sz w:val="18"/>
          <w:szCs w:val="18"/>
          <w:vertAlign w:val="superscript"/>
        </w:rPr>
        <w:t>(b)</w:t>
      </w:r>
      <w:r w:rsidRPr="00D71438">
        <w:rPr>
          <w:rFonts w:ascii="Times New Roman" w:hAnsi="Times New Roman"/>
          <w:sz w:val="18"/>
          <w:szCs w:val="18"/>
        </w:rPr>
        <w:tab/>
        <w:t>Vendor supplied health and safety information.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96738" w14:paraId="1B7EFFAC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1FF88124" w14:textId="77777777" w:rsidR="00F96738" w:rsidRDefault="00F96738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722328CC" w14:textId="77777777" w:rsidR="00F4046F" w:rsidRPr="004A6E3F" w:rsidRDefault="00F4046F" w:rsidP="00A7339B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F54B73">
        <w:rPr>
          <w:rFonts w:ascii="Times New Roman" w:hAnsi="Times New Roman"/>
          <w:sz w:val="20"/>
          <w:szCs w:val="20"/>
        </w:rPr>
        <w:t>Stable at normal temperatures and pressure</w:t>
      </w:r>
      <w:r w:rsidR="00383F47">
        <w:rPr>
          <w:rFonts w:ascii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6368348B" w14:textId="77777777" w:rsidTr="00EB5E4A">
        <w:tc>
          <w:tcPr>
            <w:tcW w:w="1440" w:type="dxa"/>
            <w:vAlign w:val="center"/>
          </w:tcPr>
          <w:p w14:paraId="49E1069B" w14:textId="77777777" w:rsidR="00F4046F" w:rsidRPr="00F4046F" w:rsidRDefault="00F4046F" w:rsidP="00A7339B">
            <w:pPr>
              <w:widowControl/>
              <w:spacing w:after="0" w:line="240" w:lineRule="auto"/>
              <w:ind w:left="342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8C742BF" w14:textId="77777777" w:rsidR="00F4046F" w:rsidRDefault="00A14B09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F587C70" w14:textId="77777777" w:rsidR="00F4046F" w:rsidRDefault="00F4046F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0AAD9D6" w14:textId="77777777" w:rsidR="00F4046F" w:rsidRDefault="00F4046F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573B80B" w14:textId="77777777" w:rsidR="00F4046F" w:rsidRDefault="00F4046F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2FB49B54" w14:textId="77777777" w:rsidR="00D2295A" w:rsidRPr="00A00A2B" w:rsidRDefault="00D2295A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14:paraId="3EB7AF65" w14:textId="77777777" w:rsidR="006821C7" w:rsidRPr="006821C7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C1CBA">
        <w:rPr>
          <w:rFonts w:ascii="Times New Roman" w:eastAsia="Times New Roman" w:hAnsi="Times New Roman"/>
          <w:bCs/>
          <w:sz w:val="20"/>
          <w:szCs w:val="20"/>
        </w:rPr>
        <w:t xml:space="preserve">Avoid </w:t>
      </w:r>
      <w:r w:rsidR="00CC235E">
        <w:rPr>
          <w:rFonts w:ascii="Times New Roman" w:eastAsia="Times New Roman" w:hAnsi="Times New Roman"/>
          <w:bCs/>
          <w:sz w:val="20"/>
          <w:szCs w:val="20"/>
        </w:rPr>
        <w:t xml:space="preserve">excessive </w:t>
      </w:r>
      <w:r w:rsidR="006C1CBA">
        <w:rPr>
          <w:rFonts w:ascii="Times New Roman" w:eastAsia="Times New Roman" w:hAnsi="Times New Roman"/>
          <w:bCs/>
          <w:sz w:val="20"/>
          <w:szCs w:val="20"/>
        </w:rPr>
        <w:t>heat</w:t>
      </w:r>
      <w:r w:rsidR="00CC235E">
        <w:rPr>
          <w:rFonts w:ascii="Times New Roman" w:eastAsia="Times New Roman" w:hAnsi="Times New Roman"/>
          <w:bCs/>
          <w:sz w:val="20"/>
          <w:szCs w:val="20"/>
        </w:rPr>
        <w:t>; high energy ignition sources</w:t>
      </w:r>
      <w:r w:rsidR="00AF545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D09347" w14:textId="77777777" w:rsidR="004E429B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C235E">
        <w:rPr>
          <w:rFonts w:ascii="Times New Roman" w:eastAsia="Times New Roman" w:hAnsi="Times New Roman"/>
          <w:bCs/>
          <w:sz w:val="20"/>
          <w:szCs w:val="20"/>
        </w:rPr>
        <w:t>Oxidizers</w:t>
      </w:r>
      <w:r w:rsidR="00AC007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F61F365" w14:textId="77777777" w:rsidR="006821C7" w:rsidRPr="006821C7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 xml:space="preserve">Fire/Explosion Information: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4BC3452E" w14:textId="2B590668" w:rsidR="006821C7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97656">
        <w:rPr>
          <w:rFonts w:ascii="Times New Roman" w:eastAsia="Times New Roman" w:hAnsi="Times New Roman"/>
          <w:bCs/>
          <w:sz w:val="20"/>
          <w:szCs w:val="20"/>
        </w:rPr>
        <w:t>Oxides of carbon</w:t>
      </w:r>
      <w:r w:rsidR="00C44B7A">
        <w:rPr>
          <w:rFonts w:ascii="Times New Roman" w:eastAsia="Times New Roman" w:hAnsi="Times New Roman"/>
          <w:bCs/>
          <w:sz w:val="20"/>
          <w:szCs w:val="20"/>
        </w:rPr>
        <w:t>, sulfur oxides, aldehydes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14:paraId="1EC077B5" w14:textId="77777777" w:rsidTr="004A6E3F">
        <w:tc>
          <w:tcPr>
            <w:tcW w:w="2592" w:type="dxa"/>
            <w:vAlign w:val="center"/>
          </w:tcPr>
          <w:p w14:paraId="1D41C73C" w14:textId="77777777" w:rsidR="00881C3C" w:rsidRPr="00F4046F" w:rsidRDefault="00881C3C" w:rsidP="00A7339B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F85143F" w14:textId="77777777" w:rsidR="00881C3C" w:rsidRDefault="00881C3C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2F66B1B8" w14:textId="77777777" w:rsidR="00881C3C" w:rsidRDefault="00881C3C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1BCAB00" w14:textId="77777777" w:rsidR="00881C3C" w:rsidRDefault="00881C3C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0DF8D999" w14:textId="77777777" w:rsidR="00881C3C" w:rsidRDefault="00881C3C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58BD2C46" w14:textId="77777777" w:rsidR="00A00A2B" w:rsidRPr="00A00A2B" w:rsidRDefault="00A00A2B" w:rsidP="00A7339B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567"/>
        <w:gridCol w:w="1422"/>
        <w:gridCol w:w="567"/>
        <w:gridCol w:w="1402"/>
        <w:gridCol w:w="567"/>
        <w:gridCol w:w="1419"/>
        <w:gridCol w:w="1446"/>
      </w:tblGrid>
      <w:tr w:rsidR="00783F68" w14:paraId="1717265B" w14:textId="77777777" w:rsidTr="00783F68">
        <w:trPr>
          <w:trHeight w:hRule="exact" w:val="360"/>
        </w:trPr>
        <w:tc>
          <w:tcPr>
            <w:tcW w:w="9576" w:type="dxa"/>
            <w:gridSpan w:val="8"/>
            <w:vAlign w:val="center"/>
          </w:tcPr>
          <w:p w14:paraId="6C586B3E" w14:textId="77777777" w:rsidR="00783F68" w:rsidRDefault="00783F68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  <w:tr w:rsidR="00EB5E4A" w14:paraId="6BB34486" w14:textId="77777777" w:rsidTr="004E7C1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12" w:type="dxa"/>
        </w:trPr>
        <w:tc>
          <w:tcPr>
            <w:tcW w:w="2016" w:type="dxa"/>
            <w:vAlign w:val="center"/>
          </w:tcPr>
          <w:p w14:paraId="6E273C36" w14:textId="77777777" w:rsidR="00EB5E4A" w:rsidRPr="00F4046F" w:rsidRDefault="00EB5E4A" w:rsidP="00A7339B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23DC492" w14:textId="77777777" w:rsidR="00EB5E4A" w:rsidRDefault="006821C7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6AB170A" w14:textId="77777777" w:rsidR="00EB5E4A" w:rsidRDefault="00EB5E4A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C9FBA2B" w14:textId="77777777" w:rsidR="00EB5E4A" w:rsidRDefault="00035825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6B5CDCE" w14:textId="77777777" w:rsidR="00EB5E4A" w:rsidRDefault="00EB5E4A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7A50492" w14:textId="77777777" w:rsidR="00EB5E4A" w:rsidRDefault="00035825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60AD195F" w14:textId="77777777" w:rsidR="00EB5E4A" w:rsidRDefault="00EB5E4A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5758C1EA" w14:textId="77777777" w:rsidR="00F96738" w:rsidRDefault="00F96738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6545B0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592E0A" w:rsidRPr="0038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8709F">
        <w:rPr>
          <w:rFonts w:ascii="Times New Roman" w:eastAsia="Times New Roman" w:hAnsi="Times New Roman"/>
          <w:bCs/>
          <w:sz w:val="20"/>
          <w:szCs w:val="20"/>
        </w:rPr>
        <w:t>D</w:t>
      </w:r>
      <w:r w:rsidR="00592E0A" w:rsidRPr="0038709F">
        <w:rPr>
          <w:rFonts w:ascii="Times New Roman" w:eastAsia="Times New Roman" w:hAnsi="Times New Roman"/>
          <w:bCs/>
          <w:sz w:val="20"/>
          <w:szCs w:val="20"/>
        </w:rPr>
        <w:t>izziness, nausea</w:t>
      </w:r>
      <w:r w:rsidR="00CE4A7C" w:rsidRPr="0038709F">
        <w:rPr>
          <w:rFonts w:ascii="Times New Roman" w:eastAsia="Times New Roman" w:hAnsi="Times New Roman"/>
          <w:bCs/>
          <w:sz w:val="20"/>
          <w:szCs w:val="20"/>
        </w:rPr>
        <w:t>, coughing.</w:t>
      </w:r>
    </w:p>
    <w:p w14:paraId="031403F4" w14:textId="77777777" w:rsidR="00A00A2B" w:rsidRPr="009C0993" w:rsidRDefault="00EB5E4A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9C0993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9C0993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9C0993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9C099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1E8683B" w14:textId="5D7AB690" w:rsidR="004F1C1D" w:rsidRPr="00A7339B" w:rsidRDefault="00EB5E4A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9C099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Acute exposure </w:t>
      </w:r>
      <w:r w:rsidR="003B5E9D" w:rsidRPr="009C0993">
        <w:rPr>
          <w:rFonts w:ascii="Times New Roman" w:eastAsia="Times New Roman" w:hAnsi="Times New Roman"/>
          <w:bCs/>
          <w:sz w:val="20"/>
          <w:szCs w:val="20"/>
        </w:rPr>
        <w:t>to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 high levels </w:t>
      </w:r>
      <w:r w:rsidR="003B5E9D" w:rsidRPr="009C0993">
        <w:rPr>
          <w:rFonts w:ascii="Times New Roman" w:eastAsia="Times New Roman" w:hAnsi="Times New Roman"/>
          <w:bCs/>
          <w:sz w:val="20"/>
          <w:szCs w:val="20"/>
        </w:rPr>
        <w:t xml:space="preserve">of vapor </w:t>
      </w:r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 xml:space="preserve">from transformer oil 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may cause central nervous system </w:t>
      </w:r>
      <w:r w:rsidR="00B65849" w:rsidRPr="009C0993">
        <w:rPr>
          <w:rFonts w:ascii="Times New Roman" w:eastAsia="Times New Roman" w:hAnsi="Times New Roman"/>
          <w:bCs/>
          <w:sz w:val="20"/>
          <w:szCs w:val="20"/>
        </w:rPr>
        <w:t>depression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, headache, dizziness, nausea, vomiting, </w:t>
      </w:r>
      <w:r w:rsidR="00B65849" w:rsidRPr="009C0993">
        <w:rPr>
          <w:rFonts w:ascii="Times New Roman" w:eastAsia="Times New Roman" w:hAnsi="Times New Roman"/>
          <w:bCs/>
          <w:sz w:val="20"/>
          <w:szCs w:val="20"/>
        </w:rPr>
        <w:t>anorexia, incoordination and unconsciousness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>.  Prolonged or repeated exposure may cause irritation</w:t>
      </w:r>
      <w:r w:rsidR="00B65849" w:rsidRPr="009C0993">
        <w:rPr>
          <w:rFonts w:ascii="Times New Roman" w:eastAsia="Times New Roman" w:hAnsi="Times New Roman"/>
          <w:bCs/>
          <w:sz w:val="20"/>
          <w:szCs w:val="20"/>
        </w:rPr>
        <w:t>.</w:t>
      </w:r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 xml:space="preserve">  Short term exposure to </w:t>
      </w:r>
      <w:proofErr w:type="spellStart"/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>Aroclor</w:t>
      </w:r>
      <w:r w:rsidR="006E52C3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 xml:space="preserve"> may cause irritation or liver damage; l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ong term exposure may cause rash, itching, hair loss, digestive issues, headache, dizziness, impotence, coma, and cancer.</w:t>
      </w:r>
    </w:p>
    <w:p w14:paraId="196A2FAD" w14:textId="731D86E2" w:rsidR="009C0993" w:rsidRPr="00A7339B" w:rsidRDefault="00EB5E4A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339B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A7339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Short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term and long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term contact with transformer oil may cause skin irritation and dermatitis. </w:t>
      </w:r>
      <w:r w:rsidR="006E52C3">
        <w:rPr>
          <w:rFonts w:ascii="Times New Roman" w:eastAsia="Times New Roman" w:hAnsi="Times New Roman"/>
          <w:bCs/>
          <w:sz w:val="20"/>
          <w:szCs w:val="20"/>
        </w:rPr>
        <w:t xml:space="preserve"> Short</w:t>
      </w:r>
      <w:r w:rsidR="006E52C3">
        <w:rPr>
          <w:rFonts w:ascii="Times New Roman" w:eastAsia="Times New Roman" w:hAnsi="Times New Roman"/>
          <w:bCs/>
          <w:sz w:val="20"/>
          <w:szCs w:val="20"/>
        </w:rPr>
        <w:noBreakHyphen/>
        <w:t xml:space="preserve">term exposure to </w:t>
      </w:r>
      <w:proofErr w:type="spellStart"/>
      <w:r w:rsidR="006E52C3">
        <w:rPr>
          <w:rFonts w:ascii="Times New Roman" w:eastAsia="Times New Roman" w:hAnsi="Times New Roman"/>
          <w:bCs/>
          <w:sz w:val="20"/>
          <w:szCs w:val="20"/>
        </w:rPr>
        <w:t>Aroclors</w:t>
      </w:r>
      <w:proofErr w:type="spellEnd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skin irritation or liver damage; long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term exposure to </w:t>
      </w:r>
      <w:proofErr w:type="spellStart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r w:rsidR="006E52C3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same effects as for inhalation, plus hair loss and reproductive effects</w:t>
      </w:r>
      <w:r w:rsidR="009C0993" w:rsidRPr="00A7339B">
        <w:rPr>
          <w:rFonts w:ascii="Times New Roman" w:hAnsi="Times New Roman"/>
          <w:bCs/>
          <w:sz w:val="20"/>
          <w:szCs w:val="20"/>
        </w:rPr>
        <w:t>.</w:t>
      </w:r>
    </w:p>
    <w:p w14:paraId="040DB74D" w14:textId="0566DA4A" w:rsidR="00383F47" w:rsidRPr="00F22223" w:rsidRDefault="00EB5E4A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339B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A7339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A7339B">
        <w:rPr>
          <w:rFonts w:ascii="Times New Roman" w:eastAsia="Times New Roman" w:hAnsi="Times New Roman"/>
          <w:bCs/>
          <w:sz w:val="20"/>
          <w:szCs w:val="20"/>
        </w:rPr>
        <w:t>Acute exposure of liquid or vapor may cause irritation</w:t>
      </w:r>
      <w:r w:rsidR="004F1C1D" w:rsidRPr="00A7339B">
        <w:rPr>
          <w:rFonts w:ascii="Times New Roman" w:eastAsia="Times New Roman" w:hAnsi="Times New Roman"/>
          <w:bCs/>
          <w:sz w:val="20"/>
          <w:szCs w:val="20"/>
        </w:rPr>
        <w:t>.</w:t>
      </w:r>
      <w:r w:rsidR="007A52DA" w:rsidRP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72FB0152" w14:textId="4F6A091E" w:rsidR="009C0993" w:rsidRPr="009C0993" w:rsidRDefault="00EB5E4A" w:rsidP="00A7339B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339B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A7339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Acute ingestion of transformer oil may cause abdominal pain, nausea, and vomiting.  Small amounts of oil aspirated during ingestion or vomiting may cause lung damage; no information available for long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noBreakHyphen/>
        <w:t>term expo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sure to transformer oil.  Short 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term exposure to </w:t>
      </w:r>
      <w:proofErr w:type="spellStart"/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r w:rsidR="006E52C3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liver damage; long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term exposure to </w:t>
      </w:r>
      <w:proofErr w:type="spellStart"/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r w:rsidR="006E52C3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same effects as for inhalation, plus hyperactivity, menstrual disorders, reproductive effects.</w:t>
      </w:r>
    </w:p>
    <w:p w14:paraId="64D3FA32" w14:textId="77777777" w:rsidR="006D24D9" w:rsidRPr="006E61C7" w:rsidRDefault="00EB5E4A" w:rsidP="00A7339B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</w:p>
    <w:p w14:paraId="333242A8" w14:textId="179D3F68" w:rsidR="00743478" w:rsidRPr="00D615CD" w:rsidRDefault="008E1A8B" w:rsidP="00A7339B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/>
          <w:bCs/>
          <w:sz w:val="20"/>
          <w:szCs w:val="20"/>
        </w:rPr>
        <w:t>Acute Toxicity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>: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p w14:paraId="4FB14FF2" w14:textId="77467B1A" w:rsidR="00D615CD" w:rsidRPr="00D615CD" w:rsidRDefault="00D615CD" w:rsidP="00A7339B">
      <w:pPr>
        <w:widowControl/>
        <w:tabs>
          <w:tab w:val="left" w:pos="540"/>
          <w:tab w:val="left" w:pos="2430"/>
          <w:tab w:val="left" w:pos="252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 xml:space="preserve">  Transformer oil</w:t>
      </w:r>
    </w:p>
    <w:p w14:paraId="0D9C242A" w14:textId="6BE5AE1B" w:rsidR="00B2260F" w:rsidRPr="00D615CD" w:rsidRDefault="00B2260F" w:rsidP="00A7339B">
      <w:pPr>
        <w:widowControl/>
        <w:tabs>
          <w:tab w:val="left" w:pos="1170"/>
          <w:tab w:val="decimal" w:pos="2970"/>
        </w:tabs>
        <w:spacing w:after="0" w:line="240" w:lineRule="auto"/>
        <w:ind w:left="63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Cs/>
          <w:sz w:val="20"/>
          <w:szCs w:val="20"/>
        </w:rPr>
        <w:t>Rat, Oral LD50: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ab/>
        <w:t>&gt;5000 mg/kg</w:t>
      </w:r>
    </w:p>
    <w:p w14:paraId="7C69086F" w14:textId="65552E27" w:rsidR="00B2260F" w:rsidRPr="00D615CD" w:rsidRDefault="00B2260F" w:rsidP="00A7339B">
      <w:pPr>
        <w:widowControl/>
        <w:tabs>
          <w:tab w:val="left" w:pos="1170"/>
          <w:tab w:val="decimal" w:pos="2970"/>
        </w:tabs>
        <w:spacing w:after="0" w:line="240" w:lineRule="auto"/>
        <w:ind w:left="63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Cs/>
          <w:sz w:val="20"/>
          <w:szCs w:val="20"/>
        </w:rPr>
        <w:t>Rat, Inhalation LC50: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ab/>
        <w:t>2180 mg/m</w:t>
      </w:r>
      <w:r w:rsidRPr="00D615CD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="002A2DCD" w:rsidRPr="00D615CD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>4 h</w:t>
      </w:r>
      <w:r w:rsidR="002A2DCD" w:rsidRPr="00D615CD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0C3AE039" w14:textId="0FD88130" w:rsidR="00B2260F" w:rsidRPr="00D615CD" w:rsidRDefault="00B2260F" w:rsidP="00A7339B">
      <w:pPr>
        <w:widowControl/>
        <w:tabs>
          <w:tab w:val="left" w:pos="1170"/>
          <w:tab w:val="decimal" w:pos="2970"/>
        </w:tabs>
        <w:spacing w:after="120" w:line="240" w:lineRule="auto"/>
        <w:ind w:left="63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Cs/>
          <w:sz w:val="20"/>
          <w:szCs w:val="20"/>
        </w:rPr>
        <w:t>Rabbit, Skin LD50: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ab/>
        <w:t>&gt;2000 mg/kg</w:t>
      </w:r>
    </w:p>
    <w:p w14:paraId="0626AF52" w14:textId="1568EB8F" w:rsidR="00D45965" w:rsidRPr="008633BB" w:rsidRDefault="00D45965" w:rsidP="00D45965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1232</w:t>
      </w:r>
    </w:p>
    <w:p w14:paraId="15209E0E" w14:textId="692EEE2C" w:rsidR="00D45965" w:rsidRDefault="00D45965" w:rsidP="00D45965">
      <w:pPr>
        <w:widowControl/>
        <w:tabs>
          <w:tab w:val="left" w:pos="630"/>
          <w:tab w:val="left" w:pos="1170"/>
          <w:tab w:val="decimal" w:pos="29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Cs/>
          <w:sz w:val="20"/>
          <w:szCs w:val="20"/>
        </w:rPr>
        <w:tab/>
        <w:t>Rat, Oral LD50: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>4470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 mg/kg</w:t>
      </w:r>
    </w:p>
    <w:p w14:paraId="608CCE6C" w14:textId="77777777" w:rsidR="006E52C3" w:rsidRPr="008633BB" w:rsidRDefault="006E52C3" w:rsidP="00D45965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1242</w:t>
      </w:r>
    </w:p>
    <w:p w14:paraId="14D7E572" w14:textId="77777777" w:rsidR="006E52C3" w:rsidRDefault="006E52C3" w:rsidP="00D45965">
      <w:pPr>
        <w:widowControl/>
        <w:tabs>
          <w:tab w:val="left" w:pos="630"/>
          <w:tab w:val="left" w:pos="1170"/>
          <w:tab w:val="decimal" w:pos="29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Cs/>
          <w:sz w:val="20"/>
          <w:szCs w:val="20"/>
        </w:rPr>
        <w:tab/>
        <w:t>Rat, Oral LD50: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ab/>
        <w:t>4</w:t>
      </w:r>
      <w:r>
        <w:rPr>
          <w:rFonts w:ascii="Times New Roman" w:eastAsia="Times New Roman" w:hAnsi="Times New Roman"/>
          <w:bCs/>
          <w:sz w:val="20"/>
          <w:szCs w:val="20"/>
        </w:rPr>
        <w:t>250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 mg/kg</w:t>
      </w:r>
    </w:p>
    <w:p w14:paraId="6F4ADEAC" w14:textId="77777777" w:rsidR="00046ADF" w:rsidRPr="008633BB" w:rsidRDefault="00046ADF" w:rsidP="00D45965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1248</w:t>
      </w:r>
    </w:p>
    <w:p w14:paraId="264D5B28" w14:textId="77777777" w:rsidR="00046ADF" w:rsidRPr="008633BB" w:rsidRDefault="00046ADF" w:rsidP="00D45965">
      <w:pPr>
        <w:widowControl/>
        <w:tabs>
          <w:tab w:val="left" w:pos="630"/>
          <w:tab w:val="left" w:pos="1170"/>
          <w:tab w:val="decimal" w:pos="29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Rat, Oral LD50:</w:t>
      </w:r>
      <w:r>
        <w:rPr>
          <w:rFonts w:ascii="Times New Roman" w:eastAsia="Times New Roman" w:hAnsi="Times New Roman"/>
          <w:bCs/>
          <w:sz w:val="20"/>
          <w:szCs w:val="20"/>
        </w:rPr>
        <w:tab/>
        <w:t>11000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 mg/kg</w:t>
      </w:r>
    </w:p>
    <w:p w14:paraId="1A72A959" w14:textId="77777777" w:rsidR="00046ADF" w:rsidRPr="008633BB" w:rsidRDefault="00046ADF" w:rsidP="00D45965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1254</w:t>
      </w:r>
    </w:p>
    <w:p w14:paraId="3BD77A92" w14:textId="135BCD01" w:rsidR="00046ADF" w:rsidRPr="008633BB" w:rsidRDefault="00046ADF" w:rsidP="00D45965">
      <w:pPr>
        <w:widowControl/>
        <w:tabs>
          <w:tab w:val="left" w:pos="630"/>
          <w:tab w:val="left" w:pos="1170"/>
          <w:tab w:val="decimal" w:pos="29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Rat, Oral LD50:</w:t>
      </w:r>
      <w:r>
        <w:rPr>
          <w:rFonts w:ascii="Times New Roman" w:eastAsia="Times New Roman" w:hAnsi="Times New Roman"/>
          <w:bCs/>
          <w:sz w:val="20"/>
          <w:szCs w:val="20"/>
        </w:rPr>
        <w:tab/>
        <w:t>10</w:t>
      </w:r>
      <w:r w:rsidR="00195BFE">
        <w:rPr>
          <w:rFonts w:ascii="Times New Roman" w:eastAsia="Times New Roman" w:hAnsi="Times New Roman"/>
          <w:bCs/>
          <w:sz w:val="20"/>
          <w:szCs w:val="20"/>
        </w:rPr>
        <w:t>10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 mg/kg</w:t>
      </w:r>
    </w:p>
    <w:p w14:paraId="3D2AE375" w14:textId="77777777" w:rsidR="00046ADF" w:rsidRPr="008633BB" w:rsidRDefault="00046ADF" w:rsidP="00D45965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1260</w:t>
      </w:r>
    </w:p>
    <w:p w14:paraId="2022BA1E" w14:textId="1F5C3A95" w:rsidR="00046ADF" w:rsidRPr="008633BB" w:rsidRDefault="00046ADF" w:rsidP="00D45965">
      <w:pPr>
        <w:widowControl/>
        <w:tabs>
          <w:tab w:val="left" w:pos="630"/>
          <w:tab w:val="left" w:pos="1170"/>
          <w:tab w:val="decimal" w:pos="29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Rat, Oral LD50: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D45965">
        <w:rPr>
          <w:rFonts w:ascii="Times New Roman" w:eastAsia="Times New Roman" w:hAnsi="Times New Roman"/>
          <w:bCs/>
          <w:sz w:val="20"/>
          <w:szCs w:val="20"/>
        </w:rPr>
        <w:t>1315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 mg/kg</w:t>
      </w:r>
    </w:p>
    <w:p w14:paraId="7BA8B70F" w14:textId="77777777" w:rsidR="00F47A68" w:rsidRPr="008633BB" w:rsidRDefault="00F47A68" w:rsidP="00D45965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 xml:space="preserve">Skin Corrosion/Irritation:  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1283BE2D" w14:textId="77777777" w:rsidR="00F47A68" w:rsidRPr="008633BB" w:rsidRDefault="00F47A68" w:rsidP="00183283">
      <w:pPr>
        <w:widowControl/>
        <w:tabs>
          <w:tab w:val="left" w:pos="63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8633BB">
        <w:rPr>
          <w:rFonts w:ascii="Times New Roman" w:eastAsia="Times New Roman" w:hAnsi="Times New Roman"/>
          <w:bCs/>
          <w:sz w:val="20"/>
          <w:szCs w:val="20"/>
        </w:rPr>
        <w:t>Transformer oil, Rabbit, skin:  0.5 mL/24 h, moderate</w:t>
      </w:r>
    </w:p>
    <w:p w14:paraId="63238469" w14:textId="77777777" w:rsidR="00F47A68" w:rsidRPr="008633BB" w:rsidRDefault="00F47A68" w:rsidP="00F47A68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Serious Eye Damage/ Eye Irritation: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p w14:paraId="649B9598" w14:textId="77777777" w:rsidR="00F47A68" w:rsidRPr="008633BB" w:rsidRDefault="00F47A68" w:rsidP="00183283">
      <w:pPr>
        <w:widowControl/>
        <w:tabs>
          <w:tab w:val="left" w:pos="63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8633BB">
        <w:rPr>
          <w:rFonts w:ascii="Times New Roman" w:eastAsia="Times New Roman" w:hAnsi="Times New Roman"/>
          <w:bCs/>
          <w:sz w:val="20"/>
          <w:szCs w:val="20"/>
        </w:rPr>
        <w:t>Transformer oil, Rabbit, eye:  0.1 mL, mild</w:t>
      </w:r>
    </w:p>
    <w:p w14:paraId="6EDEE854" w14:textId="57F6664B" w:rsidR="00EE1F37" w:rsidRPr="00521CB4" w:rsidRDefault="00EE1F37" w:rsidP="004E15AF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F96738" w:rsidRPr="008633BB">
        <w:rPr>
          <w:rFonts w:ascii="Times New Roman" w:eastAsia="Times New Roman" w:hAnsi="Times New Roman"/>
          <w:b/>
          <w:bCs/>
          <w:sz w:val="20"/>
          <w:szCs w:val="20"/>
        </w:rPr>
        <w:t>Sensitization</w:t>
      </w:r>
      <w:r w:rsidR="00405269" w:rsidRPr="008633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8633BB">
        <w:rPr>
          <w:rFonts w:ascii="Times New Roman" w:eastAsia="Times New Roman" w:hAnsi="Times New Roman"/>
          <w:bCs/>
          <w:sz w:val="20"/>
          <w:szCs w:val="20"/>
        </w:rPr>
        <w:t>No data available; n</w:t>
      </w:r>
      <w:r w:rsidR="00B2260F" w:rsidRPr="008633BB">
        <w:rPr>
          <w:rFonts w:ascii="Times New Roman" w:eastAsia="Times New Roman" w:hAnsi="Times New Roman"/>
          <w:bCs/>
          <w:sz w:val="20"/>
          <w:szCs w:val="20"/>
        </w:rPr>
        <w:t xml:space="preserve">ot </w:t>
      </w:r>
      <w:r w:rsidR="002A2DCD" w:rsidRPr="008633BB">
        <w:rPr>
          <w:rFonts w:ascii="Times New Roman" w:eastAsia="Times New Roman" w:hAnsi="Times New Roman"/>
          <w:bCs/>
          <w:sz w:val="20"/>
          <w:szCs w:val="20"/>
        </w:rPr>
        <w:t>c</w:t>
      </w:r>
      <w:r w:rsidR="00B2260F" w:rsidRPr="008633BB">
        <w:rPr>
          <w:rFonts w:ascii="Times New Roman" w:eastAsia="Times New Roman" w:hAnsi="Times New Roman"/>
          <w:bCs/>
          <w:sz w:val="20"/>
          <w:szCs w:val="20"/>
        </w:rPr>
        <w:t>lassified.</w:t>
      </w:r>
    </w:p>
    <w:p w14:paraId="7883C8E9" w14:textId="217AA576" w:rsidR="00EE1F37" w:rsidRPr="002B2021" w:rsidRDefault="00EE1F37" w:rsidP="00A7339B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2B2021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2A2DCD">
        <w:rPr>
          <w:rFonts w:ascii="Times New Roman" w:eastAsia="Times New Roman" w:hAnsi="Times New Roman"/>
          <w:bCs/>
          <w:sz w:val="20"/>
          <w:szCs w:val="20"/>
        </w:rPr>
        <w:t>; not classified.</w:t>
      </w:r>
    </w:p>
    <w:p w14:paraId="72BF9026" w14:textId="69479791" w:rsidR="00203A9F" w:rsidRPr="006E61C7" w:rsidRDefault="00EE1F37" w:rsidP="00A7339B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2B2021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2A2DCD">
        <w:rPr>
          <w:rFonts w:ascii="Times New Roman" w:eastAsia="Times New Roman" w:hAnsi="Times New Roman"/>
          <w:bCs/>
          <w:sz w:val="20"/>
          <w:szCs w:val="20"/>
        </w:rPr>
        <w:t>; not classified.</w:t>
      </w:r>
    </w:p>
    <w:p w14:paraId="3A09E53C" w14:textId="5EBAEE9A" w:rsidR="00F96738" w:rsidRPr="008633BB" w:rsidRDefault="00F96738" w:rsidP="00A7339B">
      <w:pPr>
        <w:keepNext/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="00D71D39"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B7281" w:rsidRPr="008633BB">
        <w:rPr>
          <w:rFonts w:ascii="Times New Roman" w:eastAsia="Times New Roman" w:hAnsi="Times New Roman"/>
          <w:bCs/>
          <w:sz w:val="20"/>
          <w:szCs w:val="20"/>
        </w:rPr>
        <w:t>Category 1B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96738" w:rsidRPr="008633BB" w14:paraId="33054BED" w14:textId="77777777" w:rsidTr="00046ADF">
        <w:tc>
          <w:tcPr>
            <w:tcW w:w="4668" w:type="dxa"/>
            <w:vAlign w:val="center"/>
          </w:tcPr>
          <w:p w14:paraId="28AC0A23" w14:textId="77777777" w:rsidR="00F96738" w:rsidRPr="008633BB" w:rsidRDefault="00F96738" w:rsidP="00A7339B">
            <w:pPr>
              <w:keepNext/>
              <w:widowControl/>
              <w:spacing w:after="0" w:line="240" w:lineRule="auto"/>
              <w:ind w:left="-30"/>
              <w:rPr>
                <w:rFonts w:ascii="Times New Roman" w:hAnsi="Times New Roman"/>
                <w:b/>
                <w:sz w:val="20"/>
                <w:szCs w:val="20"/>
              </w:rPr>
            </w:pPr>
            <w:r w:rsidRPr="008633B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14:paraId="6B0DA44C" w14:textId="48E2EB3E" w:rsidR="00F96738" w:rsidRPr="008633BB" w:rsidRDefault="009B7281" w:rsidP="00A7339B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8633BB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564F1AC" w14:textId="77777777" w:rsidR="00F96738" w:rsidRPr="008633BB" w:rsidRDefault="00F96738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33B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C9802EB" w14:textId="44678BAE" w:rsidR="00F96738" w:rsidRPr="008633BB" w:rsidRDefault="00F96738" w:rsidP="00A7339B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EB4A406" w14:textId="77777777" w:rsidR="00F96738" w:rsidRPr="008633BB" w:rsidRDefault="00F96738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33B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6D3EA374" w14:textId="4A04B6D3" w:rsidR="00EB313D" w:rsidRPr="008633BB" w:rsidRDefault="002A2DCD" w:rsidP="00A7339B">
      <w:pPr>
        <w:keepNext/>
        <w:widowControl/>
        <w:spacing w:before="60" w:after="120" w:line="240" w:lineRule="auto"/>
        <w:ind w:left="630" w:hanging="9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Transformer oil is n</w:t>
      </w:r>
      <w:r w:rsidR="00AF545B"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ot listed by NTP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IARC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or OSHA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as a carcinogen/potential carcinogen.</w:t>
      </w:r>
    </w:p>
    <w:p w14:paraId="1AE1413E" w14:textId="2222BCB7" w:rsidR="009B7281" w:rsidRPr="008633BB" w:rsidRDefault="009B7281" w:rsidP="00A7339B">
      <w:pPr>
        <w:keepNext/>
        <w:widowControl/>
        <w:spacing w:before="60" w:after="120" w:line="240" w:lineRule="auto"/>
        <w:ind w:left="54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proofErr w:type="spellStart"/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r w:rsidR="006E52C3">
        <w:rPr>
          <w:rFonts w:ascii="Times New Roman" w:eastAsia="Times New Roman" w:hAnsi="Times New Roman"/>
          <w:bCs/>
          <w:spacing w:val="-1"/>
          <w:sz w:val="20"/>
          <w:szCs w:val="20"/>
        </w:rPr>
        <w:t>s</w:t>
      </w:r>
      <w:proofErr w:type="spellEnd"/>
      <w:r w:rsidR="006E52C3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are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is listed by NTP as </w:t>
      </w:r>
      <w:r w:rsidRPr="008633BB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reasonably anticipated to be a human carcinogen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(as PCB, polychlorinated biphenyl, CAS number 1336-36-3) and by IARC as Group</w:t>
      </w:r>
      <w:r w:rsidR="00B749A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471439">
        <w:rPr>
          <w:rFonts w:ascii="Times New Roman" w:eastAsia="Times New Roman" w:hAnsi="Times New Roman"/>
          <w:bCs/>
          <w:spacing w:val="-1"/>
          <w:sz w:val="20"/>
          <w:szCs w:val="20"/>
        </w:rPr>
        <w:t>1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, </w:t>
      </w:r>
      <w:r w:rsidR="00471439">
        <w:rPr>
          <w:rFonts w:ascii="Times New Roman" w:eastAsia="Times New Roman" w:hAnsi="Times New Roman"/>
          <w:bCs/>
          <w:spacing w:val="-1"/>
          <w:sz w:val="20"/>
          <w:szCs w:val="20"/>
        </w:rPr>
        <w:t>c</w:t>
      </w:r>
      <w:r w:rsidRPr="008633BB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arcinogenic to humans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(related to Polychlorinated biphenyls).</w:t>
      </w:r>
    </w:p>
    <w:p w14:paraId="1711899C" w14:textId="31812146" w:rsidR="001F4AA3" w:rsidRDefault="00EE1F37" w:rsidP="003F3D11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8633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8633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 w:rsidRPr="008633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22223">
        <w:rPr>
          <w:rFonts w:ascii="Times New Roman" w:eastAsia="Times New Roman" w:hAnsi="Times New Roman"/>
          <w:bCs/>
          <w:sz w:val="20"/>
          <w:szCs w:val="20"/>
        </w:rPr>
        <w:t>Category 2</w:t>
      </w:r>
    </w:p>
    <w:p w14:paraId="53A9BFFB" w14:textId="16C78BC6" w:rsidR="00D45965" w:rsidRDefault="006E52C3" w:rsidP="00D45965">
      <w:pPr>
        <w:spacing w:after="120" w:line="240" w:lineRule="auto"/>
        <w:ind w:left="547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Aroclors</w:t>
      </w:r>
      <w:proofErr w:type="spellEnd"/>
      <w:r w:rsidR="003F3D11">
        <w:rPr>
          <w:rFonts w:ascii="Times New Roman" w:eastAsia="Times New Roman" w:hAnsi="Times New Roman"/>
          <w:bCs/>
          <w:sz w:val="20"/>
          <w:szCs w:val="20"/>
        </w:rPr>
        <w:t>:</w:t>
      </w:r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C4598">
        <w:rPr>
          <w:rFonts w:ascii="Times New Roman" w:eastAsia="Times New Roman" w:hAnsi="Times New Roman"/>
          <w:bCs/>
          <w:sz w:val="20"/>
          <w:szCs w:val="20"/>
        </w:rPr>
        <w:t xml:space="preserve"> Overexposure has resulted in decreased birth weight in offspring of exposed mothers.  Significant exposure to PCBs that reach the fetus can cause teratogenic effects.</w:t>
      </w:r>
    </w:p>
    <w:p w14:paraId="1379CD8A" w14:textId="3038E72D" w:rsidR="00D45965" w:rsidRPr="00D45965" w:rsidRDefault="00D45965" w:rsidP="00D10297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45965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D4596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D45965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1232</w:t>
      </w:r>
    </w:p>
    <w:p w14:paraId="42CEE8D8" w14:textId="4A631307" w:rsidR="00D45965" w:rsidRPr="00D45965" w:rsidRDefault="00D45965" w:rsidP="00D10297">
      <w:pPr>
        <w:spacing w:after="0" w:line="240" w:lineRule="auto"/>
        <w:ind w:left="547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45965">
        <w:rPr>
          <w:rFonts w:ascii="Times New Roman" w:eastAsia="Times New Roman" w:hAnsi="Times New Roman"/>
          <w:bCs/>
          <w:sz w:val="20"/>
          <w:szCs w:val="20"/>
        </w:rPr>
        <w:tab/>
        <w:t xml:space="preserve">Oral Rat </w:t>
      </w:r>
      <w:proofErr w:type="spellStart"/>
      <w:r w:rsidRPr="00D45965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 w:rsidRPr="00D45965">
        <w:rPr>
          <w:rFonts w:ascii="Times New Roman" w:eastAsia="Times New Roman" w:hAnsi="Times New Roman"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/>
          <w:bCs/>
          <w:sz w:val="20"/>
          <w:szCs w:val="20"/>
        </w:rPr>
        <w:t>420</w:t>
      </w:r>
      <w:r w:rsidRPr="00D45965">
        <w:rPr>
          <w:rFonts w:ascii="Times New Roman" w:eastAsia="Times New Roman" w:hAnsi="Times New Roman"/>
          <w:bCs/>
          <w:sz w:val="20"/>
          <w:szCs w:val="20"/>
        </w:rPr>
        <w:t xml:space="preserve"> mg/kg </w:t>
      </w:r>
      <w:proofErr w:type="spellStart"/>
      <w:r w:rsidRPr="00D45965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 w:rsidRPr="00D45965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>
        <w:rPr>
          <w:rFonts w:ascii="Times New Roman" w:eastAsia="Times New Roman" w:hAnsi="Times New Roman"/>
          <w:bCs/>
          <w:sz w:val="20"/>
          <w:szCs w:val="20"/>
        </w:rPr>
        <w:t>21 days</w:t>
      </w:r>
      <w:r w:rsidRPr="00D45965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4D62AA14" w14:textId="77777777" w:rsidR="00046ADF" w:rsidRPr="008633BB" w:rsidRDefault="00046ADF" w:rsidP="00D10297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1242</w:t>
      </w:r>
    </w:p>
    <w:p w14:paraId="33611F60" w14:textId="77777777" w:rsidR="00195BFE" w:rsidRPr="008633BB" w:rsidRDefault="00046ADF" w:rsidP="00D10297">
      <w:pPr>
        <w:spacing w:after="0" w:line="240" w:lineRule="auto"/>
        <w:ind w:left="547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Cs/>
          <w:sz w:val="20"/>
          <w:szCs w:val="20"/>
        </w:rPr>
        <w:tab/>
      </w:r>
      <w:r w:rsidR="00195BFE" w:rsidRPr="00AA4DED">
        <w:rPr>
          <w:rFonts w:ascii="Times New Roman" w:eastAsia="Times New Roman" w:hAnsi="Times New Roman"/>
          <w:bCs/>
          <w:sz w:val="20"/>
          <w:szCs w:val="20"/>
        </w:rPr>
        <w:t xml:space="preserve">Oral Rat </w:t>
      </w:r>
      <w:proofErr w:type="spellStart"/>
      <w:r w:rsidR="00195BFE" w:rsidRPr="003F3D11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 w:rsidR="00195BFE">
        <w:rPr>
          <w:rFonts w:ascii="Times New Roman" w:eastAsia="Times New Roman" w:hAnsi="Times New Roman"/>
          <w:bCs/>
          <w:sz w:val="20"/>
          <w:szCs w:val="20"/>
        </w:rPr>
        <w:t xml:space="preserve">: </w:t>
      </w:r>
      <w:r w:rsidR="00195BFE" w:rsidRPr="00AA4DED">
        <w:rPr>
          <w:rFonts w:ascii="Times New Roman" w:eastAsia="Times New Roman" w:hAnsi="Times New Roman"/>
          <w:bCs/>
          <w:sz w:val="20"/>
          <w:szCs w:val="20"/>
        </w:rPr>
        <w:t xml:space="preserve">945 mg/kg </w:t>
      </w:r>
      <w:proofErr w:type="spellStart"/>
      <w:r w:rsidR="00195BFE" w:rsidRPr="00AA4DED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 w:rsidR="00195BFE" w:rsidRPr="00AA4DED">
        <w:rPr>
          <w:rFonts w:ascii="Times New Roman" w:eastAsia="Times New Roman" w:hAnsi="Times New Roman"/>
          <w:bCs/>
          <w:sz w:val="20"/>
          <w:szCs w:val="20"/>
        </w:rPr>
        <w:t xml:space="preserve"> (prior to copulation</w:t>
      </w:r>
      <w:r w:rsidR="00195BFE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="00195BFE" w:rsidRPr="00AA4DED">
        <w:rPr>
          <w:rFonts w:ascii="Times New Roman" w:eastAsia="Times New Roman" w:hAnsi="Times New Roman"/>
          <w:bCs/>
          <w:sz w:val="20"/>
          <w:szCs w:val="20"/>
        </w:rPr>
        <w:t>36 week)</w:t>
      </w:r>
    </w:p>
    <w:p w14:paraId="00AECBF3" w14:textId="77777777" w:rsidR="00046ADF" w:rsidRPr="008633BB" w:rsidRDefault="00046ADF" w:rsidP="00D10297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1248</w:t>
      </w:r>
    </w:p>
    <w:p w14:paraId="4236C6C2" w14:textId="77777777" w:rsidR="00046ADF" w:rsidRPr="008633BB" w:rsidRDefault="00046ADF" w:rsidP="00D10297">
      <w:pPr>
        <w:spacing w:after="0" w:line="240" w:lineRule="auto"/>
        <w:ind w:left="547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Monkey,</w:t>
      </w:r>
      <w:r w:rsidRPr="003F3D11">
        <w:rPr>
          <w:rFonts w:ascii="Times New Roman" w:eastAsia="Times New Roman" w:hAnsi="Times New Roman"/>
          <w:bCs/>
          <w:sz w:val="20"/>
          <w:szCs w:val="20"/>
        </w:rPr>
        <w:t xml:space="preserve"> Oral </w:t>
      </w:r>
      <w:proofErr w:type="spellStart"/>
      <w:r w:rsidRPr="003F3D11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:</w:t>
      </w:r>
      <w:r w:rsidRPr="003F3D1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32 </w:t>
      </w:r>
      <w:r w:rsidRPr="003F3D11">
        <w:rPr>
          <w:rFonts w:ascii="Times New Roman" w:eastAsia="Times New Roman" w:hAnsi="Times New Roman"/>
          <w:bCs/>
          <w:sz w:val="20"/>
          <w:szCs w:val="20"/>
        </w:rPr>
        <w:t>mg/kg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3F3D11">
        <w:rPr>
          <w:rFonts w:ascii="Times New Roman" w:eastAsia="Times New Roman" w:hAnsi="Times New Roman"/>
          <w:bCs/>
          <w:sz w:val="20"/>
          <w:szCs w:val="20"/>
        </w:rPr>
        <w:t>(</w:t>
      </w:r>
      <w:r>
        <w:rPr>
          <w:rFonts w:ascii="Times New Roman" w:eastAsia="Times New Roman" w:hAnsi="Times New Roman"/>
          <w:bCs/>
          <w:sz w:val="20"/>
          <w:szCs w:val="20"/>
        </w:rPr>
        <w:t>pregnant 1-23 week, 91 days</w:t>
      </w:r>
      <w:r w:rsidRPr="003F3D11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54861891" w14:textId="77777777" w:rsidR="00046ADF" w:rsidRPr="008633BB" w:rsidRDefault="00046ADF" w:rsidP="00D10297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1254</w:t>
      </w:r>
    </w:p>
    <w:p w14:paraId="3769513C" w14:textId="7A77E05C" w:rsidR="00046ADF" w:rsidRPr="008633BB" w:rsidRDefault="00046ADF" w:rsidP="00D10297">
      <w:pPr>
        <w:widowControl/>
        <w:tabs>
          <w:tab w:val="left" w:pos="630"/>
          <w:tab w:val="left" w:pos="1170"/>
          <w:tab w:val="decimal" w:pos="29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046ADF">
        <w:rPr>
          <w:rFonts w:ascii="Times New Roman" w:eastAsia="Times New Roman" w:hAnsi="Times New Roman"/>
          <w:bCs/>
          <w:sz w:val="20"/>
          <w:szCs w:val="20"/>
        </w:rPr>
        <w:t xml:space="preserve">Oral Mammal </w:t>
      </w:r>
      <w:proofErr w:type="spellStart"/>
      <w:r w:rsidRPr="00046ADF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 w:rsidRPr="00046ADF">
        <w:rPr>
          <w:rFonts w:ascii="Times New Roman" w:eastAsia="Times New Roman" w:hAnsi="Times New Roman"/>
          <w:bCs/>
          <w:sz w:val="20"/>
          <w:szCs w:val="20"/>
        </w:rPr>
        <w:t xml:space="preserve"> - species unspecified:  14 mg/kg, prior to copulation 30 day(s)</w:t>
      </w:r>
    </w:p>
    <w:p w14:paraId="030A2CA1" w14:textId="77777777" w:rsidR="00046ADF" w:rsidRPr="008633BB" w:rsidRDefault="00046ADF" w:rsidP="00D10297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 1260</w:t>
      </w:r>
    </w:p>
    <w:p w14:paraId="666382F2" w14:textId="7518963A" w:rsidR="00046ADF" w:rsidRPr="008633BB" w:rsidRDefault="00046ADF" w:rsidP="00D10297">
      <w:pPr>
        <w:spacing w:after="0" w:line="240" w:lineRule="auto"/>
        <w:ind w:left="547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 xml:space="preserve">Oral Rat </w:t>
      </w:r>
      <w:proofErr w:type="spellStart"/>
      <w:r w:rsidRPr="00DE33D8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 xml:space="preserve">: </w:t>
      </w:r>
      <w:r w:rsidRPr="00DE33D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210 mg/kg,</w:t>
      </w:r>
      <w:r w:rsidR="00841E8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pregnant 14-20 days</w:t>
      </w:r>
    </w:p>
    <w:p w14:paraId="16D8F1E0" w14:textId="2C843A51" w:rsidR="00EE1F37" w:rsidRPr="00594FCB" w:rsidRDefault="00EE1F37" w:rsidP="00D10297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887DE3">
        <w:rPr>
          <w:rFonts w:ascii="Times New Roman" w:eastAsia="Times New Roman" w:hAnsi="Times New Roman"/>
          <w:b/>
          <w:bCs/>
          <w:sz w:val="20"/>
          <w:szCs w:val="20"/>
        </w:rPr>
        <w:t>TOT</w:t>
      </w: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7152" w:rsidRPr="008633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8633BB">
        <w:rPr>
          <w:rFonts w:ascii="Times New Roman" w:eastAsia="Times New Roman" w:hAnsi="Times New Roman"/>
          <w:b/>
          <w:bCs/>
          <w:sz w:val="20"/>
          <w:szCs w:val="20"/>
        </w:rPr>
        <w:t>ingle Exposure</w:t>
      </w:r>
      <w:r w:rsidR="00405269" w:rsidRPr="008633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8633BB">
        <w:rPr>
          <w:rFonts w:ascii="Times New Roman" w:eastAsia="Times New Roman" w:hAnsi="Times New Roman"/>
          <w:bCs/>
          <w:sz w:val="20"/>
          <w:szCs w:val="20"/>
        </w:rPr>
        <w:t>No data available; not classified.</w:t>
      </w:r>
    </w:p>
    <w:p w14:paraId="1BC3EDCD" w14:textId="28929E41" w:rsidR="00EE1F37" w:rsidRPr="00594FCB" w:rsidRDefault="00EE1F37" w:rsidP="00EE1F37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887DE3">
        <w:rPr>
          <w:rFonts w:ascii="Times New Roman" w:eastAsia="Times New Roman" w:hAnsi="Times New Roman"/>
          <w:b/>
          <w:bCs/>
          <w:sz w:val="20"/>
          <w:szCs w:val="20"/>
        </w:rPr>
        <w:t>TOT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6738" w:rsidRPr="00594FCB">
        <w:rPr>
          <w:rFonts w:ascii="Times New Roman" w:eastAsia="Times New Roman" w:hAnsi="Times New Roman"/>
          <w:b/>
          <w:bCs/>
          <w:sz w:val="20"/>
          <w:szCs w:val="20"/>
        </w:rPr>
        <w:t>Repeated Exposure</w:t>
      </w:r>
      <w:r w:rsidR="00405269" w:rsidRPr="00594F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917D1">
        <w:rPr>
          <w:rFonts w:ascii="Times New Roman" w:eastAsia="Times New Roman" w:hAnsi="Times New Roman"/>
          <w:bCs/>
          <w:sz w:val="20"/>
          <w:szCs w:val="20"/>
        </w:rPr>
        <w:t>Not classified; th</w:t>
      </w:r>
      <w:r w:rsidR="004D06F3">
        <w:rPr>
          <w:rFonts w:ascii="Times New Roman" w:eastAsia="Times New Roman" w:hAnsi="Times New Roman"/>
          <w:bCs/>
          <w:sz w:val="20"/>
          <w:szCs w:val="20"/>
        </w:rPr>
        <w:t xml:space="preserve">is SRM contains </w:t>
      </w:r>
      <w:r w:rsidR="002917D1">
        <w:rPr>
          <w:rFonts w:ascii="Times New Roman" w:eastAsia="Times New Roman" w:hAnsi="Times New Roman"/>
          <w:bCs/>
          <w:sz w:val="20"/>
          <w:szCs w:val="20"/>
        </w:rPr>
        <w:t>less</w:t>
      </w:r>
      <w:r w:rsidR="004D06F3">
        <w:rPr>
          <w:rFonts w:ascii="Times New Roman" w:eastAsia="Times New Roman" w:hAnsi="Times New Roman"/>
          <w:bCs/>
          <w:sz w:val="20"/>
          <w:szCs w:val="20"/>
        </w:rPr>
        <w:t xml:space="preserve"> than </w:t>
      </w:r>
      <w:r w:rsidR="006E52C3">
        <w:rPr>
          <w:rFonts w:ascii="Times New Roman" w:eastAsia="Times New Roman" w:hAnsi="Times New Roman"/>
          <w:bCs/>
          <w:sz w:val="20"/>
          <w:szCs w:val="20"/>
        </w:rPr>
        <w:t xml:space="preserve">1 % of </w:t>
      </w:r>
      <w:proofErr w:type="spellStart"/>
      <w:r w:rsidR="006E52C3">
        <w:rPr>
          <w:rFonts w:ascii="Times New Roman" w:eastAsia="Times New Roman" w:hAnsi="Times New Roman"/>
          <w:bCs/>
          <w:sz w:val="20"/>
          <w:szCs w:val="20"/>
        </w:rPr>
        <w:t>Ar</w:t>
      </w:r>
      <w:r w:rsidR="00195BFE">
        <w:rPr>
          <w:rFonts w:ascii="Times New Roman" w:eastAsia="Times New Roman" w:hAnsi="Times New Roman"/>
          <w:bCs/>
          <w:sz w:val="20"/>
          <w:szCs w:val="20"/>
        </w:rPr>
        <w:t>o</w:t>
      </w:r>
      <w:r w:rsidR="006E52C3">
        <w:rPr>
          <w:rFonts w:ascii="Times New Roman" w:eastAsia="Times New Roman" w:hAnsi="Times New Roman"/>
          <w:bCs/>
          <w:sz w:val="20"/>
          <w:szCs w:val="20"/>
        </w:rPr>
        <w:t>clor</w:t>
      </w:r>
      <w:proofErr w:type="spellEnd"/>
      <w:r w:rsidR="002917D1">
        <w:rPr>
          <w:rFonts w:ascii="Times New Roman" w:eastAsia="Times New Roman" w:hAnsi="Times New Roman"/>
          <w:bCs/>
          <w:sz w:val="20"/>
          <w:szCs w:val="20"/>
        </w:rPr>
        <w:t>, a Category 2 target organ toxicant.</w:t>
      </w:r>
    </w:p>
    <w:p w14:paraId="468699A1" w14:textId="44607491" w:rsidR="00484359" w:rsidRPr="00594FCB" w:rsidRDefault="00EE1F37" w:rsidP="00F10202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F96738" w:rsidRPr="00594FCB">
        <w:rPr>
          <w:rFonts w:ascii="Times New Roman" w:eastAsia="Times New Roman" w:hAnsi="Times New Roman"/>
          <w:b/>
          <w:bCs/>
          <w:sz w:val="20"/>
          <w:szCs w:val="20"/>
        </w:rPr>
        <w:t>Hazard</w:t>
      </w:r>
      <w:r w:rsidR="00405269" w:rsidRPr="00594F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594FCB">
        <w:rPr>
          <w:rFonts w:ascii="Times New Roman" w:hAnsi="Times New Roman"/>
          <w:sz w:val="20"/>
          <w:szCs w:val="20"/>
        </w:rPr>
        <w:t xml:space="preserve"> </w:t>
      </w:r>
      <w:r w:rsidR="005F2BC8" w:rsidRPr="00594FCB">
        <w:rPr>
          <w:rFonts w:ascii="Times New Roman" w:hAnsi="Times New Roman"/>
          <w:sz w:val="20"/>
          <w:szCs w:val="20"/>
        </w:rPr>
        <w:t xml:space="preserve">Category </w:t>
      </w:r>
      <w:r w:rsidR="003E3CBB" w:rsidRPr="00594FCB">
        <w:rPr>
          <w:rFonts w:ascii="Times New Roman" w:hAnsi="Times New Roman"/>
          <w:sz w:val="20"/>
          <w:szCs w:val="20"/>
        </w:rPr>
        <w:t>1</w:t>
      </w:r>
    </w:p>
    <w:p w14:paraId="2AE8CB52" w14:textId="326C9FF3" w:rsidR="00F10202" w:rsidRPr="00F10202" w:rsidRDefault="00594FCB" w:rsidP="00F10202">
      <w:pPr>
        <w:spacing w:after="120" w:line="240" w:lineRule="auto"/>
        <w:ind w:left="360" w:firstLine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T</w:t>
      </w:r>
      <w:r w:rsidRPr="00594FC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ransformer oil 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is a human aspiration toxicity hazard.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221C4F" w14:paraId="59D1807D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4C08C42" w14:textId="77777777" w:rsidR="004521E9" w:rsidRPr="00221C4F" w:rsidRDefault="004521E9" w:rsidP="00EE27F7">
            <w:pPr>
              <w:keepNext/>
              <w:keepLines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221C4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C623E4" w14:textId="595BA7D7" w:rsidR="00D47068" w:rsidRPr="00221C4F" w:rsidRDefault="004521E9" w:rsidP="003F0698">
      <w:pPr>
        <w:keepNext/>
        <w:keepLines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y</w:t>
      </w:r>
      <w:proofErr w:type="spellEnd"/>
      <w:r w:rsidRPr="00221C4F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AF545B" w:rsidRPr="00221C4F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</w:p>
    <w:p w14:paraId="74175078" w14:textId="0FF53422" w:rsidR="003D6C10" w:rsidRPr="00221C4F" w:rsidRDefault="003D6C10" w:rsidP="00D615CD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="00D615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Transformer oil:</w:t>
      </w:r>
      <w:r w:rsidR="00D615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Fish, Rainbow Trout (</w:t>
      </w:r>
      <w:proofErr w:type="spellStart"/>
      <w:r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Oncorhynchus</w:t>
      </w:r>
      <w:proofErr w:type="spellEnd"/>
      <w:r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 xml:space="preserve"> </w:t>
      </w:r>
      <w:proofErr w:type="spellStart"/>
      <w:r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mykiss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)</w:t>
      </w:r>
      <w:r w:rsidR="002A2D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LC50: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&gt;5000 mg/L</w:t>
      </w:r>
      <w:r w:rsidR="00221C4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(96 h)</w:t>
      </w:r>
    </w:p>
    <w:p w14:paraId="3CF4C34D" w14:textId="4CDDA4F6" w:rsidR="003D6C10" w:rsidRPr="00221C4F" w:rsidRDefault="00D615CD" w:rsidP="003F0698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="003D6C10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  <w:t>Invertebrate, Water flea (</w:t>
      </w:r>
      <w:r w:rsidR="003D6C10"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Daphnia magna</w:t>
      </w:r>
      <w:r w:rsidR="003D6C10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)</w:t>
      </w:r>
      <w:r w:rsidR="002A2D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EC50: </w:t>
      </w:r>
      <w:r w:rsidR="003D6C10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&gt;1000 mg/L</w:t>
      </w:r>
      <w:r w:rsidR="00221C4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(48 h)</w:t>
      </w:r>
    </w:p>
    <w:p w14:paraId="02F08DDE" w14:textId="0E24A2FF" w:rsidR="00D10297" w:rsidRDefault="00D10297" w:rsidP="00D10297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proofErr w:type="spellStart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1232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No data available.</w:t>
      </w:r>
    </w:p>
    <w:p w14:paraId="138DEACE" w14:textId="0AB4DCA2" w:rsidR="00046ADF" w:rsidRPr="00221C4F" w:rsidRDefault="00D10297" w:rsidP="00D91CC5">
      <w:pPr>
        <w:tabs>
          <w:tab w:val="left" w:pos="270"/>
          <w:tab w:val="left" w:pos="1800"/>
        </w:tabs>
        <w:spacing w:after="0" w:line="240" w:lineRule="auto"/>
        <w:ind w:left="1800" w:hanging="180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proofErr w:type="spellStart"/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046ADF">
        <w:rPr>
          <w:rFonts w:ascii="Times New Roman" w:eastAsia="Times New Roman" w:hAnsi="Times New Roman"/>
          <w:bCs/>
          <w:spacing w:val="-1"/>
          <w:sz w:val="20"/>
          <w:szCs w:val="20"/>
        </w:rPr>
        <w:t>1242</w:t>
      </w:r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:</w:t>
      </w:r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  <w:t xml:space="preserve">Fish, </w:t>
      </w:r>
      <w:r w:rsidR="00A301A4">
        <w:rPr>
          <w:rFonts w:ascii="Times New Roman" w:eastAsia="Times New Roman" w:hAnsi="Times New Roman"/>
          <w:bCs/>
          <w:spacing w:val="-1"/>
          <w:sz w:val="20"/>
          <w:szCs w:val="20"/>
        </w:rPr>
        <w:t>Fathead minnow</w:t>
      </w:r>
      <w:r w:rsidR="00A301A4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(</w:t>
      </w:r>
      <w:proofErr w:type="spellStart"/>
      <w:r w:rsidR="00046ADF" w:rsidRPr="004E15A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Pimephales</w:t>
      </w:r>
      <w:proofErr w:type="spellEnd"/>
      <w:r w:rsidR="00046ADF" w:rsidRPr="004E15A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 xml:space="preserve"> </w:t>
      </w:r>
      <w:proofErr w:type="spellStart"/>
      <w:r w:rsidR="00046ADF" w:rsidRPr="004E15A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promelas</w:t>
      </w:r>
      <w:proofErr w:type="spellEnd"/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) LC50 (flow</w:t>
      </w:r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noBreakHyphen/>
        <w:t>through</w:t>
      </w:r>
      <w:r w:rsidR="00046ADF">
        <w:rPr>
          <w:rFonts w:ascii="Times New Roman" w:eastAsia="Times New Roman" w:hAnsi="Times New Roman"/>
          <w:bCs/>
          <w:spacing w:val="-1"/>
          <w:sz w:val="20"/>
          <w:szCs w:val="20"/>
        </w:rPr>
        <w:t>, newly hatched</w:t>
      </w:r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): </w:t>
      </w:r>
      <w:r w:rsidR="00046ADF">
        <w:rPr>
          <w:rFonts w:ascii="Times New Roman" w:eastAsia="Times New Roman" w:hAnsi="Times New Roman"/>
          <w:bCs/>
          <w:spacing w:val="-1"/>
          <w:sz w:val="20"/>
          <w:szCs w:val="20"/>
        </w:rPr>
        <w:t>0.015</w:t>
      </w:r>
      <w:r w:rsidR="00046AD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mg/L (96 h)</w:t>
      </w:r>
    </w:p>
    <w:p w14:paraId="5125006B" w14:textId="572F8241" w:rsidR="00046ADF" w:rsidRDefault="00046ADF" w:rsidP="00D10297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proofErr w:type="spellStart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1248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No data available.</w:t>
      </w:r>
    </w:p>
    <w:p w14:paraId="6B0D3FFF" w14:textId="765D0AB3" w:rsidR="00046ADF" w:rsidRDefault="00046ADF" w:rsidP="00D10297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proofErr w:type="spellStart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1254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No data available.</w:t>
      </w:r>
    </w:p>
    <w:p w14:paraId="7B0E3CE9" w14:textId="5780F1B7" w:rsidR="001A7458" w:rsidRPr="00221C4F" w:rsidRDefault="001A7458" w:rsidP="00D10297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proofErr w:type="spellStart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C003B1">
        <w:rPr>
          <w:rFonts w:ascii="Times New Roman" w:eastAsia="Times New Roman" w:hAnsi="Times New Roman"/>
          <w:bCs/>
          <w:spacing w:val="-1"/>
          <w:sz w:val="20"/>
          <w:szCs w:val="20"/>
        </w:rPr>
        <w:t>1260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="003F0698">
        <w:rPr>
          <w:rFonts w:ascii="Times New Roman" w:eastAsia="Times New Roman" w:hAnsi="Times New Roman"/>
          <w:bCs/>
          <w:spacing w:val="-1"/>
          <w:sz w:val="20"/>
          <w:szCs w:val="20"/>
        </w:rPr>
        <w:t>No data available.</w:t>
      </w:r>
    </w:p>
    <w:p w14:paraId="58ECCFED" w14:textId="310A3DC5" w:rsidR="004521E9" w:rsidRPr="00221C4F" w:rsidRDefault="004521E9" w:rsidP="00D10297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Has the potential to </w:t>
      </w:r>
      <w:r w:rsidR="00D47068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biodegradable</w:t>
      </w:r>
      <w:r w:rsidR="00273564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</w:p>
    <w:p w14:paraId="0FF1A026" w14:textId="77777777" w:rsidR="004521E9" w:rsidRPr="00221C4F" w:rsidRDefault="004521E9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</w:t>
      </w:r>
      <w:proofErr w:type="spellEnd"/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Potential:</w:t>
      </w:r>
      <w:r w:rsidR="00D3347C"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911CD"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F545B" w:rsidRPr="00221C4F">
        <w:rPr>
          <w:rFonts w:ascii="Times New Roman" w:eastAsia="Times New Roman" w:hAnsi="Times New Roman"/>
          <w:bCs/>
          <w:sz w:val="20"/>
          <w:szCs w:val="20"/>
        </w:rPr>
        <w:t>No data available</w:t>
      </w:r>
    </w:p>
    <w:p w14:paraId="43999E9B" w14:textId="3A83FCFB" w:rsidR="004521E9" w:rsidRPr="00221C4F" w:rsidRDefault="004521E9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D47068" w:rsidRPr="00221C4F">
        <w:rPr>
          <w:rFonts w:ascii="Times New Roman" w:eastAsia="Times New Roman" w:hAnsi="Times New Roman"/>
          <w:bCs/>
          <w:sz w:val="20"/>
          <w:szCs w:val="20"/>
        </w:rPr>
        <w:t>Expected to migrate from land to water and vice versa</w:t>
      </w:r>
      <w:r w:rsidR="00D3347C" w:rsidRPr="00221C4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E6ACB32" w14:textId="20F57CDE" w:rsidR="0068439D" w:rsidRPr="00221C4F" w:rsidRDefault="004521E9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13311B">
        <w:rPr>
          <w:rFonts w:ascii="Times New Roman" w:eastAsia="Times New Roman" w:hAnsi="Times New Roman"/>
          <w:bCs/>
          <w:sz w:val="20"/>
          <w:szCs w:val="20"/>
        </w:rPr>
        <w:t>Keep out of water supplies.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221C4F" w14:paraId="2D66FA9E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32742973" w14:textId="77777777" w:rsidR="004521E9" w:rsidRPr="00221C4F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221C4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221C4F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2A95112" w14:textId="77777777" w:rsidR="00D536DB" w:rsidRPr="00594FCB" w:rsidRDefault="004521E9" w:rsidP="00714D24">
      <w:pPr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221C4F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 w:rsidRPr="00221C4F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221C4F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</w:t>
      </w:r>
      <w:r w:rsidR="00F03C88" w:rsidRPr="00221C4F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94FCB" w14:paraId="253590B0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497F8EE" w14:textId="77777777" w:rsidR="004521E9" w:rsidRPr="00594FCB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594FC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B220146" w14:textId="7E7065CC" w:rsidR="0001540A" w:rsidRPr="00594FCB" w:rsidRDefault="004521E9" w:rsidP="00E72ADD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594FC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594FCB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594FC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594FCB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594FCB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94FC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 xml:space="preserve">A: </w:t>
      </w:r>
      <w:r w:rsidRPr="00594FCB">
        <w:rPr>
          <w:rFonts w:ascii="Times New Roman" w:eastAsia="Times New Roman" w:hAnsi="Times New Roman"/>
          <w:b/>
          <w:bCs/>
          <w:spacing w:val="10"/>
          <w:sz w:val="20"/>
          <w:szCs w:val="20"/>
        </w:rPr>
        <w:t xml:space="preserve"> </w:t>
      </w:r>
      <w:r w:rsidR="00B1379E" w:rsidRPr="00594FCB">
        <w:rPr>
          <w:rFonts w:ascii="Times New Roman" w:eastAsia="Times New Roman" w:hAnsi="Times New Roman"/>
          <w:bCs/>
          <w:spacing w:val="10"/>
          <w:sz w:val="20"/>
          <w:szCs w:val="20"/>
        </w:rPr>
        <w:t>This material is not</w:t>
      </w:r>
      <w:r w:rsidR="00BE196B" w:rsidRPr="00594FCB">
        <w:rPr>
          <w:rFonts w:ascii="Times New Roman" w:eastAsia="Times New Roman" w:hAnsi="Times New Roman"/>
          <w:bCs/>
          <w:sz w:val="20"/>
          <w:szCs w:val="20"/>
        </w:rPr>
        <w:t xml:space="preserve"> regulated by </w:t>
      </w:r>
      <w:r w:rsidR="000B5FA0" w:rsidRPr="00594FCB">
        <w:rPr>
          <w:rFonts w:ascii="Times New Roman" w:eastAsia="Times New Roman" w:hAnsi="Times New Roman"/>
          <w:bCs/>
          <w:sz w:val="20"/>
          <w:szCs w:val="20"/>
        </w:rPr>
        <w:t xml:space="preserve">IATA </w:t>
      </w:r>
      <w:r w:rsidR="00BE196B" w:rsidRPr="00594FCB">
        <w:rPr>
          <w:rFonts w:ascii="Times New Roman" w:eastAsia="Times New Roman" w:hAnsi="Times New Roman"/>
          <w:bCs/>
          <w:sz w:val="20"/>
          <w:szCs w:val="20"/>
        </w:rPr>
        <w:t>or</w:t>
      </w:r>
      <w:r w:rsidR="00AF545B" w:rsidRPr="00594FCB">
        <w:rPr>
          <w:rFonts w:ascii="Times New Roman" w:eastAsia="Times New Roman" w:hAnsi="Times New Roman"/>
          <w:bCs/>
          <w:sz w:val="20"/>
          <w:szCs w:val="20"/>
        </w:rPr>
        <w:t xml:space="preserve"> DOT</w:t>
      </w:r>
      <w:r w:rsidR="009568A3" w:rsidRPr="00594FC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594FCB" w14:paraId="77B97E70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6297E1AC" w14:textId="77777777" w:rsidR="003D5857" w:rsidRPr="00594FCB" w:rsidRDefault="003D5857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594FC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23491AA" w14:textId="77777777" w:rsidR="00D536DB" w:rsidRPr="00594FCB" w:rsidRDefault="00D536DB" w:rsidP="008C613B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55C4EDB7" w14:textId="08AEB7BE" w:rsidR="00D536DB" w:rsidRPr="00594FCB" w:rsidRDefault="00D536DB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proofErr w:type="spellStart"/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>Aroclor</w:t>
      </w:r>
      <w:r w:rsidR="00D10297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 xml:space="preserve"> 1</w:t>
      </w:r>
      <w:r w:rsidR="00594FCB">
        <w:rPr>
          <w:rFonts w:ascii="Times New Roman" w:eastAsia="Times New Roman" w:hAnsi="Times New Roman"/>
          <w:bCs/>
          <w:sz w:val="20"/>
          <w:szCs w:val="20"/>
        </w:rPr>
        <w:t> 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>lb</w:t>
      </w:r>
      <w:r w:rsidR="001D40B6">
        <w:rPr>
          <w:rFonts w:ascii="Times New Roman" w:eastAsia="Times New Roman" w:hAnsi="Times New Roman"/>
          <w:bCs/>
          <w:sz w:val="20"/>
          <w:szCs w:val="20"/>
        </w:rPr>
        <w:t>.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 xml:space="preserve"> (0.454 kg)</w:t>
      </w:r>
      <w:r w:rsid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>final RQ</w:t>
      </w:r>
      <w:r w:rsidRPr="00594FC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EE05FD7" w14:textId="77777777" w:rsidR="00D536DB" w:rsidRPr="00594FCB" w:rsidRDefault="00D536DB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592E0A" w:rsidRPr="00594FCB">
        <w:rPr>
          <w:rFonts w:ascii="Times New Roman" w:eastAsia="Times New Roman" w:hAnsi="Times New Roman"/>
          <w:bCs/>
          <w:sz w:val="20"/>
          <w:szCs w:val="20"/>
        </w:rPr>
        <w:t>N</w:t>
      </w:r>
      <w:r w:rsidR="009568A3" w:rsidRPr="00594FCB">
        <w:rPr>
          <w:rFonts w:ascii="Times New Roman" w:eastAsia="Times New Roman" w:hAnsi="Times New Roman"/>
          <w:bCs/>
          <w:sz w:val="20"/>
          <w:szCs w:val="20"/>
        </w:rPr>
        <w:t>ot regulated</w:t>
      </w:r>
      <w:r w:rsidRPr="00594FC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0C9BD8F" w14:textId="77777777" w:rsidR="00D536DB" w:rsidRPr="00594FCB" w:rsidRDefault="00D536DB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592E0A" w:rsidRPr="00594FCB">
        <w:rPr>
          <w:rFonts w:ascii="Times New Roman" w:eastAsia="Times New Roman" w:hAnsi="Times New Roman"/>
          <w:sz w:val="20"/>
          <w:szCs w:val="20"/>
        </w:rPr>
        <w:t>N</w:t>
      </w:r>
      <w:r w:rsidR="009568A3" w:rsidRPr="00594FCB">
        <w:rPr>
          <w:rFonts w:ascii="Times New Roman" w:eastAsia="Times New Roman" w:hAnsi="Times New Roman"/>
          <w:sz w:val="20"/>
          <w:szCs w:val="20"/>
        </w:rPr>
        <w:t>ot regulated</w:t>
      </w:r>
      <w:r w:rsidR="00C72630" w:rsidRPr="00594FCB">
        <w:rPr>
          <w:rFonts w:ascii="Times New Roman" w:eastAsia="Times New Roman" w:hAnsi="Times New Roman"/>
          <w:sz w:val="20"/>
          <w:szCs w:val="20"/>
        </w:rPr>
        <w:t>.</w:t>
      </w:r>
    </w:p>
    <w:p w14:paraId="5679D391" w14:textId="11D84CD2" w:rsidR="00D536DB" w:rsidRPr="00521CB4" w:rsidRDefault="00D536DB" w:rsidP="00B749AB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720" w:hanging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>SARA Title III Section 313 (40 CFR 372.65):</w:t>
      </w:r>
      <w:r w:rsidR="00B749AB"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="00594FCB" w:rsidRPr="00594FCB">
        <w:rPr>
          <w:rFonts w:ascii="Times New Roman" w:eastAsia="Times New Roman" w:hAnsi="Times New Roman"/>
          <w:sz w:val="20"/>
          <w:szCs w:val="20"/>
        </w:rPr>
        <w:t>Aroclor</w:t>
      </w:r>
      <w:r w:rsidR="00D10297">
        <w:rPr>
          <w:rFonts w:ascii="Times New Roman" w:eastAsia="Times New Roman" w:hAnsi="Times New Roman"/>
          <w:sz w:val="20"/>
          <w:szCs w:val="20"/>
        </w:rPr>
        <w:t>s</w:t>
      </w:r>
      <w:proofErr w:type="spellEnd"/>
      <w:r w:rsidR="001D40B6">
        <w:rPr>
          <w:rFonts w:ascii="Times New Roman" w:eastAsia="Times New Roman" w:hAnsi="Times New Roman"/>
          <w:sz w:val="20"/>
          <w:szCs w:val="20"/>
        </w:rPr>
        <w:t>,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 xml:space="preserve"> 0.1</w:t>
      </w:r>
      <w:r w:rsidR="00594FCB">
        <w:rPr>
          <w:rFonts w:ascii="Times New Roman" w:eastAsia="Times New Roman" w:hAnsi="Times New Roman"/>
          <w:sz w:val="20"/>
          <w:szCs w:val="20"/>
        </w:rPr>
        <w:t> 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>% supplier notification limit</w:t>
      </w:r>
      <w:r w:rsidR="00B749AB">
        <w:rPr>
          <w:rFonts w:ascii="Times New Roman" w:eastAsia="Times New Roman" w:hAnsi="Times New Roman"/>
          <w:sz w:val="20"/>
          <w:szCs w:val="20"/>
        </w:rPr>
        <w:t xml:space="preserve"> 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 xml:space="preserve">(related or </w:t>
      </w:r>
      <w:r w:rsidR="00B749AB">
        <w:rPr>
          <w:rFonts w:ascii="Times New Roman" w:eastAsia="Times New Roman" w:hAnsi="Times New Roman"/>
          <w:sz w:val="20"/>
          <w:szCs w:val="20"/>
        </w:rPr>
        <w:tab/>
      </w:r>
      <w:r w:rsidR="00594FCB" w:rsidRPr="00594FCB">
        <w:rPr>
          <w:rFonts w:ascii="Times New Roman" w:eastAsia="Times New Roman" w:hAnsi="Times New Roman"/>
          <w:sz w:val="20"/>
          <w:szCs w:val="20"/>
        </w:rPr>
        <w:t>polychlorinated biphenyls)</w:t>
      </w:r>
      <w:r w:rsidRPr="00594FCB">
        <w:rPr>
          <w:rFonts w:ascii="Times New Roman" w:eastAsia="Times New Roman" w:hAnsi="Times New Roman"/>
          <w:sz w:val="20"/>
          <w:szCs w:val="20"/>
        </w:rPr>
        <w:t>.</w:t>
      </w:r>
    </w:p>
    <w:p w14:paraId="1AB6397F" w14:textId="77777777" w:rsidR="00D536DB" w:rsidRPr="002B2021" w:rsidRDefault="00D536DB" w:rsidP="000749DD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5BC87794" w14:textId="77777777" w:rsidR="00D536DB" w:rsidRPr="002B2021" w:rsidRDefault="00D536DB" w:rsidP="008C613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34A05CAE" w14:textId="77777777" w:rsidR="00D536DB" w:rsidRPr="002B2021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75C7">
        <w:rPr>
          <w:rFonts w:ascii="Times New Roman" w:eastAsia="Times New Roman" w:hAnsi="Times New Roman"/>
          <w:sz w:val="20"/>
          <w:szCs w:val="20"/>
        </w:rPr>
        <w:t>Yes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071058FB" w14:textId="1540FFD3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594FCB">
        <w:rPr>
          <w:rFonts w:ascii="Times New Roman" w:eastAsia="Times New Roman" w:hAnsi="Times New Roman"/>
          <w:sz w:val="20"/>
          <w:szCs w:val="20"/>
        </w:rPr>
        <w:t>Yes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19323987" w14:textId="77777777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545B" w:rsidRPr="000749DD">
        <w:rPr>
          <w:rFonts w:ascii="Times New Roman" w:eastAsia="Times New Roman" w:hAnsi="Times New Roman"/>
          <w:sz w:val="20"/>
          <w:szCs w:val="20"/>
        </w:rPr>
        <w:t>No</w:t>
      </w:r>
      <w:r w:rsidRPr="00065571">
        <w:rPr>
          <w:rFonts w:ascii="Times New Roman" w:eastAsia="Times New Roman" w:hAnsi="Times New Roman"/>
          <w:sz w:val="20"/>
          <w:szCs w:val="20"/>
        </w:rPr>
        <w:t>.</w:t>
      </w:r>
    </w:p>
    <w:p w14:paraId="36D5A731" w14:textId="77777777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3D7BD0A7" w14:textId="77777777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86D6B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208DD23D" w14:textId="77777777" w:rsidR="002C4598" w:rsidRDefault="002C4598">
      <w:pPr>
        <w:widowControl/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br w:type="page"/>
      </w:r>
    </w:p>
    <w:p w14:paraId="520065F1" w14:textId="32DB425E" w:rsidR="00D536DB" w:rsidRPr="002B2021" w:rsidRDefault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604B8AC" w14:textId="77777777" w:rsidR="00594FCB" w:rsidRDefault="00D536DB" w:rsidP="00594FCB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California Proposition 65: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 xml:space="preserve">  </w:t>
      </w:r>
    </w:p>
    <w:p w14:paraId="7453AF21" w14:textId="0EEFFB4C" w:rsidR="00D536DB" w:rsidRPr="002B2021" w:rsidRDefault="00594FCB" w:rsidP="00594FCB">
      <w:pPr>
        <w:widowControl/>
        <w:overflowPunct w:val="0"/>
        <w:autoSpaceDE w:val="0"/>
        <w:autoSpaceDN w:val="0"/>
        <w:adjustRightInd w:val="0"/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>WARNING!</w:t>
      </w:r>
      <w:r>
        <w:rPr>
          <w:rFonts w:ascii="Times New Roman" w:eastAsia="Times New Roman" w:hAnsi="Times New Roman"/>
          <w:sz w:val="20"/>
          <w:szCs w:val="20"/>
        </w:rPr>
        <w:t xml:space="preserve">  </w:t>
      </w:r>
      <w:r w:rsidRPr="00594FCB">
        <w:rPr>
          <w:rFonts w:ascii="Times New Roman" w:eastAsia="Times New Roman" w:hAnsi="Times New Roman"/>
          <w:sz w:val="20"/>
          <w:szCs w:val="20"/>
        </w:rPr>
        <w:t xml:space="preserve">This product contains a chemical </w:t>
      </w:r>
      <w:r>
        <w:rPr>
          <w:rFonts w:ascii="Times New Roman" w:eastAsia="Times New Roman" w:hAnsi="Times New Roman"/>
          <w:sz w:val="20"/>
          <w:szCs w:val="20"/>
        </w:rPr>
        <w:t>(</w:t>
      </w:r>
      <w:proofErr w:type="spellStart"/>
      <w:r w:rsidRPr="00594FCB">
        <w:rPr>
          <w:rFonts w:ascii="Times New Roman" w:eastAsia="Times New Roman" w:hAnsi="Times New Roman"/>
          <w:sz w:val="20"/>
          <w:szCs w:val="20"/>
        </w:rPr>
        <w:t>Aroclor</w:t>
      </w:r>
      <w:r w:rsidR="00D91CC5">
        <w:rPr>
          <w:rFonts w:ascii="Times New Roman" w:eastAsia="Times New Roman" w:hAnsi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/>
          <w:sz w:val="20"/>
          <w:szCs w:val="20"/>
        </w:rPr>
        <w:t> </w:t>
      </w:r>
      <w:r w:rsidR="00D91CC5" w:rsidRPr="00D91CC5">
        <w:rPr>
          <w:rFonts w:ascii="Times New Roman" w:eastAsia="Times New Roman" w:hAnsi="Times New Roman"/>
          <w:sz w:val="20"/>
          <w:szCs w:val="20"/>
        </w:rPr>
        <w:t xml:space="preserve">1232, 1242, 1248, 1254 and </w:t>
      </w:r>
      <w:r w:rsidR="00C003B1">
        <w:rPr>
          <w:rFonts w:ascii="Times New Roman" w:eastAsia="Times New Roman" w:hAnsi="Times New Roman"/>
          <w:sz w:val="20"/>
          <w:szCs w:val="20"/>
        </w:rPr>
        <w:t>1260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594FCB">
        <w:rPr>
          <w:rFonts w:ascii="Times New Roman" w:eastAsia="Times New Roman" w:hAnsi="Times New Roman"/>
          <w:sz w:val="20"/>
          <w:szCs w:val="20"/>
        </w:rPr>
        <w:t>related to PCBs)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sz w:val="20"/>
          <w:szCs w:val="20"/>
        </w:rPr>
        <w:t>known to the stat</w:t>
      </w:r>
      <w:r>
        <w:rPr>
          <w:rFonts w:ascii="Times New Roman" w:eastAsia="Times New Roman" w:hAnsi="Times New Roman"/>
          <w:sz w:val="20"/>
          <w:szCs w:val="20"/>
        </w:rPr>
        <w:t xml:space="preserve">e of California to cause cancer, </w:t>
      </w:r>
      <w:r w:rsidRPr="00594FCB">
        <w:rPr>
          <w:rFonts w:ascii="Times New Roman" w:eastAsia="Times New Roman" w:hAnsi="Times New Roman"/>
          <w:sz w:val="20"/>
          <w:szCs w:val="20"/>
        </w:rPr>
        <w:t>reproductive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594FCB">
        <w:rPr>
          <w:rFonts w:ascii="Times New Roman" w:eastAsia="Times New Roman" w:hAnsi="Times New Roman"/>
          <w:sz w:val="20"/>
          <w:szCs w:val="20"/>
        </w:rPr>
        <w:t xml:space="preserve"> and/or developmental effects.</w:t>
      </w:r>
    </w:p>
    <w:p w14:paraId="49728A5C" w14:textId="66A69A9F" w:rsidR="004521E9" w:rsidRPr="00521CB4" w:rsidRDefault="008E1B26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Transformer oil</w:t>
      </w:r>
      <w:r w:rsidR="008633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301A4">
        <w:rPr>
          <w:rFonts w:ascii="Times New Roman" w:eastAsia="Times New Roman" w:hAnsi="Times New Roman"/>
          <w:bCs/>
          <w:sz w:val="20"/>
          <w:szCs w:val="20"/>
        </w:rPr>
        <w:t>is</w:t>
      </w:r>
      <w:r w:rsidR="008633BB">
        <w:rPr>
          <w:rFonts w:ascii="Times New Roman" w:eastAsia="Times New Roman" w:hAnsi="Times New Roman"/>
          <w:bCs/>
          <w:sz w:val="20"/>
          <w:szCs w:val="20"/>
        </w:rPr>
        <w:t xml:space="preserve"> l</w:t>
      </w:r>
      <w:r w:rsidR="00774C71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C4C546" w14:textId="4DAA570A" w:rsidR="008633BB" w:rsidRPr="008633BB" w:rsidRDefault="003D5857" w:rsidP="008633BB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r w:rsidR="00D91CC5">
        <w:rPr>
          <w:rFonts w:ascii="Times New Roman" w:eastAsia="Times New Roman" w:hAnsi="Times New Roman"/>
          <w:bCs/>
          <w:sz w:val="20"/>
          <w:szCs w:val="20"/>
        </w:rPr>
        <w:t>s</w:t>
      </w:r>
      <w:proofErr w:type="spellEnd"/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 </w:t>
      </w:r>
      <w:r w:rsidR="00D91CC5">
        <w:rPr>
          <w:rFonts w:ascii="Times New Roman" w:eastAsia="Times New Roman" w:hAnsi="Times New Roman"/>
          <w:bCs/>
          <w:sz w:val="20"/>
          <w:szCs w:val="20"/>
        </w:rPr>
        <w:t xml:space="preserve">1232, 1242, 1248, 1254 and </w:t>
      </w:r>
      <w:r w:rsidR="00C003B1">
        <w:rPr>
          <w:rFonts w:ascii="Times New Roman" w:eastAsia="Times New Roman" w:hAnsi="Times New Roman"/>
          <w:bCs/>
          <w:sz w:val="20"/>
          <w:szCs w:val="20"/>
        </w:rPr>
        <w:t>1260</w:t>
      </w:r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 xml:space="preserve"> is listed in Section 6, 50 ppm de </w:t>
      </w:r>
      <w:proofErr w:type="spellStart"/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minimus</w:t>
      </w:r>
      <w:proofErr w:type="spellEnd"/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 xml:space="preserve"> concentration (see 40 CFR 761, related to polychlorinated biphenyls).</w:t>
      </w:r>
    </w:p>
    <w:p w14:paraId="1A9DD7CE" w14:textId="7C6E9F06" w:rsidR="003D5857" w:rsidRPr="002B2021" w:rsidRDefault="003D5857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6CBB8D" w14:textId="77777777" w:rsidR="003D5857" w:rsidRDefault="003D5857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4F46A4B0" w14:textId="77777777" w:rsidTr="00962FB1">
        <w:trPr>
          <w:trHeight w:hRule="exact" w:val="360"/>
        </w:trPr>
        <w:tc>
          <w:tcPr>
            <w:tcW w:w="9360" w:type="dxa"/>
            <w:vAlign w:val="center"/>
          </w:tcPr>
          <w:p w14:paraId="720F47E9" w14:textId="77777777" w:rsidR="0067534E" w:rsidRDefault="0067534E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6428D544" w14:textId="2086BDCD" w:rsidR="00622AE4" w:rsidRPr="003E2700" w:rsidRDefault="00622AE4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Issue Date</w:t>
      </w:r>
      <w:r w:rsidRPr="00130CC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30CC0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301A4">
        <w:rPr>
          <w:rFonts w:ascii="Times New Roman" w:eastAsia="Times New Roman" w:hAnsi="Times New Roman"/>
          <w:bCs/>
          <w:sz w:val="20"/>
          <w:szCs w:val="20"/>
        </w:rPr>
        <w:t xml:space="preserve">27 </w:t>
      </w:r>
      <w:r w:rsidR="003F0698">
        <w:rPr>
          <w:rFonts w:ascii="Times New Roman" w:eastAsia="Times New Roman" w:hAnsi="Times New Roman"/>
          <w:bCs/>
          <w:sz w:val="20"/>
          <w:szCs w:val="20"/>
        </w:rPr>
        <w:t>May 2015</w:t>
      </w:r>
    </w:p>
    <w:p w14:paraId="26EB2FCF" w14:textId="488468BE" w:rsidR="00D10297" w:rsidRDefault="00622AE4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E84BFE" w:rsidRPr="00786D6B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="00D10297"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="00D10297"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proofErr w:type="spellStart"/>
      <w:r w:rsidR="00D10297">
        <w:rPr>
          <w:rFonts w:ascii="Times New Roman" w:eastAsia="Times New Roman" w:hAnsi="Times New Roman"/>
          <w:i/>
          <w:sz w:val="20"/>
          <w:szCs w:val="20"/>
        </w:rPr>
        <w:t>Aroclor</w:t>
      </w:r>
      <w:proofErr w:type="spellEnd"/>
      <w:r w:rsidR="00D10297">
        <w:rPr>
          <w:rFonts w:ascii="Times New Roman" w:eastAsia="Times New Roman" w:hAnsi="Times New Roman"/>
          <w:i/>
          <w:sz w:val="20"/>
          <w:szCs w:val="20"/>
        </w:rPr>
        <w:t> 1232</w:t>
      </w:r>
      <w:r w:rsidR="00D10297"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 w:rsidR="00D10297">
        <w:rPr>
          <w:rFonts w:ascii="Times New Roman" w:eastAsia="Times New Roman" w:hAnsi="Times New Roman"/>
          <w:sz w:val="20"/>
          <w:szCs w:val="20"/>
        </w:rPr>
        <w:t>20 March 2015</w:t>
      </w:r>
    </w:p>
    <w:p w14:paraId="20D976CF" w14:textId="32C32174" w:rsidR="00D10297" w:rsidRDefault="00D10297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> 1242</w:t>
      </w:r>
      <w:r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t>20 March 2015</w:t>
      </w:r>
    </w:p>
    <w:p w14:paraId="5D3922B6" w14:textId="02E728B9" w:rsidR="00D10297" w:rsidRDefault="00D10297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> 1248</w:t>
      </w:r>
      <w:r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t>20 March 2015</w:t>
      </w:r>
    </w:p>
    <w:p w14:paraId="2B295F9E" w14:textId="791202EA" w:rsidR="00D10297" w:rsidRDefault="00D10297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> 1254</w:t>
      </w:r>
      <w:r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t>20 March 2015</w:t>
      </w:r>
    </w:p>
    <w:p w14:paraId="0D8A9009" w14:textId="3BC71A16" w:rsidR="00E84BFE" w:rsidRDefault="00D10297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="00E84BFE"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="00E84BFE"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proofErr w:type="spellStart"/>
      <w:r w:rsidR="00335774">
        <w:rPr>
          <w:rFonts w:ascii="Times New Roman" w:eastAsia="Times New Roman" w:hAnsi="Times New Roman"/>
          <w:i/>
          <w:sz w:val="20"/>
          <w:szCs w:val="20"/>
        </w:rPr>
        <w:t>Aroclor</w:t>
      </w:r>
      <w:proofErr w:type="spellEnd"/>
      <w:r w:rsidR="00335774">
        <w:rPr>
          <w:rFonts w:ascii="Times New Roman" w:eastAsia="Times New Roman" w:hAnsi="Times New Roman"/>
          <w:i/>
          <w:sz w:val="20"/>
          <w:szCs w:val="20"/>
        </w:rPr>
        <w:t> </w:t>
      </w:r>
      <w:r w:rsidR="00C003B1">
        <w:rPr>
          <w:rFonts w:ascii="Times New Roman" w:eastAsia="Times New Roman" w:hAnsi="Times New Roman"/>
          <w:i/>
          <w:sz w:val="20"/>
          <w:szCs w:val="20"/>
        </w:rPr>
        <w:t>1260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 w:rsidR="004E15AF">
        <w:rPr>
          <w:rFonts w:ascii="Times New Roman" w:eastAsia="Times New Roman" w:hAnsi="Times New Roman"/>
          <w:sz w:val="20"/>
          <w:szCs w:val="20"/>
        </w:rPr>
        <w:t>20 March 2015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4BFDAA4F" w14:textId="2CE6C285" w:rsidR="00335774" w:rsidRPr="00786D6B" w:rsidRDefault="00335774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r>
        <w:rPr>
          <w:rFonts w:ascii="Times New Roman" w:eastAsia="Times New Roman" w:hAnsi="Times New Roman"/>
          <w:i/>
          <w:sz w:val="20"/>
          <w:szCs w:val="20"/>
        </w:rPr>
        <w:t>Transformer Oil</w:t>
      </w:r>
      <w:r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 w:rsidR="004E15AF" w:rsidRPr="004E15AF">
        <w:rPr>
          <w:rFonts w:ascii="Times New Roman" w:eastAsia="Times New Roman" w:hAnsi="Times New Roman"/>
          <w:sz w:val="20"/>
          <w:szCs w:val="20"/>
        </w:rPr>
        <w:t>20 March 2015</w:t>
      </w:r>
      <w:r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64910CC3" w14:textId="5418A134" w:rsidR="004E429B" w:rsidRDefault="00751B5C" w:rsidP="0077713F">
      <w:pPr>
        <w:widowControl/>
        <w:tabs>
          <w:tab w:val="left" w:pos="180"/>
          <w:tab w:val="left" w:pos="1080"/>
        </w:tabs>
        <w:spacing w:after="12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Pr="00751B5C">
        <w:rPr>
          <w:rFonts w:ascii="Times New Roman" w:eastAsia="Times New Roman" w:hAnsi="Times New Roman"/>
          <w:sz w:val="20"/>
          <w:szCs w:val="20"/>
        </w:rPr>
        <w:t xml:space="preserve">Vendor MSDS, Exxon Mobile Corporation, UNIVOLT N 61 B, </w:t>
      </w:r>
      <w:r w:rsidR="00B749AB">
        <w:rPr>
          <w:rFonts w:ascii="Times New Roman" w:eastAsia="Times New Roman" w:hAnsi="Times New Roman"/>
          <w:sz w:val="20"/>
          <w:szCs w:val="20"/>
        </w:rPr>
        <w:t>3</w:t>
      </w:r>
      <w:r w:rsidRPr="00751B5C">
        <w:rPr>
          <w:rFonts w:ascii="Times New Roman" w:eastAsia="Times New Roman" w:hAnsi="Times New Roman"/>
          <w:sz w:val="20"/>
          <w:szCs w:val="20"/>
        </w:rPr>
        <w:t>0</w:t>
      </w:r>
      <w:r w:rsidR="00B749AB">
        <w:rPr>
          <w:rFonts w:ascii="Times New Roman" w:eastAsia="Times New Roman" w:hAnsi="Times New Roman"/>
          <w:sz w:val="20"/>
          <w:szCs w:val="20"/>
        </w:rPr>
        <w:t> </w:t>
      </w:r>
      <w:r w:rsidRPr="00751B5C">
        <w:rPr>
          <w:rFonts w:ascii="Times New Roman" w:eastAsia="Times New Roman" w:hAnsi="Times New Roman"/>
          <w:sz w:val="20"/>
          <w:szCs w:val="20"/>
        </w:rPr>
        <w:t>Ma</w:t>
      </w:r>
      <w:r w:rsidR="00B749AB">
        <w:rPr>
          <w:rFonts w:ascii="Times New Roman" w:eastAsia="Times New Roman" w:hAnsi="Times New Roman"/>
          <w:sz w:val="20"/>
          <w:szCs w:val="20"/>
        </w:rPr>
        <w:t>y 2</w:t>
      </w:r>
      <w:r w:rsidRPr="00751B5C">
        <w:rPr>
          <w:rFonts w:ascii="Times New Roman" w:eastAsia="Times New Roman" w:hAnsi="Times New Roman"/>
          <w:sz w:val="20"/>
          <w:szCs w:val="20"/>
        </w:rPr>
        <w:t>0</w:t>
      </w:r>
      <w:r w:rsidR="00B749AB">
        <w:rPr>
          <w:rFonts w:ascii="Times New Roman" w:eastAsia="Times New Roman" w:hAnsi="Times New Roman"/>
          <w:sz w:val="20"/>
          <w:szCs w:val="20"/>
        </w:rPr>
        <w:t>14</w:t>
      </w:r>
      <w:r w:rsidRPr="00751B5C">
        <w:rPr>
          <w:rFonts w:ascii="Times New Roman" w:eastAsia="Times New Roman" w:hAnsi="Times New Roman"/>
          <w:sz w:val="20"/>
          <w:szCs w:val="20"/>
        </w:rPr>
        <w:t>.</w:t>
      </w:r>
    </w:p>
    <w:p w14:paraId="59868E55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70F69435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1800F356" w14:textId="77777777" w:rsidR="00335774" w:rsidRPr="00C12F98" w:rsidRDefault="00335774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BA38010" w14:textId="77777777" w:rsidR="005D3405" w:rsidRDefault="00EC2C72" w:rsidP="00EE27F7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F96738" w:rsidRPr="006545B0" w14:paraId="4DE1D662" w14:textId="77777777" w:rsidTr="00046ADF">
        <w:trPr>
          <w:trHeight w:val="197"/>
        </w:trPr>
        <w:tc>
          <w:tcPr>
            <w:tcW w:w="1024" w:type="dxa"/>
            <w:vAlign w:val="center"/>
          </w:tcPr>
          <w:p w14:paraId="3A74BCE1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vAlign w:val="center"/>
          </w:tcPr>
          <w:p w14:paraId="2B7EE020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American Conference of </w:t>
            </w:r>
            <w:r w:rsidR="009B0D4B">
              <w:rPr>
                <w:rFonts w:ascii="Times New Roman" w:hAnsi="Times New Roman"/>
                <w:sz w:val="16"/>
                <w:szCs w:val="16"/>
              </w:rPr>
              <w:t xml:space="preserve">Governmental </w:t>
            </w:r>
            <w:r w:rsidRPr="006545B0">
              <w:rPr>
                <w:rFonts w:ascii="Times New Roman" w:hAnsi="Times New Roman"/>
                <w:sz w:val="16"/>
                <w:szCs w:val="16"/>
              </w:rPr>
              <w:t>Industrial Hygienists</w:t>
            </w:r>
          </w:p>
        </w:tc>
        <w:tc>
          <w:tcPr>
            <w:tcW w:w="1051" w:type="dxa"/>
            <w:vAlign w:val="center"/>
          </w:tcPr>
          <w:p w14:paraId="3D69040A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vAlign w:val="center"/>
          </w:tcPr>
          <w:p w14:paraId="00CCDA5D" w14:textId="77777777" w:rsidR="00F96738" w:rsidRPr="006545B0" w:rsidRDefault="00F96738" w:rsidP="009B0D4B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Nuclear </w:t>
            </w:r>
            <w:r w:rsidR="009B0D4B">
              <w:rPr>
                <w:rFonts w:ascii="Times New Roman" w:hAnsi="Times New Roman"/>
                <w:sz w:val="16"/>
                <w:szCs w:val="16"/>
              </w:rPr>
              <w:t>R</w:t>
            </w:r>
            <w:r w:rsidRPr="006545B0">
              <w:rPr>
                <w:rFonts w:ascii="Times New Roman" w:hAnsi="Times New Roman"/>
                <w:sz w:val="16"/>
                <w:szCs w:val="16"/>
              </w:rPr>
              <w:t>egulatory Commission</w:t>
            </w:r>
          </w:p>
        </w:tc>
      </w:tr>
      <w:tr w:rsidR="00F96738" w:rsidRPr="006545B0" w14:paraId="6B75DC8A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6BEA5B12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vAlign w:val="center"/>
          </w:tcPr>
          <w:p w14:paraId="18B4B54E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vAlign w:val="center"/>
          </w:tcPr>
          <w:p w14:paraId="679C3D3C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NTP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6FE62712" w14:textId="77777777" w:rsidR="00F96738" w:rsidRPr="006545B0" w:rsidRDefault="00F96738" w:rsidP="00046ADF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F96738" w:rsidRPr="006545B0" w14:paraId="61047EB6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239A95D7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CAS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C732EBF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69D546D3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OSHA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360B0D28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B761A20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047DFB64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021D4B0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5CE947F7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PEL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7C7ABB73" w14:textId="77777777" w:rsidR="00F96738" w:rsidRPr="006545B0" w:rsidRDefault="00F96738" w:rsidP="004C7E6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4C7E69">
              <w:rPr>
                <w:rFonts w:ascii="Times New Roman" w:hAnsi="Times New Roman"/>
                <w:sz w:val="16"/>
                <w:szCs w:val="16"/>
              </w:rPr>
              <w:t>Limit</w:t>
            </w:r>
          </w:p>
        </w:tc>
      </w:tr>
      <w:tr w:rsidR="00F96738" w:rsidRPr="006545B0" w14:paraId="1E4CF42B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4CD4EE1A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CFR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1FBF494B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086B80AA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RCRA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F33B900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0858B5C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093FCDD2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DOT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6FC7AD9B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5A5BF59D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4EA6DDE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Recommended Exposure Limit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BCD2E04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1E3FF442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vAlign w:val="center"/>
          </w:tcPr>
          <w:p w14:paraId="168A456C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5195FD1D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RQ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021C1E90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353475FD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596B0FAB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B44F723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1FC9FD71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vAlign w:val="center"/>
          </w:tcPr>
          <w:p w14:paraId="230C981E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F96738" w:rsidRPr="006545B0" w14:paraId="202B7288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389F4281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IARC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50C70F4D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7FA2DEE6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SARA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264E2D45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5FF760E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3DD5834E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IATA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431B0E25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7FFA6DDD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SCBA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4555C1FA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Self</w:t>
            </w:r>
            <w:r w:rsidRPr="006545B0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1DF7DBFC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3460AF95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IDLH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C3CBF51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41847E9C" w14:textId="77777777" w:rsidR="00F96738" w:rsidRPr="006545B0" w:rsidRDefault="00893030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RM</w:t>
            </w:r>
            <w:r w:rsidR="00F96738"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2FA0E00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Reference Material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594DA0FD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48BF1F0C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vAlign w:val="center"/>
          </w:tcPr>
          <w:p w14:paraId="6716FAA8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779ADD10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STEL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0B1FAD72" w14:textId="77777777" w:rsidR="00F96738" w:rsidRPr="006545B0" w:rsidRDefault="00F96738" w:rsidP="004C7E6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4C7E69">
              <w:rPr>
                <w:rFonts w:ascii="Times New Roman" w:hAnsi="Times New Roman"/>
                <w:sz w:val="16"/>
                <w:szCs w:val="16"/>
              </w:rPr>
              <w:t>Limit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154B2235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1225FB0E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vAlign w:val="center"/>
          </w:tcPr>
          <w:p w14:paraId="561D0633" w14:textId="77777777" w:rsidR="00F96738" w:rsidRPr="006545B0" w:rsidRDefault="00F96738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1051" w:type="dxa"/>
            <w:vAlign w:val="center"/>
          </w:tcPr>
          <w:p w14:paraId="3283C29F" w14:textId="1550958F" w:rsidR="00F96738" w:rsidRPr="006545B0" w:rsidRDefault="00B749AB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STOT</w:t>
            </w:r>
          </w:p>
        </w:tc>
        <w:tc>
          <w:tcPr>
            <w:tcW w:w="3542" w:type="dxa"/>
            <w:vAlign w:val="center"/>
          </w:tcPr>
          <w:p w14:paraId="03CE1D6A" w14:textId="5C3D41A2" w:rsidR="00F96738" w:rsidRPr="00B749AB" w:rsidRDefault="00B749AB" w:rsidP="00046ADF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bCs/>
                <w:sz w:val="16"/>
                <w:szCs w:val="16"/>
              </w:rPr>
              <w:t>Specific Target Organ Toxicity</w:t>
            </w:r>
          </w:p>
        </w:tc>
      </w:tr>
      <w:tr w:rsidR="00B749AB" w:rsidRPr="006545B0" w14:paraId="731DF147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7E6C15A7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1387B609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5F2F3D" w14:textId="5FEAD97F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</w:tcPr>
          <w:p w14:paraId="56A42B4C" w14:textId="4FA6C3CA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Threshold Limit Value </w:t>
            </w:r>
          </w:p>
        </w:tc>
      </w:tr>
      <w:tr w:rsidR="00B749AB" w:rsidRPr="006545B0" w14:paraId="061C2777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5EBE157F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MSDS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3D4B87C6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5A47A38" w14:textId="4BB1F061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</w:tcPr>
          <w:p w14:paraId="61F16E2A" w14:textId="045F8478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B749AB" w:rsidRPr="006545B0" w14:paraId="18E7C2DD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0122AA6B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NFPA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29F08877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BAFFC8D" w14:textId="5F69B128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</w:tcPr>
          <w:p w14:paraId="7978587E" w14:textId="74BE22E5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B749AB" w:rsidRPr="006545B0" w14:paraId="1CB5FBDE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0E2B5581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2F7BF8B3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200C5C4" w14:textId="3D4DA374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</w:tcPr>
          <w:p w14:paraId="32AFC8C5" w14:textId="66846125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Time Weighted Average </w:t>
            </w:r>
          </w:p>
        </w:tc>
      </w:tr>
      <w:tr w:rsidR="00B749AB" w:rsidRPr="006545B0" w14:paraId="0282B070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0C8C465F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3584" w:type="dxa"/>
            <w:vAlign w:val="center"/>
          </w:tcPr>
          <w:p w14:paraId="7C74725D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1A546168" w14:textId="7F8FB7A2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</w:tcPr>
          <w:p w14:paraId="3229A3EE" w14:textId="4784B0F8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Upper Explosive Limit </w:t>
            </w:r>
          </w:p>
        </w:tc>
      </w:tr>
      <w:tr w:rsidR="00B749AB" w:rsidRPr="006545B0" w14:paraId="67E7E503" w14:textId="77777777" w:rsidTr="00046ADF">
        <w:trPr>
          <w:trHeight w:val="144"/>
        </w:trPr>
        <w:tc>
          <w:tcPr>
            <w:tcW w:w="1024" w:type="dxa"/>
            <w:vAlign w:val="center"/>
          </w:tcPr>
          <w:p w14:paraId="54614BAD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84" w:type="dxa"/>
            <w:vAlign w:val="center"/>
          </w:tcPr>
          <w:p w14:paraId="33A10A7C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51" w:type="dxa"/>
          </w:tcPr>
          <w:p w14:paraId="441BFA55" w14:textId="48860252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005F6D11" w14:textId="5813D0AA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0A707E3D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17908CA5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2A1F8C1" w14:textId="77777777" w:rsidR="00537670" w:rsidRDefault="00BF5DD9" w:rsidP="00622AE4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7E69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AD0B93D" w14:textId="66145572" w:rsidR="00E24579" w:rsidRPr="00714D24" w:rsidRDefault="001948EA" w:rsidP="001948EA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</w:t>
      </w:r>
      <w:r w:rsidR="0077713F">
        <w:rPr>
          <w:rFonts w:ascii="Times New Roman" w:hAnsi="Times New Roman"/>
          <w:iCs/>
          <w:sz w:val="20"/>
          <w:szCs w:val="20"/>
        </w:rPr>
        <w:t>S</w:t>
      </w:r>
      <w:r w:rsidR="00893030">
        <w:rPr>
          <w:rFonts w:ascii="Times New Roman" w:hAnsi="Times New Roman"/>
          <w:iCs/>
          <w:sz w:val="20"/>
          <w:szCs w:val="20"/>
        </w:rPr>
        <w:t>RM</w:t>
      </w:r>
      <w:r w:rsidRPr="001948EA">
        <w:rPr>
          <w:rFonts w:ascii="Times New Roman" w:hAnsi="Times New Roman"/>
          <w:iCs/>
          <w:sz w:val="20"/>
          <w:szCs w:val="20"/>
        </w:rPr>
        <w:t xml:space="preserve"> should ensure that the SDS in their possession is current. </w:t>
      </w:r>
      <w:r w:rsidR="004C7E6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 xml:space="preserve">This can be accomplished by contacting the SRM Program: telephone (301) 975-2200; fax (301) 948-3730; e-mail </w:t>
      </w:r>
      <w:r w:rsidR="00893030">
        <w:rPr>
          <w:rFonts w:ascii="Times New Roman" w:hAnsi="Times New Roman"/>
          <w:iCs/>
          <w:sz w:val="20"/>
          <w:szCs w:val="20"/>
        </w:rPr>
        <w:t>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D73231">
      <w:footerReference w:type="default" r:id="rId12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3C4D7" w14:textId="77777777" w:rsidR="00A301A4" w:rsidRDefault="00A301A4" w:rsidP="00E24579">
      <w:pPr>
        <w:spacing w:after="0" w:line="240" w:lineRule="auto"/>
      </w:pPr>
      <w:r>
        <w:separator/>
      </w:r>
    </w:p>
  </w:endnote>
  <w:endnote w:type="continuationSeparator" w:id="0">
    <w:p w14:paraId="5EDE383B" w14:textId="77777777" w:rsidR="00A301A4" w:rsidRDefault="00A301A4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F6FD5" w14:textId="19FC803E" w:rsidR="00A301A4" w:rsidRPr="005315D6" w:rsidRDefault="00A301A4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SRM</w:t>
    </w:r>
    <w:r w:rsidRPr="00371ED3"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hAnsi="Times New Roman"/>
        <w:sz w:val="20"/>
        <w:szCs w:val="20"/>
      </w:rPr>
      <w:t>3090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 w:rsidRPr="005315D6">
      <w:rPr>
        <w:rStyle w:val="PageNumber"/>
        <w:rFonts w:ascii="Times New Roman" w:hAnsi="Times New Roman"/>
        <w:sz w:val="20"/>
        <w:szCs w:val="20"/>
      </w:rPr>
      <w:fldChar w:fldCharType="begin"/>
    </w:r>
    <w:r w:rsidRPr="005315D6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5315D6">
      <w:rPr>
        <w:rStyle w:val="PageNumber"/>
        <w:rFonts w:ascii="Times New Roman" w:hAnsi="Times New Roman"/>
        <w:sz w:val="20"/>
        <w:szCs w:val="20"/>
      </w:rPr>
      <w:fldChar w:fldCharType="separate"/>
    </w:r>
    <w:r w:rsidR="00DA0F9B">
      <w:rPr>
        <w:rStyle w:val="PageNumber"/>
        <w:rFonts w:ascii="Times New Roman" w:hAnsi="Times New Roman"/>
        <w:noProof/>
        <w:sz w:val="20"/>
        <w:szCs w:val="20"/>
      </w:rPr>
      <w:t>3</w:t>
    </w:r>
    <w:r w:rsidRPr="005315D6"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 w:rsidR="00DA0F9B">
      <w:rPr>
        <w:rStyle w:val="PageNumber"/>
        <w:rFonts w:ascii="Times New Roman" w:hAnsi="Times New Roman"/>
        <w:sz w:val="20"/>
        <w:szCs w:val="20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59C6" w14:textId="77777777" w:rsidR="00A301A4" w:rsidRDefault="00A301A4" w:rsidP="00E24579">
      <w:pPr>
        <w:spacing w:after="0" w:line="240" w:lineRule="auto"/>
      </w:pPr>
      <w:r>
        <w:separator/>
      </w:r>
    </w:p>
  </w:footnote>
  <w:footnote w:type="continuationSeparator" w:id="0">
    <w:p w14:paraId="4550249A" w14:textId="77777777" w:rsidR="00A301A4" w:rsidRDefault="00A301A4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EFA"/>
    <w:rsid w:val="00011CAC"/>
    <w:rsid w:val="0001540A"/>
    <w:rsid w:val="00016F26"/>
    <w:rsid w:val="00025571"/>
    <w:rsid w:val="0003060E"/>
    <w:rsid w:val="000324B2"/>
    <w:rsid w:val="00034DB5"/>
    <w:rsid w:val="00035825"/>
    <w:rsid w:val="000425F7"/>
    <w:rsid w:val="00046ADF"/>
    <w:rsid w:val="0005067D"/>
    <w:rsid w:val="000529A9"/>
    <w:rsid w:val="00052A14"/>
    <w:rsid w:val="00054A71"/>
    <w:rsid w:val="00056174"/>
    <w:rsid w:val="000614FB"/>
    <w:rsid w:val="000627F2"/>
    <w:rsid w:val="00065571"/>
    <w:rsid w:val="00067886"/>
    <w:rsid w:val="000749DD"/>
    <w:rsid w:val="00081FFA"/>
    <w:rsid w:val="00085816"/>
    <w:rsid w:val="0008659C"/>
    <w:rsid w:val="00086C0A"/>
    <w:rsid w:val="00094BF8"/>
    <w:rsid w:val="00097656"/>
    <w:rsid w:val="000B5FA0"/>
    <w:rsid w:val="000B63B4"/>
    <w:rsid w:val="000B6C12"/>
    <w:rsid w:val="000B79EB"/>
    <w:rsid w:val="000C3831"/>
    <w:rsid w:val="000C50C9"/>
    <w:rsid w:val="000C6F14"/>
    <w:rsid w:val="000C7742"/>
    <w:rsid w:val="000D1EC5"/>
    <w:rsid w:val="000D2AA1"/>
    <w:rsid w:val="000D31BB"/>
    <w:rsid w:val="000E137F"/>
    <w:rsid w:val="000E147E"/>
    <w:rsid w:val="000E1EBF"/>
    <w:rsid w:val="000E358D"/>
    <w:rsid w:val="000E615A"/>
    <w:rsid w:val="000E7389"/>
    <w:rsid w:val="000F1959"/>
    <w:rsid w:val="000F255D"/>
    <w:rsid w:val="000F664F"/>
    <w:rsid w:val="000F6C38"/>
    <w:rsid w:val="00103F8E"/>
    <w:rsid w:val="00104138"/>
    <w:rsid w:val="00112850"/>
    <w:rsid w:val="00112C69"/>
    <w:rsid w:val="001166EE"/>
    <w:rsid w:val="00120AD7"/>
    <w:rsid w:val="001248AA"/>
    <w:rsid w:val="0012505E"/>
    <w:rsid w:val="0012521F"/>
    <w:rsid w:val="00125970"/>
    <w:rsid w:val="00125FD4"/>
    <w:rsid w:val="001264E0"/>
    <w:rsid w:val="0012706C"/>
    <w:rsid w:val="00130CC0"/>
    <w:rsid w:val="0013311B"/>
    <w:rsid w:val="0013576A"/>
    <w:rsid w:val="00137389"/>
    <w:rsid w:val="00142448"/>
    <w:rsid w:val="00144362"/>
    <w:rsid w:val="00144ADE"/>
    <w:rsid w:val="00145AD5"/>
    <w:rsid w:val="00146E03"/>
    <w:rsid w:val="0014763D"/>
    <w:rsid w:val="00150BAB"/>
    <w:rsid w:val="0015155A"/>
    <w:rsid w:val="00152A5F"/>
    <w:rsid w:val="001540DE"/>
    <w:rsid w:val="0015442F"/>
    <w:rsid w:val="0015519D"/>
    <w:rsid w:val="00161E22"/>
    <w:rsid w:val="00162D90"/>
    <w:rsid w:val="00163825"/>
    <w:rsid w:val="00170F65"/>
    <w:rsid w:val="00172026"/>
    <w:rsid w:val="00175EFF"/>
    <w:rsid w:val="001806C0"/>
    <w:rsid w:val="00183283"/>
    <w:rsid w:val="001932D8"/>
    <w:rsid w:val="00193FA9"/>
    <w:rsid w:val="001948EA"/>
    <w:rsid w:val="00194A53"/>
    <w:rsid w:val="00195BFE"/>
    <w:rsid w:val="0019668F"/>
    <w:rsid w:val="001A0672"/>
    <w:rsid w:val="001A4AF0"/>
    <w:rsid w:val="001A5A6A"/>
    <w:rsid w:val="001A7458"/>
    <w:rsid w:val="001B0EC2"/>
    <w:rsid w:val="001C347D"/>
    <w:rsid w:val="001C4AA7"/>
    <w:rsid w:val="001C4F6D"/>
    <w:rsid w:val="001D0D6B"/>
    <w:rsid w:val="001D3162"/>
    <w:rsid w:val="001D40B6"/>
    <w:rsid w:val="001D7FE4"/>
    <w:rsid w:val="001E0CCC"/>
    <w:rsid w:val="001E1EEB"/>
    <w:rsid w:val="001F2D6D"/>
    <w:rsid w:val="001F4AA3"/>
    <w:rsid w:val="001F4D99"/>
    <w:rsid w:val="00203A9F"/>
    <w:rsid w:val="00204B1F"/>
    <w:rsid w:val="00206AE7"/>
    <w:rsid w:val="00211A0B"/>
    <w:rsid w:val="00212FED"/>
    <w:rsid w:val="00215039"/>
    <w:rsid w:val="00221C4F"/>
    <w:rsid w:val="00224515"/>
    <w:rsid w:val="00226FB6"/>
    <w:rsid w:val="002326AE"/>
    <w:rsid w:val="002410A8"/>
    <w:rsid w:val="00241552"/>
    <w:rsid w:val="00242591"/>
    <w:rsid w:val="002429BD"/>
    <w:rsid w:val="00243DB6"/>
    <w:rsid w:val="00260BD6"/>
    <w:rsid w:val="00263773"/>
    <w:rsid w:val="00265B44"/>
    <w:rsid w:val="00271910"/>
    <w:rsid w:val="00273564"/>
    <w:rsid w:val="00280AE5"/>
    <w:rsid w:val="00281CDC"/>
    <w:rsid w:val="0028318C"/>
    <w:rsid w:val="00284A14"/>
    <w:rsid w:val="002917D1"/>
    <w:rsid w:val="00291C86"/>
    <w:rsid w:val="0029312A"/>
    <w:rsid w:val="00295831"/>
    <w:rsid w:val="00296E4D"/>
    <w:rsid w:val="002A0775"/>
    <w:rsid w:val="002A2DCD"/>
    <w:rsid w:val="002A5CFC"/>
    <w:rsid w:val="002B1B61"/>
    <w:rsid w:val="002B2021"/>
    <w:rsid w:val="002B22C8"/>
    <w:rsid w:val="002B60F0"/>
    <w:rsid w:val="002C4598"/>
    <w:rsid w:val="002C5045"/>
    <w:rsid w:val="002D63F4"/>
    <w:rsid w:val="002E02E0"/>
    <w:rsid w:val="002F3AF7"/>
    <w:rsid w:val="002F47AC"/>
    <w:rsid w:val="002F7399"/>
    <w:rsid w:val="003043FB"/>
    <w:rsid w:val="0030612C"/>
    <w:rsid w:val="003135B6"/>
    <w:rsid w:val="0031663D"/>
    <w:rsid w:val="003169EE"/>
    <w:rsid w:val="00326A67"/>
    <w:rsid w:val="00335774"/>
    <w:rsid w:val="00335DD7"/>
    <w:rsid w:val="00342F1A"/>
    <w:rsid w:val="00343B25"/>
    <w:rsid w:val="00345CE1"/>
    <w:rsid w:val="003466CD"/>
    <w:rsid w:val="0037137B"/>
    <w:rsid w:val="00371ED3"/>
    <w:rsid w:val="0037222D"/>
    <w:rsid w:val="00376499"/>
    <w:rsid w:val="00382FFE"/>
    <w:rsid w:val="00383F47"/>
    <w:rsid w:val="0038709F"/>
    <w:rsid w:val="0039599D"/>
    <w:rsid w:val="00395ECD"/>
    <w:rsid w:val="0039690E"/>
    <w:rsid w:val="003A1113"/>
    <w:rsid w:val="003A16B4"/>
    <w:rsid w:val="003B0F5F"/>
    <w:rsid w:val="003B3D1F"/>
    <w:rsid w:val="003B54FB"/>
    <w:rsid w:val="003B5E9D"/>
    <w:rsid w:val="003B6211"/>
    <w:rsid w:val="003B77BC"/>
    <w:rsid w:val="003C0723"/>
    <w:rsid w:val="003C30AA"/>
    <w:rsid w:val="003C58B1"/>
    <w:rsid w:val="003C76DF"/>
    <w:rsid w:val="003C7C78"/>
    <w:rsid w:val="003D025B"/>
    <w:rsid w:val="003D27CB"/>
    <w:rsid w:val="003D4DE6"/>
    <w:rsid w:val="003D5857"/>
    <w:rsid w:val="003D6279"/>
    <w:rsid w:val="003D6C10"/>
    <w:rsid w:val="003E2700"/>
    <w:rsid w:val="003E3CBB"/>
    <w:rsid w:val="003E5A7F"/>
    <w:rsid w:val="003E5FE5"/>
    <w:rsid w:val="003E681E"/>
    <w:rsid w:val="003F0698"/>
    <w:rsid w:val="003F3D11"/>
    <w:rsid w:val="004021D2"/>
    <w:rsid w:val="00404050"/>
    <w:rsid w:val="00404335"/>
    <w:rsid w:val="00405269"/>
    <w:rsid w:val="00405452"/>
    <w:rsid w:val="00410C9B"/>
    <w:rsid w:val="00431210"/>
    <w:rsid w:val="0043249C"/>
    <w:rsid w:val="004334D6"/>
    <w:rsid w:val="0044226E"/>
    <w:rsid w:val="004431F4"/>
    <w:rsid w:val="00444104"/>
    <w:rsid w:val="004457B0"/>
    <w:rsid w:val="00446635"/>
    <w:rsid w:val="004510FA"/>
    <w:rsid w:val="004521E9"/>
    <w:rsid w:val="00455695"/>
    <w:rsid w:val="00463011"/>
    <w:rsid w:val="0046422C"/>
    <w:rsid w:val="00466137"/>
    <w:rsid w:val="00471439"/>
    <w:rsid w:val="0047197B"/>
    <w:rsid w:val="00473A16"/>
    <w:rsid w:val="00476880"/>
    <w:rsid w:val="00484359"/>
    <w:rsid w:val="0048773C"/>
    <w:rsid w:val="004918F4"/>
    <w:rsid w:val="004A6E3F"/>
    <w:rsid w:val="004B3DE8"/>
    <w:rsid w:val="004B59B2"/>
    <w:rsid w:val="004C3542"/>
    <w:rsid w:val="004C7E69"/>
    <w:rsid w:val="004D06F3"/>
    <w:rsid w:val="004D08F7"/>
    <w:rsid w:val="004E06D8"/>
    <w:rsid w:val="004E0E62"/>
    <w:rsid w:val="004E15AF"/>
    <w:rsid w:val="004E429B"/>
    <w:rsid w:val="004E4C8A"/>
    <w:rsid w:val="004E5DB2"/>
    <w:rsid w:val="004E5DCE"/>
    <w:rsid w:val="004E734D"/>
    <w:rsid w:val="004E7C12"/>
    <w:rsid w:val="004F1C1D"/>
    <w:rsid w:val="004F46FD"/>
    <w:rsid w:val="004F49C6"/>
    <w:rsid w:val="004F76D5"/>
    <w:rsid w:val="004F78F8"/>
    <w:rsid w:val="00501F83"/>
    <w:rsid w:val="00510CBD"/>
    <w:rsid w:val="005126BF"/>
    <w:rsid w:val="00517108"/>
    <w:rsid w:val="00521CB4"/>
    <w:rsid w:val="0052737D"/>
    <w:rsid w:val="005315D6"/>
    <w:rsid w:val="00534548"/>
    <w:rsid w:val="0053597C"/>
    <w:rsid w:val="005369E7"/>
    <w:rsid w:val="00537670"/>
    <w:rsid w:val="005401AD"/>
    <w:rsid w:val="00545CEC"/>
    <w:rsid w:val="0054619B"/>
    <w:rsid w:val="00547809"/>
    <w:rsid w:val="0055192A"/>
    <w:rsid w:val="0055271F"/>
    <w:rsid w:val="00553393"/>
    <w:rsid w:val="00553AA2"/>
    <w:rsid w:val="0055504A"/>
    <w:rsid w:val="00555438"/>
    <w:rsid w:val="00556719"/>
    <w:rsid w:val="00557CD7"/>
    <w:rsid w:val="00565AA3"/>
    <w:rsid w:val="00572F7A"/>
    <w:rsid w:val="005738BA"/>
    <w:rsid w:val="00584A22"/>
    <w:rsid w:val="005850F6"/>
    <w:rsid w:val="00585A49"/>
    <w:rsid w:val="005912DA"/>
    <w:rsid w:val="00592E01"/>
    <w:rsid w:val="00592E0A"/>
    <w:rsid w:val="0059430D"/>
    <w:rsid w:val="00594FCB"/>
    <w:rsid w:val="005A4E7C"/>
    <w:rsid w:val="005A5BD9"/>
    <w:rsid w:val="005A70DB"/>
    <w:rsid w:val="005B36E7"/>
    <w:rsid w:val="005C3F09"/>
    <w:rsid w:val="005D0F87"/>
    <w:rsid w:val="005D2261"/>
    <w:rsid w:val="005D3405"/>
    <w:rsid w:val="005D4139"/>
    <w:rsid w:val="005D632D"/>
    <w:rsid w:val="005D7104"/>
    <w:rsid w:val="005E0A42"/>
    <w:rsid w:val="005E266D"/>
    <w:rsid w:val="005E4F60"/>
    <w:rsid w:val="005E52AB"/>
    <w:rsid w:val="005F2BC8"/>
    <w:rsid w:val="005F656F"/>
    <w:rsid w:val="005F7AEB"/>
    <w:rsid w:val="00600C7C"/>
    <w:rsid w:val="00600C86"/>
    <w:rsid w:val="00601F3C"/>
    <w:rsid w:val="006022EA"/>
    <w:rsid w:val="00607F02"/>
    <w:rsid w:val="00611515"/>
    <w:rsid w:val="0061288A"/>
    <w:rsid w:val="00614A6C"/>
    <w:rsid w:val="00615779"/>
    <w:rsid w:val="00616C4D"/>
    <w:rsid w:val="0061709F"/>
    <w:rsid w:val="00620718"/>
    <w:rsid w:val="00622AE4"/>
    <w:rsid w:val="00623C6E"/>
    <w:rsid w:val="006251CA"/>
    <w:rsid w:val="006255F3"/>
    <w:rsid w:val="00632742"/>
    <w:rsid w:val="00633302"/>
    <w:rsid w:val="006409CD"/>
    <w:rsid w:val="00640B4B"/>
    <w:rsid w:val="0064486D"/>
    <w:rsid w:val="00645989"/>
    <w:rsid w:val="006538FC"/>
    <w:rsid w:val="00655EC3"/>
    <w:rsid w:val="00661CCC"/>
    <w:rsid w:val="0066464E"/>
    <w:rsid w:val="0066748C"/>
    <w:rsid w:val="00667C3A"/>
    <w:rsid w:val="0067534E"/>
    <w:rsid w:val="00675399"/>
    <w:rsid w:val="00676966"/>
    <w:rsid w:val="0068216D"/>
    <w:rsid w:val="006821C7"/>
    <w:rsid w:val="0068405F"/>
    <w:rsid w:val="0068439D"/>
    <w:rsid w:val="0068514B"/>
    <w:rsid w:val="00691B62"/>
    <w:rsid w:val="00693254"/>
    <w:rsid w:val="00693E96"/>
    <w:rsid w:val="00696BDD"/>
    <w:rsid w:val="006A2D6A"/>
    <w:rsid w:val="006A5320"/>
    <w:rsid w:val="006A5AEB"/>
    <w:rsid w:val="006A6F75"/>
    <w:rsid w:val="006B171E"/>
    <w:rsid w:val="006B276B"/>
    <w:rsid w:val="006B29D7"/>
    <w:rsid w:val="006B3474"/>
    <w:rsid w:val="006C1CBA"/>
    <w:rsid w:val="006C3DB0"/>
    <w:rsid w:val="006C6990"/>
    <w:rsid w:val="006D24D9"/>
    <w:rsid w:val="006D2A06"/>
    <w:rsid w:val="006D7B6E"/>
    <w:rsid w:val="006E244C"/>
    <w:rsid w:val="006E52C3"/>
    <w:rsid w:val="006E5E61"/>
    <w:rsid w:val="006E61C7"/>
    <w:rsid w:val="006E645F"/>
    <w:rsid w:val="006E7A81"/>
    <w:rsid w:val="006F0F73"/>
    <w:rsid w:val="00710BFF"/>
    <w:rsid w:val="00714D24"/>
    <w:rsid w:val="00716B2B"/>
    <w:rsid w:val="00717B98"/>
    <w:rsid w:val="0072264A"/>
    <w:rsid w:val="00722F6A"/>
    <w:rsid w:val="00723325"/>
    <w:rsid w:val="00730686"/>
    <w:rsid w:val="0073150A"/>
    <w:rsid w:val="007315EF"/>
    <w:rsid w:val="0073295E"/>
    <w:rsid w:val="007414AE"/>
    <w:rsid w:val="00742EAB"/>
    <w:rsid w:val="00743478"/>
    <w:rsid w:val="00747F25"/>
    <w:rsid w:val="007502B5"/>
    <w:rsid w:val="00751B5C"/>
    <w:rsid w:val="00754223"/>
    <w:rsid w:val="00754419"/>
    <w:rsid w:val="00762A6F"/>
    <w:rsid w:val="00762F6F"/>
    <w:rsid w:val="0076543A"/>
    <w:rsid w:val="00765E51"/>
    <w:rsid w:val="007666FB"/>
    <w:rsid w:val="00774C71"/>
    <w:rsid w:val="0077713F"/>
    <w:rsid w:val="00782FFC"/>
    <w:rsid w:val="00783F68"/>
    <w:rsid w:val="00786D6B"/>
    <w:rsid w:val="00787F2A"/>
    <w:rsid w:val="00792487"/>
    <w:rsid w:val="007975C5"/>
    <w:rsid w:val="007A0233"/>
    <w:rsid w:val="007A52DA"/>
    <w:rsid w:val="007B1CBC"/>
    <w:rsid w:val="007B2874"/>
    <w:rsid w:val="007B56D0"/>
    <w:rsid w:val="007E335A"/>
    <w:rsid w:val="007E6EDD"/>
    <w:rsid w:val="007F1444"/>
    <w:rsid w:val="007F1D62"/>
    <w:rsid w:val="007F5046"/>
    <w:rsid w:val="007F5C40"/>
    <w:rsid w:val="007F660E"/>
    <w:rsid w:val="0080356D"/>
    <w:rsid w:val="008108A0"/>
    <w:rsid w:val="0081134F"/>
    <w:rsid w:val="00811B10"/>
    <w:rsid w:val="008354ED"/>
    <w:rsid w:val="00836B33"/>
    <w:rsid w:val="00841E85"/>
    <w:rsid w:val="00851D06"/>
    <w:rsid w:val="0085277E"/>
    <w:rsid w:val="008633BB"/>
    <w:rsid w:val="008660ED"/>
    <w:rsid w:val="00866280"/>
    <w:rsid w:val="0087562D"/>
    <w:rsid w:val="00881C3C"/>
    <w:rsid w:val="00886C5A"/>
    <w:rsid w:val="00887DE3"/>
    <w:rsid w:val="008925FA"/>
    <w:rsid w:val="00892739"/>
    <w:rsid w:val="00893030"/>
    <w:rsid w:val="00893F73"/>
    <w:rsid w:val="008A584F"/>
    <w:rsid w:val="008A632C"/>
    <w:rsid w:val="008B732D"/>
    <w:rsid w:val="008C19E9"/>
    <w:rsid w:val="008C1AB8"/>
    <w:rsid w:val="008C1C79"/>
    <w:rsid w:val="008C613B"/>
    <w:rsid w:val="008D54AE"/>
    <w:rsid w:val="008E1A8B"/>
    <w:rsid w:val="008E1B26"/>
    <w:rsid w:val="008E4934"/>
    <w:rsid w:val="008F646B"/>
    <w:rsid w:val="00902F44"/>
    <w:rsid w:val="009037A7"/>
    <w:rsid w:val="00905F79"/>
    <w:rsid w:val="0090699C"/>
    <w:rsid w:val="00910EA2"/>
    <w:rsid w:val="00911A75"/>
    <w:rsid w:val="00914635"/>
    <w:rsid w:val="00915962"/>
    <w:rsid w:val="009175D1"/>
    <w:rsid w:val="0092677D"/>
    <w:rsid w:val="00932604"/>
    <w:rsid w:val="0093464E"/>
    <w:rsid w:val="00942D37"/>
    <w:rsid w:val="0094411B"/>
    <w:rsid w:val="009461E5"/>
    <w:rsid w:val="00953EFC"/>
    <w:rsid w:val="009568A3"/>
    <w:rsid w:val="00957A04"/>
    <w:rsid w:val="00957B26"/>
    <w:rsid w:val="0096109E"/>
    <w:rsid w:val="00962FB1"/>
    <w:rsid w:val="00971EDC"/>
    <w:rsid w:val="009727D1"/>
    <w:rsid w:val="00977783"/>
    <w:rsid w:val="00981AAE"/>
    <w:rsid w:val="00982080"/>
    <w:rsid w:val="00982C8D"/>
    <w:rsid w:val="0098347B"/>
    <w:rsid w:val="00986011"/>
    <w:rsid w:val="00986A06"/>
    <w:rsid w:val="0099505F"/>
    <w:rsid w:val="009A0EB8"/>
    <w:rsid w:val="009A1FC1"/>
    <w:rsid w:val="009A4748"/>
    <w:rsid w:val="009B043D"/>
    <w:rsid w:val="009B0D4B"/>
    <w:rsid w:val="009B12D0"/>
    <w:rsid w:val="009B38E1"/>
    <w:rsid w:val="009B415F"/>
    <w:rsid w:val="009B437D"/>
    <w:rsid w:val="009B7281"/>
    <w:rsid w:val="009C0993"/>
    <w:rsid w:val="009C42F4"/>
    <w:rsid w:val="009D2B8E"/>
    <w:rsid w:val="009D2E13"/>
    <w:rsid w:val="009D4978"/>
    <w:rsid w:val="009D6854"/>
    <w:rsid w:val="009D7DEB"/>
    <w:rsid w:val="009E02CC"/>
    <w:rsid w:val="009E3FA6"/>
    <w:rsid w:val="009F18A8"/>
    <w:rsid w:val="009F35CD"/>
    <w:rsid w:val="009F3C46"/>
    <w:rsid w:val="009F6DEC"/>
    <w:rsid w:val="00A00536"/>
    <w:rsid w:val="00A00A2B"/>
    <w:rsid w:val="00A0266C"/>
    <w:rsid w:val="00A02E0B"/>
    <w:rsid w:val="00A13A72"/>
    <w:rsid w:val="00A148AB"/>
    <w:rsid w:val="00A14B09"/>
    <w:rsid w:val="00A24620"/>
    <w:rsid w:val="00A275B1"/>
    <w:rsid w:val="00A301A4"/>
    <w:rsid w:val="00A33E0F"/>
    <w:rsid w:val="00A36323"/>
    <w:rsid w:val="00A40915"/>
    <w:rsid w:val="00A5150B"/>
    <w:rsid w:val="00A5395F"/>
    <w:rsid w:val="00A54F76"/>
    <w:rsid w:val="00A554CD"/>
    <w:rsid w:val="00A56380"/>
    <w:rsid w:val="00A57368"/>
    <w:rsid w:val="00A73159"/>
    <w:rsid w:val="00A7339B"/>
    <w:rsid w:val="00A76FE0"/>
    <w:rsid w:val="00A77A53"/>
    <w:rsid w:val="00A911CD"/>
    <w:rsid w:val="00A949BA"/>
    <w:rsid w:val="00A949E9"/>
    <w:rsid w:val="00A954C7"/>
    <w:rsid w:val="00A96FA4"/>
    <w:rsid w:val="00AA28D2"/>
    <w:rsid w:val="00AA3B62"/>
    <w:rsid w:val="00AA4F47"/>
    <w:rsid w:val="00AA6AC2"/>
    <w:rsid w:val="00AB16E9"/>
    <w:rsid w:val="00AB434C"/>
    <w:rsid w:val="00AB4A6C"/>
    <w:rsid w:val="00AC0071"/>
    <w:rsid w:val="00AC1826"/>
    <w:rsid w:val="00AD050B"/>
    <w:rsid w:val="00AE0B61"/>
    <w:rsid w:val="00AF488F"/>
    <w:rsid w:val="00AF545B"/>
    <w:rsid w:val="00AF5580"/>
    <w:rsid w:val="00AF75C7"/>
    <w:rsid w:val="00AF7E1C"/>
    <w:rsid w:val="00B0155D"/>
    <w:rsid w:val="00B0328E"/>
    <w:rsid w:val="00B0368F"/>
    <w:rsid w:val="00B07E98"/>
    <w:rsid w:val="00B10D20"/>
    <w:rsid w:val="00B11B37"/>
    <w:rsid w:val="00B124D7"/>
    <w:rsid w:val="00B1379E"/>
    <w:rsid w:val="00B15A12"/>
    <w:rsid w:val="00B16840"/>
    <w:rsid w:val="00B173FB"/>
    <w:rsid w:val="00B177FF"/>
    <w:rsid w:val="00B2260F"/>
    <w:rsid w:val="00B23F11"/>
    <w:rsid w:val="00B25894"/>
    <w:rsid w:val="00B33652"/>
    <w:rsid w:val="00B336A6"/>
    <w:rsid w:val="00B42F79"/>
    <w:rsid w:val="00B45C19"/>
    <w:rsid w:val="00B4602F"/>
    <w:rsid w:val="00B54925"/>
    <w:rsid w:val="00B55CD5"/>
    <w:rsid w:val="00B563AF"/>
    <w:rsid w:val="00B577BF"/>
    <w:rsid w:val="00B61C54"/>
    <w:rsid w:val="00B6213F"/>
    <w:rsid w:val="00B6320C"/>
    <w:rsid w:val="00B632B1"/>
    <w:rsid w:val="00B65849"/>
    <w:rsid w:val="00B725E0"/>
    <w:rsid w:val="00B749AB"/>
    <w:rsid w:val="00B824E8"/>
    <w:rsid w:val="00B8718F"/>
    <w:rsid w:val="00B874FA"/>
    <w:rsid w:val="00B97847"/>
    <w:rsid w:val="00BA41E6"/>
    <w:rsid w:val="00BB0995"/>
    <w:rsid w:val="00BB3E47"/>
    <w:rsid w:val="00BB46B9"/>
    <w:rsid w:val="00BB55E8"/>
    <w:rsid w:val="00BC5C79"/>
    <w:rsid w:val="00BD0059"/>
    <w:rsid w:val="00BD1D65"/>
    <w:rsid w:val="00BE196B"/>
    <w:rsid w:val="00BF0592"/>
    <w:rsid w:val="00BF1D28"/>
    <w:rsid w:val="00BF230B"/>
    <w:rsid w:val="00BF37E1"/>
    <w:rsid w:val="00BF5DD9"/>
    <w:rsid w:val="00BF6022"/>
    <w:rsid w:val="00BF62D2"/>
    <w:rsid w:val="00BF72CB"/>
    <w:rsid w:val="00BF7F19"/>
    <w:rsid w:val="00C003B1"/>
    <w:rsid w:val="00C05E43"/>
    <w:rsid w:val="00C07097"/>
    <w:rsid w:val="00C10BCF"/>
    <w:rsid w:val="00C131D0"/>
    <w:rsid w:val="00C1391B"/>
    <w:rsid w:val="00C16367"/>
    <w:rsid w:val="00C17628"/>
    <w:rsid w:val="00C21619"/>
    <w:rsid w:val="00C24B02"/>
    <w:rsid w:val="00C27D84"/>
    <w:rsid w:val="00C30FD3"/>
    <w:rsid w:val="00C32769"/>
    <w:rsid w:val="00C40E05"/>
    <w:rsid w:val="00C428B3"/>
    <w:rsid w:val="00C44B7A"/>
    <w:rsid w:val="00C508A0"/>
    <w:rsid w:val="00C57304"/>
    <w:rsid w:val="00C613C7"/>
    <w:rsid w:val="00C61E52"/>
    <w:rsid w:val="00C661E3"/>
    <w:rsid w:val="00C72630"/>
    <w:rsid w:val="00C735AC"/>
    <w:rsid w:val="00C769ED"/>
    <w:rsid w:val="00C827D1"/>
    <w:rsid w:val="00C85D24"/>
    <w:rsid w:val="00C876FF"/>
    <w:rsid w:val="00C87FA4"/>
    <w:rsid w:val="00C93DCF"/>
    <w:rsid w:val="00CA7E64"/>
    <w:rsid w:val="00CB339F"/>
    <w:rsid w:val="00CB6C74"/>
    <w:rsid w:val="00CC235E"/>
    <w:rsid w:val="00CD0EED"/>
    <w:rsid w:val="00CD0FFB"/>
    <w:rsid w:val="00CD4977"/>
    <w:rsid w:val="00CE22BF"/>
    <w:rsid w:val="00CE442D"/>
    <w:rsid w:val="00CE4A7C"/>
    <w:rsid w:val="00CF40DE"/>
    <w:rsid w:val="00CF6762"/>
    <w:rsid w:val="00D03028"/>
    <w:rsid w:val="00D03D0A"/>
    <w:rsid w:val="00D0577C"/>
    <w:rsid w:val="00D05DD6"/>
    <w:rsid w:val="00D07624"/>
    <w:rsid w:val="00D10297"/>
    <w:rsid w:val="00D2295A"/>
    <w:rsid w:val="00D30E5C"/>
    <w:rsid w:val="00D31696"/>
    <w:rsid w:val="00D3347C"/>
    <w:rsid w:val="00D34188"/>
    <w:rsid w:val="00D36CB3"/>
    <w:rsid w:val="00D409AB"/>
    <w:rsid w:val="00D438CB"/>
    <w:rsid w:val="00D45965"/>
    <w:rsid w:val="00D47068"/>
    <w:rsid w:val="00D536DB"/>
    <w:rsid w:val="00D60586"/>
    <w:rsid w:val="00D60A36"/>
    <w:rsid w:val="00D615CD"/>
    <w:rsid w:val="00D61695"/>
    <w:rsid w:val="00D6468C"/>
    <w:rsid w:val="00D71438"/>
    <w:rsid w:val="00D71D39"/>
    <w:rsid w:val="00D73231"/>
    <w:rsid w:val="00D77265"/>
    <w:rsid w:val="00D86CFF"/>
    <w:rsid w:val="00D90F89"/>
    <w:rsid w:val="00D91CC5"/>
    <w:rsid w:val="00DA0F9B"/>
    <w:rsid w:val="00DA319A"/>
    <w:rsid w:val="00DA4142"/>
    <w:rsid w:val="00DA7E89"/>
    <w:rsid w:val="00DB379F"/>
    <w:rsid w:val="00DB53D1"/>
    <w:rsid w:val="00DB6999"/>
    <w:rsid w:val="00DC0227"/>
    <w:rsid w:val="00DC1232"/>
    <w:rsid w:val="00DC7BF9"/>
    <w:rsid w:val="00DE189B"/>
    <w:rsid w:val="00DE33D8"/>
    <w:rsid w:val="00DE591A"/>
    <w:rsid w:val="00DE64B4"/>
    <w:rsid w:val="00DF0076"/>
    <w:rsid w:val="00DF36DB"/>
    <w:rsid w:val="00E01681"/>
    <w:rsid w:val="00E1672A"/>
    <w:rsid w:val="00E24579"/>
    <w:rsid w:val="00E27892"/>
    <w:rsid w:val="00E31138"/>
    <w:rsid w:val="00E31262"/>
    <w:rsid w:val="00E32956"/>
    <w:rsid w:val="00E37538"/>
    <w:rsid w:val="00E53D79"/>
    <w:rsid w:val="00E57BD1"/>
    <w:rsid w:val="00E620ED"/>
    <w:rsid w:val="00E70142"/>
    <w:rsid w:val="00E7130C"/>
    <w:rsid w:val="00E72ADD"/>
    <w:rsid w:val="00E72D2C"/>
    <w:rsid w:val="00E81BD0"/>
    <w:rsid w:val="00E81CA1"/>
    <w:rsid w:val="00E8247F"/>
    <w:rsid w:val="00E82901"/>
    <w:rsid w:val="00E84493"/>
    <w:rsid w:val="00E84BFE"/>
    <w:rsid w:val="00E850F9"/>
    <w:rsid w:val="00E87111"/>
    <w:rsid w:val="00E921D9"/>
    <w:rsid w:val="00E93DD1"/>
    <w:rsid w:val="00EA263E"/>
    <w:rsid w:val="00EA3A60"/>
    <w:rsid w:val="00EA51FE"/>
    <w:rsid w:val="00EB313D"/>
    <w:rsid w:val="00EB5E4A"/>
    <w:rsid w:val="00EB7190"/>
    <w:rsid w:val="00EC2C72"/>
    <w:rsid w:val="00EE1F37"/>
    <w:rsid w:val="00EE27F7"/>
    <w:rsid w:val="00EF0F7C"/>
    <w:rsid w:val="00EF16DB"/>
    <w:rsid w:val="00EF3786"/>
    <w:rsid w:val="00EF4006"/>
    <w:rsid w:val="00F03C88"/>
    <w:rsid w:val="00F057E8"/>
    <w:rsid w:val="00F058ED"/>
    <w:rsid w:val="00F10202"/>
    <w:rsid w:val="00F163C0"/>
    <w:rsid w:val="00F20BC7"/>
    <w:rsid w:val="00F22223"/>
    <w:rsid w:val="00F2490E"/>
    <w:rsid w:val="00F27906"/>
    <w:rsid w:val="00F30162"/>
    <w:rsid w:val="00F32706"/>
    <w:rsid w:val="00F33CE7"/>
    <w:rsid w:val="00F35E7D"/>
    <w:rsid w:val="00F4046F"/>
    <w:rsid w:val="00F4079E"/>
    <w:rsid w:val="00F41925"/>
    <w:rsid w:val="00F47A68"/>
    <w:rsid w:val="00F514D7"/>
    <w:rsid w:val="00F53386"/>
    <w:rsid w:val="00F54B73"/>
    <w:rsid w:val="00F60A25"/>
    <w:rsid w:val="00F656A2"/>
    <w:rsid w:val="00F7593E"/>
    <w:rsid w:val="00F8604B"/>
    <w:rsid w:val="00F872C4"/>
    <w:rsid w:val="00F914D2"/>
    <w:rsid w:val="00F93734"/>
    <w:rsid w:val="00F96738"/>
    <w:rsid w:val="00F97152"/>
    <w:rsid w:val="00FA18FC"/>
    <w:rsid w:val="00FA1F43"/>
    <w:rsid w:val="00FA25AF"/>
    <w:rsid w:val="00FA5DC8"/>
    <w:rsid w:val="00FC086B"/>
    <w:rsid w:val="00FC3C8B"/>
    <w:rsid w:val="00FC5819"/>
    <w:rsid w:val="00FC7D09"/>
    <w:rsid w:val="00FD1DB6"/>
    <w:rsid w:val="00FE5159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."/>
  <w:listSeparator w:val=","/>
  <w14:docId w14:val="2C86F698"/>
  <w15:docId w15:val="{D44DF9EC-B384-4DC9-A8A1-AC27504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297"/>
    <w:pPr>
      <w:widowControl w:val="0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character" w:styleId="FollowedHyperlink">
    <w:name w:val="FollowedHyperlink"/>
    <w:basedOn w:val="DefaultParagraphFont"/>
    <w:uiPriority w:val="99"/>
    <w:semiHidden/>
    <w:unhideWhenUsed/>
    <w:rsid w:val="000324B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46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5713C-693B-4FD2-9C2E-4CA8AE5E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17387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4</cp:revision>
  <cp:lastPrinted>2014-03-20T12:49:00Z</cp:lastPrinted>
  <dcterms:created xsi:type="dcterms:W3CDTF">2015-05-27T14:17:00Z</dcterms:created>
  <dcterms:modified xsi:type="dcterms:W3CDTF">2015-06-16T10:17:00Z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