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6898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41D3682" wp14:editId="6FC0D76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19297E44" w14:textId="29B26BC3" w:rsidR="00F3328C" w:rsidRDefault="007F5F7A" w:rsidP="00F3328C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15 </w:t>
      </w:r>
      <w:r w:rsidR="004E226F">
        <w:rPr>
          <w:rFonts w:eastAsia="Times New Roman"/>
          <w:bCs/>
          <w:sz w:val="24"/>
          <w:szCs w:val="24"/>
        </w:rPr>
        <w:t>September </w:t>
      </w:r>
      <w:r w:rsidR="00F3328C">
        <w:rPr>
          <w:rFonts w:eastAsia="Times New Roman"/>
          <w:bCs/>
          <w:sz w:val="24"/>
          <w:szCs w:val="24"/>
        </w:rPr>
        <w:t>2015</w:t>
      </w:r>
    </w:p>
    <w:p w14:paraId="67DDB185" w14:textId="77777777" w:rsidR="006F0F73" w:rsidRPr="006F0F73" w:rsidRDefault="006F0F73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</w:p>
    <w:p w14:paraId="3EF02BB6" w14:textId="77777777" w:rsidR="00E24579" w:rsidRPr="00D34188" w:rsidRDefault="00BF5DD9" w:rsidP="004E226F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3996325F" w14:textId="77777777" w:rsidR="00D60A36" w:rsidRDefault="00D60A36" w:rsidP="004E226F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5EF5E66C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217326A" w14:textId="77777777" w:rsidR="00D60A36" w:rsidRPr="00D60A36" w:rsidRDefault="00D60A36" w:rsidP="004E226F">
            <w:pPr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A9595E1" w14:textId="77777777" w:rsidR="00150BAB" w:rsidRPr="00222EDE" w:rsidRDefault="007666FB" w:rsidP="004E226F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222EDE">
        <w:rPr>
          <w:rFonts w:eastAsia="Times New Roman"/>
          <w:b/>
          <w:bCs/>
          <w:spacing w:val="1"/>
          <w:szCs w:val="20"/>
        </w:rPr>
        <w:t>P</w:t>
      </w:r>
      <w:r w:rsidR="00150BAB" w:rsidRPr="00222EDE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222EDE">
        <w:rPr>
          <w:rFonts w:eastAsia="Times New Roman"/>
          <w:b/>
          <w:bCs/>
          <w:spacing w:val="1"/>
          <w:szCs w:val="20"/>
        </w:rPr>
        <w:t>Identifier</w:t>
      </w:r>
    </w:p>
    <w:p w14:paraId="77A387A4" w14:textId="7FA11144" w:rsidR="001A0E78" w:rsidRPr="00222EDE" w:rsidRDefault="00145B5B" w:rsidP="004E226F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Nu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1"/>
          <w:szCs w:val="20"/>
        </w:rPr>
        <w:t>b</w:t>
      </w:r>
      <w:r w:rsidR="00150BAB" w:rsidRPr="00222EDE">
        <w:rPr>
          <w:rFonts w:eastAsia="Times New Roman"/>
          <w:b/>
          <w:bCs/>
          <w:spacing w:val="-1"/>
          <w:szCs w:val="20"/>
        </w:rPr>
        <w:t>er</w:t>
      </w:r>
      <w:r w:rsidR="00150BAB" w:rsidRPr="00222EDE">
        <w:rPr>
          <w:rFonts w:eastAsia="Times New Roman"/>
          <w:b/>
          <w:bCs/>
          <w:szCs w:val="20"/>
        </w:rPr>
        <w:t>:</w:t>
      </w:r>
      <w:r w:rsidR="001A2262" w:rsidRPr="00222EDE">
        <w:rPr>
          <w:rFonts w:eastAsia="Times New Roman"/>
          <w:bCs/>
          <w:spacing w:val="46"/>
          <w:szCs w:val="20"/>
        </w:rPr>
        <w:tab/>
      </w:r>
      <w:r w:rsidR="004E226F">
        <w:rPr>
          <w:rFonts w:eastAsia="Times New Roman"/>
          <w:bCs/>
          <w:szCs w:val="20"/>
        </w:rPr>
        <w:t>3260</w:t>
      </w:r>
    </w:p>
    <w:p w14:paraId="5797938A" w14:textId="21F4961C" w:rsidR="00150BAB" w:rsidRPr="004E226F" w:rsidRDefault="00145B5B" w:rsidP="004E226F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Na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-1"/>
          <w:szCs w:val="20"/>
        </w:rPr>
        <w:t>e</w:t>
      </w:r>
      <w:r w:rsidR="00150BAB" w:rsidRPr="00222EDE">
        <w:rPr>
          <w:rFonts w:eastAsia="Times New Roman"/>
          <w:b/>
          <w:bCs/>
          <w:szCs w:val="20"/>
        </w:rPr>
        <w:t>:</w:t>
      </w:r>
      <w:r w:rsidR="00E7608D" w:rsidRPr="00222EDE">
        <w:rPr>
          <w:rFonts w:eastAsia="Times New Roman"/>
          <w:bCs/>
          <w:szCs w:val="20"/>
        </w:rPr>
        <w:t xml:space="preserve">  </w:t>
      </w:r>
      <w:r w:rsidR="001A2262" w:rsidRPr="00222EDE">
        <w:rPr>
          <w:rFonts w:eastAsia="Times New Roman"/>
          <w:bCs/>
          <w:szCs w:val="20"/>
        </w:rPr>
        <w:tab/>
      </w:r>
      <w:r w:rsidR="004E226F" w:rsidRPr="004E226F">
        <w:t>Bitter Orange-Containing Solid Oral Dosage Form</w:t>
      </w:r>
    </w:p>
    <w:p w14:paraId="6D0403CD" w14:textId="77777777" w:rsidR="004C5973" w:rsidRPr="004C5973" w:rsidRDefault="004C5973" w:rsidP="004E226F">
      <w:pPr>
        <w:pStyle w:val="ListParagraph"/>
        <w:widowControl/>
        <w:tabs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Other M</w:t>
      </w:r>
      <w:r>
        <w:rPr>
          <w:rFonts w:eastAsia="Times New Roman"/>
          <w:b/>
          <w:bCs/>
          <w:szCs w:val="20"/>
        </w:rPr>
        <w:t>eans of Identification:</w:t>
      </w:r>
      <w:r w:rsidRPr="004C5973">
        <w:rPr>
          <w:rFonts w:eastAsia="Times New Roman"/>
          <w:bCs/>
          <w:szCs w:val="20"/>
        </w:rPr>
        <w:t xml:space="preserve">  Not applicable</w:t>
      </w:r>
      <w:r w:rsidR="00832544">
        <w:rPr>
          <w:rFonts w:eastAsia="Times New Roman"/>
          <w:bCs/>
          <w:szCs w:val="20"/>
        </w:rPr>
        <w:t>.</w:t>
      </w:r>
    </w:p>
    <w:p w14:paraId="4E12B42D" w14:textId="77777777" w:rsidR="00150BAB" w:rsidRPr="00D77265" w:rsidRDefault="00150BAB" w:rsidP="004E226F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3E9700FC" w14:textId="4E953D69" w:rsidR="00E7608D" w:rsidRPr="006E6A17" w:rsidRDefault="00E15433" w:rsidP="004E226F">
      <w:pPr>
        <w:widowControl/>
        <w:ind w:left="360"/>
        <w:rPr>
          <w:szCs w:val="20"/>
        </w:rPr>
      </w:pPr>
      <w:r w:rsidRPr="00E15433">
        <w:rPr>
          <w:kern w:val="2"/>
        </w:rPr>
        <w:t xml:space="preserve">This Standard Reference Material (SRM) </w:t>
      </w:r>
      <w:r w:rsidR="004E226F" w:rsidRPr="004E226F">
        <w:rPr>
          <w:kern w:val="2"/>
        </w:rPr>
        <w:t>is intended primarily for use in validating analytical methods for the determination of alkaloids in bitter orange-containing solid oral dosage forms and similar matrices.  This SRM can also be used for quality assurance when assigning values to in-house control materials.  A unit of SRM</w:t>
      </w:r>
      <w:r w:rsidR="0055115E">
        <w:rPr>
          <w:kern w:val="2"/>
        </w:rPr>
        <w:t> </w:t>
      </w:r>
      <w:r w:rsidR="004E226F" w:rsidRPr="004E226F">
        <w:rPr>
          <w:kern w:val="2"/>
        </w:rPr>
        <w:t>3260 consists of five packets, each containing approximately 2.5 g of powdered material</w:t>
      </w:r>
      <w:r w:rsidR="003F1D85">
        <w:rPr>
          <w:kern w:val="2"/>
        </w:rPr>
        <w:t>.</w:t>
      </w:r>
    </w:p>
    <w:p w14:paraId="420D86D5" w14:textId="77777777" w:rsidR="00150BAB" w:rsidRPr="00D77265" w:rsidRDefault="00150BAB" w:rsidP="004E226F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3F455980" w14:textId="77777777" w:rsidTr="00193FA9">
        <w:tc>
          <w:tcPr>
            <w:tcW w:w="4590" w:type="dxa"/>
          </w:tcPr>
          <w:p w14:paraId="1BFA7791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2C9B583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0E575251" w14:textId="77777777" w:rsidTr="00193FA9">
        <w:tc>
          <w:tcPr>
            <w:tcW w:w="4590" w:type="dxa"/>
          </w:tcPr>
          <w:p w14:paraId="62876787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F9B92AF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9F537B6" w14:textId="77777777" w:rsidTr="00193FA9">
        <w:tc>
          <w:tcPr>
            <w:tcW w:w="4590" w:type="dxa"/>
          </w:tcPr>
          <w:p w14:paraId="46FDA1F3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0B3ACDC8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1ED37A0" w14:textId="77777777" w:rsidTr="00193FA9">
        <w:tc>
          <w:tcPr>
            <w:tcW w:w="4590" w:type="dxa"/>
          </w:tcPr>
          <w:p w14:paraId="7F673AF2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64D6374" w14:textId="77777777" w:rsidR="00193FA9" w:rsidRPr="00193FA9" w:rsidRDefault="00193FA9" w:rsidP="004E226F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4FFBF13" w14:textId="77777777" w:rsidTr="00193FA9">
        <w:tc>
          <w:tcPr>
            <w:tcW w:w="4590" w:type="dxa"/>
          </w:tcPr>
          <w:p w14:paraId="147BD0D7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6D07882B" w14:textId="77777777" w:rsidR="00193FA9" w:rsidRPr="00193FA9" w:rsidRDefault="00193FA9" w:rsidP="004E226F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1635045" w14:textId="77777777" w:rsidTr="00193FA9">
        <w:tc>
          <w:tcPr>
            <w:tcW w:w="4590" w:type="dxa"/>
          </w:tcPr>
          <w:p w14:paraId="725213A4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51C86F51" w14:textId="77777777" w:rsidR="00193FA9" w:rsidRPr="00193FA9" w:rsidRDefault="00193FA9" w:rsidP="004E226F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1BDEECEE" w14:textId="77777777" w:rsidTr="00193FA9">
        <w:tc>
          <w:tcPr>
            <w:tcW w:w="4590" w:type="dxa"/>
          </w:tcPr>
          <w:p w14:paraId="2A0B1260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05CCC645" w14:textId="77777777" w:rsidR="00193FA9" w:rsidRPr="00193FA9" w:rsidRDefault="00193FA9" w:rsidP="004E226F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73111EE2" w14:textId="77777777" w:rsidTr="00193FA9">
        <w:tc>
          <w:tcPr>
            <w:tcW w:w="4590" w:type="dxa"/>
          </w:tcPr>
          <w:p w14:paraId="52343236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77733F5" w14:textId="77777777" w:rsidR="00193FA9" w:rsidRPr="00193FA9" w:rsidRDefault="00193FA9" w:rsidP="004E226F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6D30E5F4" w14:textId="77777777" w:rsidTr="00193FA9">
        <w:tc>
          <w:tcPr>
            <w:tcW w:w="4590" w:type="dxa"/>
          </w:tcPr>
          <w:p w14:paraId="72DABEFB" w14:textId="77777777" w:rsidR="00193FA9" w:rsidRPr="00193FA9" w:rsidRDefault="00193FA9" w:rsidP="004E226F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4CDD9F31" w14:textId="77777777" w:rsidR="00193FA9" w:rsidRPr="00193FA9" w:rsidRDefault="00193FA9" w:rsidP="004E226F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07F2A29A" w14:textId="77777777" w:rsidR="00915962" w:rsidRPr="00193FA9" w:rsidRDefault="00915962" w:rsidP="004E226F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04067ACE" w14:textId="77777777" w:rsidTr="009A5719">
        <w:trPr>
          <w:trHeight w:hRule="exact" w:val="360"/>
        </w:trPr>
        <w:tc>
          <w:tcPr>
            <w:tcW w:w="9360" w:type="dxa"/>
            <w:vAlign w:val="center"/>
          </w:tcPr>
          <w:p w14:paraId="0254A339" w14:textId="77777777" w:rsidR="002B22C8" w:rsidRDefault="002B22C8" w:rsidP="004E226F">
            <w:pPr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B1C5E91" w14:textId="77777777" w:rsidR="001C4F6D" w:rsidRPr="00222EDE" w:rsidRDefault="002B22C8" w:rsidP="004E226F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Classification</w:t>
      </w:r>
    </w:p>
    <w:p w14:paraId="3A64D90A" w14:textId="77777777" w:rsidR="0073150A" w:rsidRPr="00222EDE" w:rsidRDefault="0073150A" w:rsidP="004E226F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Physical Hazard: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49E72B06" w14:textId="77777777" w:rsidR="001C4F6D" w:rsidRPr="00222EDE" w:rsidRDefault="0073150A" w:rsidP="004E226F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Health Hazard:</w:t>
      </w:r>
      <w:r w:rsidRPr="00222EDE">
        <w:rPr>
          <w:rFonts w:eastAsia="Times New Roman"/>
          <w:bCs/>
          <w:szCs w:val="20"/>
        </w:rPr>
        <w:t xml:space="preserve"> 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446A6F94" w14:textId="77777777" w:rsidR="00730686" w:rsidRPr="00222EDE" w:rsidRDefault="00730686" w:rsidP="004E226F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Label Elements</w:t>
      </w:r>
    </w:p>
    <w:p w14:paraId="424757E8" w14:textId="77777777" w:rsidR="00910EA2" w:rsidRPr="00222EDE" w:rsidRDefault="00730686" w:rsidP="004E226F">
      <w:pPr>
        <w:widowControl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Symbol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</w:t>
      </w:r>
      <w:r w:rsidR="00222EDE" w:rsidRPr="00222EDE">
        <w:rPr>
          <w:noProof/>
        </w:rPr>
        <w:t>No symbol.</w:t>
      </w:r>
    </w:p>
    <w:p w14:paraId="460442A3" w14:textId="77777777" w:rsidR="00910EA2" w:rsidRPr="00222EDE" w:rsidRDefault="00730686" w:rsidP="004E226F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Signal Word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signal word.</w:t>
      </w:r>
    </w:p>
    <w:p w14:paraId="2C7D3B83" w14:textId="77777777" w:rsidR="007C1CDE" w:rsidRPr="00222EDE" w:rsidRDefault="00730686" w:rsidP="004E226F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applicable hazard statements.</w:t>
      </w:r>
    </w:p>
    <w:p w14:paraId="5B60D154" w14:textId="77777777" w:rsidR="00910EA2" w:rsidRPr="00B0155D" w:rsidRDefault="00730686" w:rsidP="004E226F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Precautionary Statement(s)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appli</w:t>
      </w:r>
      <w:r w:rsidR="00222EDE">
        <w:rPr>
          <w:rFonts w:eastAsia="Times New Roman"/>
          <w:bCs/>
          <w:szCs w:val="20"/>
        </w:rPr>
        <w:t>cable precautionary statements.</w:t>
      </w:r>
    </w:p>
    <w:p w14:paraId="2C4B5AF5" w14:textId="77777777" w:rsidR="002B22C8" w:rsidRPr="001A2262" w:rsidRDefault="00910EA2" w:rsidP="004E226F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61ED41DE" w14:textId="77777777" w:rsidR="000F1959" w:rsidRPr="000F1959" w:rsidRDefault="00910EA2" w:rsidP="004E226F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610C1FE3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6604CBD2" w14:textId="77777777" w:rsidR="00371ED3" w:rsidRPr="00944226" w:rsidRDefault="00371ED3" w:rsidP="004E226F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930372F" w14:textId="35D24AF1" w:rsidR="00BB0995" w:rsidRPr="00F353D7" w:rsidRDefault="00BB0995" w:rsidP="004E226F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r w:rsidR="004E226F">
        <w:rPr>
          <w:rFonts w:eastAsia="Times New Roman"/>
          <w:bCs/>
          <w:spacing w:val="1"/>
          <w:szCs w:val="20"/>
        </w:rPr>
        <w:t>B</w:t>
      </w:r>
      <w:r w:rsidR="004E226F" w:rsidRPr="004E226F">
        <w:rPr>
          <w:rFonts w:eastAsia="Times New Roman"/>
          <w:bCs/>
          <w:szCs w:val="20"/>
        </w:rPr>
        <w:t xml:space="preserve">itter orange </w:t>
      </w:r>
      <w:r w:rsidR="00222EDE" w:rsidRPr="003F1D85">
        <w:rPr>
          <w:rFonts w:eastAsia="Times New Roman"/>
          <w:bCs/>
          <w:spacing w:val="1"/>
          <w:szCs w:val="20"/>
        </w:rPr>
        <w:t>powder</w:t>
      </w:r>
    </w:p>
    <w:p w14:paraId="39C1D93F" w14:textId="77777777" w:rsidR="00BB0995" w:rsidRPr="00E76DFD" w:rsidRDefault="00BB0995" w:rsidP="004E226F">
      <w:pPr>
        <w:widowControl/>
        <w:spacing w:before="6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r w:rsidR="001C1EDB">
        <w:t>N</w:t>
      </w:r>
      <w:r w:rsidR="006B7AEF">
        <w:t>ot available.</w:t>
      </w:r>
    </w:p>
    <w:p w14:paraId="5CB81130" w14:textId="4415CC8D" w:rsidR="00300E01" w:rsidRDefault="00661CCC" w:rsidP="004E226F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6E1D65">
        <w:rPr>
          <w:rFonts w:eastAsia="Times New Roman"/>
          <w:szCs w:val="20"/>
        </w:rPr>
        <w:t xml:space="preserve">  For actual values, see the Certificate of Analysis.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530"/>
        <w:gridCol w:w="1800"/>
        <w:gridCol w:w="2970"/>
      </w:tblGrid>
      <w:tr w:rsidR="00B173FB" w14:paraId="580B3859" w14:textId="77777777" w:rsidTr="00B44158">
        <w:trPr>
          <w:trHeight w:val="576"/>
        </w:trPr>
        <w:tc>
          <w:tcPr>
            <w:tcW w:w="3168" w:type="dxa"/>
          </w:tcPr>
          <w:p w14:paraId="1C784D55" w14:textId="77777777" w:rsidR="00B173FB" w:rsidRDefault="00620718" w:rsidP="004E226F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44158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530" w:type="dxa"/>
          </w:tcPr>
          <w:p w14:paraId="4E3B8920" w14:textId="77777777" w:rsidR="00B173FB" w:rsidRDefault="00B173FB" w:rsidP="004E226F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</w:tcPr>
          <w:p w14:paraId="5D0862E5" w14:textId="77777777" w:rsidR="00B173FB" w:rsidRDefault="00B173FB" w:rsidP="004E226F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970" w:type="dxa"/>
          </w:tcPr>
          <w:p w14:paraId="25C6D5F7" w14:textId="77777777" w:rsidR="00B173FB" w:rsidRPr="00324E81" w:rsidRDefault="00B173FB" w:rsidP="004E226F">
            <w:pPr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24E81">
              <w:rPr>
                <w:b/>
              </w:rPr>
              <w:t xml:space="preserve">Nominal Mass </w:t>
            </w:r>
            <w:r w:rsidR="00AA55EE" w:rsidRPr="00324E81">
              <w:rPr>
                <w:b/>
              </w:rPr>
              <w:t>Concentration</w:t>
            </w:r>
            <w:r w:rsidRPr="00324E81">
              <w:rPr>
                <w:rFonts w:eastAsia="Times New Roman"/>
                <w:b/>
                <w:bCs/>
                <w:szCs w:val="20"/>
              </w:rPr>
              <w:br/>
            </w:r>
            <w:r w:rsidRPr="00324E81">
              <w:rPr>
                <w:b/>
              </w:rPr>
              <w:t>(%)</w:t>
            </w:r>
          </w:p>
        </w:tc>
      </w:tr>
      <w:tr w:rsidR="00F353D7" w14:paraId="41CC68EF" w14:textId="77777777" w:rsidTr="00175CFA">
        <w:trPr>
          <w:trHeight w:val="360"/>
        </w:trPr>
        <w:tc>
          <w:tcPr>
            <w:tcW w:w="3168" w:type="dxa"/>
          </w:tcPr>
          <w:p w14:paraId="417DA372" w14:textId="77777777" w:rsidR="00F353D7" w:rsidRDefault="006B7AEF" w:rsidP="004E226F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none</w:t>
            </w:r>
          </w:p>
        </w:tc>
        <w:tc>
          <w:tcPr>
            <w:tcW w:w="1530" w:type="dxa"/>
          </w:tcPr>
          <w:p w14:paraId="0BF42296" w14:textId="77777777" w:rsidR="00F353D7" w:rsidRDefault="00C94212" w:rsidP="004E226F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–</w:t>
            </w:r>
          </w:p>
        </w:tc>
        <w:tc>
          <w:tcPr>
            <w:tcW w:w="1800" w:type="dxa"/>
          </w:tcPr>
          <w:p w14:paraId="2FDF83A0" w14:textId="77777777" w:rsidR="00F353D7" w:rsidRDefault="00C94212" w:rsidP="004E226F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–</w:t>
            </w:r>
          </w:p>
        </w:tc>
        <w:tc>
          <w:tcPr>
            <w:tcW w:w="2970" w:type="dxa"/>
          </w:tcPr>
          <w:p w14:paraId="2CC94E45" w14:textId="77777777" w:rsidR="00F353D7" w:rsidRDefault="00C94212" w:rsidP="004E226F">
            <w:pPr>
              <w:widowControl/>
              <w:jc w:val="center"/>
              <w:rPr>
                <w:rFonts w:eastAsia="Times New Roman"/>
                <w:spacing w:val="1"/>
                <w:w w:val="99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–</w:t>
            </w:r>
          </w:p>
        </w:tc>
      </w:tr>
      <w:tr w:rsidR="006B7AEF" w14:paraId="74AEAF35" w14:textId="77777777" w:rsidTr="00B44158">
        <w:trPr>
          <w:trHeight w:val="288"/>
        </w:trPr>
        <w:tc>
          <w:tcPr>
            <w:tcW w:w="3168" w:type="dxa"/>
          </w:tcPr>
          <w:p w14:paraId="59E277AF" w14:textId="77777777" w:rsidR="006B7AEF" w:rsidRDefault="006B7AEF" w:rsidP="004E226F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Non-Hazardous C</w:t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p</w:t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530" w:type="dxa"/>
          </w:tcPr>
          <w:p w14:paraId="60164CC3" w14:textId="77777777" w:rsidR="006B7AEF" w:rsidRDefault="006B7AEF" w:rsidP="004E226F">
            <w:pPr>
              <w:widowControl/>
              <w:tabs>
                <w:tab w:val="right" w:pos="1152"/>
              </w:tabs>
              <w:rPr>
                <w:rFonts w:eastAsia="Times New Roman"/>
                <w:spacing w:val="1"/>
                <w:szCs w:val="20"/>
              </w:rPr>
            </w:pPr>
          </w:p>
        </w:tc>
        <w:tc>
          <w:tcPr>
            <w:tcW w:w="1800" w:type="dxa"/>
          </w:tcPr>
          <w:p w14:paraId="528BCD06" w14:textId="77777777" w:rsidR="006B7AEF" w:rsidRDefault="006B7AEF" w:rsidP="004E226F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</w:p>
        </w:tc>
        <w:tc>
          <w:tcPr>
            <w:tcW w:w="2970" w:type="dxa"/>
          </w:tcPr>
          <w:p w14:paraId="58454681" w14:textId="77777777" w:rsidR="006B7AEF" w:rsidRDefault="006B7AEF" w:rsidP="004E226F">
            <w:pPr>
              <w:widowControl/>
              <w:jc w:val="center"/>
              <w:rPr>
                <w:rFonts w:eastAsia="Times New Roman"/>
                <w:spacing w:val="1"/>
                <w:w w:val="99"/>
                <w:szCs w:val="20"/>
              </w:rPr>
            </w:pPr>
          </w:p>
        </w:tc>
      </w:tr>
      <w:tr w:rsidR="006B7AEF" w14:paraId="20AC7FA2" w14:textId="77777777" w:rsidTr="00B44158">
        <w:trPr>
          <w:trHeight w:val="288"/>
        </w:trPr>
        <w:tc>
          <w:tcPr>
            <w:tcW w:w="3168" w:type="dxa"/>
          </w:tcPr>
          <w:p w14:paraId="6C84771E" w14:textId="02BA8CAE" w:rsidR="006B7AEF" w:rsidRPr="00F3328C" w:rsidRDefault="004E226F" w:rsidP="004E226F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Bitter orange</w:t>
            </w:r>
            <w:r w:rsidRPr="00E15433">
              <w:rPr>
                <w:rFonts w:eastAsia="Times New Roman"/>
                <w:spacing w:val="2"/>
                <w:szCs w:val="20"/>
              </w:rPr>
              <w:t xml:space="preserve"> powder</w:t>
            </w:r>
          </w:p>
        </w:tc>
        <w:tc>
          <w:tcPr>
            <w:tcW w:w="1530" w:type="dxa"/>
          </w:tcPr>
          <w:p w14:paraId="30DAA546" w14:textId="77777777" w:rsidR="006B7AEF" w:rsidRDefault="006B7AEF" w:rsidP="004E226F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>
              <w:t>not available</w:t>
            </w:r>
          </w:p>
        </w:tc>
        <w:tc>
          <w:tcPr>
            <w:tcW w:w="1800" w:type="dxa"/>
          </w:tcPr>
          <w:p w14:paraId="4F032D25" w14:textId="77777777" w:rsidR="006B7AEF" w:rsidRDefault="006B7AEF" w:rsidP="004E226F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>
              <w:t>not available</w:t>
            </w:r>
          </w:p>
        </w:tc>
        <w:tc>
          <w:tcPr>
            <w:tcW w:w="2970" w:type="dxa"/>
          </w:tcPr>
          <w:p w14:paraId="47E7BF8E" w14:textId="77777777" w:rsidR="006B7AEF" w:rsidRPr="00324E81" w:rsidRDefault="006B7AEF" w:rsidP="004E226F">
            <w:pPr>
              <w:widowControl/>
              <w:jc w:val="center"/>
            </w:pPr>
            <w:r w:rsidRPr="00324E81">
              <w:t>100</w:t>
            </w:r>
          </w:p>
        </w:tc>
      </w:tr>
    </w:tbl>
    <w:p w14:paraId="14A9238D" w14:textId="77777777" w:rsidR="00492783" w:rsidRPr="00492783" w:rsidRDefault="00492783" w:rsidP="004E226F">
      <w:pPr>
        <w:widowControl/>
        <w:tabs>
          <w:tab w:val="left" w:pos="180"/>
        </w:tabs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2FC3ECC1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37C58674" w14:textId="77777777" w:rsidR="00B173FB" w:rsidRDefault="00B173FB" w:rsidP="004E226F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5E6F13" w14:textId="77777777" w:rsidR="00C508A0" w:rsidRPr="00B0155D" w:rsidRDefault="00BB0995" w:rsidP="004E226F">
      <w:pPr>
        <w:keepNext/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63D7DFE7" w14:textId="77777777" w:rsidR="00C508A0" w:rsidRPr="007A2437" w:rsidRDefault="00BF5DD9" w:rsidP="004E226F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6BB57D01" w14:textId="77777777" w:rsidR="00C508A0" w:rsidRPr="007A2437" w:rsidRDefault="00BF5DD9" w:rsidP="004E226F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CB26BF">
        <w:t>Rinse</w:t>
      </w:r>
      <w:r w:rsidR="00CB26BF" w:rsidRPr="007A2437">
        <w:t xml:space="preserve"> affected skin </w:t>
      </w:r>
      <w:r w:rsidR="00CB26BF">
        <w:t xml:space="preserve">thoroughly </w:t>
      </w:r>
      <w:r w:rsidR="00CB26BF" w:rsidRPr="007A2437">
        <w:t xml:space="preserve">with </w:t>
      </w:r>
      <w:r w:rsidR="00CB26BF" w:rsidRPr="00CB26BF">
        <w:t xml:space="preserve">soap or mild detergent and water </w:t>
      </w:r>
      <w:r w:rsidR="00CB26BF" w:rsidRPr="007A2437">
        <w:t>for at least 15 minutes</w:t>
      </w:r>
      <w:r w:rsidR="00CB26BF">
        <w:t xml:space="preserve">.  </w:t>
      </w:r>
      <w:r w:rsidR="00944226" w:rsidRPr="007A2437">
        <w:t xml:space="preserve"> If skin irritation persists, seek medical aid and bring the container or label.</w:t>
      </w:r>
    </w:p>
    <w:p w14:paraId="2C897245" w14:textId="77777777" w:rsidR="00C508A0" w:rsidRPr="007A2437" w:rsidRDefault="00BF5DD9" w:rsidP="004E226F">
      <w:pPr>
        <w:widowControl/>
        <w:spacing w:before="60" w:after="60"/>
        <w:ind w:left="360"/>
        <w:rPr>
          <w:rFonts w:eastAsia="Times New Roman"/>
          <w:b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2FF191EA" w14:textId="77777777" w:rsidR="00E24579" w:rsidRPr="007A2437" w:rsidRDefault="00BF5DD9" w:rsidP="004E226F">
      <w:pPr>
        <w:widowControl/>
        <w:spacing w:before="60"/>
        <w:ind w:left="360"/>
        <w:rPr>
          <w:rFonts w:eastAsia="Times New Roman"/>
          <w:b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61779778" w14:textId="77777777" w:rsidR="00FC2284" w:rsidRPr="0022014C" w:rsidRDefault="002D63F4" w:rsidP="004E226F">
      <w:pPr>
        <w:widowControl/>
        <w:spacing w:before="12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 w:rsidR="00FC2284"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 w:rsidR="00FC2284"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 w:rsidR="00C325D0">
        <w:rPr>
          <w:rFonts w:eastAsia="Times New Roman"/>
          <w:b/>
          <w:bCs/>
          <w:szCs w:val="20"/>
        </w:rPr>
        <w:t>:</w:t>
      </w:r>
      <w:r w:rsidR="00C325D0">
        <w:rPr>
          <w:rFonts w:eastAsia="Times New Roman"/>
          <w:bCs/>
          <w:szCs w:val="20"/>
        </w:rPr>
        <w:t xml:space="preserve">  No information available.</w:t>
      </w:r>
    </w:p>
    <w:p w14:paraId="43FAD227" w14:textId="77777777" w:rsidR="002D63F4" w:rsidRPr="00FC2284" w:rsidRDefault="002D63F4" w:rsidP="004E226F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6F8229D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085CE9CE" w14:textId="77777777" w:rsidR="001D7FE4" w:rsidRDefault="001D7FE4" w:rsidP="004E226F">
            <w:pPr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6F8B6103" w14:textId="2FDC07D5" w:rsidR="001248AA" w:rsidRPr="008A57C6" w:rsidRDefault="001248AA" w:rsidP="0055115E">
      <w:pPr>
        <w:widowControl/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55115E" w:rsidRPr="0055115E">
        <w:rPr>
          <w:rFonts w:eastAsia="Times New Roman"/>
          <w:bCs/>
          <w:spacing w:val="-1"/>
          <w:szCs w:val="20"/>
        </w:rPr>
        <w:t xml:space="preserve">Negligible fire hazard. </w:t>
      </w:r>
      <w:r w:rsidR="0055115E">
        <w:rPr>
          <w:rFonts w:eastAsia="Times New Roman"/>
          <w:bCs/>
          <w:spacing w:val="-1"/>
          <w:szCs w:val="20"/>
        </w:rPr>
        <w:t xml:space="preserve"> </w:t>
      </w:r>
      <w:r w:rsidR="0055115E" w:rsidRPr="0055115E">
        <w:rPr>
          <w:rFonts w:eastAsia="Times New Roman"/>
          <w:bCs/>
          <w:spacing w:val="-1"/>
          <w:szCs w:val="20"/>
        </w:rPr>
        <w:t>See Section 9, “Physical and Chemical Properties” for</w:t>
      </w:r>
      <w:r w:rsidR="0055115E">
        <w:rPr>
          <w:rFonts w:eastAsia="Times New Roman"/>
          <w:bCs/>
          <w:spacing w:val="-1"/>
          <w:szCs w:val="20"/>
        </w:rPr>
        <w:t xml:space="preserve"> </w:t>
      </w:r>
      <w:r w:rsidR="0055115E" w:rsidRPr="0055115E">
        <w:rPr>
          <w:rFonts w:eastAsia="Times New Roman"/>
          <w:bCs/>
          <w:spacing w:val="-1"/>
          <w:szCs w:val="20"/>
        </w:rPr>
        <w:t>flammability properties.</w:t>
      </w:r>
    </w:p>
    <w:p w14:paraId="51159684" w14:textId="77777777" w:rsidR="006251CA" w:rsidRDefault="00676966" w:rsidP="004E226F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443C2B7B" w14:textId="68FCECDA" w:rsidR="00E93DD1" w:rsidRPr="007A2437" w:rsidRDefault="00E93DD1" w:rsidP="004E226F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55115E" w:rsidRPr="0055115E">
        <w:rPr>
          <w:color w:val="000000"/>
          <w:szCs w:val="20"/>
        </w:rPr>
        <w:t>Use extinguishing media based on surrounding fire</w:t>
      </w:r>
      <w:r w:rsidR="00FC2284" w:rsidRPr="007A2437">
        <w:rPr>
          <w:color w:val="000000"/>
          <w:szCs w:val="20"/>
        </w:rPr>
        <w:t>.</w:t>
      </w:r>
    </w:p>
    <w:p w14:paraId="535CEC3E" w14:textId="77777777" w:rsidR="00E93DD1" w:rsidRPr="00623C6E" w:rsidRDefault="0028318C" w:rsidP="004E226F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ab/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2EDFE935" w14:textId="77777777" w:rsidR="00E24579" w:rsidRPr="006D10B0" w:rsidRDefault="00676966" w:rsidP="004E226F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944226">
        <w:t>Not applicable.</w:t>
      </w:r>
    </w:p>
    <w:p w14:paraId="5F025232" w14:textId="77777777" w:rsidR="006D10B0" w:rsidRDefault="00F057E8" w:rsidP="004E226F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77182DFD" w14:textId="77777777" w:rsidR="00170F65" w:rsidRPr="006D10B0" w:rsidRDefault="000D31BB" w:rsidP="004E226F">
      <w:pPr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75A93D57" w14:textId="77777777" w:rsidR="00170F65" w:rsidRPr="006D10B0" w:rsidRDefault="00170F65" w:rsidP="004E226F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D803A7">
        <w:rPr>
          <w:szCs w:val="20"/>
        </w:rPr>
        <w:t>0</w:t>
      </w:r>
      <w:r w:rsidR="00D803A7">
        <w:rPr>
          <w:szCs w:val="20"/>
        </w:rPr>
        <w:tab/>
      </w:r>
      <w:r w:rsidR="000D31BB" w:rsidRPr="007A2437">
        <w:rPr>
          <w:rFonts w:eastAsia="Times New Roman"/>
          <w:szCs w:val="20"/>
        </w:rPr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D803A7">
        <w:rPr>
          <w:szCs w:val="20"/>
        </w:rPr>
        <w:t>0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26C18DE1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8A32B50" w14:textId="77777777" w:rsidR="001D7FE4" w:rsidRDefault="001D7FE4" w:rsidP="004E226F">
            <w:pPr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6A6CC747" w14:textId="77777777" w:rsidR="001D7FE4" w:rsidRPr="007A2437" w:rsidRDefault="001D7FE4" w:rsidP="004E226F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6A25E720" w14:textId="77777777" w:rsidR="001D7FE4" w:rsidRPr="007A2437" w:rsidRDefault="001D7FE4" w:rsidP="004E226F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8609A4" w:rsidRPr="007A2437">
        <w:rPr>
          <w:szCs w:val="20"/>
        </w:rPr>
        <w:t>Avoid</w:t>
      </w:r>
      <w:r w:rsidR="007A2437" w:rsidRPr="007A2437">
        <w:rPr>
          <w:szCs w:val="20"/>
        </w:rPr>
        <w:t xml:space="preserve"> generating </w:t>
      </w:r>
      <w:r w:rsidR="006E1D65">
        <w:rPr>
          <w:szCs w:val="20"/>
        </w:rPr>
        <w:t xml:space="preserve">and </w:t>
      </w:r>
      <w:r w:rsidR="00C325D0">
        <w:rPr>
          <w:szCs w:val="20"/>
        </w:rPr>
        <w:t>accumulat</w:t>
      </w:r>
      <w:r w:rsidR="006E1D65">
        <w:rPr>
          <w:szCs w:val="20"/>
        </w:rPr>
        <w:t>ing dust</w:t>
      </w:r>
      <w:r w:rsidR="008609A4" w:rsidRPr="007A2437">
        <w:rPr>
          <w:szCs w:val="20"/>
        </w:rPr>
        <w:t xml:space="preserve">. </w:t>
      </w:r>
      <w:r w:rsidR="001C1EDB">
        <w:rPr>
          <w:szCs w:val="20"/>
        </w:rPr>
        <w:t xml:space="preserve"> </w:t>
      </w:r>
      <w:r w:rsidR="007A2437" w:rsidRPr="007A2437">
        <w:rPr>
          <w:rFonts w:eastAsia="Times New Roman"/>
          <w:bCs/>
          <w:spacing w:val="1"/>
          <w:szCs w:val="20"/>
        </w:rPr>
        <w:t>C</w:t>
      </w:r>
      <w:r w:rsidR="008609A4" w:rsidRPr="007A2437">
        <w:rPr>
          <w:rFonts w:eastAsia="Times New Roman"/>
          <w:bCs/>
          <w:spacing w:val="1"/>
          <w:szCs w:val="20"/>
        </w:rPr>
        <w:t>ollect in appropriate container for disposal</w:t>
      </w:r>
      <w:r w:rsidR="008609A4" w:rsidRPr="007A2437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7A2437" w14:paraId="3F6F079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4B20ABE3" w14:textId="77777777" w:rsidR="001D7FE4" w:rsidRPr="007A2437" w:rsidRDefault="001D7FE4" w:rsidP="004E226F">
            <w:pPr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2182394B" w14:textId="77777777" w:rsidR="001D7FE4" w:rsidRPr="007A2437" w:rsidRDefault="001D7FE4" w:rsidP="004E226F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BA10D3" w:rsidRPr="007A2437">
        <w:t>See Section 8, “Exposure Controls and Personal Protection”.</w:t>
      </w:r>
    </w:p>
    <w:p w14:paraId="1BDCB024" w14:textId="11BB2C03" w:rsidR="00A31815" w:rsidRPr="00175CFA" w:rsidRDefault="001D7FE4" w:rsidP="004E226F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175CFA" w:rsidRPr="00175CFA">
        <w:t>Keep separated from incompatible substances and ignition sources</w:t>
      </w:r>
      <w:r w:rsidR="0060235C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3EAEBEEE" w14:textId="77777777" w:rsidTr="001D7FE4">
        <w:tc>
          <w:tcPr>
            <w:tcW w:w="9576" w:type="dxa"/>
            <w:vAlign w:val="center"/>
          </w:tcPr>
          <w:p w14:paraId="7C5E09E6" w14:textId="77777777" w:rsidR="001D7FE4" w:rsidRDefault="001D7FE4" w:rsidP="004E226F">
            <w:pPr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0DF8C66" w14:textId="5494299C" w:rsidR="0041060D" w:rsidRPr="00352F5F" w:rsidRDefault="001D7FE4" w:rsidP="004E226F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F55E2E">
        <w:rPr>
          <w:rFonts w:eastAsia="Times New Roman"/>
          <w:b/>
          <w:bCs/>
          <w:szCs w:val="20"/>
        </w:rPr>
        <w:t>:</w:t>
      </w:r>
      <w:r w:rsidR="00F55E2E" w:rsidRPr="00F55E2E">
        <w:rPr>
          <w:rFonts w:eastAsia="Times New Roman"/>
          <w:szCs w:val="20"/>
        </w:rPr>
        <w:t xml:space="preserve"> </w:t>
      </w:r>
      <w:r w:rsidR="00F55E2E">
        <w:rPr>
          <w:rFonts w:eastAsia="Times New Roman"/>
          <w:szCs w:val="20"/>
        </w:rPr>
        <w:t xml:space="preserve"> </w:t>
      </w:r>
      <w:r w:rsidR="00F55E2E" w:rsidRPr="007A2437">
        <w:rPr>
          <w:rFonts w:eastAsia="Times New Roman"/>
          <w:szCs w:val="20"/>
        </w:rPr>
        <w:t>No occupational exposure limits established</w:t>
      </w:r>
      <w:r w:rsidR="007A2437" w:rsidRPr="007A2437">
        <w:rPr>
          <w:rFonts w:eastAsia="Times New Roman"/>
          <w:szCs w:val="20"/>
        </w:rPr>
        <w:t xml:space="preserve"> </w:t>
      </w:r>
      <w:r w:rsidR="007A2437" w:rsidRPr="0060235C">
        <w:rPr>
          <w:rFonts w:eastAsia="Times New Roman"/>
          <w:szCs w:val="20"/>
        </w:rPr>
        <w:t xml:space="preserve">for </w:t>
      </w:r>
      <w:r w:rsidR="004E226F">
        <w:rPr>
          <w:rFonts w:eastAsia="Times New Roman"/>
          <w:bCs/>
          <w:szCs w:val="20"/>
        </w:rPr>
        <w:t>bitter orange</w:t>
      </w:r>
      <w:r w:rsidR="00551E73" w:rsidRPr="0060235C">
        <w:rPr>
          <w:rFonts w:eastAsia="Times New Roman"/>
          <w:szCs w:val="20"/>
        </w:rPr>
        <w:t xml:space="preserve"> </w:t>
      </w:r>
      <w:r w:rsidR="001C1EDB">
        <w:rPr>
          <w:rFonts w:eastAsia="Times New Roman"/>
          <w:szCs w:val="20"/>
        </w:rPr>
        <w:t>powder</w:t>
      </w:r>
      <w:r w:rsidR="00F55E2E" w:rsidRPr="007A2437">
        <w:rPr>
          <w:rFonts w:eastAsia="Times New Roman"/>
          <w:szCs w:val="20"/>
        </w:rPr>
        <w:t>.</w:t>
      </w:r>
      <w:r w:rsidR="007A2437">
        <w:rPr>
          <w:rFonts w:eastAsia="Times New Roman"/>
          <w:szCs w:val="20"/>
        </w:rPr>
        <w:t xml:space="preserve">  OSHA lists the following exposure limits for </w:t>
      </w:r>
      <w:r w:rsidR="00423380">
        <w:rPr>
          <w:rFonts w:eastAsia="Times New Roman"/>
          <w:szCs w:val="20"/>
        </w:rPr>
        <w:t>Particulates</w:t>
      </w:r>
      <w:r w:rsidR="007A2437">
        <w:rPr>
          <w:rFonts w:eastAsia="Times New Roman"/>
          <w:szCs w:val="20"/>
        </w:rPr>
        <w:t xml:space="preserve"> </w:t>
      </w:r>
      <w:r w:rsidR="00D803A7">
        <w:rPr>
          <w:rFonts w:eastAsia="Times New Roman"/>
          <w:szCs w:val="20"/>
        </w:rPr>
        <w:t>N</w:t>
      </w:r>
      <w:r w:rsidR="007A2437">
        <w:rPr>
          <w:rFonts w:eastAsia="Times New Roman"/>
          <w:szCs w:val="20"/>
        </w:rPr>
        <w:t xml:space="preserve">ot </w:t>
      </w:r>
      <w:r w:rsidR="00D803A7">
        <w:rPr>
          <w:rFonts w:eastAsia="Times New Roman"/>
          <w:szCs w:val="20"/>
        </w:rPr>
        <w:t>O</w:t>
      </w:r>
      <w:r w:rsidR="007A2437">
        <w:rPr>
          <w:rFonts w:eastAsia="Times New Roman"/>
          <w:szCs w:val="20"/>
        </w:rPr>
        <w:t xml:space="preserve">therwise </w:t>
      </w:r>
      <w:r w:rsidR="00D803A7">
        <w:rPr>
          <w:rFonts w:eastAsia="Times New Roman"/>
          <w:szCs w:val="20"/>
        </w:rPr>
        <w:t>R</w:t>
      </w:r>
      <w:r w:rsidR="007A2437">
        <w:rPr>
          <w:rFonts w:eastAsia="Times New Roman"/>
          <w:szCs w:val="20"/>
        </w:rPr>
        <w:t>egulated.</w:t>
      </w:r>
    </w:p>
    <w:p w14:paraId="2B19FA06" w14:textId="77777777" w:rsidR="0041060D" w:rsidRPr="00352F5F" w:rsidRDefault="0041060D" w:rsidP="004E22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52F5F">
        <w:rPr>
          <w:rFonts w:eastAsia="Times New Roman"/>
          <w:szCs w:val="20"/>
        </w:rPr>
        <w:t>OSHA (PEL):</w:t>
      </w:r>
      <w:r w:rsidRPr="00352F5F">
        <w:rPr>
          <w:rFonts w:eastAsia="Times New Roman"/>
          <w:szCs w:val="20"/>
        </w:rPr>
        <w:tab/>
        <w:t>15 mg/m</w:t>
      </w:r>
      <w:r w:rsidRPr="00352F5F"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</w:t>
      </w:r>
      <w:r w:rsidRPr="00352F5F">
        <w:rPr>
          <w:rFonts w:eastAsia="Times New Roman"/>
          <w:szCs w:val="20"/>
        </w:rPr>
        <w:t>TWA</w:t>
      </w:r>
      <w:r w:rsidR="001C1EDB">
        <w:rPr>
          <w:rFonts w:eastAsia="Times New Roman"/>
          <w:szCs w:val="20"/>
        </w:rPr>
        <w:t xml:space="preserve"> (total particulates)</w:t>
      </w:r>
    </w:p>
    <w:p w14:paraId="1E999146" w14:textId="77777777" w:rsidR="0041060D" w:rsidRPr="00352F5F" w:rsidRDefault="0041060D" w:rsidP="004E226F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52F5F">
        <w:rPr>
          <w:rFonts w:eastAsia="Times New Roman"/>
          <w:szCs w:val="20"/>
        </w:rPr>
        <w:tab/>
        <w:t>5 mg/m</w:t>
      </w:r>
      <w:r w:rsidRPr="00352F5F"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</w:t>
      </w:r>
      <w:r w:rsidRPr="00352F5F">
        <w:rPr>
          <w:rFonts w:eastAsia="Times New Roman"/>
          <w:szCs w:val="20"/>
        </w:rPr>
        <w:t>TWA</w:t>
      </w:r>
      <w:r w:rsidR="001C1EDB">
        <w:rPr>
          <w:rFonts w:eastAsia="Times New Roman"/>
          <w:szCs w:val="20"/>
        </w:rPr>
        <w:t xml:space="preserve"> (respirable particu</w:t>
      </w:r>
      <w:r w:rsidR="00B532B8">
        <w:rPr>
          <w:rFonts w:eastAsia="Times New Roman"/>
          <w:szCs w:val="20"/>
        </w:rPr>
        <w:t>l</w:t>
      </w:r>
      <w:r w:rsidR="001C1EDB">
        <w:rPr>
          <w:rFonts w:eastAsia="Times New Roman"/>
          <w:szCs w:val="20"/>
        </w:rPr>
        <w:t>ates)</w:t>
      </w:r>
    </w:p>
    <w:p w14:paraId="0466DCC9" w14:textId="77777777" w:rsidR="0031663D" w:rsidRDefault="0031663D" w:rsidP="004E226F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7930C0E4" w14:textId="77777777" w:rsidR="0031663D" w:rsidRDefault="00194A53" w:rsidP="004E226F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5E64DBAB" w14:textId="77777777" w:rsidR="0031663D" w:rsidRDefault="0031663D" w:rsidP="004E226F">
      <w:pPr>
        <w:widowControl/>
        <w:spacing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E4C1E3D" w14:textId="77777777" w:rsidR="0031663D" w:rsidRPr="001A0BF3" w:rsidRDefault="0031663D" w:rsidP="004E226F">
      <w:pPr>
        <w:widowControl/>
        <w:spacing w:after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2930F250" w14:textId="77777777" w:rsidR="0031663D" w:rsidRDefault="00194A53" w:rsidP="004E226F">
      <w:pPr>
        <w:widowControl/>
        <w:spacing w:after="120"/>
        <w:ind w:left="360"/>
        <w:rPr>
          <w:rFonts w:eastAsia="Times New Roman"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p w14:paraId="458494A9" w14:textId="77777777" w:rsidR="007F5F7A" w:rsidRPr="00676339" w:rsidRDefault="007F5F7A" w:rsidP="004E226F">
      <w:pPr>
        <w:widowControl/>
        <w:spacing w:after="120"/>
        <w:ind w:left="360"/>
        <w:rPr>
          <w:rFonts w:eastAsia="Times New Roman"/>
          <w:b/>
          <w:bCs/>
          <w:spacing w:val="1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281491FE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55CCACF8" w14:textId="77777777" w:rsidR="00DB53D1" w:rsidRDefault="008A5F10" w:rsidP="004E226F">
            <w:pPr>
              <w:widowControl/>
              <w:rPr>
                <w:rFonts w:eastAsia="Times New Roman"/>
                <w:szCs w:val="20"/>
              </w:rPr>
            </w:pPr>
            <w:r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38318654" w14:textId="77777777" w:rsidR="00893F73" w:rsidRPr="008A5F10" w:rsidRDefault="00893F73" w:rsidP="004E226F">
      <w:pPr>
        <w:pStyle w:val="Default"/>
        <w:rPr>
          <w:sz w:val="20"/>
          <w:szCs w:val="20"/>
        </w:rPr>
      </w:pPr>
    </w:p>
    <w:tbl>
      <w:tblPr>
        <w:tblStyle w:val="TableGrid"/>
        <w:tblW w:w="7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150"/>
      </w:tblGrid>
      <w:tr w:rsidR="00F55E2E" w:rsidRPr="00C605BC" w14:paraId="3354A9BF" w14:textId="77777777" w:rsidTr="00E01354">
        <w:trPr>
          <w:cantSplit/>
          <w:trHeight w:val="288"/>
          <w:tblHeader/>
        </w:trPr>
        <w:tc>
          <w:tcPr>
            <w:tcW w:w="4698" w:type="dxa"/>
          </w:tcPr>
          <w:p w14:paraId="5EFB222D" w14:textId="4BAF21E8" w:rsidR="00F55E2E" w:rsidRPr="008A57C6" w:rsidRDefault="0055115E" w:rsidP="004E226F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bookmarkStart w:id="0" w:name="_GoBack"/>
            <w:r w:rsidRPr="0055115E">
              <w:rPr>
                <w:b/>
                <w:sz w:val="20"/>
                <w:szCs w:val="20"/>
              </w:rPr>
              <w:t xml:space="preserve">Descriptive </w:t>
            </w:r>
            <w:r w:rsidR="00F55E2E" w:rsidRPr="008A57C6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150" w:type="dxa"/>
          </w:tcPr>
          <w:p w14:paraId="635AF422" w14:textId="6CDCD767" w:rsidR="00F55E2E" w:rsidRPr="00F3328C" w:rsidRDefault="004E226F" w:rsidP="004E226F">
            <w:pPr>
              <w:pStyle w:val="Default"/>
              <w:spacing w:after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Bitter orange</w:t>
            </w:r>
            <w:r w:rsidR="00E15433" w:rsidRPr="00E15433">
              <w:rPr>
                <w:rFonts w:eastAsia="Times New Roman"/>
                <w:bCs/>
                <w:sz w:val="20"/>
                <w:szCs w:val="20"/>
              </w:rPr>
              <w:t xml:space="preserve"> powder</w:t>
            </w:r>
          </w:p>
        </w:tc>
      </w:tr>
      <w:tr w:rsidR="00F55E2E" w:rsidRPr="00C605BC" w14:paraId="5F5B377A" w14:textId="77777777" w:rsidTr="00E01354">
        <w:trPr>
          <w:cantSplit/>
          <w:trHeight w:val="288"/>
        </w:trPr>
        <w:tc>
          <w:tcPr>
            <w:tcW w:w="4698" w:type="dxa"/>
          </w:tcPr>
          <w:p w14:paraId="5200E5B8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150" w:type="dxa"/>
          </w:tcPr>
          <w:p w14:paraId="07799BD0" w14:textId="77777777" w:rsidR="00F55E2E" w:rsidRPr="001A0BF3" w:rsidRDefault="00D803A7" w:rsidP="004E226F">
            <w:pPr>
              <w:pStyle w:val="Default"/>
              <w:ind w:left="6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F55E2E" w:rsidRPr="00C605BC" w14:paraId="78BA6B57" w14:textId="77777777" w:rsidTr="00E01354">
        <w:trPr>
          <w:cantSplit/>
          <w:trHeight w:val="288"/>
        </w:trPr>
        <w:tc>
          <w:tcPr>
            <w:tcW w:w="4698" w:type="dxa"/>
          </w:tcPr>
          <w:p w14:paraId="496C3702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150" w:type="dxa"/>
          </w:tcPr>
          <w:p w14:paraId="578732F3" w14:textId="77777777" w:rsidR="00F55E2E" w:rsidRPr="001A0BF3" w:rsidRDefault="00D803A7" w:rsidP="004E226F">
            <w:pPr>
              <w:pStyle w:val="Default"/>
              <w:ind w:left="679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</w:tr>
      <w:tr w:rsidR="00F55E2E" w:rsidRPr="00C605BC" w14:paraId="088E1A8F" w14:textId="77777777" w:rsidTr="00E01354">
        <w:trPr>
          <w:cantSplit/>
          <w:trHeight w:val="288"/>
        </w:trPr>
        <w:tc>
          <w:tcPr>
            <w:tcW w:w="4698" w:type="dxa"/>
          </w:tcPr>
          <w:p w14:paraId="22B4EB5C" w14:textId="77777777" w:rsidR="00F55E2E" w:rsidRPr="008A57C6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150" w:type="dxa"/>
          </w:tcPr>
          <w:p w14:paraId="11B5DA8D" w14:textId="77777777" w:rsidR="00F55E2E" w:rsidRPr="001A0BF3" w:rsidRDefault="001A0BF3" w:rsidP="004E226F">
            <w:pPr>
              <w:pStyle w:val="Default"/>
              <w:ind w:left="679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powder</w:t>
            </w:r>
          </w:p>
        </w:tc>
      </w:tr>
      <w:tr w:rsidR="00F55E2E" w:rsidRPr="00C605BC" w14:paraId="49B73AD4" w14:textId="77777777" w:rsidTr="00E01354">
        <w:trPr>
          <w:cantSplit/>
          <w:trHeight w:val="288"/>
        </w:trPr>
        <w:tc>
          <w:tcPr>
            <w:tcW w:w="4698" w:type="dxa"/>
          </w:tcPr>
          <w:p w14:paraId="4E9D906D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150" w:type="dxa"/>
          </w:tcPr>
          <w:p w14:paraId="0DBA9372" w14:textId="77777777" w:rsidR="00F55E2E" w:rsidRPr="001A0BF3" w:rsidRDefault="00D803A7" w:rsidP="004E226F">
            <w:pPr>
              <w:pStyle w:val="Default"/>
              <w:ind w:left="679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E9D08A8" w14:textId="77777777" w:rsidTr="00E01354">
        <w:trPr>
          <w:cantSplit/>
          <w:trHeight w:val="288"/>
        </w:trPr>
        <w:tc>
          <w:tcPr>
            <w:tcW w:w="4698" w:type="dxa"/>
          </w:tcPr>
          <w:p w14:paraId="1558BC9F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150" w:type="dxa"/>
          </w:tcPr>
          <w:p w14:paraId="0848DEEE" w14:textId="77777777" w:rsidR="00F55E2E" w:rsidRPr="001A0BF3" w:rsidRDefault="00DD6DEB" w:rsidP="004E226F">
            <w:pPr>
              <w:pStyle w:val="Default"/>
              <w:ind w:left="679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78EC6BEE" w14:textId="77777777" w:rsidTr="00E01354">
        <w:trPr>
          <w:cantSplit/>
          <w:trHeight w:val="288"/>
        </w:trPr>
        <w:tc>
          <w:tcPr>
            <w:tcW w:w="4698" w:type="dxa"/>
          </w:tcPr>
          <w:p w14:paraId="1961F7B7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150" w:type="dxa"/>
          </w:tcPr>
          <w:p w14:paraId="5E68E37F" w14:textId="77777777" w:rsidR="00F55E2E" w:rsidRPr="001A0BF3" w:rsidRDefault="00D803A7" w:rsidP="004E226F">
            <w:pPr>
              <w:pStyle w:val="Default"/>
              <w:ind w:left="679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28CA6BA8" w14:textId="77777777" w:rsidTr="00E01354">
        <w:trPr>
          <w:cantSplit/>
          <w:trHeight w:val="288"/>
        </w:trPr>
        <w:tc>
          <w:tcPr>
            <w:tcW w:w="4698" w:type="dxa"/>
          </w:tcPr>
          <w:p w14:paraId="20F57FC6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150" w:type="dxa"/>
          </w:tcPr>
          <w:p w14:paraId="0533A194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1F37971C" w14:textId="77777777" w:rsidTr="00E01354">
        <w:trPr>
          <w:cantSplit/>
          <w:trHeight w:val="288"/>
        </w:trPr>
        <w:tc>
          <w:tcPr>
            <w:tcW w:w="4698" w:type="dxa"/>
          </w:tcPr>
          <w:p w14:paraId="7890CB0B" w14:textId="77777777" w:rsidR="00F55E2E" w:rsidRPr="008A57C6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150" w:type="dxa"/>
          </w:tcPr>
          <w:p w14:paraId="65CA5BFB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01E0F7F4" w14:textId="77777777" w:rsidTr="00E01354">
        <w:trPr>
          <w:cantSplit/>
          <w:trHeight w:val="288"/>
        </w:trPr>
        <w:tc>
          <w:tcPr>
            <w:tcW w:w="4698" w:type="dxa"/>
          </w:tcPr>
          <w:p w14:paraId="32ACC85E" w14:textId="77777777" w:rsidR="00F55E2E" w:rsidRPr="008A57C6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Relative Density</w:t>
            </w:r>
          </w:p>
        </w:tc>
        <w:tc>
          <w:tcPr>
            <w:tcW w:w="3150" w:type="dxa"/>
          </w:tcPr>
          <w:p w14:paraId="298F84A8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DD6DEB" w:rsidRPr="00C605BC" w14:paraId="5CBD390D" w14:textId="77777777" w:rsidTr="00E01354">
        <w:trPr>
          <w:cantSplit/>
          <w:trHeight w:val="288"/>
        </w:trPr>
        <w:tc>
          <w:tcPr>
            <w:tcW w:w="4698" w:type="dxa"/>
          </w:tcPr>
          <w:p w14:paraId="2E94F3BB" w14:textId="77777777" w:rsidR="00DD6DEB" w:rsidRPr="008A57C6" w:rsidRDefault="008D3C28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150" w:type="dxa"/>
          </w:tcPr>
          <w:p w14:paraId="2357073B" w14:textId="77777777" w:rsidR="00DD6DEB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4D6A03F" w14:textId="77777777" w:rsidTr="00E01354">
        <w:trPr>
          <w:cantSplit/>
          <w:trHeight w:val="288"/>
        </w:trPr>
        <w:tc>
          <w:tcPr>
            <w:tcW w:w="4698" w:type="dxa"/>
          </w:tcPr>
          <w:p w14:paraId="624280A9" w14:textId="77777777" w:rsidR="00F55E2E" w:rsidRPr="008A57C6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150" w:type="dxa"/>
          </w:tcPr>
          <w:p w14:paraId="2C4EC48A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7288470" w14:textId="77777777" w:rsidTr="00E01354">
        <w:trPr>
          <w:cantSplit/>
          <w:trHeight w:val="288"/>
        </w:trPr>
        <w:tc>
          <w:tcPr>
            <w:tcW w:w="4698" w:type="dxa"/>
          </w:tcPr>
          <w:p w14:paraId="18CE80FB" w14:textId="77777777" w:rsidR="00F55E2E" w:rsidRPr="00EF3E03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150" w:type="dxa"/>
          </w:tcPr>
          <w:p w14:paraId="4536ECD5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2DE4FA6A" w14:textId="77777777" w:rsidTr="00E01354">
        <w:trPr>
          <w:cantSplit/>
          <w:trHeight w:val="288"/>
        </w:trPr>
        <w:tc>
          <w:tcPr>
            <w:tcW w:w="4698" w:type="dxa"/>
          </w:tcPr>
          <w:p w14:paraId="186DAD75" w14:textId="77777777" w:rsidR="00F55E2E" w:rsidRPr="00EF3E03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150" w:type="dxa"/>
          </w:tcPr>
          <w:p w14:paraId="42A42324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6596D5C" w14:textId="77777777" w:rsidTr="00E01354">
        <w:trPr>
          <w:cantSplit/>
          <w:trHeight w:val="288"/>
        </w:trPr>
        <w:tc>
          <w:tcPr>
            <w:tcW w:w="4698" w:type="dxa"/>
          </w:tcPr>
          <w:p w14:paraId="44678249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150" w:type="dxa"/>
          </w:tcPr>
          <w:p w14:paraId="51FDF2D3" w14:textId="77777777" w:rsidR="00F55E2E" w:rsidRPr="008A5F10" w:rsidRDefault="003F1D85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EF2059E" w14:textId="77777777" w:rsidTr="00E01354">
        <w:trPr>
          <w:cantSplit/>
          <w:trHeight w:val="323"/>
        </w:trPr>
        <w:tc>
          <w:tcPr>
            <w:tcW w:w="4698" w:type="dxa"/>
          </w:tcPr>
          <w:p w14:paraId="7FC51AB1" w14:textId="1B346F56" w:rsidR="00F55E2E" w:rsidRPr="00EF3E03" w:rsidRDefault="00F55E2E" w:rsidP="0055115E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 xml:space="preserve">Partition </w:t>
            </w:r>
            <w:r w:rsidR="0055115E">
              <w:rPr>
                <w:b/>
                <w:sz w:val="20"/>
                <w:szCs w:val="20"/>
              </w:rPr>
              <w:t>C</w:t>
            </w:r>
            <w:r w:rsidRPr="00EF3E03">
              <w:rPr>
                <w:b/>
                <w:sz w:val="20"/>
                <w:szCs w:val="20"/>
              </w:rPr>
              <w:t>oefficient (n</w:t>
            </w:r>
            <w:r w:rsidRPr="00EF3E03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150" w:type="dxa"/>
          </w:tcPr>
          <w:p w14:paraId="479DE1F3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55115E" w:rsidRPr="00EF3E03" w14:paraId="32ED068E" w14:textId="77777777" w:rsidTr="00E01354">
        <w:trPr>
          <w:cantSplit/>
          <w:trHeight w:val="323"/>
        </w:trPr>
        <w:tc>
          <w:tcPr>
            <w:tcW w:w="4698" w:type="dxa"/>
          </w:tcPr>
          <w:p w14:paraId="0EA34B80" w14:textId="4A213786" w:rsidR="0055115E" w:rsidRPr="00EF3E03" w:rsidRDefault="0055115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150" w:type="dxa"/>
          </w:tcPr>
          <w:p w14:paraId="2994221A" w14:textId="42BBFD8B" w:rsidR="0055115E" w:rsidRPr="001A0BF3" w:rsidRDefault="0055115E" w:rsidP="004E226F">
            <w:pPr>
              <w:pStyle w:val="Default"/>
              <w:ind w:left="679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B637D6D" w14:textId="77777777" w:rsidTr="00E01354">
        <w:trPr>
          <w:cantSplit/>
          <w:trHeight w:val="288"/>
        </w:trPr>
        <w:tc>
          <w:tcPr>
            <w:tcW w:w="4698" w:type="dxa"/>
          </w:tcPr>
          <w:p w14:paraId="75CE25CF" w14:textId="77777777" w:rsidR="00F55E2E" w:rsidRPr="00EF3E03" w:rsidRDefault="00F55E2E" w:rsidP="004E226F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150" w:type="dxa"/>
          </w:tcPr>
          <w:p w14:paraId="008D64DF" w14:textId="77777777" w:rsidR="00F55E2E" w:rsidRPr="008A5F10" w:rsidRDefault="00F55E2E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</w:p>
        </w:tc>
      </w:tr>
      <w:tr w:rsidR="00F55E2E" w:rsidRPr="00EF3E03" w14:paraId="1CD4A9DC" w14:textId="77777777" w:rsidTr="00E01354">
        <w:trPr>
          <w:cantSplit/>
          <w:trHeight w:val="288"/>
        </w:trPr>
        <w:tc>
          <w:tcPr>
            <w:tcW w:w="4698" w:type="dxa"/>
          </w:tcPr>
          <w:p w14:paraId="42CFA434" w14:textId="77777777" w:rsidR="00F55E2E" w:rsidRPr="00EF3E03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150" w:type="dxa"/>
          </w:tcPr>
          <w:p w14:paraId="32DB2985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4761476" w14:textId="77777777" w:rsidTr="00E01354">
        <w:trPr>
          <w:cantSplit/>
          <w:trHeight w:val="288"/>
        </w:trPr>
        <w:tc>
          <w:tcPr>
            <w:tcW w:w="4698" w:type="dxa"/>
          </w:tcPr>
          <w:p w14:paraId="25852EE5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150" w:type="dxa"/>
          </w:tcPr>
          <w:p w14:paraId="0164D618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7938A680" w14:textId="77777777" w:rsidTr="00E01354">
        <w:trPr>
          <w:cantSplit/>
          <w:trHeight w:val="288"/>
        </w:trPr>
        <w:tc>
          <w:tcPr>
            <w:tcW w:w="4698" w:type="dxa"/>
          </w:tcPr>
          <w:p w14:paraId="10FBC01F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150" w:type="dxa"/>
          </w:tcPr>
          <w:p w14:paraId="25062EA8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F2A0F5E" w14:textId="77777777" w:rsidTr="00E01354">
        <w:trPr>
          <w:cantSplit/>
          <w:trHeight w:val="288"/>
        </w:trPr>
        <w:tc>
          <w:tcPr>
            <w:tcW w:w="4698" w:type="dxa"/>
          </w:tcPr>
          <w:p w14:paraId="0D587F4A" w14:textId="77777777" w:rsidR="00F55E2E" w:rsidRPr="00EF3E03" w:rsidRDefault="00F55E2E" w:rsidP="004E226F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LEL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171802A4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F4C0799" w14:textId="77777777" w:rsidTr="00E01354">
        <w:trPr>
          <w:cantSplit/>
          <w:trHeight w:val="288"/>
        </w:trPr>
        <w:tc>
          <w:tcPr>
            <w:tcW w:w="4698" w:type="dxa"/>
          </w:tcPr>
          <w:p w14:paraId="5B9C4F0E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UEL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1691B7FC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508F9FDB" w14:textId="77777777" w:rsidTr="00E01354">
        <w:trPr>
          <w:cantSplit/>
          <w:trHeight w:val="288"/>
        </w:trPr>
        <w:tc>
          <w:tcPr>
            <w:tcW w:w="4698" w:type="dxa"/>
          </w:tcPr>
          <w:p w14:paraId="52CC7C9B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150" w:type="dxa"/>
          </w:tcPr>
          <w:p w14:paraId="09D52240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89A660E" w14:textId="77777777" w:rsidTr="00E01354">
        <w:trPr>
          <w:cantSplit/>
          <w:trHeight w:val="288"/>
        </w:trPr>
        <w:tc>
          <w:tcPr>
            <w:tcW w:w="4698" w:type="dxa"/>
          </w:tcPr>
          <w:p w14:paraId="30F46DA6" w14:textId="77777777" w:rsidR="00F55E2E" w:rsidRPr="00EF3E03" w:rsidRDefault="00F55E2E" w:rsidP="004E226F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150" w:type="dxa"/>
          </w:tcPr>
          <w:p w14:paraId="2C1F5205" w14:textId="77777777" w:rsidR="00F55E2E" w:rsidRPr="008A5F10" w:rsidRDefault="00D803A7" w:rsidP="004E226F">
            <w:pPr>
              <w:pStyle w:val="Default"/>
              <w:ind w:left="679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bookmarkEnd w:id="0"/>
    </w:tbl>
    <w:p w14:paraId="6649F190" w14:textId="77777777" w:rsidR="00E24579" w:rsidRPr="00EF3E03" w:rsidRDefault="00E24579" w:rsidP="004E226F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4C0E745F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3DC51048" w14:textId="77777777" w:rsidR="00F4046F" w:rsidRDefault="00F4046F" w:rsidP="004E226F">
            <w:pPr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61932EA9" w14:textId="53B6D366" w:rsidR="00F4046F" w:rsidRPr="00373DC9" w:rsidRDefault="00F4046F" w:rsidP="004E226F">
      <w:pPr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121D67">
        <w:rPr>
          <w:szCs w:val="20"/>
        </w:rPr>
        <w:t>Stabl</w:t>
      </w:r>
      <w:r w:rsidR="00373DC9" w:rsidRPr="00252092">
        <w:rPr>
          <w:szCs w:val="20"/>
        </w:rPr>
        <w:t>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5AB9C2F0" w14:textId="77777777" w:rsidTr="00EB5E4A">
        <w:tc>
          <w:tcPr>
            <w:tcW w:w="1440" w:type="dxa"/>
            <w:vAlign w:val="center"/>
          </w:tcPr>
          <w:p w14:paraId="6671F48A" w14:textId="77777777" w:rsidR="00F4046F" w:rsidRPr="00F4046F" w:rsidRDefault="00F4046F" w:rsidP="004E226F">
            <w:pPr>
              <w:widowControl/>
              <w:ind w:left="72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CBF4898" w14:textId="77777777" w:rsidR="00F4046F" w:rsidRDefault="00A14B09" w:rsidP="004E226F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1150CFBB" w14:textId="77777777" w:rsidR="00F4046F" w:rsidRDefault="00F4046F" w:rsidP="004E226F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43DEA9C" w14:textId="77777777" w:rsidR="00F4046F" w:rsidRDefault="00F4046F" w:rsidP="004E22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65E4CEC" w14:textId="77777777" w:rsidR="00F4046F" w:rsidRDefault="00F4046F" w:rsidP="004E226F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23785CC9" w14:textId="77777777" w:rsidR="00D2295A" w:rsidRPr="00A00A2B" w:rsidRDefault="00D2295A" w:rsidP="004E226F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</w:t>
      </w:r>
      <w:r w:rsidRPr="00D803A7">
        <w:rPr>
          <w:rFonts w:eastAsia="Times New Roman"/>
          <w:b/>
          <w:bCs/>
          <w:szCs w:val="20"/>
        </w:rPr>
        <w:t>ions</w:t>
      </w:r>
      <w:r w:rsidR="00A00A2B" w:rsidRPr="00D803A7">
        <w:rPr>
          <w:rFonts w:eastAsia="Times New Roman"/>
          <w:b/>
          <w:bCs/>
          <w:szCs w:val="20"/>
        </w:rPr>
        <w:t>:</w:t>
      </w:r>
      <w:r w:rsidR="00A00A2B" w:rsidRPr="00D803A7">
        <w:rPr>
          <w:rFonts w:eastAsia="Times New Roman"/>
          <w:bCs/>
          <w:szCs w:val="20"/>
        </w:rPr>
        <w:t xml:space="preserve">  </w:t>
      </w:r>
      <w:r w:rsidR="00373DC9" w:rsidRPr="00D803A7">
        <w:rPr>
          <w:rFonts w:eastAsia="Times New Roman"/>
          <w:bCs/>
          <w:szCs w:val="20"/>
        </w:rPr>
        <w:t>Not applicable.</w:t>
      </w:r>
    </w:p>
    <w:p w14:paraId="5B8C5E90" w14:textId="77777777" w:rsidR="00DC1232" w:rsidRPr="00373DC9" w:rsidRDefault="00BF5DD9" w:rsidP="004E226F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C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ndi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i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ns</w:t>
      </w:r>
      <w:r w:rsidRPr="00D803A7">
        <w:rPr>
          <w:rFonts w:eastAsia="Times New Roman"/>
          <w:b/>
          <w:bCs/>
          <w:spacing w:val="-9"/>
          <w:szCs w:val="20"/>
        </w:rPr>
        <w:t xml:space="preserve"> 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 A</w:t>
      </w:r>
      <w:r w:rsidRPr="00D803A7">
        <w:rPr>
          <w:rFonts w:eastAsia="Times New Roman"/>
          <w:b/>
          <w:bCs/>
          <w:spacing w:val="1"/>
          <w:szCs w:val="20"/>
        </w:rPr>
        <w:t>vo</w:t>
      </w:r>
      <w:r w:rsidRPr="00D803A7">
        <w:rPr>
          <w:rFonts w:eastAsia="Times New Roman"/>
          <w:b/>
          <w:bCs/>
          <w:szCs w:val="20"/>
        </w:rPr>
        <w:t>id:</w:t>
      </w:r>
      <w:r w:rsidRPr="00D803A7">
        <w:rPr>
          <w:rFonts w:eastAsia="Times New Roman"/>
          <w:bCs/>
          <w:szCs w:val="20"/>
        </w:rPr>
        <w:t xml:space="preserve"> </w:t>
      </w:r>
      <w:r w:rsidR="00373DC9"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Avoid generating dust</w:t>
      </w:r>
      <w:r w:rsidR="00EB76F7" w:rsidRPr="00D803A7">
        <w:rPr>
          <w:rFonts w:eastAsia="Times New Roman"/>
          <w:bCs/>
          <w:szCs w:val="20"/>
        </w:rPr>
        <w:t>.</w:t>
      </w:r>
      <w:r w:rsidR="00EB76F7">
        <w:rPr>
          <w:rFonts w:eastAsia="Times New Roman"/>
          <w:bCs/>
          <w:szCs w:val="20"/>
        </w:rPr>
        <w:t xml:space="preserve"> </w:t>
      </w:r>
    </w:p>
    <w:p w14:paraId="3314A875" w14:textId="77777777" w:rsidR="00E24579" w:rsidRPr="00A00A2B" w:rsidRDefault="00BF5DD9" w:rsidP="004E226F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D803A7">
        <w:rPr>
          <w:rFonts w:eastAsia="Times New Roman"/>
          <w:bCs/>
          <w:szCs w:val="20"/>
        </w:rPr>
        <w:t>None listed.</w:t>
      </w:r>
    </w:p>
    <w:p w14:paraId="3A8F6ACB" w14:textId="77777777" w:rsidR="00E24579" w:rsidRPr="00A00A2B" w:rsidRDefault="00BF5DD9" w:rsidP="004E226F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D803A7">
        <w:rPr>
          <w:rFonts w:eastAsia="Times New Roman"/>
          <w:bCs/>
          <w:szCs w:val="20"/>
        </w:rPr>
        <w:t xml:space="preserve"> None listed.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2C706BC5" w14:textId="77777777" w:rsidTr="00EB5E4A">
        <w:tc>
          <w:tcPr>
            <w:tcW w:w="2898" w:type="dxa"/>
            <w:vAlign w:val="center"/>
          </w:tcPr>
          <w:p w14:paraId="2B00C2DE" w14:textId="77777777" w:rsidR="00A00A2B" w:rsidRPr="00F4046F" w:rsidRDefault="00A00A2B" w:rsidP="004E226F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7407F4F" w14:textId="77777777" w:rsidR="00A00A2B" w:rsidRDefault="00A00A2B" w:rsidP="004E22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6060F089" w14:textId="77777777" w:rsidR="00A00A2B" w:rsidRDefault="00A00A2B" w:rsidP="004E226F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1F894C2" w14:textId="77777777" w:rsidR="00A00A2B" w:rsidRDefault="00A14B09" w:rsidP="004E226F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386F99EA" w14:textId="77777777" w:rsidR="00A00A2B" w:rsidRDefault="00A00A2B" w:rsidP="004E226F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6FE3332A" w14:textId="7E5BC7FF" w:rsidR="00300E01" w:rsidRDefault="00300E01" w:rsidP="004E226F">
      <w:pPr>
        <w:widowControl/>
        <w:rPr>
          <w:rFonts w:eastAsia="Times New Roman"/>
          <w:bCs/>
          <w:szCs w:val="20"/>
        </w:rPr>
      </w:pPr>
    </w:p>
    <w:p w14:paraId="22148211" w14:textId="77777777" w:rsidR="00300E01" w:rsidRDefault="00300E01" w:rsidP="004E226F">
      <w:pPr>
        <w:widowControl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14:paraId="6EA948EE" w14:textId="77777777" w:rsidTr="00300E01">
        <w:trPr>
          <w:trHeight w:hRule="exact" w:val="360"/>
        </w:trPr>
        <w:tc>
          <w:tcPr>
            <w:tcW w:w="9360" w:type="dxa"/>
            <w:vAlign w:val="center"/>
          </w:tcPr>
          <w:p w14:paraId="7A2EC0D9" w14:textId="77777777" w:rsidR="00783F68" w:rsidRDefault="00783F68" w:rsidP="004E226F">
            <w:pPr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6F5FB54A" w14:textId="77777777" w:rsidR="00A00A2B" w:rsidRPr="00A00A2B" w:rsidRDefault="00A00A2B" w:rsidP="004E226F">
      <w:pPr>
        <w:widowControl/>
        <w:rPr>
          <w:rFonts w:eastAsia="Times New Roman"/>
          <w:bCs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803A7" w14:paraId="1FC409E2" w14:textId="77777777" w:rsidTr="00252092">
        <w:tc>
          <w:tcPr>
            <w:tcW w:w="2016" w:type="dxa"/>
            <w:vAlign w:val="center"/>
          </w:tcPr>
          <w:p w14:paraId="45BAC833" w14:textId="77777777" w:rsidR="00EB5E4A" w:rsidRPr="00D803A7" w:rsidRDefault="00EB5E4A" w:rsidP="004E226F">
            <w:pPr>
              <w:widowControl/>
              <w:ind w:left="-108"/>
              <w:rPr>
                <w:b/>
                <w:szCs w:val="20"/>
              </w:rPr>
            </w:pP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803A7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99F3128" w14:textId="77777777" w:rsidR="00EB5E4A" w:rsidRPr="00D803A7" w:rsidRDefault="00E12D28" w:rsidP="004E226F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2DA332" w14:textId="77777777" w:rsidR="00EB5E4A" w:rsidRPr="00D803A7" w:rsidRDefault="00EB5E4A" w:rsidP="004E226F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nh</w:t>
            </w:r>
            <w:r w:rsidRPr="00D803A7">
              <w:rPr>
                <w:rFonts w:eastAsia="Times New Roman"/>
                <w:szCs w:val="20"/>
              </w:rPr>
              <w:t>alati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0DAA2F0" w14:textId="77777777" w:rsidR="00EB5E4A" w:rsidRPr="00D803A7" w:rsidRDefault="00D76D7D" w:rsidP="004E226F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A988A2" w14:textId="77777777" w:rsidR="00EB5E4A" w:rsidRPr="00D803A7" w:rsidRDefault="00EB5E4A" w:rsidP="004E226F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zCs w:val="20"/>
              </w:rPr>
              <w:t>S</w:t>
            </w:r>
            <w:r w:rsidRPr="00D803A7">
              <w:rPr>
                <w:rFonts w:eastAsia="Times New Roman"/>
                <w:spacing w:val="-1"/>
                <w:szCs w:val="20"/>
              </w:rPr>
              <w:t>k</w:t>
            </w:r>
            <w:r w:rsidRPr="00D803A7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8EB9894" w14:textId="77777777" w:rsidR="00EB5E4A" w:rsidRPr="00D803A7" w:rsidRDefault="00484EF6" w:rsidP="004E226F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493004" w14:textId="77777777" w:rsidR="00EB5E4A" w:rsidRPr="00D803A7" w:rsidRDefault="00EB5E4A" w:rsidP="004E226F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ng</w:t>
            </w:r>
            <w:r w:rsidRPr="00D803A7">
              <w:rPr>
                <w:rFonts w:eastAsia="Times New Roman"/>
                <w:szCs w:val="20"/>
              </w:rPr>
              <w:t>e</w:t>
            </w:r>
            <w:r w:rsidRPr="00D803A7">
              <w:rPr>
                <w:rFonts w:eastAsia="Times New Roman"/>
                <w:spacing w:val="-1"/>
                <w:szCs w:val="20"/>
              </w:rPr>
              <w:t>s</w:t>
            </w:r>
            <w:r w:rsidRPr="00D803A7">
              <w:rPr>
                <w:rFonts w:eastAsia="Times New Roman"/>
                <w:szCs w:val="20"/>
              </w:rPr>
              <w:t>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</w:tr>
    </w:tbl>
    <w:p w14:paraId="3EBBE377" w14:textId="77777777" w:rsidR="00522E29" w:rsidRPr="008A57C6" w:rsidRDefault="00C12A63" w:rsidP="004E226F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D803A7">
        <w:rPr>
          <w:rFonts w:eastAsia="Times New Roman"/>
          <w:bCs/>
          <w:szCs w:val="20"/>
        </w:rPr>
        <w:t xml:space="preserve">  </w:t>
      </w:r>
      <w:r w:rsidR="008A57C6" w:rsidRPr="00D803A7">
        <w:rPr>
          <w:rFonts w:eastAsia="Times New Roman"/>
          <w:bCs/>
          <w:szCs w:val="20"/>
        </w:rPr>
        <w:t>Eye or skin</w:t>
      </w:r>
      <w:r w:rsidR="00D803A7" w:rsidRPr="00D803A7">
        <w:rPr>
          <w:rFonts w:eastAsia="Times New Roman"/>
          <w:bCs/>
          <w:szCs w:val="20"/>
        </w:rPr>
        <w:t xml:space="preserve"> mechanical</w:t>
      </w:r>
      <w:r w:rsidR="008A57C6" w:rsidRPr="00D803A7">
        <w:rPr>
          <w:rFonts w:eastAsia="Times New Roman"/>
          <w:bCs/>
          <w:szCs w:val="20"/>
        </w:rPr>
        <w:t xml:space="preserve"> 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49122731" w14:textId="77777777" w:rsidR="00A00A2B" w:rsidRPr="008C4669" w:rsidRDefault="00EB5E4A" w:rsidP="004E226F">
      <w:pPr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58767045" w14:textId="77777777" w:rsidR="00A00A2B" w:rsidRPr="00D803A7" w:rsidRDefault="00EB5E4A" w:rsidP="004E226F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Inhalation:</w:t>
      </w:r>
      <w:r w:rsidRPr="00D803A7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M</w:t>
      </w:r>
      <w:r w:rsidR="00522E29" w:rsidRPr="00D803A7">
        <w:rPr>
          <w:rFonts w:eastAsia="Times New Roman"/>
          <w:bCs/>
          <w:szCs w:val="20"/>
        </w:rPr>
        <w:t>ay cause irritation.</w:t>
      </w:r>
    </w:p>
    <w:p w14:paraId="52BDEF5E" w14:textId="77777777" w:rsidR="00B7052B" w:rsidRPr="00D803A7" w:rsidRDefault="00EB5E4A" w:rsidP="004E226F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Skin Contact:</w:t>
      </w:r>
      <w:r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</w:t>
      </w:r>
      <w:r w:rsidR="00A31815" w:rsidRPr="00D803A7">
        <w:rPr>
          <w:rFonts w:eastAsia="Times New Roman"/>
          <w:bCs/>
          <w:szCs w:val="20"/>
        </w:rPr>
        <w:t xml:space="preserve">May cause </w:t>
      </w:r>
      <w:r w:rsidR="00D22C9B" w:rsidRPr="00D803A7">
        <w:rPr>
          <w:rFonts w:eastAsia="Times New Roman"/>
          <w:bCs/>
          <w:szCs w:val="20"/>
        </w:rPr>
        <w:t>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5B94BCFE" w14:textId="77777777" w:rsidR="00B7052B" w:rsidRPr="00D803A7" w:rsidRDefault="00EB5E4A" w:rsidP="004E226F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Eye Contact:</w:t>
      </w:r>
      <w:r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 xml:space="preserve"> May cause irritation.</w:t>
      </w:r>
    </w:p>
    <w:p w14:paraId="74233FED" w14:textId="77777777" w:rsidR="00B7052B" w:rsidRPr="00D803A7" w:rsidRDefault="00EB5E4A" w:rsidP="004E226F">
      <w:pPr>
        <w:widowControl/>
        <w:spacing w:before="60" w:after="12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Ingestion:</w:t>
      </w:r>
      <w:r w:rsidRPr="00D803A7">
        <w:rPr>
          <w:rFonts w:eastAsia="Times New Roman"/>
          <w:bCs/>
          <w:szCs w:val="20"/>
        </w:rPr>
        <w:t xml:space="preserve">  </w:t>
      </w:r>
      <w:r w:rsidR="00B7052B" w:rsidRPr="00D803A7">
        <w:rPr>
          <w:rFonts w:eastAsia="Times New Roman"/>
          <w:bCs/>
          <w:szCs w:val="20"/>
        </w:rPr>
        <w:t>Large quantities may cause</w:t>
      </w:r>
      <w:r w:rsidR="00D22C9B" w:rsidRPr="00D803A7">
        <w:rPr>
          <w:rFonts w:eastAsia="Times New Roman"/>
          <w:bCs/>
          <w:szCs w:val="20"/>
        </w:rPr>
        <w:t xml:space="preserve"> gastrointestinal distress</w:t>
      </w:r>
      <w:r w:rsidR="00B7052B" w:rsidRPr="00D803A7">
        <w:rPr>
          <w:rFonts w:eastAsia="Times New Roman"/>
          <w:bCs/>
          <w:szCs w:val="20"/>
        </w:rPr>
        <w:t>; no other adverse effects identified.</w:t>
      </w:r>
    </w:p>
    <w:p w14:paraId="07585745" w14:textId="77777777" w:rsidR="00A00A2B" w:rsidRPr="008C4669" w:rsidRDefault="00EB5E4A" w:rsidP="004E226F">
      <w:pPr>
        <w:widowControl/>
        <w:spacing w:before="120" w:after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Numerical Measures of Toxicity</w:t>
      </w:r>
    </w:p>
    <w:p w14:paraId="6318A265" w14:textId="27D8CB78" w:rsidR="00AF68F9" w:rsidRPr="00D803A7" w:rsidRDefault="00EB5E4A" w:rsidP="004E226F">
      <w:pPr>
        <w:widowControl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Acute </w:t>
      </w:r>
      <w:r w:rsidR="0060235C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oxicity</w:t>
      </w:r>
      <w:r w:rsidR="00DF7399" w:rsidRPr="00D803A7">
        <w:rPr>
          <w:rFonts w:eastAsia="Times New Roman"/>
          <w:b/>
          <w:bCs/>
          <w:szCs w:val="20"/>
        </w:rPr>
        <w:t>:</w:t>
      </w:r>
      <w:r w:rsidR="00B7052B"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No</w:t>
      </w:r>
      <w:r w:rsidR="00D803A7" w:rsidRPr="00D803A7">
        <w:rPr>
          <w:rFonts w:eastAsia="Times New Roman"/>
          <w:bCs/>
          <w:szCs w:val="20"/>
        </w:rPr>
        <w:t xml:space="preserve"> data available.</w:t>
      </w:r>
    </w:p>
    <w:p w14:paraId="431ADC9A" w14:textId="52BAD261" w:rsidR="00FB5F8A" w:rsidRPr="008C4669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Skin </w:t>
      </w:r>
      <w:r w:rsidR="0060235C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orrosion/</w:t>
      </w:r>
      <w:r w:rsidR="0060235C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88DC699" w14:textId="04BAB60B" w:rsidR="006E0117" w:rsidRPr="008C4669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60235C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E22746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60235C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208E6CC" w14:textId="2CB592DB" w:rsidR="00EE1F37" w:rsidRPr="00D803A7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60235C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A8B0CD4" w14:textId="4CCF9793" w:rsidR="00C3000E" w:rsidRPr="00D803A7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Skin </w:t>
      </w:r>
      <w:r w:rsidR="0060235C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>ensitization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</w:t>
      </w:r>
      <w:r w:rsidR="0001504A" w:rsidRPr="00D803A7">
        <w:rPr>
          <w:rFonts w:eastAsia="Times New Roman"/>
          <w:bCs/>
          <w:szCs w:val="20"/>
        </w:rPr>
        <w:t xml:space="preserve">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23781070" w14:textId="77777777" w:rsidR="00DA74AE" w:rsidRPr="008C4669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Germ Cell Mutagenicity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01B4FFC" w14:textId="77777777" w:rsidR="00EE1F37" w:rsidRPr="008C4669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C325D0">
        <w:rPr>
          <w:rFonts w:eastAsia="Times New Roman"/>
          <w:bCs/>
          <w:szCs w:val="20"/>
        </w:rPr>
        <w:t>Not classified</w:t>
      </w:r>
      <w:r w:rsidR="00D803A7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76"/>
        <w:gridCol w:w="1440"/>
        <w:gridCol w:w="576"/>
        <w:gridCol w:w="720"/>
      </w:tblGrid>
      <w:tr w:rsidR="00CA4187" w:rsidRPr="008C4669" w14:paraId="299A4A1E" w14:textId="77777777" w:rsidTr="002561A7">
        <w:tc>
          <w:tcPr>
            <w:tcW w:w="4770" w:type="dxa"/>
          </w:tcPr>
          <w:p w14:paraId="42D85256" w14:textId="77777777" w:rsidR="00CA4187" w:rsidRPr="008C4669" w:rsidRDefault="00CA4187" w:rsidP="004E226F">
            <w:pPr>
              <w:widowControl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ed</w:t>
            </w:r>
            <w:r w:rsidRPr="008C4669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en/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7FDB7445" w14:textId="77777777" w:rsidR="00CA4187" w:rsidRPr="008C4669" w:rsidRDefault="00CA4187" w:rsidP="004E226F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10882C4" w14:textId="77777777" w:rsidR="00CA4187" w:rsidRPr="008C4669" w:rsidRDefault="00CA4187" w:rsidP="004E226F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5E8D4AE1" w14:textId="77777777" w:rsidR="00CA4187" w:rsidRPr="008C4669" w:rsidRDefault="00D803A7" w:rsidP="004E226F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6D7E83FC" w14:textId="77777777" w:rsidR="00CA4187" w:rsidRPr="008C4669" w:rsidRDefault="00CA4187" w:rsidP="004E226F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1F1A2636" w14:textId="04B88410" w:rsidR="008C4669" w:rsidRPr="008C4669" w:rsidRDefault="004E226F" w:rsidP="004E226F">
      <w:pPr>
        <w:widowControl/>
        <w:tabs>
          <w:tab w:val="left" w:pos="900"/>
        </w:tabs>
        <w:ind w:left="907" w:hanging="187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Bitter orange powder is</w:t>
      </w:r>
      <w:r w:rsidR="00D803A7" w:rsidRPr="00D803A7">
        <w:rPr>
          <w:rFonts w:eastAsia="Times New Roman"/>
          <w:bCs/>
          <w:szCs w:val="20"/>
        </w:rPr>
        <w:t xml:space="preserve"> not listed by </w:t>
      </w:r>
      <w:r w:rsidR="00377BA9" w:rsidRPr="00D803A7">
        <w:rPr>
          <w:rFonts w:eastAsia="Times New Roman"/>
          <w:bCs/>
          <w:szCs w:val="20"/>
        </w:rPr>
        <w:t>IARC</w:t>
      </w:r>
      <w:r w:rsidR="00D803A7" w:rsidRPr="00D803A7">
        <w:rPr>
          <w:rFonts w:eastAsia="Times New Roman"/>
          <w:bCs/>
          <w:szCs w:val="20"/>
        </w:rPr>
        <w:t>, NTP or OSHA as a carcinogen</w:t>
      </w:r>
      <w:r w:rsidR="0060235C">
        <w:rPr>
          <w:rFonts w:eastAsia="Times New Roman"/>
          <w:bCs/>
          <w:szCs w:val="20"/>
        </w:rPr>
        <w:t>/potential carcinogen</w:t>
      </w:r>
      <w:r w:rsidR="00377BA9" w:rsidRPr="00D803A7">
        <w:rPr>
          <w:rFonts w:eastAsia="Times New Roman"/>
          <w:bCs/>
          <w:szCs w:val="20"/>
        </w:rPr>
        <w:t>.</w:t>
      </w:r>
    </w:p>
    <w:p w14:paraId="493899C4" w14:textId="77777777" w:rsidR="006B75AB" w:rsidRPr="00D803A7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Reproductive Toxicity</w:t>
      </w:r>
      <w:r w:rsidR="00B208C0" w:rsidRPr="00D803A7">
        <w:rPr>
          <w:rFonts w:eastAsia="Times New Roman"/>
          <w:b/>
          <w:bCs/>
          <w:szCs w:val="20"/>
        </w:rPr>
        <w:t>:</w:t>
      </w:r>
      <w:r w:rsidR="004355ED" w:rsidRPr="00D803A7">
        <w:rPr>
          <w:rFonts w:eastAsia="Times New Roman"/>
          <w:bCs/>
          <w:szCs w:val="20"/>
        </w:rPr>
        <w:t xml:space="preserve"> </w:t>
      </w:r>
      <w:r w:rsidR="00B208C0" w:rsidRPr="00D803A7">
        <w:rPr>
          <w:rFonts w:eastAsia="Times New Roman"/>
          <w:bCs/>
          <w:szCs w:val="20"/>
        </w:rPr>
        <w:t xml:space="preserve">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1B6FDE3B" w14:textId="1B39E1BC" w:rsidR="004355ED" w:rsidRPr="00D803A7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60235C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60235C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60235C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60235C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 xml:space="preserve">ingle </w:t>
      </w:r>
      <w:r w:rsidR="0060235C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09639E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2DAD31BC" w14:textId="6D1450D1" w:rsidR="0063268F" w:rsidRPr="00D803A7" w:rsidRDefault="00EE1F37" w:rsidP="004E226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60235C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60235C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60235C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60235C">
        <w:rPr>
          <w:rFonts w:eastAsia="Times New Roman"/>
          <w:b/>
          <w:bCs/>
          <w:szCs w:val="20"/>
        </w:rPr>
        <w:t>R</w:t>
      </w:r>
      <w:r w:rsidRPr="00D803A7">
        <w:rPr>
          <w:rFonts w:eastAsia="Times New Roman"/>
          <w:b/>
          <w:bCs/>
          <w:szCs w:val="20"/>
        </w:rPr>
        <w:t xml:space="preserve">epeated </w:t>
      </w:r>
      <w:r w:rsidR="0060235C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EC06B0" w:rsidRPr="00D803A7">
        <w:rPr>
          <w:rFonts w:eastAsia="Times New Roman"/>
          <w:bCs/>
          <w:szCs w:val="20"/>
        </w:rPr>
        <w:t xml:space="preserve"> 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6859CAE4" w14:textId="3F6D5F95" w:rsidR="004521E9" w:rsidRPr="00D803A7" w:rsidRDefault="00EE1F37" w:rsidP="004E226F">
      <w:pPr>
        <w:widowControl/>
        <w:spacing w:before="120" w:after="120"/>
        <w:ind w:left="360"/>
        <w:rPr>
          <w:rFonts w:eastAsia="Times New Roman"/>
          <w:b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Aspiration </w:t>
      </w:r>
      <w:r w:rsidR="0060235C">
        <w:rPr>
          <w:rFonts w:eastAsia="Times New Roman"/>
          <w:b/>
          <w:bCs/>
          <w:szCs w:val="20"/>
        </w:rPr>
        <w:t>H</w:t>
      </w:r>
      <w:r w:rsidRPr="00D803A7">
        <w:rPr>
          <w:rFonts w:eastAsia="Times New Roman"/>
          <w:b/>
          <w:bCs/>
          <w:szCs w:val="20"/>
        </w:rPr>
        <w:t>azard</w:t>
      </w:r>
      <w:r w:rsidR="00405269" w:rsidRPr="00D803A7">
        <w:rPr>
          <w:rFonts w:eastAsia="Times New Roman"/>
          <w:b/>
          <w:bCs/>
          <w:szCs w:val="20"/>
        </w:rPr>
        <w:t>:</w:t>
      </w:r>
      <w:r w:rsidR="00405269" w:rsidRPr="00D803A7">
        <w:rPr>
          <w:rFonts w:eastAsia="Times New Roman"/>
          <w:bCs/>
          <w:szCs w:val="20"/>
        </w:rPr>
        <w:t xml:space="preserve"> </w:t>
      </w:r>
      <w:r w:rsidR="00B7052B" w:rsidRPr="00D803A7">
        <w:t xml:space="preserve"> </w:t>
      </w:r>
      <w:r w:rsidR="0021772B" w:rsidRPr="00D803A7">
        <w:t>No</w:t>
      </w:r>
      <w:r w:rsidR="00D22C9B" w:rsidRPr="00D803A7">
        <w:t>t applicable</w:t>
      </w:r>
      <w:r w:rsidR="00AB1DE0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6917AA61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57C9859D" w14:textId="77777777" w:rsidR="004521E9" w:rsidRDefault="004521E9" w:rsidP="004E226F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BF03CFB" w14:textId="77777777" w:rsidR="00C82019" w:rsidRPr="005C5B54" w:rsidRDefault="004521E9" w:rsidP="004E226F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5C5B54">
        <w:rPr>
          <w:rFonts w:eastAsia="Times New Roman"/>
          <w:b/>
          <w:bCs/>
          <w:szCs w:val="20"/>
        </w:rPr>
        <w:t>:</w:t>
      </w:r>
      <w:r w:rsidR="005C5B54" w:rsidRPr="005C5B54">
        <w:rPr>
          <w:rFonts w:eastAsia="Times New Roman"/>
          <w:bCs/>
          <w:szCs w:val="20"/>
        </w:rPr>
        <w:t xml:space="preserve">  </w:t>
      </w:r>
      <w:r w:rsidR="005C5B54" w:rsidRPr="005C5B54">
        <w:rPr>
          <w:rFonts w:eastAsia="Times New Roman"/>
          <w:bCs/>
          <w:spacing w:val="-1"/>
          <w:szCs w:val="20"/>
        </w:rPr>
        <w:t>No data available.</w:t>
      </w:r>
    </w:p>
    <w:p w14:paraId="5A6038AE" w14:textId="77777777" w:rsidR="004521E9" w:rsidRPr="005C5B54" w:rsidRDefault="004521E9" w:rsidP="004E226F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</w:t>
      </w:r>
      <w:r w:rsidR="0009639E" w:rsidRPr="005C5B54">
        <w:rPr>
          <w:rFonts w:eastAsia="Times New Roman"/>
          <w:bCs/>
          <w:spacing w:val="-1"/>
          <w:szCs w:val="20"/>
        </w:rPr>
        <w:t>.</w:t>
      </w:r>
    </w:p>
    <w:p w14:paraId="386B60B3" w14:textId="77777777" w:rsidR="00EE34CA" w:rsidRPr="005C5B54" w:rsidRDefault="004521E9" w:rsidP="004E226F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5C5B54">
        <w:rPr>
          <w:rFonts w:eastAsia="Times New Roman"/>
          <w:bCs/>
          <w:spacing w:val="-1"/>
          <w:szCs w:val="20"/>
        </w:rPr>
        <w:t xml:space="preserve">  </w:t>
      </w:r>
      <w:r w:rsidR="00EE34CA" w:rsidRPr="005C5B54">
        <w:rPr>
          <w:rFonts w:eastAsia="Times New Roman"/>
          <w:bCs/>
          <w:spacing w:val="-1"/>
          <w:szCs w:val="20"/>
        </w:rPr>
        <w:t>No data available.</w:t>
      </w:r>
    </w:p>
    <w:p w14:paraId="0A6985AD" w14:textId="77777777" w:rsidR="004521E9" w:rsidRPr="005C5B54" w:rsidRDefault="004521E9" w:rsidP="004E226F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p w14:paraId="0D39FEBD" w14:textId="77777777" w:rsidR="004521E9" w:rsidRPr="005C5B54" w:rsidRDefault="004521E9" w:rsidP="004E226F">
      <w:pPr>
        <w:widowControl/>
        <w:spacing w:before="60" w:after="120"/>
        <w:rPr>
          <w:rFonts w:eastAsia="Times New Roman"/>
          <w:b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Other Adverse effects:</w:t>
      </w:r>
      <w:r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46A65878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4EE57AE" w14:textId="77777777" w:rsidR="004521E9" w:rsidRPr="005C5B54" w:rsidRDefault="004521E9" w:rsidP="004E226F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5C5B54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769CDE83" w14:textId="77777777" w:rsidR="004521E9" w:rsidRPr="005C5B54" w:rsidRDefault="004521E9" w:rsidP="004E226F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W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e</w:t>
      </w:r>
      <w:r w:rsidRPr="005C5B54">
        <w:rPr>
          <w:rFonts w:eastAsia="Times New Roman"/>
          <w:b/>
          <w:bCs/>
          <w:spacing w:val="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Di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 xml:space="preserve">l: </w:t>
      </w:r>
      <w:r w:rsidRPr="005C5B54">
        <w:rPr>
          <w:rFonts w:eastAsia="Times New Roman"/>
          <w:b/>
          <w:bCs/>
          <w:spacing w:val="13"/>
          <w:szCs w:val="20"/>
        </w:rPr>
        <w:t xml:space="preserve"> </w:t>
      </w:r>
      <w:r w:rsidRPr="005C5B54">
        <w:rPr>
          <w:rFonts w:eastAsia="Times New Roman"/>
          <w:szCs w:val="20"/>
        </w:rPr>
        <w:t>Di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pacing w:val="1"/>
          <w:szCs w:val="20"/>
        </w:rPr>
        <w:t>po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in</w:t>
      </w:r>
      <w:r w:rsidRPr="005C5B54">
        <w:rPr>
          <w:rFonts w:eastAsia="Times New Roman"/>
          <w:spacing w:val="7"/>
          <w:szCs w:val="20"/>
        </w:rPr>
        <w:t xml:space="preserve"> </w:t>
      </w:r>
      <w:r w:rsidRPr="005C5B54">
        <w:rPr>
          <w:rFonts w:eastAsia="Times New Roman"/>
          <w:szCs w:val="20"/>
        </w:rPr>
        <w:t>acc</w:t>
      </w:r>
      <w:r w:rsidRPr="005C5B54">
        <w:rPr>
          <w:rFonts w:eastAsia="Times New Roman"/>
          <w:spacing w:val="1"/>
          <w:szCs w:val="20"/>
        </w:rPr>
        <w:t>ord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1"/>
          <w:szCs w:val="20"/>
        </w:rPr>
        <w:t xml:space="preserve"> </w:t>
      </w:r>
      <w:r w:rsidRPr="005C5B54">
        <w:rPr>
          <w:rFonts w:eastAsia="Times New Roman"/>
          <w:spacing w:val="-5"/>
          <w:szCs w:val="20"/>
        </w:rPr>
        <w:t>w</w:t>
      </w:r>
      <w:r w:rsidRPr="005C5B54">
        <w:rPr>
          <w:rFonts w:eastAsia="Times New Roman"/>
          <w:szCs w:val="20"/>
        </w:rPr>
        <w:t>ith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zCs w:val="20"/>
        </w:rPr>
        <w:t>all</w:t>
      </w:r>
      <w:r w:rsidRPr="005C5B54">
        <w:rPr>
          <w:rFonts w:eastAsia="Times New Roman"/>
          <w:spacing w:val="5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1"/>
          <w:szCs w:val="20"/>
        </w:rPr>
        <w:t>pp</w:t>
      </w:r>
      <w:r w:rsidRPr="005C5B54">
        <w:rPr>
          <w:rFonts w:eastAsia="Times New Roman"/>
          <w:szCs w:val="20"/>
        </w:rPr>
        <w:t>lica</w:t>
      </w:r>
      <w:r w:rsidRPr="005C5B54">
        <w:rPr>
          <w:rFonts w:eastAsia="Times New Roman"/>
          <w:spacing w:val="1"/>
          <w:szCs w:val="20"/>
        </w:rPr>
        <w:t>b</w:t>
      </w:r>
      <w:r w:rsidRPr="005C5B54">
        <w:rPr>
          <w:rFonts w:eastAsia="Times New Roman"/>
          <w:szCs w:val="20"/>
        </w:rPr>
        <w:t xml:space="preserve">le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al,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tate,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d</w:t>
      </w:r>
      <w:r w:rsidRPr="005C5B54">
        <w:rPr>
          <w:rFonts w:eastAsia="Times New Roman"/>
          <w:spacing w:val="6"/>
          <w:szCs w:val="20"/>
        </w:rPr>
        <w:t xml:space="preserve"> </w:t>
      </w:r>
      <w:r w:rsidRPr="005C5B54">
        <w:rPr>
          <w:rFonts w:eastAsia="Times New Roman"/>
          <w:szCs w:val="20"/>
        </w:rPr>
        <w:t>l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cal</w:t>
      </w:r>
      <w:r w:rsidRPr="005C5B54">
        <w:rPr>
          <w:rFonts w:eastAsia="Times New Roman"/>
          <w:spacing w:val="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gu</w:t>
      </w:r>
      <w:r w:rsidRPr="005C5B54">
        <w:rPr>
          <w:rFonts w:eastAsia="Times New Roman"/>
          <w:szCs w:val="20"/>
        </w:rPr>
        <w:t>lati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ns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62241B3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B114F82" w14:textId="77777777" w:rsidR="004521E9" w:rsidRPr="005C5B54" w:rsidRDefault="004521E9" w:rsidP="004E226F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E3624D1" w14:textId="77777777" w:rsidR="00466137" w:rsidRPr="005C5B54" w:rsidRDefault="004521E9" w:rsidP="004E226F">
      <w:pPr>
        <w:widowControl/>
        <w:tabs>
          <w:tab w:val="left" w:pos="0"/>
        </w:tabs>
        <w:spacing w:before="120" w:after="120"/>
        <w:rPr>
          <w:bCs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T</w:t>
      </w:r>
      <w:r w:rsidRPr="005C5B54">
        <w:rPr>
          <w:rFonts w:eastAsia="Times New Roman"/>
          <w:b/>
          <w:bCs/>
          <w:spacing w:val="3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>nd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I</w:t>
      </w:r>
      <w:r w:rsidRPr="005C5B54">
        <w:rPr>
          <w:rFonts w:eastAsia="Times New Roman"/>
          <w:b/>
          <w:bCs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A:</w:t>
      </w:r>
      <w:r w:rsidRPr="005C5B54">
        <w:rPr>
          <w:rFonts w:eastAsia="Times New Roman"/>
          <w:bCs/>
          <w:szCs w:val="20"/>
        </w:rPr>
        <w:t xml:space="preserve"> </w:t>
      </w:r>
      <w:r w:rsidRPr="005C5B54">
        <w:rPr>
          <w:rFonts w:eastAsia="Times New Roman"/>
          <w:bCs/>
          <w:spacing w:val="10"/>
          <w:szCs w:val="20"/>
        </w:rPr>
        <w:t xml:space="preserve"> </w:t>
      </w:r>
      <w:r w:rsidR="008C4669" w:rsidRPr="005C5B54">
        <w:rPr>
          <w:bCs/>
        </w:rPr>
        <w:t>This material is not regulated by DOT</w:t>
      </w:r>
      <w:r w:rsidR="005C5B54" w:rsidRPr="005C5B54">
        <w:rPr>
          <w:bCs/>
        </w:rPr>
        <w:t xml:space="preserve"> </w:t>
      </w:r>
      <w:r w:rsidR="008C4669" w:rsidRPr="005C5B54">
        <w:rPr>
          <w:bCs/>
        </w:rPr>
        <w:t>or IATA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3C849BC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1E2F331B" w14:textId="77777777" w:rsidR="003D5857" w:rsidRDefault="003D5857" w:rsidP="004E226F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5C5B54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5C16A3F" w14:textId="77777777" w:rsidR="003D5857" w:rsidRPr="005C5B54" w:rsidRDefault="003D5857" w:rsidP="004E226F">
      <w:pPr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-3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</w:p>
    <w:p w14:paraId="6815A829" w14:textId="77777777" w:rsidR="003D5857" w:rsidRPr="005C5B54" w:rsidRDefault="003D5857" w:rsidP="004E226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RC</w:t>
      </w:r>
      <w:r w:rsidRPr="005C5B54">
        <w:rPr>
          <w:rFonts w:eastAsia="Times New Roman"/>
          <w:spacing w:val="-2"/>
          <w:szCs w:val="20"/>
        </w:rPr>
        <w:t>L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102</w:t>
      </w:r>
      <w:r w:rsidRPr="005C5B54">
        <w:rPr>
          <w:rFonts w:eastAsia="Times New Roman"/>
          <w:szCs w:val="20"/>
        </w:rPr>
        <w:t>a/</w:t>
      </w:r>
      <w:r w:rsidRPr="005C5B54">
        <w:rPr>
          <w:rFonts w:eastAsia="Times New Roman"/>
          <w:spacing w:val="1"/>
          <w:szCs w:val="20"/>
        </w:rPr>
        <w:t>10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302.4)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21E10C5B" w14:textId="77777777" w:rsidR="003D5857" w:rsidRPr="005C5B54" w:rsidRDefault="003D5857" w:rsidP="004E226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355.30)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51A3C245" w14:textId="77777777" w:rsidR="003D5857" w:rsidRPr="005C5B54" w:rsidRDefault="003D5857" w:rsidP="004E226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4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355.40)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260A849" w14:textId="77777777" w:rsidR="003D5857" w:rsidRPr="005C5B54" w:rsidRDefault="003D5857" w:rsidP="004E226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372.65)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2124BC7B" w14:textId="77777777" w:rsidR="003D5857" w:rsidRPr="005C5B54" w:rsidRDefault="003D5857" w:rsidP="004E226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OSHA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1"/>
          <w:szCs w:val="20"/>
        </w:rPr>
        <w:t>ro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Sa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ety</w:t>
      </w:r>
      <w:r w:rsidRPr="005C5B54">
        <w:rPr>
          <w:rFonts w:eastAsia="Times New Roman"/>
          <w:spacing w:val="-8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(2</w:t>
      </w:r>
      <w:r w:rsidRPr="005C5B54">
        <w:rPr>
          <w:rFonts w:eastAsia="Times New Roman"/>
          <w:szCs w:val="20"/>
        </w:rPr>
        <w:t>9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1910.119)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95F8ADC" w14:textId="77777777" w:rsidR="003D5857" w:rsidRPr="005C5B54" w:rsidRDefault="003D5857" w:rsidP="004E226F">
      <w:pPr>
        <w:keepNext/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311</w:t>
      </w:r>
      <w:r w:rsidRPr="005C5B54">
        <w:rPr>
          <w:rFonts w:eastAsia="Times New Roman"/>
          <w:szCs w:val="20"/>
        </w:rPr>
        <w:t>/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zCs w:val="20"/>
        </w:rPr>
        <w:t>Haza</w:t>
      </w:r>
      <w:r w:rsidRPr="005C5B54">
        <w:rPr>
          <w:rFonts w:eastAsia="Times New Roman"/>
          <w:spacing w:val="1"/>
          <w:szCs w:val="20"/>
        </w:rPr>
        <w:t>rdo</w:t>
      </w:r>
      <w:r w:rsidRPr="005C5B54">
        <w:rPr>
          <w:rFonts w:eastAsia="Times New Roman"/>
          <w:spacing w:val="-1"/>
          <w:szCs w:val="20"/>
        </w:rPr>
        <w:t>u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-1"/>
          <w:szCs w:val="20"/>
        </w:rPr>
        <w:t>g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zCs w:val="20"/>
        </w:rPr>
        <w:t>ies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370.21)</w:t>
      </w:r>
    </w:p>
    <w:p w14:paraId="015EDB0A" w14:textId="77777777" w:rsidR="003D5857" w:rsidRPr="005C5B54" w:rsidRDefault="003D5857" w:rsidP="004E226F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U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2F05BC31" w14:textId="77777777" w:rsidR="003D5857" w:rsidRPr="005C5B54" w:rsidRDefault="003D5857" w:rsidP="004E226F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ON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C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0A116811" w14:textId="77777777" w:rsidR="003D5857" w:rsidRPr="005C5B54" w:rsidRDefault="003D5857" w:rsidP="004E226F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58D1FEFF" w14:textId="77777777" w:rsidR="003D5857" w:rsidRPr="005C5B54" w:rsidRDefault="003D5857" w:rsidP="004E226F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V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  <w:t>No</w:t>
      </w:r>
    </w:p>
    <w:p w14:paraId="0B306248" w14:textId="77777777" w:rsidR="003D5857" w:rsidRPr="005C5B54" w:rsidRDefault="003D5857" w:rsidP="004E226F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SSU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5A3713A9" w14:textId="77777777" w:rsidR="003D5857" w:rsidRPr="005C5B54" w:rsidRDefault="003D5857" w:rsidP="004E226F">
      <w:pPr>
        <w:widowControl/>
        <w:spacing w:before="6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S</w:t>
      </w:r>
      <w:r w:rsidR="008E1B26" w:rsidRPr="005C5B54">
        <w:rPr>
          <w:rFonts w:eastAsia="Times New Roman"/>
          <w:b/>
          <w:bCs/>
          <w:szCs w:val="20"/>
        </w:rPr>
        <w:t>tate</w:t>
      </w:r>
      <w:r w:rsidRPr="005C5B54">
        <w:rPr>
          <w:rFonts w:eastAsia="Times New Roman"/>
          <w:b/>
          <w:bCs/>
          <w:spacing w:val="-8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  <w:r w:rsidR="008A57C6" w:rsidRPr="005C5B54">
        <w:rPr>
          <w:rFonts w:eastAsia="Times New Roman"/>
          <w:b/>
          <w:bCs/>
          <w:szCs w:val="20"/>
        </w:rPr>
        <w:t>:</w:t>
      </w:r>
      <w:r w:rsidR="008A57C6" w:rsidRPr="005C5B54">
        <w:rPr>
          <w:rFonts w:eastAsia="Times New Roman"/>
          <w:bCs/>
          <w:szCs w:val="20"/>
        </w:rPr>
        <w:t xml:space="preserve">  Not listed.</w:t>
      </w:r>
    </w:p>
    <w:p w14:paraId="0DFA1A62" w14:textId="77777777" w:rsidR="004521E9" w:rsidRPr="005C5B54" w:rsidRDefault="008E1B26" w:rsidP="004E226F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5C5B54">
        <w:rPr>
          <w:rFonts w:eastAsia="Times New Roman"/>
          <w:b/>
          <w:bCs/>
          <w:spacing w:val="-1"/>
          <w:szCs w:val="20"/>
        </w:rPr>
        <w:t>I</w:t>
      </w:r>
      <w:r w:rsidR="003D5857" w:rsidRPr="005C5B54">
        <w:rPr>
          <w:rFonts w:eastAsia="Times New Roman"/>
          <w:b/>
          <w:bCs/>
          <w:szCs w:val="20"/>
        </w:rPr>
        <w:t>n</w:t>
      </w:r>
      <w:r w:rsidR="003D5857" w:rsidRPr="005C5B54">
        <w:rPr>
          <w:rFonts w:eastAsia="Times New Roman"/>
          <w:b/>
          <w:bCs/>
          <w:spacing w:val="1"/>
          <w:szCs w:val="20"/>
        </w:rPr>
        <w:t>v</w:t>
      </w:r>
      <w:r w:rsidR="003D5857" w:rsidRPr="005C5B54">
        <w:rPr>
          <w:rFonts w:eastAsia="Times New Roman"/>
          <w:b/>
          <w:bCs/>
          <w:szCs w:val="20"/>
        </w:rPr>
        <w:t>en</w:t>
      </w:r>
      <w:r w:rsidR="003D5857" w:rsidRPr="005C5B54">
        <w:rPr>
          <w:rFonts w:eastAsia="Times New Roman"/>
          <w:b/>
          <w:bCs/>
          <w:spacing w:val="1"/>
          <w:szCs w:val="20"/>
        </w:rPr>
        <w:t>to</w:t>
      </w:r>
      <w:r w:rsidR="003D5857" w:rsidRPr="005C5B54">
        <w:rPr>
          <w:rFonts w:eastAsia="Times New Roman"/>
          <w:b/>
          <w:bCs/>
          <w:szCs w:val="20"/>
        </w:rPr>
        <w:t>ry:</w:t>
      </w:r>
      <w:r w:rsidR="001E7A76" w:rsidRPr="005C5B54">
        <w:rPr>
          <w:rFonts w:eastAsia="Times New Roman"/>
          <w:bCs/>
          <w:szCs w:val="20"/>
        </w:rPr>
        <w:t xml:space="preserve">  </w:t>
      </w:r>
      <w:r w:rsidR="005C5B54">
        <w:rPr>
          <w:rFonts w:eastAsia="Times New Roman"/>
          <w:bCs/>
          <w:szCs w:val="20"/>
        </w:rPr>
        <w:t xml:space="preserve">Not </w:t>
      </w:r>
      <w:r w:rsidR="001E7A76" w:rsidRPr="005C5B54">
        <w:rPr>
          <w:rFonts w:eastAsia="Times New Roman"/>
          <w:bCs/>
          <w:szCs w:val="20"/>
        </w:rPr>
        <w:t>listed.</w:t>
      </w:r>
    </w:p>
    <w:p w14:paraId="4ED2C8DD" w14:textId="77777777" w:rsidR="003D5857" w:rsidRPr="005C5B54" w:rsidRDefault="003D5857" w:rsidP="004E226F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SCA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12(</w:t>
      </w:r>
      <w:r w:rsidRPr="005C5B54">
        <w:rPr>
          <w:rFonts w:eastAsia="Times New Roman"/>
          <w:b/>
          <w:bCs/>
          <w:szCs w:val="20"/>
        </w:rPr>
        <w:t>b</w:t>
      </w:r>
      <w:r w:rsidRPr="005C5B54">
        <w:rPr>
          <w:rFonts w:eastAsia="Times New Roman"/>
          <w:b/>
          <w:bCs/>
          <w:spacing w:val="1"/>
          <w:szCs w:val="20"/>
        </w:rPr>
        <w:t>)</w:t>
      </w:r>
      <w:r w:rsidRPr="005C5B54">
        <w:rPr>
          <w:rFonts w:eastAsia="Times New Roman"/>
          <w:b/>
          <w:bCs/>
          <w:szCs w:val="20"/>
        </w:rPr>
        <w:t>,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Ex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rt</w:t>
      </w:r>
      <w:r w:rsidRPr="005C5B54">
        <w:rPr>
          <w:rFonts w:eastAsia="Times New Roman"/>
          <w:b/>
          <w:bCs/>
          <w:spacing w:val="-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N</w:t>
      </w:r>
      <w:r w:rsidRPr="005C5B54">
        <w:rPr>
          <w:rFonts w:eastAsia="Times New Roman"/>
          <w:b/>
          <w:bCs/>
          <w:spacing w:val="1"/>
          <w:szCs w:val="20"/>
        </w:rPr>
        <w:t>ot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f</w:t>
      </w:r>
      <w:r w:rsidRPr="005C5B54">
        <w:rPr>
          <w:rFonts w:eastAsia="Times New Roman"/>
          <w:b/>
          <w:bCs/>
          <w:szCs w:val="20"/>
        </w:rPr>
        <w:t>ic</w:t>
      </w:r>
      <w:r w:rsidRPr="005C5B54">
        <w:rPr>
          <w:rFonts w:eastAsia="Times New Roman"/>
          <w:b/>
          <w:bCs/>
          <w:spacing w:val="1"/>
          <w:szCs w:val="20"/>
        </w:rPr>
        <w:t>at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n:</w:t>
      </w:r>
      <w:r w:rsidR="001E7A76" w:rsidRPr="005C5B54">
        <w:rPr>
          <w:rFonts w:eastAsia="Times New Roman"/>
          <w:bCs/>
          <w:szCs w:val="20"/>
        </w:rPr>
        <w:t xml:space="preserve">  Not listed.</w:t>
      </w:r>
    </w:p>
    <w:p w14:paraId="0770A705" w14:textId="77777777" w:rsidR="003D5857" w:rsidRDefault="003D5857" w:rsidP="004E226F">
      <w:pPr>
        <w:widowControl/>
        <w:spacing w:before="60" w:after="120"/>
        <w:rPr>
          <w:rFonts w:eastAsia="Times New Roman"/>
          <w:b/>
          <w:bCs/>
          <w:szCs w:val="20"/>
        </w:rPr>
      </w:pPr>
      <w:r w:rsidRPr="005C5B54">
        <w:rPr>
          <w:rFonts w:eastAsia="Times New Roman"/>
          <w:b/>
          <w:bCs/>
          <w:szCs w:val="20"/>
        </w:rPr>
        <w:t>C</w:t>
      </w:r>
      <w:r w:rsidR="00F64644" w:rsidRPr="005C5B54">
        <w:rPr>
          <w:rFonts w:eastAsia="Times New Roman"/>
          <w:b/>
          <w:bCs/>
          <w:szCs w:val="20"/>
        </w:rPr>
        <w:t>anadian Regulations</w:t>
      </w:r>
      <w:r w:rsidR="0095497C" w:rsidRPr="005C5B54">
        <w:rPr>
          <w:rFonts w:eastAsia="Times New Roman"/>
          <w:b/>
          <w:bCs/>
          <w:szCs w:val="20"/>
        </w:rPr>
        <w:t>:</w:t>
      </w:r>
      <w:r w:rsidR="0095497C" w:rsidRPr="005C5B54">
        <w:rPr>
          <w:rFonts w:eastAsia="Times New Roman"/>
          <w:bCs/>
          <w:szCs w:val="20"/>
        </w:rPr>
        <w:t xml:space="preserve">  </w:t>
      </w:r>
      <w:r w:rsidRPr="005C5B54">
        <w:rPr>
          <w:rFonts w:eastAsia="Times New Roman"/>
          <w:spacing w:val="2"/>
          <w:szCs w:val="20"/>
        </w:rPr>
        <w:t>W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MI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:</w:t>
      </w:r>
      <w:r w:rsidRPr="005C5B54">
        <w:rPr>
          <w:rFonts w:eastAsia="Times New Roman"/>
          <w:spacing w:val="41"/>
          <w:szCs w:val="20"/>
        </w:rPr>
        <w:t xml:space="preserve"> 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pro</w:t>
      </w:r>
      <w:r w:rsidRPr="005C5B54">
        <w:rPr>
          <w:rFonts w:eastAsia="Times New Roman"/>
          <w:spacing w:val="-1"/>
          <w:szCs w:val="20"/>
        </w:rPr>
        <w:t>v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ed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r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1"/>
          <w:szCs w:val="20"/>
        </w:rPr>
        <w:t>h</w:t>
      </w:r>
      <w:r w:rsidRPr="005C5B54">
        <w:rPr>
          <w:rFonts w:eastAsia="Times New Roman"/>
          <w:szCs w:val="20"/>
        </w:rPr>
        <w:t>is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0CA7F3F1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7C43167" w14:textId="77777777" w:rsidR="0067534E" w:rsidRDefault="0067534E" w:rsidP="004E226F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22462EE2" w14:textId="7F118158" w:rsidR="00622AE4" w:rsidRPr="00C14BD3" w:rsidRDefault="00622AE4" w:rsidP="004E226F">
      <w:pPr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636F70">
        <w:rPr>
          <w:rFonts w:eastAsia="Times New Roman"/>
          <w:bCs/>
          <w:szCs w:val="20"/>
        </w:rPr>
        <w:tab/>
      </w:r>
      <w:r w:rsidR="004E226F">
        <w:rPr>
          <w:rFonts w:eastAsia="Times New Roman"/>
          <w:bCs/>
          <w:szCs w:val="20"/>
        </w:rPr>
        <w:t>1</w:t>
      </w:r>
      <w:r w:rsidR="001E581A">
        <w:rPr>
          <w:rFonts w:eastAsia="Times New Roman"/>
          <w:bCs/>
          <w:szCs w:val="20"/>
        </w:rPr>
        <w:t>5 </w:t>
      </w:r>
      <w:r w:rsidR="004E226F">
        <w:rPr>
          <w:rFonts w:eastAsia="Times New Roman"/>
          <w:bCs/>
          <w:szCs w:val="20"/>
        </w:rPr>
        <w:t>September 2015</w:t>
      </w:r>
    </w:p>
    <w:p w14:paraId="79814EC4" w14:textId="7EB0B3B6" w:rsidR="00F3328C" w:rsidRPr="00F3328C" w:rsidRDefault="00622AE4" w:rsidP="004E226F">
      <w:pPr>
        <w:widowControl/>
        <w:tabs>
          <w:tab w:val="left" w:pos="1080"/>
        </w:tabs>
        <w:spacing w:before="120" w:after="120"/>
        <w:ind w:left="1080" w:hanging="108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>
        <w:rPr>
          <w:rFonts w:eastAsia="Times New Roman"/>
          <w:bCs/>
          <w:spacing w:val="1"/>
          <w:position w:val="-1"/>
          <w:szCs w:val="20"/>
        </w:rPr>
        <w:tab/>
      </w:r>
      <w:r w:rsidR="00F3328C" w:rsidRPr="00F3328C">
        <w:rPr>
          <w:rFonts w:eastAsia="Times New Roman"/>
          <w:szCs w:val="20"/>
        </w:rPr>
        <w:t>CDC; NIOSH;</w:t>
      </w:r>
      <w:r w:rsidR="00F3328C" w:rsidRPr="00F3328C">
        <w:rPr>
          <w:rFonts w:eastAsia="Times New Roman"/>
          <w:b/>
          <w:szCs w:val="20"/>
        </w:rPr>
        <w:t xml:space="preserve"> </w:t>
      </w:r>
      <w:r w:rsidR="00F3328C" w:rsidRPr="00F3328C">
        <w:rPr>
          <w:rFonts w:eastAsia="Times New Roman"/>
          <w:i/>
          <w:szCs w:val="20"/>
        </w:rPr>
        <w:t>NIOSH Pocket Guide to Chemical Hazards</w:t>
      </w:r>
      <w:r w:rsidR="00F3328C" w:rsidRPr="00F3328C">
        <w:rPr>
          <w:rFonts w:eastAsia="Times New Roman"/>
          <w:szCs w:val="20"/>
        </w:rPr>
        <w:t xml:space="preserve">; Department of Health and Human Services (DHHS), Centers for Disease Control and Prevention (CDC), National Institute for Safety and Health; </w:t>
      </w:r>
      <w:r w:rsidR="00F3328C" w:rsidRPr="00F3328C">
        <w:rPr>
          <w:rFonts w:eastAsia="Times New Roman"/>
          <w:i/>
          <w:szCs w:val="20"/>
        </w:rPr>
        <w:t>Particulates not otherwise regulated</w:t>
      </w:r>
      <w:r w:rsidR="00F3328C" w:rsidRPr="00F3328C">
        <w:rPr>
          <w:rFonts w:eastAsia="Times New Roman"/>
          <w:szCs w:val="20"/>
        </w:rPr>
        <w:t xml:space="preserve">, </w:t>
      </w:r>
      <w:r w:rsidR="004E226F">
        <w:rPr>
          <w:rFonts w:eastAsia="Times New Roman"/>
          <w:szCs w:val="20"/>
        </w:rPr>
        <w:t>13</w:t>
      </w:r>
      <w:r w:rsidR="00F3328C" w:rsidRPr="00F3328C">
        <w:rPr>
          <w:rFonts w:eastAsia="Times New Roman"/>
          <w:szCs w:val="20"/>
        </w:rPr>
        <w:t> </w:t>
      </w:r>
      <w:r w:rsidR="004E226F">
        <w:rPr>
          <w:rFonts w:eastAsia="Times New Roman"/>
          <w:szCs w:val="20"/>
        </w:rPr>
        <w:t>February</w:t>
      </w:r>
      <w:r w:rsidR="00F3328C" w:rsidRPr="00F3328C">
        <w:rPr>
          <w:rFonts w:eastAsia="Times New Roman"/>
          <w:szCs w:val="20"/>
        </w:rPr>
        <w:t> 201</w:t>
      </w:r>
      <w:r w:rsidR="004E226F">
        <w:rPr>
          <w:rFonts w:eastAsia="Times New Roman"/>
          <w:szCs w:val="20"/>
        </w:rPr>
        <w:t>5</w:t>
      </w:r>
      <w:r w:rsidR="00F3328C" w:rsidRPr="00F3328C">
        <w:rPr>
          <w:rFonts w:eastAsia="Times New Roman"/>
          <w:szCs w:val="20"/>
        </w:rPr>
        <w:t xml:space="preserve">; available at </w:t>
      </w:r>
      <w:hyperlink r:id="rId11" w:history="1">
        <w:r w:rsidR="00F3328C" w:rsidRPr="00F3328C">
          <w:rPr>
            <w:rFonts w:eastAsia="Times New Roman"/>
            <w:color w:val="000000"/>
            <w:szCs w:val="20"/>
          </w:rPr>
          <w:t>http://www.cdc.gov/niosh/npg/npgd0480.html</w:t>
        </w:r>
      </w:hyperlink>
      <w:r w:rsidR="00F3328C">
        <w:rPr>
          <w:rFonts w:eastAsia="Times New Roman"/>
          <w:szCs w:val="20"/>
        </w:rPr>
        <w:t xml:space="preserve"> (accessed </w:t>
      </w:r>
      <w:r w:rsidR="00B921F5">
        <w:rPr>
          <w:rFonts w:eastAsia="Times New Roman"/>
          <w:szCs w:val="20"/>
        </w:rPr>
        <w:t>Sep</w:t>
      </w:r>
      <w:r w:rsidR="00F3328C">
        <w:rPr>
          <w:rFonts w:eastAsia="Times New Roman"/>
          <w:szCs w:val="20"/>
        </w:rPr>
        <w:t> 2015</w:t>
      </w:r>
      <w:r w:rsidR="00F3328C" w:rsidRPr="00F3328C">
        <w:rPr>
          <w:rFonts w:eastAsia="Times New Roman"/>
          <w:szCs w:val="20"/>
        </w:rPr>
        <w:t>).</w:t>
      </w:r>
    </w:p>
    <w:p w14:paraId="70B7BE05" w14:textId="77777777" w:rsidR="00622AE4" w:rsidRPr="00636F70" w:rsidRDefault="00622AE4" w:rsidP="004E226F">
      <w:pPr>
        <w:widowControl/>
        <w:tabs>
          <w:tab w:val="left" w:pos="1080"/>
        </w:tabs>
        <w:spacing w:before="120"/>
        <w:rPr>
          <w:rFonts w:eastAsia="Times New Roman"/>
          <w:spacing w:val="-6"/>
          <w:szCs w:val="20"/>
        </w:rPr>
      </w:pPr>
    </w:p>
    <w:p w14:paraId="5401B9BB" w14:textId="77777777" w:rsidR="001C1EDB" w:rsidRDefault="001C1EDB" w:rsidP="004E226F">
      <w:pPr>
        <w:widowControl/>
        <w:spacing w:before="120" w:after="120"/>
        <w:ind w:right="-90"/>
        <w:rPr>
          <w:b/>
          <w:szCs w:val="20"/>
        </w:rPr>
      </w:pPr>
    </w:p>
    <w:p w14:paraId="7EBDCF86" w14:textId="77777777" w:rsidR="001C1EDB" w:rsidRDefault="001C1EDB" w:rsidP="004E226F">
      <w:pPr>
        <w:widowControl/>
        <w:spacing w:before="120" w:after="120"/>
        <w:ind w:right="-90"/>
        <w:rPr>
          <w:b/>
          <w:szCs w:val="20"/>
        </w:rPr>
      </w:pPr>
    </w:p>
    <w:p w14:paraId="52CF4569" w14:textId="77777777" w:rsidR="001C1EDB" w:rsidRDefault="001C1EDB" w:rsidP="004E226F">
      <w:pPr>
        <w:widowControl/>
        <w:spacing w:before="120" w:after="120"/>
        <w:ind w:right="-90"/>
        <w:rPr>
          <w:b/>
          <w:szCs w:val="20"/>
        </w:rPr>
      </w:pPr>
    </w:p>
    <w:p w14:paraId="74A69F30" w14:textId="77777777" w:rsidR="001C1EDB" w:rsidRDefault="001C1EDB" w:rsidP="004E226F">
      <w:pPr>
        <w:widowControl/>
        <w:spacing w:before="120" w:after="120"/>
        <w:ind w:right="-90"/>
        <w:rPr>
          <w:b/>
          <w:szCs w:val="20"/>
        </w:rPr>
      </w:pPr>
    </w:p>
    <w:p w14:paraId="3735F0AB" w14:textId="77777777" w:rsidR="0095497C" w:rsidRDefault="00EC2C72" w:rsidP="004E226F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1585B588" w14:textId="77777777" w:rsidTr="00484EF6">
        <w:trPr>
          <w:trHeight w:val="197"/>
        </w:trPr>
        <w:tc>
          <w:tcPr>
            <w:tcW w:w="1024" w:type="dxa"/>
            <w:vAlign w:val="center"/>
          </w:tcPr>
          <w:p w14:paraId="2B5EB041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  <w:vAlign w:val="center"/>
          </w:tcPr>
          <w:p w14:paraId="6A9C892C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  <w:vAlign w:val="center"/>
          </w:tcPr>
          <w:p w14:paraId="12475BD7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569B0E70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607279BA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4591E9E3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09C68E3F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14BC621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2FC9F26" w14:textId="77777777" w:rsidR="0095497C" w:rsidRPr="006545B0" w:rsidRDefault="0095497C" w:rsidP="004E226F">
            <w:pPr>
              <w:widowControl/>
              <w:ind w:right="-86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D07E5B4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22B4B767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09ECB44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8CDA53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644743F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6530AEFE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5303E4FC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57747309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96DF1C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9E1C43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B9A09FA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17B637C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44872157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0F16E219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BEC843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B0D7870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1F7D925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  <w:vAlign w:val="center"/>
          </w:tcPr>
          <w:p w14:paraId="2F64CBC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8E9A06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45BA66F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1CF052B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6ED21E93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0DEBEEF5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F3AE2B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  <w:vAlign w:val="center"/>
          </w:tcPr>
          <w:p w14:paraId="0118DC7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010F6606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6E061C16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7B7058AF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0072E55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4E8936F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BBCA2B1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46C9AD0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4200A065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D160B6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41BF1CB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31880D4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6EBA4BD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7BFBAA3A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00BE657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23482DF9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40870A8A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7E12FC0C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  <w:vAlign w:val="center"/>
          </w:tcPr>
          <w:p w14:paraId="395C554E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64153A6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3332D7A1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67A6C13E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17AC1BD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  <w:vAlign w:val="center"/>
          </w:tcPr>
          <w:p w14:paraId="40B3BF9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  <w:vAlign w:val="center"/>
          </w:tcPr>
          <w:p w14:paraId="4AC9290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22385F25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9BA2DB4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03504736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39C8945F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EF0CB5E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56B6B13C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3B73397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3678233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39ECB4A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8DA3351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75EF986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E73D3AE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2642DEEE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6E6F1757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36DF5E5D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3233F612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CB007A8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0C8C6419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  <w:vAlign w:val="center"/>
          </w:tcPr>
          <w:p w14:paraId="00E8DB2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002CAA1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4C84C616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2196253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282274F3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  <w:vAlign w:val="center"/>
          </w:tcPr>
          <w:p w14:paraId="4CED5B9A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  <w:vAlign w:val="center"/>
          </w:tcPr>
          <w:p w14:paraId="48E00E2B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  <w:vAlign w:val="center"/>
          </w:tcPr>
          <w:p w14:paraId="568C5EB0" w14:textId="77777777" w:rsidR="0095497C" w:rsidRPr="006545B0" w:rsidRDefault="0095497C" w:rsidP="004E226F">
            <w:pPr>
              <w:widowControl/>
              <w:ind w:right="-90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  <w:tr w:rsidR="00252092" w:rsidRPr="006545B0" w14:paraId="12791F5B" w14:textId="77777777" w:rsidTr="00484EF6">
        <w:trPr>
          <w:trHeight w:val="144"/>
        </w:trPr>
        <w:tc>
          <w:tcPr>
            <w:tcW w:w="1024" w:type="dxa"/>
            <w:vAlign w:val="center"/>
          </w:tcPr>
          <w:p w14:paraId="02DDE292" w14:textId="77777777" w:rsidR="00252092" w:rsidRPr="006545B0" w:rsidRDefault="00252092" w:rsidP="004E226F">
            <w:pPr>
              <w:widowControl/>
              <w:ind w:right="-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4034" w:type="dxa"/>
            <w:vAlign w:val="center"/>
          </w:tcPr>
          <w:p w14:paraId="1549BB68" w14:textId="77777777" w:rsidR="00252092" w:rsidRPr="006545B0" w:rsidRDefault="00252092" w:rsidP="004E226F">
            <w:pPr>
              <w:widowControl/>
              <w:ind w:right="-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  <w:vAlign w:val="center"/>
          </w:tcPr>
          <w:p w14:paraId="48A73962" w14:textId="77777777" w:rsidR="00252092" w:rsidRPr="006545B0" w:rsidRDefault="00252092" w:rsidP="004E226F">
            <w:pPr>
              <w:widowControl/>
              <w:ind w:right="-90"/>
              <w:rPr>
                <w:sz w:val="16"/>
                <w:szCs w:val="16"/>
              </w:rPr>
            </w:pPr>
          </w:p>
        </w:tc>
        <w:tc>
          <w:tcPr>
            <w:tcW w:w="3600" w:type="dxa"/>
            <w:vAlign w:val="center"/>
          </w:tcPr>
          <w:p w14:paraId="525142B6" w14:textId="77777777" w:rsidR="00252092" w:rsidRPr="006545B0" w:rsidRDefault="00252092" w:rsidP="004E226F">
            <w:pPr>
              <w:widowControl/>
              <w:ind w:right="-90"/>
              <w:rPr>
                <w:sz w:val="16"/>
                <w:szCs w:val="16"/>
              </w:rPr>
            </w:pPr>
          </w:p>
        </w:tc>
      </w:tr>
    </w:tbl>
    <w:p w14:paraId="4BB4945D" w14:textId="77777777" w:rsidR="00AA55EE" w:rsidRPr="004E226F" w:rsidRDefault="00AA55EE" w:rsidP="004E226F">
      <w:pPr>
        <w:widowControl/>
        <w:rPr>
          <w:rFonts w:eastAsia="Times New Roman"/>
          <w:bCs/>
          <w:szCs w:val="20"/>
        </w:rPr>
      </w:pPr>
    </w:p>
    <w:p w14:paraId="34DCAC71" w14:textId="77777777" w:rsidR="00C325D0" w:rsidRDefault="00C325D0" w:rsidP="004E226F">
      <w:pPr>
        <w:widowControl/>
        <w:rPr>
          <w:rFonts w:eastAsia="Times New Roman"/>
          <w:bCs/>
          <w:szCs w:val="20"/>
        </w:rPr>
      </w:pPr>
    </w:p>
    <w:p w14:paraId="0E506390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3D0851E5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033A9C15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7A827597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79E62940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4D658182" w14:textId="77777777" w:rsid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4A262E65" w14:textId="77777777" w:rsidR="004E226F" w:rsidRPr="004E226F" w:rsidRDefault="004E226F" w:rsidP="004E226F">
      <w:pPr>
        <w:widowControl/>
        <w:rPr>
          <w:rFonts w:eastAsia="Times New Roman"/>
          <w:bCs/>
          <w:szCs w:val="20"/>
        </w:rPr>
      </w:pPr>
    </w:p>
    <w:p w14:paraId="10D04BB6" w14:textId="77777777" w:rsidR="00AA55EE" w:rsidRPr="004E226F" w:rsidRDefault="00AA55EE" w:rsidP="004E226F">
      <w:pPr>
        <w:widowControl/>
        <w:rPr>
          <w:rFonts w:eastAsia="Times New Roman"/>
          <w:bCs/>
          <w:szCs w:val="20"/>
        </w:rPr>
      </w:pPr>
    </w:p>
    <w:p w14:paraId="21F544BC" w14:textId="77777777" w:rsidR="00537670" w:rsidRPr="005B2036" w:rsidRDefault="00BF5DD9" w:rsidP="004E226F">
      <w:pPr>
        <w:widowControl/>
        <w:spacing w:before="120"/>
        <w:rPr>
          <w:rFonts w:eastAsia="Times New Roman"/>
          <w:szCs w:val="20"/>
        </w:rPr>
      </w:pPr>
      <w:r w:rsidRPr="005B2036">
        <w:rPr>
          <w:rFonts w:eastAsia="Times New Roman"/>
          <w:b/>
          <w:bCs/>
          <w:szCs w:val="20"/>
        </w:rPr>
        <w:t>Di</w:t>
      </w:r>
      <w:r w:rsidRPr="005B2036">
        <w:rPr>
          <w:rFonts w:eastAsia="Times New Roman"/>
          <w:b/>
          <w:bCs/>
          <w:spacing w:val="-1"/>
          <w:szCs w:val="20"/>
        </w:rPr>
        <w:t>s</w:t>
      </w:r>
      <w:r w:rsidRPr="005B2036">
        <w:rPr>
          <w:rFonts w:eastAsia="Times New Roman"/>
          <w:b/>
          <w:bCs/>
          <w:szCs w:val="20"/>
        </w:rPr>
        <w:t>cl</w:t>
      </w:r>
      <w:r w:rsidRPr="005B2036">
        <w:rPr>
          <w:rFonts w:eastAsia="Times New Roman"/>
          <w:b/>
          <w:bCs/>
          <w:spacing w:val="1"/>
          <w:szCs w:val="20"/>
        </w:rPr>
        <w:t>a</w:t>
      </w:r>
      <w:r w:rsidRPr="005B2036">
        <w:rPr>
          <w:rFonts w:eastAsia="Times New Roman"/>
          <w:b/>
          <w:bCs/>
          <w:szCs w:val="20"/>
        </w:rPr>
        <w:t>i</w:t>
      </w:r>
      <w:r w:rsidRPr="005B2036">
        <w:rPr>
          <w:rFonts w:eastAsia="Times New Roman"/>
          <w:b/>
          <w:bCs/>
          <w:spacing w:val="-5"/>
          <w:szCs w:val="20"/>
        </w:rPr>
        <w:t>m</w:t>
      </w:r>
      <w:r w:rsidRPr="005B2036">
        <w:rPr>
          <w:rFonts w:eastAsia="Times New Roman"/>
          <w:b/>
          <w:bCs/>
          <w:szCs w:val="20"/>
        </w:rPr>
        <w:t>er:</w:t>
      </w:r>
      <w:r w:rsidRPr="005B2036">
        <w:rPr>
          <w:rFonts w:eastAsia="Times New Roman"/>
          <w:bCs/>
          <w:szCs w:val="20"/>
        </w:rPr>
        <w:t xml:space="preserve"> </w:t>
      </w:r>
      <w:r w:rsidRPr="005B2036">
        <w:rPr>
          <w:rFonts w:eastAsia="Times New Roman"/>
          <w:bCs/>
          <w:spacing w:val="40"/>
          <w:szCs w:val="20"/>
        </w:rPr>
        <w:t xml:space="preserve"> </w:t>
      </w:r>
      <w:r w:rsidRPr="005B2036">
        <w:rPr>
          <w:rFonts w:eastAsia="Times New Roman"/>
          <w:spacing w:val="2"/>
          <w:szCs w:val="20"/>
        </w:rPr>
        <w:t>P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d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tai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pro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ly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40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he h</w:t>
      </w:r>
      <w:r w:rsidRPr="005B2036">
        <w:rPr>
          <w:rFonts w:eastAsia="Times New Roman"/>
          <w:szCs w:val="20"/>
        </w:rPr>
        <w:t>aza</w:t>
      </w:r>
      <w:r w:rsidRPr="005B2036">
        <w:rPr>
          <w:rFonts w:eastAsia="Times New Roman"/>
          <w:spacing w:val="1"/>
          <w:szCs w:val="20"/>
        </w:rPr>
        <w:t>rdo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s</w:t>
      </w:r>
      <w:r w:rsidRPr="005B2036">
        <w:rPr>
          <w:rFonts w:eastAsia="Times New Roman"/>
          <w:spacing w:val="-1"/>
          <w:szCs w:val="20"/>
        </w:rPr>
        <w:t xml:space="preserve"> n</w:t>
      </w:r>
      <w:r w:rsidRPr="005B2036">
        <w:rPr>
          <w:rFonts w:eastAsia="Times New Roman"/>
          <w:szCs w:val="20"/>
        </w:rPr>
        <w:t>at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f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6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 xml:space="preserve">ial. </w:t>
      </w:r>
      <w:r w:rsidRPr="005B2036">
        <w:rPr>
          <w:rFonts w:eastAsia="Times New Roman"/>
          <w:spacing w:val="9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as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p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ll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zCs w:val="20"/>
        </w:rPr>
        <w:t xml:space="preserve">,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1"/>
          <w:szCs w:val="20"/>
        </w:rPr>
        <w:t xml:space="preserve"> 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;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,</w:t>
      </w:r>
      <w:r w:rsidRPr="005B2036">
        <w:rPr>
          <w:rFonts w:eastAsia="Times New Roman"/>
          <w:spacing w:val="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do</w:t>
      </w:r>
      <w:r w:rsidRPr="005B2036">
        <w:rPr>
          <w:rFonts w:eastAsia="Times New Roman"/>
          <w:szCs w:val="20"/>
        </w:rPr>
        <w:t xml:space="preserve">es 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ti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y</w:t>
      </w:r>
      <w:r w:rsidRPr="005B2036">
        <w:rPr>
          <w:rFonts w:eastAsia="Times New Roman"/>
          <w:spacing w:val="-8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SDS.</w:t>
      </w:r>
      <w:r w:rsidR="00537670" w:rsidRPr="005B2036">
        <w:rPr>
          <w:rFonts w:eastAsia="Times New Roman"/>
          <w:spacing w:val="45"/>
          <w:szCs w:val="20"/>
        </w:rPr>
        <w:t xml:space="preserve"> </w:t>
      </w:r>
      <w:r w:rsidR="009721CD"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al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es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ial</w:t>
      </w:r>
      <w:r w:rsidRPr="005B2036">
        <w:rPr>
          <w:rFonts w:eastAsia="Times New Roman"/>
          <w:spacing w:val="-7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g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en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-1"/>
          <w:szCs w:val="20"/>
        </w:rPr>
        <w:t xml:space="preserve"> </w:t>
      </w:r>
      <w:r w:rsidR="008C4669" w:rsidRPr="005B2036">
        <w:rPr>
          <w:rFonts w:eastAsia="Times New Roman"/>
          <w:spacing w:val="-1"/>
          <w:szCs w:val="20"/>
        </w:rPr>
        <w:t>Certificate of Analysis</w:t>
      </w:r>
      <w:r w:rsidRPr="005B2036">
        <w:rPr>
          <w:rFonts w:eastAsia="Times New Roman"/>
          <w:szCs w:val="20"/>
        </w:rPr>
        <w:t>.</w:t>
      </w:r>
    </w:p>
    <w:p w14:paraId="595A9BF0" w14:textId="77777777" w:rsidR="0076501C" w:rsidRPr="00E2089A" w:rsidRDefault="001E2F4C" w:rsidP="004E226F">
      <w:pPr>
        <w:widowControl/>
        <w:spacing w:before="120"/>
        <w:rPr>
          <w:rFonts w:eastAsia="Times New Roman"/>
          <w:szCs w:val="20"/>
        </w:rPr>
      </w:pPr>
      <w:r w:rsidRPr="005B2036">
        <w:rPr>
          <w:iCs/>
          <w:szCs w:val="20"/>
        </w:rPr>
        <w:t xml:space="preserve">Users of this </w:t>
      </w:r>
      <w:r w:rsidR="008C4669" w:rsidRPr="005B2036">
        <w:rPr>
          <w:iCs/>
          <w:szCs w:val="20"/>
        </w:rPr>
        <w:t>S</w:t>
      </w:r>
      <w:r w:rsidR="001948EA" w:rsidRPr="005B2036">
        <w:rPr>
          <w:iCs/>
          <w:szCs w:val="20"/>
        </w:rPr>
        <w:t xml:space="preserve">RM should ensure that the SDS in their possession is current. </w:t>
      </w:r>
      <w:r w:rsidR="009721CD" w:rsidRPr="005B2036">
        <w:rPr>
          <w:iCs/>
          <w:szCs w:val="20"/>
        </w:rPr>
        <w:t xml:space="preserve"> </w:t>
      </w:r>
      <w:r w:rsidR="001948EA" w:rsidRPr="005B2036">
        <w:rPr>
          <w:iCs/>
          <w:szCs w:val="20"/>
        </w:rPr>
        <w:t>This can be accomplished by contacting the SRM Program: telephone (301) 975-2200; fax (301) 948-3730; e-mail srm</w:t>
      </w:r>
      <w:r w:rsidR="00A148AB" w:rsidRPr="005B2036">
        <w:rPr>
          <w:iCs/>
          <w:szCs w:val="20"/>
        </w:rPr>
        <w:t>msds</w:t>
      </w:r>
      <w:r w:rsidR="001948EA" w:rsidRPr="005B2036">
        <w:rPr>
          <w:iCs/>
          <w:szCs w:val="20"/>
        </w:rPr>
        <w:t xml:space="preserve">@nist.gov; or via the Internet at </w:t>
      </w:r>
      <w:hyperlink r:id="rId12" w:history="1">
        <w:r w:rsidR="0076501C" w:rsidRPr="005B2036">
          <w:rPr>
            <w:rStyle w:val="Hyperlink"/>
            <w:iCs/>
            <w:szCs w:val="20"/>
          </w:rPr>
          <w:t>http://www.nist.gov/srm</w:t>
        </w:r>
      </w:hyperlink>
      <w:r w:rsidR="001948EA" w:rsidRPr="005B2036">
        <w:rPr>
          <w:iCs/>
          <w:szCs w:val="20"/>
        </w:rPr>
        <w:t>.</w:t>
      </w:r>
    </w:p>
    <w:sectPr w:rsidR="0076501C" w:rsidRPr="00E2089A" w:rsidSect="006246F3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0EE48" w14:textId="77777777" w:rsidR="00222EDE" w:rsidRDefault="00222EDE" w:rsidP="00E24579">
      <w:r>
        <w:separator/>
      </w:r>
    </w:p>
  </w:endnote>
  <w:endnote w:type="continuationSeparator" w:id="0">
    <w:p w14:paraId="5DBD9CD9" w14:textId="77777777" w:rsidR="00222EDE" w:rsidRDefault="00222E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6987A" w14:textId="32B693E8" w:rsidR="0076501C" w:rsidRPr="00371ED3" w:rsidRDefault="0076501C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6B7AEF">
      <w:rPr>
        <w:szCs w:val="20"/>
      </w:rPr>
      <w:t xml:space="preserve"> </w:t>
    </w:r>
    <w:r w:rsidR="004E226F">
      <w:rPr>
        <w:szCs w:val="20"/>
      </w:rPr>
      <w:t>3260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E01354">
      <w:rPr>
        <w:noProof/>
        <w:szCs w:val="20"/>
      </w:rPr>
      <w:t>3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E01354">
      <w:fldChar w:fldCharType="begin"/>
    </w:r>
    <w:r w:rsidR="00E01354">
      <w:instrText xml:space="preserve"> SECTIONPAGES  \* Arabic  \* MERGEFORMAT </w:instrText>
    </w:r>
    <w:r w:rsidR="00E01354">
      <w:fldChar w:fldCharType="separate"/>
    </w:r>
    <w:r w:rsidR="00E01354" w:rsidRPr="00E01354">
      <w:rPr>
        <w:noProof/>
        <w:szCs w:val="20"/>
      </w:rPr>
      <w:t>5</w:t>
    </w:r>
    <w:r w:rsidR="00E01354">
      <w:rPr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2D550" w14:textId="77777777" w:rsidR="00222EDE" w:rsidRDefault="00222EDE" w:rsidP="00E24579">
      <w:r>
        <w:separator/>
      </w:r>
    </w:p>
  </w:footnote>
  <w:footnote w:type="continuationSeparator" w:id="0">
    <w:p w14:paraId="6B8E52BC" w14:textId="77777777" w:rsidR="00222EDE" w:rsidRDefault="00222E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DE"/>
    <w:rsid w:val="00011CAC"/>
    <w:rsid w:val="0001504A"/>
    <w:rsid w:val="00020BB2"/>
    <w:rsid w:val="00041F06"/>
    <w:rsid w:val="000425F7"/>
    <w:rsid w:val="0005067D"/>
    <w:rsid w:val="00057347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A4203"/>
    <w:rsid w:val="000A67A1"/>
    <w:rsid w:val="000B4BD9"/>
    <w:rsid w:val="000B79EB"/>
    <w:rsid w:val="000D31BB"/>
    <w:rsid w:val="000E147E"/>
    <w:rsid w:val="000E1EBF"/>
    <w:rsid w:val="000F1959"/>
    <w:rsid w:val="000F255D"/>
    <w:rsid w:val="000F304F"/>
    <w:rsid w:val="00121D67"/>
    <w:rsid w:val="001248AA"/>
    <w:rsid w:val="00125FD4"/>
    <w:rsid w:val="00144362"/>
    <w:rsid w:val="00145AD5"/>
    <w:rsid w:val="00145B5B"/>
    <w:rsid w:val="00150BAB"/>
    <w:rsid w:val="0015316C"/>
    <w:rsid w:val="00170F65"/>
    <w:rsid w:val="00172026"/>
    <w:rsid w:val="00175CFA"/>
    <w:rsid w:val="00193FA9"/>
    <w:rsid w:val="001948EA"/>
    <w:rsid w:val="00194A53"/>
    <w:rsid w:val="0019668F"/>
    <w:rsid w:val="001A0BF3"/>
    <w:rsid w:val="001A0E78"/>
    <w:rsid w:val="001A2262"/>
    <w:rsid w:val="001B57A0"/>
    <w:rsid w:val="001C1EDB"/>
    <w:rsid w:val="001C4515"/>
    <w:rsid w:val="001C4AA7"/>
    <w:rsid w:val="001C4F6D"/>
    <w:rsid w:val="001D7FE4"/>
    <w:rsid w:val="001E0E50"/>
    <w:rsid w:val="001E1EEB"/>
    <w:rsid w:val="001E2F4C"/>
    <w:rsid w:val="001E45BD"/>
    <w:rsid w:val="001E581A"/>
    <w:rsid w:val="001E6672"/>
    <w:rsid w:val="001E7A76"/>
    <w:rsid w:val="001F0A6E"/>
    <w:rsid w:val="00205783"/>
    <w:rsid w:val="002065AA"/>
    <w:rsid w:val="00206AE7"/>
    <w:rsid w:val="0021772B"/>
    <w:rsid w:val="0022014C"/>
    <w:rsid w:val="002214BB"/>
    <w:rsid w:val="00222EDE"/>
    <w:rsid w:val="002256F0"/>
    <w:rsid w:val="0023218B"/>
    <w:rsid w:val="002326AE"/>
    <w:rsid w:val="00242591"/>
    <w:rsid w:val="00252092"/>
    <w:rsid w:val="002561A7"/>
    <w:rsid w:val="002678D7"/>
    <w:rsid w:val="002749F7"/>
    <w:rsid w:val="002779BE"/>
    <w:rsid w:val="0028318C"/>
    <w:rsid w:val="002A0775"/>
    <w:rsid w:val="002A4B34"/>
    <w:rsid w:val="002B22C8"/>
    <w:rsid w:val="002C593F"/>
    <w:rsid w:val="002D1849"/>
    <w:rsid w:val="002D4E7C"/>
    <w:rsid w:val="002D63F4"/>
    <w:rsid w:val="002D74ED"/>
    <w:rsid w:val="002E6B30"/>
    <w:rsid w:val="002F0794"/>
    <w:rsid w:val="002F1207"/>
    <w:rsid w:val="002F3AF7"/>
    <w:rsid w:val="002F7FCE"/>
    <w:rsid w:val="00300E01"/>
    <w:rsid w:val="0031663D"/>
    <w:rsid w:val="00324E81"/>
    <w:rsid w:val="003310A3"/>
    <w:rsid w:val="00335DD7"/>
    <w:rsid w:val="00343B25"/>
    <w:rsid w:val="003466CD"/>
    <w:rsid w:val="003502CB"/>
    <w:rsid w:val="00371ED3"/>
    <w:rsid w:val="0037222D"/>
    <w:rsid w:val="00373DC9"/>
    <w:rsid w:val="00377BA9"/>
    <w:rsid w:val="0039599D"/>
    <w:rsid w:val="00397BAA"/>
    <w:rsid w:val="003B54FB"/>
    <w:rsid w:val="003D5857"/>
    <w:rsid w:val="003D6279"/>
    <w:rsid w:val="003D65E2"/>
    <w:rsid w:val="003E0999"/>
    <w:rsid w:val="003F1D85"/>
    <w:rsid w:val="003F3387"/>
    <w:rsid w:val="004021D2"/>
    <w:rsid w:val="00405269"/>
    <w:rsid w:val="0041060D"/>
    <w:rsid w:val="00416E1E"/>
    <w:rsid w:val="00423380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6E72"/>
    <w:rsid w:val="00484293"/>
    <w:rsid w:val="00484EF6"/>
    <w:rsid w:val="0048626D"/>
    <w:rsid w:val="00492783"/>
    <w:rsid w:val="004C5973"/>
    <w:rsid w:val="004D676C"/>
    <w:rsid w:val="004D69F0"/>
    <w:rsid w:val="004E06D8"/>
    <w:rsid w:val="004E226F"/>
    <w:rsid w:val="004F0628"/>
    <w:rsid w:val="004F48BC"/>
    <w:rsid w:val="00510CBD"/>
    <w:rsid w:val="00522E29"/>
    <w:rsid w:val="00523A63"/>
    <w:rsid w:val="00534548"/>
    <w:rsid w:val="00537670"/>
    <w:rsid w:val="00550D9B"/>
    <w:rsid w:val="0055115E"/>
    <w:rsid w:val="00551E73"/>
    <w:rsid w:val="0055271F"/>
    <w:rsid w:val="00556719"/>
    <w:rsid w:val="00560801"/>
    <w:rsid w:val="00565AA3"/>
    <w:rsid w:val="005840FA"/>
    <w:rsid w:val="005842D2"/>
    <w:rsid w:val="00584A22"/>
    <w:rsid w:val="00592BBC"/>
    <w:rsid w:val="0059305E"/>
    <w:rsid w:val="005A374B"/>
    <w:rsid w:val="005B2036"/>
    <w:rsid w:val="005B71B4"/>
    <w:rsid w:val="005C5B54"/>
    <w:rsid w:val="005D0F87"/>
    <w:rsid w:val="005D3405"/>
    <w:rsid w:val="005D632D"/>
    <w:rsid w:val="005E0A42"/>
    <w:rsid w:val="005E4F60"/>
    <w:rsid w:val="00601872"/>
    <w:rsid w:val="0060235C"/>
    <w:rsid w:val="00617BDE"/>
    <w:rsid w:val="00620718"/>
    <w:rsid w:val="00622AE4"/>
    <w:rsid w:val="00623C6E"/>
    <w:rsid w:val="006246F3"/>
    <w:rsid w:val="006251CA"/>
    <w:rsid w:val="00631E15"/>
    <w:rsid w:val="0063268F"/>
    <w:rsid w:val="00632742"/>
    <w:rsid w:val="006347B9"/>
    <w:rsid w:val="00636F70"/>
    <w:rsid w:val="0064486D"/>
    <w:rsid w:val="00645989"/>
    <w:rsid w:val="00652654"/>
    <w:rsid w:val="00655EC3"/>
    <w:rsid w:val="00661CCC"/>
    <w:rsid w:val="0066464E"/>
    <w:rsid w:val="00664EF7"/>
    <w:rsid w:val="00667439"/>
    <w:rsid w:val="0067534E"/>
    <w:rsid w:val="00676339"/>
    <w:rsid w:val="00676966"/>
    <w:rsid w:val="0068405F"/>
    <w:rsid w:val="00690218"/>
    <w:rsid w:val="006A5336"/>
    <w:rsid w:val="006B276B"/>
    <w:rsid w:val="006B33F5"/>
    <w:rsid w:val="006B75AB"/>
    <w:rsid w:val="006B7AEF"/>
    <w:rsid w:val="006D10B0"/>
    <w:rsid w:val="006E0117"/>
    <w:rsid w:val="006E1D65"/>
    <w:rsid w:val="006E586E"/>
    <w:rsid w:val="006E6A17"/>
    <w:rsid w:val="006F0F73"/>
    <w:rsid w:val="0072264A"/>
    <w:rsid w:val="00730686"/>
    <w:rsid w:val="0073150A"/>
    <w:rsid w:val="007315EF"/>
    <w:rsid w:val="007456E1"/>
    <w:rsid w:val="007502B5"/>
    <w:rsid w:val="0076501C"/>
    <w:rsid w:val="007666FB"/>
    <w:rsid w:val="00783F68"/>
    <w:rsid w:val="00791C78"/>
    <w:rsid w:val="00792BC0"/>
    <w:rsid w:val="00795575"/>
    <w:rsid w:val="007971BD"/>
    <w:rsid w:val="00797B3C"/>
    <w:rsid w:val="007A2437"/>
    <w:rsid w:val="007A47D1"/>
    <w:rsid w:val="007C1CDE"/>
    <w:rsid w:val="007D02F6"/>
    <w:rsid w:val="007E453B"/>
    <w:rsid w:val="007E6EDD"/>
    <w:rsid w:val="007F5046"/>
    <w:rsid w:val="007F56B8"/>
    <w:rsid w:val="007F5C40"/>
    <w:rsid w:val="007F5F7A"/>
    <w:rsid w:val="007F660E"/>
    <w:rsid w:val="00832544"/>
    <w:rsid w:val="008354ED"/>
    <w:rsid w:val="008606FD"/>
    <w:rsid w:val="008609A4"/>
    <w:rsid w:val="008660ED"/>
    <w:rsid w:val="00886C5A"/>
    <w:rsid w:val="008925FA"/>
    <w:rsid w:val="00893F73"/>
    <w:rsid w:val="008A3CC1"/>
    <w:rsid w:val="008A57C6"/>
    <w:rsid w:val="008A5F10"/>
    <w:rsid w:val="008C4669"/>
    <w:rsid w:val="008C5CB1"/>
    <w:rsid w:val="008C79A0"/>
    <w:rsid w:val="008D3C28"/>
    <w:rsid w:val="008E1B26"/>
    <w:rsid w:val="008E5F63"/>
    <w:rsid w:val="008F1308"/>
    <w:rsid w:val="008F646B"/>
    <w:rsid w:val="0090699C"/>
    <w:rsid w:val="00910EA2"/>
    <w:rsid w:val="00911A75"/>
    <w:rsid w:val="00911DCF"/>
    <w:rsid w:val="00911E81"/>
    <w:rsid w:val="00915962"/>
    <w:rsid w:val="009175D1"/>
    <w:rsid w:val="00922515"/>
    <w:rsid w:val="0093254E"/>
    <w:rsid w:val="00944226"/>
    <w:rsid w:val="00953EFC"/>
    <w:rsid w:val="0095497C"/>
    <w:rsid w:val="00957B26"/>
    <w:rsid w:val="00966F05"/>
    <w:rsid w:val="009721CD"/>
    <w:rsid w:val="00981AAE"/>
    <w:rsid w:val="0098347B"/>
    <w:rsid w:val="009838CE"/>
    <w:rsid w:val="0099505F"/>
    <w:rsid w:val="009A5719"/>
    <w:rsid w:val="009C5E2F"/>
    <w:rsid w:val="009F18A8"/>
    <w:rsid w:val="009F3C46"/>
    <w:rsid w:val="009F6A9E"/>
    <w:rsid w:val="00A00A2B"/>
    <w:rsid w:val="00A148AB"/>
    <w:rsid w:val="00A14B09"/>
    <w:rsid w:val="00A161C5"/>
    <w:rsid w:val="00A2133B"/>
    <w:rsid w:val="00A2271F"/>
    <w:rsid w:val="00A267BD"/>
    <w:rsid w:val="00A31815"/>
    <w:rsid w:val="00A5395F"/>
    <w:rsid w:val="00A55EFF"/>
    <w:rsid w:val="00A56380"/>
    <w:rsid w:val="00A73159"/>
    <w:rsid w:val="00A8310B"/>
    <w:rsid w:val="00A93F59"/>
    <w:rsid w:val="00AA55EE"/>
    <w:rsid w:val="00AA5906"/>
    <w:rsid w:val="00AB0EC3"/>
    <w:rsid w:val="00AB1DE0"/>
    <w:rsid w:val="00AC2A20"/>
    <w:rsid w:val="00AD050B"/>
    <w:rsid w:val="00AD4428"/>
    <w:rsid w:val="00AE0BA9"/>
    <w:rsid w:val="00AF1AA4"/>
    <w:rsid w:val="00AF3E0B"/>
    <w:rsid w:val="00AF488F"/>
    <w:rsid w:val="00AF68F9"/>
    <w:rsid w:val="00AF7E1C"/>
    <w:rsid w:val="00B0155D"/>
    <w:rsid w:val="00B124D7"/>
    <w:rsid w:val="00B173FB"/>
    <w:rsid w:val="00B177FF"/>
    <w:rsid w:val="00B208C0"/>
    <w:rsid w:val="00B263D0"/>
    <w:rsid w:val="00B33652"/>
    <w:rsid w:val="00B33D41"/>
    <w:rsid w:val="00B44158"/>
    <w:rsid w:val="00B45C19"/>
    <w:rsid w:val="00B4602F"/>
    <w:rsid w:val="00B52092"/>
    <w:rsid w:val="00B52943"/>
    <w:rsid w:val="00B532B8"/>
    <w:rsid w:val="00B54925"/>
    <w:rsid w:val="00B55CD5"/>
    <w:rsid w:val="00B7052B"/>
    <w:rsid w:val="00B84C4C"/>
    <w:rsid w:val="00B874FA"/>
    <w:rsid w:val="00B921F5"/>
    <w:rsid w:val="00B97847"/>
    <w:rsid w:val="00BA10D3"/>
    <w:rsid w:val="00BB0995"/>
    <w:rsid w:val="00BB2176"/>
    <w:rsid w:val="00BB55E8"/>
    <w:rsid w:val="00BD0059"/>
    <w:rsid w:val="00BD569A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25D0"/>
    <w:rsid w:val="00C34D5C"/>
    <w:rsid w:val="00C40E05"/>
    <w:rsid w:val="00C508A0"/>
    <w:rsid w:val="00C53DC1"/>
    <w:rsid w:val="00C54708"/>
    <w:rsid w:val="00C605BC"/>
    <w:rsid w:val="00C63630"/>
    <w:rsid w:val="00C82019"/>
    <w:rsid w:val="00C85DA2"/>
    <w:rsid w:val="00C87FA4"/>
    <w:rsid w:val="00C94212"/>
    <w:rsid w:val="00C9625A"/>
    <w:rsid w:val="00CA1914"/>
    <w:rsid w:val="00CA4187"/>
    <w:rsid w:val="00CB26BF"/>
    <w:rsid w:val="00CD0FFB"/>
    <w:rsid w:val="00CD3DE8"/>
    <w:rsid w:val="00CF50B6"/>
    <w:rsid w:val="00D03028"/>
    <w:rsid w:val="00D2295A"/>
    <w:rsid w:val="00D22C9B"/>
    <w:rsid w:val="00D34188"/>
    <w:rsid w:val="00D409AB"/>
    <w:rsid w:val="00D50720"/>
    <w:rsid w:val="00D60A36"/>
    <w:rsid w:val="00D61695"/>
    <w:rsid w:val="00D76D7D"/>
    <w:rsid w:val="00D77265"/>
    <w:rsid w:val="00D803A7"/>
    <w:rsid w:val="00D81C94"/>
    <w:rsid w:val="00D86180"/>
    <w:rsid w:val="00D90F89"/>
    <w:rsid w:val="00D97002"/>
    <w:rsid w:val="00DA74AE"/>
    <w:rsid w:val="00DB4D63"/>
    <w:rsid w:val="00DB53D1"/>
    <w:rsid w:val="00DB7451"/>
    <w:rsid w:val="00DC1232"/>
    <w:rsid w:val="00DD4757"/>
    <w:rsid w:val="00DD6DEB"/>
    <w:rsid w:val="00DE0622"/>
    <w:rsid w:val="00DE64B4"/>
    <w:rsid w:val="00DF29FF"/>
    <w:rsid w:val="00DF36DB"/>
    <w:rsid w:val="00DF7399"/>
    <w:rsid w:val="00E01354"/>
    <w:rsid w:val="00E01681"/>
    <w:rsid w:val="00E0337A"/>
    <w:rsid w:val="00E05484"/>
    <w:rsid w:val="00E12D28"/>
    <w:rsid w:val="00E15433"/>
    <w:rsid w:val="00E2089A"/>
    <w:rsid w:val="00E22746"/>
    <w:rsid w:val="00E24579"/>
    <w:rsid w:val="00E31138"/>
    <w:rsid w:val="00E31C5E"/>
    <w:rsid w:val="00E37538"/>
    <w:rsid w:val="00E3778C"/>
    <w:rsid w:val="00E4393B"/>
    <w:rsid w:val="00E568E7"/>
    <w:rsid w:val="00E7130C"/>
    <w:rsid w:val="00E73C74"/>
    <w:rsid w:val="00E7608D"/>
    <w:rsid w:val="00E76DFD"/>
    <w:rsid w:val="00E81150"/>
    <w:rsid w:val="00E81BD0"/>
    <w:rsid w:val="00E87747"/>
    <w:rsid w:val="00E93DD1"/>
    <w:rsid w:val="00E97C87"/>
    <w:rsid w:val="00EB5E4A"/>
    <w:rsid w:val="00EB7190"/>
    <w:rsid w:val="00EB76F7"/>
    <w:rsid w:val="00EC06B0"/>
    <w:rsid w:val="00EC2C72"/>
    <w:rsid w:val="00EE1F37"/>
    <w:rsid w:val="00EE34CA"/>
    <w:rsid w:val="00EF0F7C"/>
    <w:rsid w:val="00EF2775"/>
    <w:rsid w:val="00EF3E03"/>
    <w:rsid w:val="00F057E8"/>
    <w:rsid w:val="00F14C49"/>
    <w:rsid w:val="00F2490E"/>
    <w:rsid w:val="00F3328C"/>
    <w:rsid w:val="00F353D7"/>
    <w:rsid w:val="00F4046F"/>
    <w:rsid w:val="00F4079E"/>
    <w:rsid w:val="00F53018"/>
    <w:rsid w:val="00F55E2E"/>
    <w:rsid w:val="00F5790E"/>
    <w:rsid w:val="00F64644"/>
    <w:rsid w:val="00F7593E"/>
    <w:rsid w:val="00F76F7E"/>
    <w:rsid w:val="00F77790"/>
    <w:rsid w:val="00F941BF"/>
    <w:rsid w:val="00FA12D4"/>
    <w:rsid w:val="00FA5DC8"/>
    <w:rsid w:val="00FA673A"/>
    <w:rsid w:val="00FB05DA"/>
    <w:rsid w:val="00FB5F8A"/>
    <w:rsid w:val="00FC2284"/>
    <w:rsid w:val="00FC3C8B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728AE983"/>
  <w15:docId w15:val="{CD054C1E-59CA-4961-A351-1A38B817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st.gov/s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niosh/npg/npgd048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ECF40-7A43-4E14-973E-942002B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11434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Barber, Chuck</cp:lastModifiedBy>
  <cp:revision>4</cp:revision>
  <cp:lastPrinted>2013-12-16T19:49:00Z</cp:lastPrinted>
  <dcterms:created xsi:type="dcterms:W3CDTF">2015-09-15T17:32:00Z</dcterms:created>
  <dcterms:modified xsi:type="dcterms:W3CDTF">2015-09-15T17:34:00Z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