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0F" w:rsidRDefault="00927A0F" w:rsidP="00927A0F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6A6D0" wp14:editId="24FA21F3">
            <wp:simplePos x="0" y="0"/>
            <wp:positionH relativeFrom="column">
              <wp:posOffset>-872808</wp:posOffset>
            </wp:positionH>
            <wp:positionV relativeFrom="paragraph">
              <wp:posOffset>-167640</wp:posOffset>
            </wp:positionV>
            <wp:extent cx="2273300" cy="826770"/>
            <wp:effectExtent l="0" t="0" r="0" b="0"/>
            <wp:wrapNone/>
            <wp:docPr id="3" name="Image 3" descr="IMG_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 t="32281" r="1805" b="32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39pt;margin-top:-58.2pt;width:373pt;height:36pt;z-index:251659264;mso-position-horizontal-relative:text;mso-position-vertical-relative:text" fillcolor="#0d0d0d" strokeweight="2pt">
            <v:shadow color="#99f" offset="3pt"/>
            <v:textpath style="font-family:&quot;Batang&quot;;v-text-kern:t" trim="t" fitpath="t" string="GROUPE  SCOLAIRE LA RESIDENCE FES"/>
          </v:shape>
        </w:pic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53D72" wp14:editId="1D4313E9">
                <wp:simplePos x="0" y="0"/>
                <wp:positionH relativeFrom="column">
                  <wp:posOffset>-685800</wp:posOffset>
                </wp:positionH>
                <wp:positionV relativeFrom="paragraph">
                  <wp:posOffset>-167640</wp:posOffset>
                </wp:positionV>
                <wp:extent cx="7658100" cy="0"/>
                <wp:effectExtent l="19050" t="19050" r="19050" b="1905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13.2pt" to="549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" strokeweight="3pt">
                <v:stroke linestyle="thinThin"/>
              </v:line>
            </w:pict>
          </mc:Fallback>
        </mc:AlternateContent>
      </w:r>
    </w:p>
    <w:p w:rsidR="00927A0F" w:rsidRDefault="00927A0F" w:rsidP="00927A0F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</w:rPr>
        <w:t xml:space="preserve">                                 </w:t>
      </w:r>
      <w:r>
        <w:rPr>
          <w:rFonts w:ascii="Batang" w:eastAsia="Batang" w:hAnsi="Batang"/>
          <w:b/>
          <w:bCs/>
        </w:rPr>
        <w:t xml:space="preserve">MATERNELLE  -  PRIMAIRE  -  COLLEGE  </w:t>
      </w:r>
      <w:r>
        <w:rPr>
          <w:rFonts w:ascii="Batang" w:eastAsia="Batang" w:hAnsi="Batang" w:hint="cs"/>
          <w:b/>
          <w:bCs/>
          <w:rtl/>
        </w:rPr>
        <w:t xml:space="preserve"> - </w:t>
      </w:r>
      <w:r>
        <w:rPr>
          <w:rFonts w:ascii="Batang" w:eastAsia="Batang" w:hAnsi="Batang"/>
          <w:b/>
          <w:bCs/>
        </w:rPr>
        <w:t xml:space="preserve"> LYCEE</w:t>
      </w:r>
    </w:p>
    <w:p w:rsidR="00927A0F" w:rsidRDefault="00927A0F" w:rsidP="00927A0F">
      <w:pPr>
        <w:jc w:val="center"/>
        <w:rPr>
          <w:rFonts w:ascii="Batang" w:eastAsia="Batang" w:hAnsi="Batang"/>
          <w:b/>
          <w:bCs/>
        </w:rPr>
      </w:pPr>
      <w:r>
        <w:rPr>
          <w:rFonts w:ascii="Batang" w:eastAsia="Batang" w:hAnsi="Batang"/>
          <w:b/>
          <w:bCs/>
        </w:rPr>
        <w:t xml:space="preserve">                              Tél : 0535. 60.35.35 Fax : 0535.60.44.44</w:t>
      </w:r>
    </w:p>
    <w:p w:rsidR="00927A0F" w:rsidRDefault="00927A0F" w:rsidP="00927A0F">
      <w:pPr>
        <w:jc w:val="center"/>
        <w:rPr>
          <w:rFonts w:ascii="Batang" w:eastAsia="Batang" w:hAnsi="Batang"/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115570</wp:posOffset>
                </wp:positionV>
                <wp:extent cx="7543800" cy="0"/>
                <wp:effectExtent l="19050" t="20320" r="19050" b="2730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9.1pt" to="54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927A0F" w:rsidRDefault="00927A0F" w:rsidP="00927A0F">
      <w:pPr>
        <w:rPr>
          <w:sz w:val="20"/>
          <w:szCs w:val="20"/>
        </w:rPr>
      </w:pPr>
    </w:p>
    <w:p w:rsidR="00927A0F" w:rsidRDefault="00927A0F" w:rsidP="00927A0F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Liste de fournitures scolaires</w:t>
      </w:r>
    </w:p>
    <w:p w:rsidR="00927A0F" w:rsidRDefault="00927A0F" w:rsidP="00927A0F">
      <w:pPr>
        <w:pBdr>
          <w:top w:val="double" w:sz="12" w:space="0" w:color="auto"/>
          <w:left w:val="double" w:sz="12" w:space="0" w:color="auto"/>
          <w:bottom w:val="double" w:sz="12" w:space="1" w:color="auto"/>
          <w:right w:val="double" w:sz="12" w:space="0" w:color="auto"/>
        </w:pBdr>
        <w:jc w:val="center"/>
        <w:rPr>
          <w:rFonts w:hint="cs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  <w:vertAlign w:val="superscript"/>
        </w:rPr>
        <w:t>ème</w:t>
      </w:r>
      <w:r>
        <w:rPr>
          <w:b/>
          <w:bCs/>
          <w:sz w:val="32"/>
          <w:szCs w:val="32"/>
          <w:u w:val="single"/>
        </w:rPr>
        <w:t xml:space="preserve"> Section</w:t>
      </w:r>
      <w:r>
        <w:rPr>
          <w:b/>
          <w:bCs/>
          <w:sz w:val="32"/>
          <w:szCs w:val="32"/>
        </w:rPr>
        <w:t xml:space="preserve">                                    </w:t>
      </w:r>
      <w:r>
        <w:rPr>
          <w:b/>
          <w:bCs/>
          <w:sz w:val="32"/>
          <w:szCs w:val="32"/>
          <w:u w:val="single"/>
        </w:rPr>
        <w:t>Année scolaire 2022/2023</w:t>
      </w:r>
    </w:p>
    <w:p w:rsidR="00927A0F" w:rsidRDefault="00927A0F" w:rsidP="00927A0F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Les manuels</w:t>
      </w:r>
      <w:r w:rsidRPr="000F17B5">
        <w:rPr>
          <w:b/>
          <w:sz w:val="28"/>
        </w:rPr>
        <w:t> :</w:t>
      </w:r>
    </w:p>
    <w:p w:rsidR="00927A0F" w:rsidRPr="00F33115" w:rsidRDefault="00927A0F" w:rsidP="00927A0F">
      <w:pPr>
        <w:rPr>
          <w:b/>
          <w:bCs/>
          <w:sz w:val="36"/>
          <w:szCs w:val="36"/>
        </w:rPr>
      </w:pPr>
      <w:proofErr w:type="spellStart"/>
      <w:r w:rsidRPr="00F33115">
        <w:rPr>
          <w:b/>
          <w:bCs/>
          <w:sz w:val="36"/>
          <w:szCs w:val="36"/>
        </w:rPr>
        <w:t>Dokadi</w:t>
      </w:r>
      <w:proofErr w:type="spellEnd"/>
      <w:r w:rsidRPr="00F33115">
        <w:rPr>
          <w:b/>
          <w:bCs/>
          <w:sz w:val="36"/>
          <w:szCs w:val="36"/>
        </w:rPr>
        <w:t xml:space="preserve"> Moyenne section 1er semestre </w:t>
      </w:r>
      <w:proofErr w:type="spellStart"/>
      <w:r w:rsidRPr="00F33115">
        <w:rPr>
          <w:b/>
          <w:bCs/>
          <w:sz w:val="36"/>
          <w:szCs w:val="36"/>
        </w:rPr>
        <w:t>Averbode</w:t>
      </w:r>
      <w:proofErr w:type="spellEnd"/>
      <w:r w:rsidRPr="00F33115">
        <w:rPr>
          <w:b/>
          <w:bCs/>
          <w:sz w:val="36"/>
          <w:szCs w:val="36"/>
        </w:rPr>
        <w:t xml:space="preserve"> CDPL</w:t>
      </w:r>
    </w:p>
    <w:p w:rsidR="00927A0F" w:rsidRPr="00F33115" w:rsidRDefault="00927A0F" w:rsidP="00927A0F">
      <w:pPr>
        <w:rPr>
          <w:b/>
          <w:bCs/>
          <w:sz w:val="36"/>
          <w:szCs w:val="36"/>
        </w:rPr>
      </w:pPr>
      <w:proofErr w:type="spellStart"/>
      <w:r w:rsidRPr="00F33115">
        <w:rPr>
          <w:b/>
          <w:bCs/>
          <w:sz w:val="36"/>
          <w:szCs w:val="36"/>
        </w:rPr>
        <w:t>Dokadi</w:t>
      </w:r>
      <w:proofErr w:type="spellEnd"/>
      <w:r w:rsidRPr="00F33115">
        <w:rPr>
          <w:b/>
          <w:bCs/>
          <w:sz w:val="36"/>
          <w:szCs w:val="36"/>
        </w:rPr>
        <w:t xml:space="preserve"> Moyenne section 2ème semestre </w:t>
      </w:r>
      <w:proofErr w:type="spellStart"/>
      <w:r w:rsidRPr="00F33115">
        <w:rPr>
          <w:b/>
          <w:bCs/>
          <w:sz w:val="36"/>
          <w:szCs w:val="36"/>
        </w:rPr>
        <w:t>Averbode</w:t>
      </w:r>
      <w:proofErr w:type="spellEnd"/>
      <w:r w:rsidRPr="00F33115">
        <w:rPr>
          <w:b/>
          <w:bCs/>
          <w:sz w:val="36"/>
          <w:szCs w:val="36"/>
        </w:rPr>
        <w:t xml:space="preserve"> CDPL</w:t>
      </w:r>
    </w:p>
    <w:p w:rsidR="00927A0F" w:rsidRDefault="00927A0F" w:rsidP="00927A0F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Cahiers</w:t>
      </w:r>
      <w:r w:rsidRPr="000F17B5">
        <w:rPr>
          <w:b/>
          <w:sz w:val="28"/>
        </w:rPr>
        <w:t> :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2 Protèges cahiers (vert, jaune)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2 cahiers doubles lignes.</w:t>
      </w:r>
    </w:p>
    <w:p w:rsidR="00927A0F" w:rsidRDefault="00927A0F" w:rsidP="00927A0F">
      <w:pPr>
        <w:rPr>
          <w:sz w:val="28"/>
          <w:szCs w:val="20"/>
        </w:rPr>
      </w:pPr>
    </w:p>
    <w:p w:rsidR="00927A0F" w:rsidRDefault="00927A0F" w:rsidP="00927A0F">
      <w:pPr>
        <w:rPr>
          <w:b/>
          <w:sz w:val="28"/>
          <w:szCs w:val="20"/>
          <w:u w:val="single"/>
        </w:rPr>
      </w:pPr>
      <w:r>
        <w:rPr>
          <w:b/>
          <w:sz w:val="28"/>
          <w:u w:val="single"/>
        </w:rPr>
        <w:t>Fournitures</w:t>
      </w:r>
      <w:r w:rsidRPr="000F17B5">
        <w:rPr>
          <w:b/>
          <w:sz w:val="28"/>
        </w:rPr>
        <w:t> :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4 Crayons noirs HB N° 2, taille-crayon (</w:t>
      </w:r>
      <w:proofErr w:type="spellStart"/>
      <w:r>
        <w:rPr>
          <w:sz w:val="28"/>
        </w:rPr>
        <w:t>maped</w:t>
      </w:r>
      <w:proofErr w:type="spellEnd"/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une gomme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3 Grandes boîtes de crayons de couleur gommés – Bic-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 xml:space="preserve">2 Paquets de stylos </w:t>
      </w:r>
      <w:proofErr w:type="gramStart"/>
      <w:r>
        <w:rPr>
          <w:sz w:val="28"/>
        </w:rPr>
        <w:t>feutres</w:t>
      </w:r>
      <w:proofErr w:type="gramEnd"/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1 Paire de ciseaux à bouts arrondis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5 Paquets de Papiers canson (2 blanc + 3 en couleurs)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3 Rouleaux de papier crépon (couleurs différentes)</w:t>
      </w:r>
    </w:p>
    <w:p w:rsidR="00927A0F" w:rsidRDefault="00927A0F" w:rsidP="00927A0F">
      <w:pPr>
        <w:rPr>
          <w:sz w:val="28"/>
        </w:rPr>
      </w:pPr>
      <w:r>
        <w:rPr>
          <w:sz w:val="28"/>
        </w:rPr>
        <w:t>1 Paquet de papier gommé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2 Paquets de papier mousse pailleté</w:t>
      </w:r>
    </w:p>
    <w:p w:rsidR="00927A0F" w:rsidRPr="00300E67" w:rsidRDefault="00927A0F" w:rsidP="00927A0F">
      <w:pPr>
        <w:rPr>
          <w:sz w:val="28"/>
        </w:rPr>
      </w:pPr>
      <w:r>
        <w:rPr>
          <w:sz w:val="28"/>
        </w:rPr>
        <w:t>1 Paquet de pâte à  modeler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4 grands tubes « UHU » (liquide)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2 Boîtes de peintures (en tube)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3 Pinceaux (N°10)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  <w:lang w:bidi="ar-DZ"/>
        </w:rPr>
        <w:t>1</w:t>
      </w:r>
      <w:r>
        <w:rPr>
          <w:sz w:val="28"/>
        </w:rPr>
        <w:t xml:space="preserve"> petit conte (convenable à l’âge de 4 / 5 ans)</w:t>
      </w:r>
    </w:p>
    <w:p w:rsidR="00927A0F" w:rsidRDefault="00927A0F" w:rsidP="00927A0F">
      <w:pPr>
        <w:rPr>
          <w:sz w:val="28"/>
        </w:rPr>
      </w:pPr>
      <w:r>
        <w:rPr>
          <w:sz w:val="28"/>
        </w:rPr>
        <w:t>2 Chemises plastifiées</w:t>
      </w:r>
    </w:p>
    <w:p w:rsidR="00927A0F" w:rsidRDefault="00927A0F" w:rsidP="00927A0F">
      <w:pPr>
        <w:tabs>
          <w:tab w:val="left" w:pos="5945"/>
        </w:tabs>
        <w:rPr>
          <w:sz w:val="28"/>
        </w:rPr>
      </w:pPr>
      <w:r>
        <w:rPr>
          <w:sz w:val="28"/>
        </w:rPr>
        <w:t xml:space="preserve">4 Chemises cartonnées (1 bleue </w:t>
      </w:r>
      <w:proofErr w:type="gramStart"/>
      <w:r>
        <w:rPr>
          <w:sz w:val="28"/>
        </w:rPr>
        <w:t>ciel ,</w:t>
      </w:r>
      <w:proofErr w:type="gramEnd"/>
      <w:r>
        <w:rPr>
          <w:sz w:val="28"/>
        </w:rPr>
        <w:t xml:space="preserve"> 1 jaune)</w:t>
      </w:r>
      <w:r>
        <w:rPr>
          <w:sz w:val="28"/>
        </w:rPr>
        <w:tab/>
      </w:r>
    </w:p>
    <w:p w:rsidR="00927A0F" w:rsidRDefault="00927A0F" w:rsidP="00927A0F">
      <w:pPr>
        <w:tabs>
          <w:tab w:val="left" w:pos="5945"/>
        </w:tabs>
        <w:rPr>
          <w:sz w:val="28"/>
          <w:szCs w:val="20"/>
        </w:rPr>
      </w:pPr>
      <w:r>
        <w:rPr>
          <w:sz w:val="28"/>
        </w:rPr>
        <w:t>1 Chemise cartonnée élastique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3 Grandes boîtes de « Kleenex »</w:t>
      </w:r>
    </w:p>
    <w:p w:rsidR="00927A0F" w:rsidRDefault="00927A0F" w:rsidP="00927A0F">
      <w:pPr>
        <w:rPr>
          <w:sz w:val="28"/>
        </w:rPr>
      </w:pPr>
      <w:r>
        <w:rPr>
          <w:sz w:val="28"/>
        </w:rPr>
        <w:t>2 Photos d’identité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</w:rPr>
        <w:t>1 Classeur grand format (21 x 29)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  <w:szCs w:val="20"/>
        </w:rPr>
        <w:t>1 Tablier de peinture</w:t>
      </w:r>
    </w:p>
    <w:p w:rsidR="00927A0F" w:rsidRDefault="00927A0F" w:rsidP="00927A0F">
      <w:pPr>
        <w:rPr>
          <w:sz w:val="28"/>
          <w:szCs w:val="20"/>
        </w:rPr>
      </w:pPr>
      <w:r>
        <w:rPr>
          <w:sz w:val="28"/>
          <w:szCs w:val="20"/>
        </w:rPr>
        <w:t>1 Gourde d’eau</w:t>
      </w:r>
    </w:p>
    <w:p w:rsidR="00927A0F" w:rsidRPr="002218AE" w:rsidRDefault="00927A0F" w:rsidP="00927A0F">
      <w:pPr>
        <w:rPr>
          <w:sz w:val="28"/>
          <w:szCs w:val="20"/>
        </w:rPr>
      </w:pPr>
      <w:r>
        <w:rPr>
          <w:sz w:val="28"/>
          <w:szCs w:val="20"/>
        </w:rPr>
        <w:t>1 Petit sac pour le goûter (sans roulettes</w:t>
      </w:r>
      <w:proofErr w:type="gramStart"/>
      <w:r>
        <w:rPr>
          <w:sz w:val="28"/>
          <w:szCs w:val="20"/>
        </w:rPr>
        <w:t>)</w:t>
      </w:r>
      <w:proofErr w:type="gramEnd"/>
      <w:r>
        <w:rPr>
          <w:sz w:val="28"/>
          <w:szCs w:val="20"/>
        </w:rPr>
        <w:br/>
        <w:t>2</w:t>
      </w:r>
      <w:r w:rsidRPr="002218AE">
        <w:rPr>
          <w:sz w:val="28"/>
          <w:szCs w:val="20"/>
        </w:rPr>
        <w:t xml:space="preserve"> </w:t>
      </w:r>
      <w:r>
        <w:rPr>
          <w:sz w:val="28"/>
          <w:szCs w:val="20"/>
        </w:rPr>
        <w:t>P</w:t>
      </w:r>
      <w:r w:rsidRPr="002218AE">
        <w:rPr>
          <w:sz w:val="28"/>
          <w:szCs w:val="20"/>
        </w:rPr>
        <w:t>aquet</w:t>
      </w:r>
      <w:r>
        <w:rPr>
          <w:sz w:val="28"/>
          <w:szCs w:val="20"/>
        </w:rPr>
        <w:t>s de papier mousse.</w:t>
      </w:r>
    </w:p>
    <w:p w:rsidR="00927A0F" w:rsidRPr="00A453A8" w:rsidRDefault="00927A0F" w:rsidP="00927A0F">
      <w:pPr>
        <w:rPr>
          <w:sz w:val="28"/>
          <w:szCs w:val="20"/>
        </w:rPr>
      </w:pPr>
    </w:p>
    <w:p w:rsidR="00927A0F" w:rsidRDefault="00927A0F" w:rsidP="00927A0F">
      <w:pPr>
        <w:rPr>
          <w:b/>
          <w:sz w:val="28"/>
        </w:rPr>
      </w:pPr>
      <w:r>
        <w:rPr>
          <w:b/>
          <w:sz w:val="28"/>
          <w:u w:val="single"/>
        </w:rPr>
        <w:t>N B</w:t>
      </w:r>
      <w:r>
        <w:rPr>
          <w:b/>
          <w:sz w:val="28"/>
        </w:rPr>
        <w:t> : Les livres doivent être couverts avec étiquettes dessus.</w:t>
      </w:r>
    </w:p>
    <w:p w:rsidR="00DA27E3" w:rsidRPr="00927A0F" w:rsidRDefault="00927A0F" w:rsidP="00927A0F">
      <w:pPr>
        <w:rPr>
          <w:b/>
          <w:sz w:val="28"/>
        </w:rPr>
      </w:pPr>
      <w:r>
        <w:rPr>
          <w:b/>
          <w:sz w:val="28"/>
        </w:rPr>
        <w:t xml:space="preserve">          *Les sacs et les cartables à roulettes sont interdits à la maternelle.</w:t>
      </w:r>
      <w:bookmarkStart w:id="0" w:name="_GoBack"/>
      <w:bookmarkEnd w:id="0"/>
    </w:p>
    <w:sectPr w:rsidR="00DA27E3" w:rsidRPr="0092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E3"/>
    <w:rsid w:val="00927A0F"/>
    <w:rsid w:val="00D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</dc:creator>
  <cp:keywords/>
  <dc:description/>
  <cp:lastModifiedBy>ysf</cp:lastModifiedBy>
  <cp:revision>2</cp:revision>
  <dcterms:created xsi:type="dcterms:W3CDTF">2023-04-13T10:24:00Z</dcterms:created>
  <dcterms:modified xsi:type="dcterms:W3CDTF">2023-04-13T10:26:00Z</dcterms:modified>
</cp:coreProperties>
</file>