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92344A4" w14:textId="77777777" w:rsidR="00780D02" w:rsidRPr="003F5FA8" w:rsidRDefault="00780D02" w:rsidP="00780D02">
      <w:pPr>
        <w:rPr>
          <w:color w:val="46575E" w:themeColor="accent4"/>
        </w:rPr>
      </w:pPr>
    </w:p>
    <w:sdt>
      <w:sdtPr>
        <w:rPr>
          <w:color w:val="46575E" w:themeColor="accent4"/>
        </w:rPr>
        <w:id w:val="10302213"/>
        <w:docPartObj>
          <w:docPartGallery w:val="Cover Pages"/>
          <w:docPartUnique/>
        </w:docPartObj>
      </w:sdtPr>
      <w:sdtEndPr>
        <w:rPr>
          <w:noProof/>
        </w:rPr>
      </w:sdtEndPr>
      <w:sdtContent>
        <w:p w14:paraId="090D3A12" w14:textId="158BA334" w:rsidR="00780D02" w:rsidRPr="003F5FA8" w:rsidRDefault="0044718D" w:rsidP="00780D02">
          <w:pPr>
            <w:rPr>
              <w:noProof/>
              <w:color w:val="46575E" w:themeColor="accent4"/>
              <w:sz w:val="8"/>
              <w:szCs w:val="17"/>
            </w:rPr>
          </w:pPr>
          <w:r>
            <w:rPr>
              <w:noProof/>
              <w:color w:val="46575E" w:themeColor="accent4"/>
            </w:rPr>
            <w:pict w14:anchorId="44009B48">
              <v:shapetype id="_x0000_t202" coordsize="21600,21600" o:spt="202" path="m0,0l0,21600,21600,21600,21600,0xe">
                <v:stroke joinstyle="miter"/>
                <v:path gradientshapeok="t" o:connecttype="rect"/>
              </v:shapetype>
              <v:shape id="Text Box 2" o:spid="_x0000_s1087" type="#_x0000_t202" style="position:absolute;margin-left:0;margin-top:127.25pt;width:395.45pt;height:103pt;z-index:25169408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4SGAIAAA4EAAAOAAAAZHJzL2Uyb0RvYy54bWysU9tuGyEQfa/Uf0C813up3KYr4yh16qpS&#10;mlZK+gEsy3pRgaGAvet+fQfWdqL0rSoPaICZw8yZM6vryWhykD4osIxWi5ISaQV0yu4Y/fG4fXNF&#10;SYjcdlyDlYweZaDX69evVqNrZA0D6E56giA2NKNjdIjRNUURxCANDwtw0uJjD97wiEe/KzrPR0Q3&#10;uqjL8l0xgu+cByFDwNvb+ZGuM37fSxG/9X2QkWhGMbeYd5/3Nu3FesWbneduUOKUBv+HLAxXFj+9&#10;QN3yyMneq7+gjBIeAvRxIcAU0PdKyFwDVlOVL6p5GLiTuRYkJ7gLTeH/wYr7w3dPVMdoXb2nxHKD&#10;TXqUUyQfYSJ14md0oUG3B4eOccJr7HOuNbg7ED8DsbAZuN3JG+9hHCTvML8qRRbPQmeckEDa8St0&#10;+A3fR8hAU+9NIg/pIIiOfTpeepNSEXi5LOu6rpaUCHyr3pZXVZm7V/DmHO58iJ8lGJIMRj02P8Pz&#10;w12IKR3enF3SbwG06rZK63zwu3ajPTlwFMo2r1zBCzdtycjoh2W9zMgWUnzWkFERhayVYfSqTGuW&#10;VqLjk+2yS+RKzzZmou2Jn0TJTE6c2gkdE2ktdEdkysMsWBwwNAbwvykZUayMhl977iUl+otFtpOy&#10;z4Y/G+3Z4FZgKKORktncxDwBqW4LN9iFXmV+nn4+5Yaiy7SdBiSp+vk5ez2N8foPAAAA//8DAFBL&#10;AwQUAAYACAAAACEAmqR+jeAAAAAJAQAADwAAAGRycy9kb3ducmV2LnhtbEyPzU7DMBCE70i8g7VI&#10;XBB1SNOUhDgVtPQGh/6o521skoh4HdlOk7495gTH0YxmvilWk+7YRVnXGhLwNIuAKaqMbKkWcDxs&#10;H5+BOY8ksTOkBFyVg1V5e1NgLs1IO3XZ+5qFEnI5Cmi873POXdUojW5mekXB+zJWow/S1lxaHEO5&#10;7ngcRSnX2FJYaLBX60ZV3/tBC0g3dhh3tH7YHN8/8LOv49Pb9STE/d30+gLMq8n/heEXP6BDGZjO&#10;ZiDpWCdgnoSggHiRZcCCv8ySObCzgCRdZMDLgv9/UP4AAAD//wMAUEsBAi0AFAAGAAgAAAAhALaD&#10;OJL+AAAA4QEAABMAAAAAAAAAAAAAAAAAAAAAAFtDb250ZW50X1R5cGVzXS54bWxQSwECLQAUAAYA&#10;CAAAACEAOP0h/9YAAACUAQAACwAAAAAAAAAAAAAAAAAvAQAAX3JlbHMvLnJlbHNQSwECLQAUAAYA&#10;CAAAACEAHuCeEhgCAAAOBAAADgAAAAAAAAAAAAAAAAAuAgAAZHJzL2Uyb0RvYy54bWxQSwECLQAU&#10;AAYACAAAACEAmqR+jeAAAAAJAQAADwAAAAAAAAAAAAAAAAByBAAAZHJzL2Rvd25yZXYueG1sUEsF&#10;BgAAAAAEAAQA8wAAAH8FAAAAAA==&#10;" stroked="f">
                <v:textbox style="mso-next-textbox:#Text Box 2" inset="0,0,0,0">
                  <w:txbxContent>
                    <w:p w14:paraId="0321B6B1" w14:textId="77777777" w:rsidR="00836A39" w:rsidRDefault="00836A39" w:rsidP="00780D02">
                      <w:pPr>
                        <w:pStyle w:val="OTitle"/>
                      </w:pPr>
                      <w:r w:rsidRPr="006708BD">
                        <w:t>Workflow from Object Store and Streams to Analytics in the Oracle Cloud</w:t>
                      </w:r>
                    </w:p>
                    <w:p w14:paraId="3F6A48CB" w14:textId="4930E5D1" w:rsidR="00836A39" w:rsidRDefault="00836A39" w:rsidP="00780D02">
                      <w:pPr>
                        <w:pStyle w:val="OSubtitle"/>
                      </w:pPr>
                      <w:r>
                        <w:t xml:space="preserve">Release </w:t>
                      </w:r>
                      <w:r w:rsidR="005B229A">
                        <w:t>N</w:t>
                      </w:r>
                      <w:r w:rsidRPr="00B218AE">
                        <w:t>umber</w:t>
                      </w:r>
                      <w:r>
                        <w:t xml:space="preserve"> 1</w:t>
                      </w:r>
                    </w:p>
                    <w:p w14:paraId="6B7758D4" w14:textId="77777777" w:rsidR="00836A39" w:rsidRPr="001C538B" w:rsidRDefault="00836A39" w:rsidP="00DA3D3D">
                      <w:pPr>
                        <w:pStyle w:val="OTopFolio"/>
                      </w:pPr>
                      <w:r w:rsidRPr="007C7F8B">
                        <w:t xml:space="preserve">ORACLE </w:t>
                      </w:r>
                      <w:r>
                        <w:t>LAB BOOK</w:t>
                      </w:r>
                      <w:r w:rsidRPr="00AF360B">
                        <w:t xml:space="preserve">  |  </w:t>
                      </w:r>
                      <w:r>
                        <w:t>November 2017</w:t>
                      </w:r>
                    </w:p>
                  </w:txbxContent>
                </v:textbox>
                <w10:wrap type="square" anchorx="margin" anchory="page"/>
              </v:shape>
            </w:pict>
          </w:r>
          <w:r>
            <w:rPr>
              <w:noProof/>
              <w:color w:val="46575E" w:themeColor="accent4"/>
              <w:lang w:eastAsia="zh-TW"/>
            </w:rPr>
            <w:pict w14:anchorId="480A08CE">
              <v:shape id="_x0000_s1089" type="#_x0000_t202" style="position:absolute;margin-left:292.5pt;margin-top:468pt;width:210.75pt;height:83.25pt;z-index:251696128;mso-position-horizontal-relative:text;mso-position-vertical-relative:text;mso-width-relative:margin;mso-height-relative:margin" stroked="f">
                <v:textbox>
                  <w:txbxContent>
                    <w:p w14:paraId="73A57EC5" w14:textId="77777777" w:rsidR="00836A39" w:rsidRPr="00B218AE" w:rsidRDefault="00836A39" w:rsidP="00780D02">
                      <w:pPr>
                        <w:widowControl w:val="0"/>
                        <w:autoSpaceDE w:val="0"/>
                        <w:autoSpaceDN w:val="0"/>
                        <w:adjustRightInd w:val="0"/>
                        <w:jc w:val="right"/>
                        <w:rPr>
                          <w:rFonts w:asciiTheme="minorHAnsi" w:hAnsiTheme="minorHAnsi" w:cstheme="minorHAnsi"/>
                          <w:b/>
                          <w:bCs/>
                          <w:color w:val="46575E" w:themeColor="accent4"/>
                          <w:sz w:val="16"/>
                        </w:rPr>
                      </w:pPr>
                      <w:r w:rsidRPr="00B218AE">
                        <w:rPr>
                          <w:rFonts w:asciiTheme="minorHAnsi" w:hAnsiTheme="minorHAnsi" w:cstheme="minorHAnsi"/>
                          <w:b/>
                          <w:bCs/>
                          <w:color w:val="46575E" w:themeColor="accent4"/>
                          <w:sz w:val="16"/>
                        </w:rPr>
                        <w:t>By</w:t>
                      </w:r>
                    </w:p>
                    <w:p w14:paraId="2EFD3F08" w14:textId="77777777" w:rsidR="00836A39" w:rsidRPr="00B218AE" w:rsidRDefault="00836A39" w:rsidP="00780D02">
                      <w:pPr>
                        <w:widowControl w:val="0"/>
                        <w:autoSpaceDE w:val="0"/>
                        <w:autoSpaceDN w:val="0"/>
                        <w:adjustRightInd w:val="0"/>
                        <w:jc w:val="right"/>
                        <w:rPr>
                          <w:rFonts w:asciiTheme="minorHAnsi" w:hAnsiTheme="minorHAnsi" w:cstheme="minorHAnsi"/>
                          <w:color w:val="46575E" w:themeColor="accent4"/>
                          <w:sz w:val="22"/>
                          <w:szCs w:val="24"/>
                        </w:rPr>
                      </w:pPr>
                      <w:r w:rsidRPr="00B218AE">
                        <w:rPr>
                          <w:rFonts w:asciiTheme="minorHAnsi" w:hAnsiTheme="minorHAnsi" w:cstheme="minorHAnsi"/>
                          <w:b/>
                          <w:bCs/>
                          <w:color w:val="46575E" w:themeColor="accent4"/>
                          <w:sz w:val="16"/>
                        </w:rPr>
                        <w:t>Oracle Sales and Partner Academy</w:t>
                      </w:r>
                    </w:p>
                    <w:p w14:paraId="4467EC4C" w14:textId="77777777" w:rsidR="00836A39" w:rsidRPr="00B218AE" w:rsidRDefault="00836A39" w:rsidP="00780D02">
                      <w:pPr>
                        <w:widowControl w:val="0"/>
                        <w:autoSpaceDE w:val="0"/>
                        <w:autoSpaceDN w:val="0"/>
                        <w:adjustRightInd w:val="0"/>
                        <w:spacing w:line="1" w:lineRule="exact"/>
                        <w:jc w:val="right"/>
                        <w:rPr>
                          <w:rFonts w:asciiTheme="minorHAnsi" w:hAnsiTheme="minorHAnsi" w:cstheme="minorHAnsi"/>
                          <w:color w:val="46575E" w:themeColor="accent4"/>
                          <w:sz w:val="22"/>
                          <w:szCs w:val="24"/>
                        </w:rPr>
                      </w:pPr>
                    </w:p>
                    <w:p w14:paraId="61E10A01" w14:textId="77777777" w:rsidR="00836A39" w:rsidRPr="00B218AE" w:rsidRDefault="00836A39" w:rsidP="00780D02">
                      <w:pPr>
                        <w:widowControl w:val="0"/>
                        <w:autoSpaceDE w:val="0"/>
                        <w:autoSpaceDN w:val="0"/>
                        <w:adjustRightInd w:val="0"/>
                        <w:spacing w:line="200" w:lineRule="exact"/>
                        <w:jc w:val="right"/>
                        <w:rPr>
                          <w:rFonts w:asciiTheme="minorHAnsi" w:hAnsiTheme="minorHAnsi" w:cstheme="minorHAnsi"/>
                          <w:color w:val="46575E" w:themeColor="accent4"/>
                          <w:sz w:val="22"/>
                          <w:szCs w:val="24"/>
                        </w:rPr>
                      </w:pPr>
                    </w:p>
                    <w:p w14:paraId="1149C5DF" w14:textId="77777777" w:rsidR="00836A39" w:rsidRPr="00B218AE" w:rsidRDefault="00836A39" w:rsidP="00780D02">
                      <w:pPr>
                        <w:widowControl w:val="0"/>
                        <w:autoSpaceDE w:val="0"/>
                        <w:autoSpaceDN w:val="0"/>
                        <w:adjustRightInd w:val="0"/>
                        <w:spacing w:line="200" w:lineRule="exact"/>
                        <w:jc w:val="right"/>
                        <w:rPr>
                          <w:rFonts w:asciiTheme="minorHAnsi" w:hAnsiTheme="minorHAnsi" w:cstheme="minorHAnsi"/>
                          <w:color w:val="46575E" w:themeColor="accent4"/>
                          <w:sz w:val="22"/>
                          <w:szCs w:val="24"/>
                        </w:rPr>
                      </w:pPr>
                    </w:p>
                    <w:p w14:paraId="5638B901" w14:textId="220AADEE" w:rsidR="00836A39" w:rsidRPr="00B218AE" w:rsidRDefault="00836A39" w:rsidP="004974C2">
                      <w:pPr>
                        <w:widowControl w:val="0"/>
                        <w:autoSpaceDE w:val="0"/>
                        <w:autoSpaceDN w:val="0"/>
                        <w:adjustRightInd w:val="0"/>
                        <w:jc w:val="right"/>
                        <w:rPr>
                          <w:rFonts w:asciiTheme="minorHAnsi" w:hAnsiTheme="minorHAnsi" w:cstheme="minorHAnsi"/>
                          <w:color w:val="46575E" w:themeColor="accent4"/>
                          <w:sz w:val="22"/>
                          <w:szCs w:val="24"/>
                        </w:rPr>
                      </w:pPr>
                      <w:r w:rsidRPr="00B218AE">
                        <w:rPr>
                          <w:rFonts w:asciiTheme="minorHAnsi" w:hAnsiTheme="minorHAnsi" w:cstheme="minorHAnsi"/>
                          <w:color w:val="46575E" w:themeColor="accent4"/>
                          <w:sz w:val="16"/>
                        </w:rPr>
                        <w:t xml:space="preserve">Written by: </w:t>
                      </w:r>
                      <w:r w:rsidR="004974C2">
                        <w:rPr>
                          <w:rFonts w:asciiTheme="minorHAnsi" w:hAnsiTheme="minorHAnsi" w:cstheme="minorHAnsi"/>
                          <w:color w:val="46575E" w:themeColor="accent4"/>
                          <w:sz w:val="16"/>
                        </w:rPr>
                        <w:t>Marty Gubar &amp; Marcos Arancibia</w:t>
                      </w:r>
                    </w:p>
                    <w:p w14:paraId="660B2E5B" w14:textId="77777777" w:rsidR="004974C2" w:rsidRDefault="004974C2" w:rsidP="004974C2">
                      <w:pPr>
                        <w:widowControl w:val="0"/>
                        <w:overflowPunct w:val="0"/>
                        <w:autoSpaceDE w:val="0"/>
                        <w:autoSpaceDN w:val="0"/>
                        <w:adjustRightInd w:val="0"/>
                        <w:jc w:val="right"/>
                        <w:rPr>
                          <w:rFonts w:asciiTheme="minorHAnsi" w:hAnsiTheme="minorHAnsi" w:cstheme="minorHAnsi"/>
                          <w:color w:val="46575E" w:themeColor="accent4"/>
                          <w:sz w:val="16"/>
                        </w:rPr>
                      </w:pPr>
                      <w:r>
                        <w:rPr>
                          <w:rFonts w:asciiTheme="minorHAnsi" w:hAnsiTheme="minorHAnsi" w:cstheme="minorHAnsi"/>
                          <w:color w:val="46575E" w:themeColor="accent4"/>
                          <w:sz w:val="16"/>
                        </w:rPr>
                        <w:t xml:space="preserve">Document based on the </w:t>
                      </w:r>
                    </w:p>
                    <w:p w14:paraId="70675930" w14:textId="55FE391E" w:rsidR="004974C2" w:rsidRDefault="004974C2" w:rsidP="004974C2">
                      <w:pPr>
                        <w:widowControl w:val="0"/>
                        <w:overflowPunct w:val="0"/>
                        <w:autoSpaceDE w:val="0"/>
                        <w:autoSpaceDN w:val="0"/>
                        <w:adjustRightInd w:val="0"/>
                        <w:jc w:val="right"/>
                        <w:rPr>
                          <w:rFonts w:asciiTheme="minorHAnsi" w:hAnsiTheme="minorHAnsi" w:cstheme="minorHAnsi"/>
                          <w:color w:val="46575E" w:themeColor="accent4"/>
                          <w:sz w:val="16"/>
                        </w:rPr>
                      </w:pPr>
                      <w:r w:rsidRPr="004974C2">
                        <w:rPr>
                          <w:rFonts w:asciiTheme="minorHAnsi" w:hAnsiTheme="minorHAnsi" w:cstheme="minorHAnsi"/>
                          <w:color w:val="46575E" w:themeColor="accent4"/>
                          <w:sz w:val="16"/>
                        </w:rPr>
                        <w:t>Big Data SQL and Big Data Manager Workshop-Xweek</w:t>
                      </w:r>
                    </w:p>
                    <w:p w14:paraId="591E2FA8" w14:textId="47D58990" w:rsidR="00836A39" w:rsidRPr="00B218AE" w:rsidRDefault="00836A39" w:rsidP="004974C2">
                      <w:pPr>
                        <w:widowControl w:val="0"/>
                        <w:overflowPunct w:val="0"/>
                        <w:autoSpaceDE w:val="0"/>
                        <w:autoSpaceDN w:val="0"/>
                        <w:adjustRightInd w:val="0"/>
                        <w:jc w:val="right"/>
                        <w:rPr>
                          <w:rFonts w:asciiTheme="minorHAnsi" w:hAnsiTheme="minorHAnsi" w:cstheme="minorHAnsi"/>
                          <w:color w:val="46575E" w:themeColor="accent4"/>
                          <w:sz w:val="22"/>
                          <w:szCs w:val="24"/>
                        </w:rPr>
                      </w:pPr>
                      <w:r w:rsidRPr="00B218AE">
                        <w:rPr>
                          <w:rFonts w:asciiTheme="minorHAnsi" w:hAnsiTheme="minorHAnsi" w:cstheme="minorHAnsi"/>
                          <w:color w:val="46575E" w:themeColor="accent4"/>
                          <w:sz w:val="16"/>
                        </w:rPr>
                        <w:t>Demo Image</w:t>
                      </w:r>
                    </w:p>
                    <w:p w14:paraId="76172721" w14:textId="77777777" w:rsidR="00836A39" w:rsidRPr="00B218AE" w:rsidRDefault="00836A39" w:rsidP="00780D02">
                      <w:pPr>
                        <w:rPr>
                          <w:color w:val="46575E" w:themeColor="accent4"/>
                        </w:rPr>
                      </w:pPr>
                    </w:p>
                  </w:txbxContent>
                </v:textbox>
              </v:shape>
            </w:pict>
          </w:r>
          <w:r>
            <w:rPr>
              <w:noProof/>
              <w:color w:val="46575E" w:themeColor="accent4"/>
            </w:rPr>
            <w:pict w14:anchorId="6651E7D4">
              <v:shape id="_x0000_s1088" type="#_x0000_t202" style="position:absolute;margin-left:313.5pt;margin-top:621.65pt;width:219.55pt;height:30.1pt;z-index:2516951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7tHrgIAAKoFAAAOAAAAZHJzL2Uyb0RvYy54bWysVE1v2zAMvQ/YfxB0T+14SZMYdQo3RYYB&#10;RVusHXpWZKkxJouapCTOhv33UXKcZt0uHXaxKfKJIh8/Li7bRpGtsK4GXdDhWUqJ0ByqWj8X9Mvj&#10;cjClxHmmK6ZAi4LuhaOX8/fvLnYmFxmsQVXCEnSiXb4zBV17b/IkcXwtGubOwAiNRgm2YR6P9jmp&#10;LNuh90YlWZqeJzuwlbHAhXOove6MdB79Sym4v5PSCU9UQTE2H782flfhm8wvWP5smVnX/BAG+4co&#10;GlZrfPTo6pp5Rja2/sNVU3MLDqQ/49AkIGXNRcwBsxmmr7J5WDMjYi5IjjNHmtz/c8tvt/eW1FVB&#10;M0o0a7BEj6L15ApakgV2dsblCHowCPMtqrHKvd6hMiTdStuEP6ZD0I4874/cBmccldlkOs2mY0o4&#10;2j5Ms2wSyU9ebhvr/EcBDQlCQS3WLlLKtjfOYyQI7SHhMQ3LWqlYP6V/UyCw04jYAN1tlmMkKAZk&#10;iCkW58diPMnKyXg2OC/Hw8FomE4HZZlmg+tlmZbpaLmYja5+hnTRZ38/CZR0qUfJ75UIXpX+LCRS&#10;GRkIitjEYqEs2TJsP8a50D6SFyNEdEBJzOItFw/4mEfM7y2XO0b6l0H74+Wm1mAj36/Crr72IcsO&#10;j2Sc5B1E367a2EPHzlhBtceGsdANnDN8WWNVb5jz98zihGGP4Nbwd/iRCnYFhYNEyRrs97/pAx4b&#10;H62U7HBiC+q+bZgVlKhPGkdiNhyNwojHwwgLiwd7almdWvSmWQBWZYj7yfAoBrxXvSgtNE+4XMrw&#10;KpqY5vh2QX0vLny3R3A5cVGWEYRDbZi/0Q+GB9ehSKFnH9snZs2hsT020i30s83yV/3dYcNNDeXG&#10;g6xj8weeO1YP/ONCiG15WF5h45yeI+plxc5/AQAA//8DAFBLAwQUAAYACAAAACEAOIp0weEAAAAO&#10;AQAADwAAAGRycy9kb3ducmV2LnhtbEyPzU7DMBCE70i8g7VI3KjdpA00xKkQiGsR5UfqzY23SUS8&#10;jmK3CW/f7QluO5rR7DfFenKdOOEQWk8a5jMFAqnytqVaw+fH690DiBANWdN5Qg2/GGBdXl8VJrd+&#10;pHc8bWMtuIRCbjQ0Mfa5lKFq0Jkw8z0Sewc/OBNZDrW0gxm53HUyUSqTzrTEHxrT43OD1c/26DR8&#10;bQ6774V6q1/csh/9pCS5ldT69mZ6egQRcYp/YbjgMzqUzLT3R7JBdBqy5J63RDaSRZqCuERUls1B&#10;7PlKVboEWRby/4zyDAAA//8DAFBLAQItABQABgAIAAAAIQC2gziS/gAAAOEBAAATAAAAAAAAAAAA&#10;AAAAAAAAAABbQ29udGVudF9UeXBlc10ueG1sUEsBAi0AFAAGAAgAAAAhADj9If/WAAAAlAEAAAsA&#10;AAAAAAAAAAAAAAAALwEAAF9yZWxzLy5yZWxzUEsBAi0AFAAGAAgAAAAhAMF/u0euAgAAqgUAAA4A&#10;AAAAAAAAAAAAAAAALgIAAGRycy9lMm9Eb2MueG1sUEsBAi0AFAAGAAgAAAAhADiKdMHhAAAADgEA&#10;AA8AAAAAAAAAAAAAAAAACAUAAGRycy9kb3ducmV2LnhtbFBLBQYAAAAABAAEAPMAAAAWBgAAAAA=&#10;" filled="f" stroked="f">
                <v:textbox style="mso-next-textbox:#_x0000_s1088">
                  <w:txbxContent>
                    <w:p w14:paraId="44AD3A3B" w14:textId="77777777" w:rsidR="00836A39" w:rsidRDefault="00836A39" w:rsidP="00780D02">
                      <w:pPr>
                        <w:jc w:val="right"/>
                      </w:pPr>
                    </w:p>
                  </w:txbxContent>
                </v:textbox>
                <w10:wrap type="square" anchorx="margin" anchory="margin"/>
              </v:shape>
            </w:pict>
          </w:r>
          <w:r w:rsidR="00780D02" w:rsidRPr="003F5FA8">
            <w:rPr>
              <w:noProof/>
              <w:color w:val="46575E" w:themeColor="accent4"/>
            </w:rPr>
            <w:br w:type="page"/>
          </w:r>
        </w:p>
      </w:sdtContent>
    </w:sdt>
    <w:p w14:paraId="5B798CFE" w14:textId="77777777" w:rsidR="00780D02" w:rsidRPr="003F5FA8" w:rsidRDefault="00780D02" w:rsidP="00780D02">
      <w:pPr>
        <w:pStyle w:val="Heading1"/>
        <w:rPr>
          <w:color w:val="46575E" w:themeColor="accent4"/>
        </w:rPr>
      </w:pPr>
      <w:bookmarkStart w:id="0" w:name="_Toc499122725"/>
      <w:r w:rsidRPr="003F5FA8">
        <w:rPr>
          <w:color w:val="46575E" w:themeColor="accent4"/>
          <w:szCs w:val="17"/>
        </w:rPr>
        <w:lastRenderedPageBreak/>
        <w:t>Disclaimer</w:t>
      </w:r>
      <w:bookmarkEnd w:id="0"/>
    </w:p>
    <w:p w14:paraId="6122DEE9" w14:textId="77777777" w:rsidR="00780D02" w:rsidRPr="003F5FA8" w:rsidRDefault="00780D02" w:rsidP="00780D02">
      <w:pPr>
        <w:pStyle w:val="ODisclaimer"/>
        <w:rPr>
          <w:color w:val="46575E" w:themeColor="accent4"/>
        </w:rPr>
      </w:pPr>
      <w:r w:rsidRPr="003F5FA8">
        <w:rPr>
          <w:color w:val="46575E" w:themeColor="accent4"/>
        </w:rPr>
        <w:t>The following is intended to outline our general product direction. It is intended for information purposes only, and may not be incorporated into any contract. It is not a commitment to deliver any material, code, or functionality, and should not be relied upon in making purchasing decisions. The development, release, and timing of any features or functionality described for Oracle’s products remains at the sole discretion of Oracle.</w:t>
      </w:r>
    </w:p>
    <w:p w14:paraId="11CE8D67" w14:textId="77777777" w:rsidR="00780D02" w:rsidRPr="003F5FA8" w:rsidRDefault="00780D02" w:rsidP="00780D02">
      <w:pPr>
        <w:pStyle w:val="OSubtitle"/>
      </w:pPr>
    </w:p>
    <w:p w14:paraId="3C136C74" w14:textId="77777777" w:rsidR="00780D02" w:rsidRPr="003F5FA8" w:rsidRDefault="00780D02" w:rsidP="00780D02">
      <w:pPr>
        <w:pStyle w:val="OSubtitle"/>
        <w:sectPr w:rsidR="00780D02" w:rsidRPr="003F5FA8" w:rsidSect="00A77EBE">
          <w:headerReference w:type="default" r:id="rId8"/>
          <w:footerReference w:type="even" r:id="rId9"/>
          <w:footerReference w:type="default" r:id="rId10"/>
          <w:headerReference w:type="first" r:id="rId11"/>
          <w:footerReference w:type="first" r:id="rId12"/>
          <w:pgSz w:w="12240" w:h="15840" w:code="1"/>
          <w:pgMar w:top="2160" w:right="2520" w:bottom="1440" w:left="1080" w:header="720" w:footer="576" w:gutter="0"/>
          <w:pgNumType w:start="0"/>
          <w:cols w:space="720"/>
          <w:titlePg/>
          <w:docGrid w:linePitch="360"/>
        </w:sectPr>
      </w:pPr>
    </w:p>
    <w:sdt>
      <w:sdtPr>
        <w:rPr>
          <w:color w:val="46575E" w:themeColor="accent4"/>
          <w:sz w:val="17"/>
          <w:szCs w:val="18"/>
        </w:rPr>
        <w:id w:val="3368720"/>
        <w:docPartObj>
          <w:docPartGallery w:val="Table of Contents"/>
          <w:docPartUnique/>
        </w:docPartObj>
      </w:sdtPr>
      <w:sdtEndPr/>
      <w:sdtContent>
        <w:p w14:paraId="50347548" w14:textId="77777777" w:rsidR="00E07816" w:rsidRPr="003F5FA8" w:rsidRDefault="00E07816">
          <w:pPr>
            <w:pStyle w:val="TOCHeading"/>
            <w:rPr>
              <w:color w:val="46575E" w:themeColor="accent4"/>
            </w:rPr>
          </w:pPr>
          <w:r w:rsidRPr="003F5FA8">
            <w:rPr>
              <w:color w:val="46575E" w:themeColor="accent4"/>
            </w:rPr>
            <w:t>Table of Contents</w:t>
          </w:r>
        </w:p>
        <w:p w14:paraId="43338FFE" w14:textId="77777777" w:rsidR="002228E8" w:rsidRDefault="008E3240">
          <w:pPr>
            <w:pStyle w:val="TOC1"/>
          </w:pPr>
          <w:r>
            <w:rPr>
              <w:color w:val="46575E" w:themeColor="accent4"/>
            </w:rPr>
            <w:tab/>
          </w:r>
          <w:r w:rsidR="003627B0" w:rsidRPr="003F5FA8">
            <w:rPr>
              <w:color w:val="46575E" w:themeColor="accent4"/>
            </w:rPr>
            <w:fldChar w:fldCharType="begin"/>
          </w:r>
          <w:r w:rsidR="00E07816" w:rsidRPr="003F5FA8">
            <w:rPr>
              <w:color w:val="46575E" w:themeColor="accent4"/>
            </w:rPr>
            <w:instrText xml:space="preserve"> TOC \o "1-3" \h \z \u </w:instrText>
          </w:r>
          <w:r w:rsidR="003627B0" w:rsidRPr="003F5FA8">
            <w:rPr>
              <w:color w:val="46575E" w:themeColor="accent4"/>
            </w:rPr>
            <w:fldChar w:fldCharType="separate"/>
          </w:r>
        </w:p>
        <w:p w14:paraId="2C27EA14" w14:textId="77777777" w:rsidR="002228E8" w:rsidRDefault="0044718D">
          <w:pPr>
            <w:pStyle w:val="TOC1"/>
            <w:rPr>
              <w:rFonts w:asciiTheme="minorHAnsi" w:hAnsiTheme="minorHAnsi"/>
              <w:color w:val="auto"/>
              <w:sz w:val="24"/>
              <w:szCs w:val="24"/>
            </w:rPr>
          </w:pPr>
          <w:hyperlink w:anchor="_Toc499122725" w:history="1">
            <w:r w:rsidR="002228E8" w:rsidRPr="003C6B46">
              <w:rPr>
                <w:rStyle w:val="Hyperlink"/>
              </w:rPr>
              <w:t>Disclaimer</w:t>
            </w:r>
            <w:r w:rsidR="002228E8">
              <w:rPr>
                <w:webHidden/>
              </w:rPr>
              <w:tab/>
            </w:r>
            <w:r w:rsidR="002228E8">
              <w:rPr>
                <w:webHidden/>
              </w:rPr>
              <w:fldChar w:fldCharType="begin"/>
            </w:r>
            <w:r w:rsidR="002228E8">
              <w:rPr>
                <w:webHidden/>
              </w:rPr>
              <w:instrText xml:space="preserve"> PAGEREF _Toc499122725 \h </w:instrText>
            </w:r>
            <w:r w:rsidR="002228E8">
              <w:rPr>
                <w:webHidden/>
              </w:rPr>
            </w:r>
            <w:r w:rsidR="002228E8">
              <w:rPr>
                <w:webHidden/>
              </w:rPr>
              <w:fldChar w:fldCharType="separate"/>
            </w:r>
            <w:r w:rsidR="002228E8">
              <w:rPr>
                <w:webHidden/>
              </w:rPr>
              <w:t>1</w:t>
            </w:r>
            <w:r w:rsidR="002228E8">
              <w:rPr>
                <w:webHidden/>
              </w:rPr>
              <w:fldChar w:fldCharType="end"/>
            </w:r>
          </w:hyperlink>
        </w:p>
        <w:p w14:paraId="124BBCD6" w14:textId="77777777" w:rsidR="002228E8" w:rsidRDefault="0044718D">
          <w:pPr>
            <w:pStyle w:val="TOC1"/>
            <w:rPr>
              <w:rFonts w:asciiTheme="minorHAnsi" w:hAnsiTheme="minorHAnsi"/>
              <w:color w:val="auto"/>
              <w:sz w:val="24"/>
              <w:szCs w:val="24"/>
            </w:rPr>
          </w:pPr>
          <w:hyperlink w:anchor="_Toc499122726" w:history="1">
            <w:r w:rsidR="002228E8" w:rsidRPr="003C6B46">
              <w:rPr>
                <w:rStyle w:val="Hyperlink"/>
              </w:rPr>
              <w:t>Overview</w:t>
            </w:r>
            <w:r w:rsidR="002228E8">
              <w:rPr>
                <w:webHidden/>
              </w:rPr>
              <w:tab/>
            </w:r>
            <w:r w:rsidR="002228E8">
              <w:rPr>
                <w:webHidden/>
              </w:rPr>
              <w:fldChar w:fldCharType="begin"/>
            </w:r>
            <w:r w:rsidR="002228E8">
              <w:rPr>
                <w:webHidden/>
              </w:rPr>
              <w:instrText xml:space="preserve"> PAGEREF _Toc499122726 \h </w:instrText>
            </w:r>
            <w:r w:rsidR="002228E8">
              <w:rPr>
                <w:webHidden/>
              </w:rPr>
            </w:r>
            <w:r w:rsidR="002228E8">
              <w:rPr>
                <w:webHidden/>
              </w:rPr>
              <w:fldChar w:fldCharType="separate"/>
            </w:r>
            <w:r w:rsidR="002228E8">
              <w:rPr>
                <w:webHidden/>
              </w:rPr>
              <w:t>2</w:t>
            </w:r>
            <w:r w:rsidR="002228E8">
              <w:rPr>
                <w:webHidden/>
              </w:rPr>
              <w:fldChar w:fldCharType="end"/>
            </w:r>
          </w:hyperlink>
        </w:p>
        <w:p w14:paraId="7E9820B9" w14:textId="77777777" w:rsidR="002228E8" w:rsidRDefault="0044718D">
          <w:pPr>
            <w:pStyle w:val="TOC1"/>
            <w:rPr>
              <w:rFonts w:asciiTheme="minorHAnsi" w:hAnsiTheme="minorHAnsi"/>
              <w:color w:val="auto"/>
              <w:sz w:val="24"/>
              <w:szCs w:val="24"/>
            </w:rPr>
          </w:pPr>
          <w:hyperlink w:anchor="_Toc499122727" w:history="1">
            <w:bookmarkStart w:id="1" w:name="_Toc499122699"/>
            <w:r w:rsidR="002228E8" w:rsidRPr="003C6B46">
              <w:rPr>
                <w:rStyle w:val="Hyperlink"/>
                <w:lang w:eastAsia="zh-CN"/>
              </w:rPr>
              <w:drawing>
                <wp:inline distT="0" distB="0" distL="0" distR="0" wp14:anchorId="6F37A593" wp14:editId="44D7F861">
                  <wp:extent cx="1047750" cy="1047750"/>
                  <wp:effectExtent l="0" t="0" r="0" b="0"/>
                  <wp:docPr id="16" name="Picture 2" descr="D:\4. Work\Templates &amp; Trainings\Oracle-Corporate-Icon-Collection-160526\ic-ProductDemo-Tablet-Mal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 Work\Templates &amp; Trainings\Oracle-Corporate-Icon-Collection-160526\ic-ProductDemo-Tablet-Male-red.png"/>
                          <pic:cNvPicPr>
                            <a:picLocks noChangeAspect="1" noChangeArrowheads="1"/>
                          </pic:cNvPicPr>
                        </pic:nvPicPr>
                        <pic:blipFill>
                          <a:blip r:embed="rId13"/>
                          <a:srcRect/>
                          <a:stretch>
                            <a:fillRect/>
                          </a:stretch>
                        </pic:blipFill>
                        <pic:spPr bwMode="auto">
                          <a:xfrm>
                            <a:off x="0" y="0"/>
                            <a:ext cx="1043795" cy="1043795"/>
                          </a:xfrm>
                          <a:prstGeom prst="rect">
                            <a:avLst/>
                          </a:prstGeom>
                          <a:noFill/>
                          <a:ln w="9525">
                            <a:noFill/>
                            <a:miter lim="800000"/>
                            <a:headEnd/>
                            <a:tailEnd/>
                          </a:ln>
                        </pic:spPr>
                      </pic:pic>
                    </a:graphicData>
                  </a:graphic>
                </wp:inline>
              </w:drawing>
            </w:r>
            <w:bookmarkEnd w:id="1"/>
            <w:r w:rsidR="002228E8">
              <w:rPr>
                <w:webHidden/>
              </w:rPr>
              <w:tab/>
            </w:r>
            <w:r w:rsidR="002228E8">
              <w:rPr>
                <w:webHidden/>
              </w:rPr>
              <w:fldChar w:fldCharType="begin"/>
            </w:r>
            <w:r w:rsidR="002228E8">
              <w:rPr>
                <w:webHidden/>
              </w:rPr>
              <w:instrText xml:space="preserve"> PAGEREF _Toc499122727 \h </w:instrText>
            </w:r>
            <w:r w:rsidR="002228E8">
              <w:rPr>
                <w:webHidden/>
              </w:rPr>
            </w:r>
            <w:r w:rsidR="002228E8">
              <w:rPr>
                <w:webHidden/>
              </w:rPr>
              <w:fldChar w:fldCharType="separate"/>
            </w:r>
            <w:r w:rsidR="002228E8">
              <w:rPr>
                <w:webHidden/>
              </w:rPr>
              <w:t>3</w:t>
            </w:r>
            <w:r w:rsidR="002228E8">
              <w:rPr>
                <w:webHidden/>
              </w:rPr>
              <w:fldChar w:fldCharType="end"/>
            </w:r>
          </w:hyperlink>
        </w:p>
        <w:p w14:paraId="2D2C683F" w14:textId="77777777" w:rsidR="002228E8" w:rsidRDefault="0044718D">
          <w:pPr>
            <w:pStyle w:val="TOC1"/>
            <w:rPr>
              <w:rFonts w:asciiTheme="minorHAnsi" w:hAnsiTheme="minorHAnsi"/>
              <w:color w:val="auto"/>
              <w:sz w:val="24"/>
              <w:szCs w:val="24"/>
            </w:rPr>
          </w:pPr>
          <w:hyperlink w:anchor="_Toc499122728" w:history="1">
            <w:r w:rsidR="002228E8" w:rsidRPr="003C6B46">
              <w:rPr>
                <w:rStyle w:val="Hyperlink"/>
              </w:rPr>
              <w:t>Lab 1: Demo Environment Setup</w:t>
            </w:r>
            <w:r w:rsidR="002228E8">
              <w:rPr>
                <w:webHidden/>
              </w:rPr>
              <w:tab/>
            </w:r>
            <w:r w:rsidR="002228E8">
              <w:rPr>
                <w:webHidden/>
              </w:rPr>
              <w:fldChar w:fldCharType="begin"/>
            </w:r>
            <w:r w:rsidR="002228E8">
              <w:rPr>
                <w:webHidden/>
              </w:rPr>
              <w:instrText xml:space="preserve"> PAGEREF _Toc499122728 \h </w:instrText>
            </w:r>
            <w:r w:rsidR="002228E8">
              <w:rPr>
                <w:webHidden/>
              </w:rPr>
            </w:r>
            <w:r w:rsidR="002228E8">
              <w:rPr>
                <w:webHidden/>
              </w:rPr>
              <w:fldChar w:fldCharType="separate"/>
            </w:r>
            <w:r w:rsidR="002228E8">
              <w:rPr>
                <w:webHidden/>
              </w:rPr>
              <w:t>3</w:t>
            </w:r>
            <w:r w:rsidR="002228E8">
              <w:rPr>
                <w:webHidden/>
              </w:rPr>
              <w:fldChar w:fldCharType="end"/>
            </w:r>
          </w:hyperlink>
        </w:p>
        <w:p w14:paraId="1BA8094A" w14:textId="77777777" w:rsidR="002228E8" w:rsidRDefault="0044718D">
          <w:pPr>
            <w:pStyle w:val="TOC3"/>
            <w:rPr>
              <w:rFonts w:asciiTheme="minorHAnsi" w:hAnsiTheme="minorHAnsi"/>
              <w:color w:val="auto"/>
              <w:sz w:val="24"/>
              <w:szCs w:val="24"/>
            </w:rPr>
          </w:pPr>
          <w:hyperlink w:anchor="_Toc499122729" w:history="1">
            <w:r w:rsidR="002228E8" w:rsidRPr="003C6B46">
              <w:rPr>
                <w:rStyle w:val="Hyperlink"/>
              </w:rPr>
              <w:t>Spin Up Your Workshop Using a Ravello Blueprint</w:t>
            </w:r>
            <w:r w:rsidR="002228E8">
              <w:rPr>
                <w:webHidden/>
              </w:rPr>
              <w:tab/>
            </w:r>
            <w:r w:rsidR="002228E8">
              <w:rPr>
                <w:webHidden/>
              </w:rPr>
              <w:fldChar w:fldCharType="begin"/>
            </w:r>
            <w:r w:rsidR="002228E8">
              <w:rPr>
                <w:webHidden/>
              </w:rPr>
              <w:instrText xml:space="preserve"> PAGEREF _Toc499122729 \h </w:instrText>
            </w:r>
            <w:r w:rsidR="002228E8">
              <w:rPr>
                <w:webHidden/>
              </w:rPr>
            </w:r>
            <w:r w:rsidR="002228E8">
              <w:rPr>
                <w:webHidden/>
              </w:rPr>
              <w:fldChar w:fldCharType="separate"/>
            </w:r>
            <w:r w:rsidR="002228E8">
              <w:rPr>
                <w:webHidden/>
              </w:rPr>
              <w:t>5</w:t>
            </w:r>
            <w:r w:rsidR="002228E8">
              <w:rPr>
                <w:webHidden/>
              </w:rPr>
              <w:fldChar w:fldCharType="end"/>
            </w:r>
          </w:hyperlink>
        </w:p>
        <w:p w14:paraId="18790B8A" w14:textId="77777777" w:rsidR="002228E8" w:rsidRDefault="0044718D">
          <w:pPr>
            <w:pStyle w:val="TOC3"/>
            <w:rPr>
              <w:rFonts w:asciiTheme="minorHAnsi" w:hAnsiTheme="minorHAnsi"/>
              <w:color w:val="auto"/>
              <w:sz w:val="24"/>
              <w:szCs w:val="24"/>
            </w:rPr>
          </w:pPr>
          <w:hyperlink w:anchor="_Toc499122730" w:history="1">
            <w:r w:rsidR="002228E8" w:rsidRPr="003C6B46">
              <w:rPr>
                <w:rStyle w:val="Hyperlink"/>
              </w:rPr>
              <w:t>Connect to the Environment and Reset</w:t>
            </w:r>
            <w:r w:rsidR="002228E8">
              <w:rPr>
                <w:webHidden/>
              </w:rPr>
              <w:tab/>
            </w:r>
            <w:r w:rsidR="002228E8">
              <w:rPr>
                <w:webHidden/>
              </w:rPr>
              <w:fldChar w:fldCharType="begin"/>
            </w:r>
            <w:r w:rsidR="002228E8">
              <w:rPr>
                <w:webHidden/>
              </w:rPr>
              <w:instrText xml:space="preserve"> PAGEREF _Toc499122730 \h </w:instrText>
            </w:r>
            <w:r w:rsidR="002228E8">
              <w:rPr>
                <w:webHidden/>
              </w:rPr>
            </w:r>
            <w:r w:rsidR="002228E8">
              <w:rPr>
                <w:webHidden/>
              </w:rPr>
              <w:fldChar w:fldCharType="separate"/>
            </w:r>
            <w:r w:rsidR="002228E8">
              <w:rPr>
                <w:webHidden/>
              </w:rPr>
              <w:t>8</w:t>
            </w:r>
            <w:r w:rsidR="002228E8">
              <w:rPr>
                <w:webHidden/>
              </w:rPr>
              <w:fldChar w:fldCharType="end"/>
            </w:r>
          </w:hyperlink>
        </w:p>
        <w:p w14:paraId="76BC74B0" w14:textId="77777777" w:rsidR="002228E8" w:rsidRDefault="0044718D">
          <w:pPr>
            <w:pStyle w:val="TOC3"/>
            <w:rPr>
              <w:rFonts w:asciiTheme="minorHAnsi" w:hAnsiTheme="minorHAnsi"/>
              <w:color w:val="auto"/>
              <w:sz w:val="24"/>
              <w:szCs w:val="24"/>
            </w:rPr>
          </w:pPr>
          <w:hyperlink w:anchor="_Toc499122731" w:history="1">
            <w:r w:rsidR="002228E8" w:rsidRPr="003C6B46">
              <w:rPr>
                <w:rStyle w:val="Hyperlink"/>
              </w:rPr>
              <w:t>Exercise 1:  Copy Bike Activity Data from Object Store to HDFS and  Expose as a Hive Table</w:t>
            </w:r>
            <w:r w:rsidR="002228E8">
              <w:rPr>
                <w:webHidden/>
              </w:rPr>
              <w:tab/>
            </w:r>
            <w:r w:rsidR="002228E8">
              <w:rPr>
                <w:webHidden/>
              </w:rPr>
              <w:fldChar w:fldCharType="begin"/>
            </w:r>
            <w:r w:rsidR="002228E8">
              <w:rPr>
                <w:webHidden/>
              </w:rPr>
              <w:instrText xml:space="preserve"> PAGEREF _Toc499122731 \h </w:instrText>
            </w:r>
            <w:r w:rsidR="002228E8">
              <w:rPr>
                <w:webHidden/>
              </w:rPr>
            </w:r>
            <w:r w:rsidR="002228E8">
              <w:rPr>
                <w:webHidden/>
              </w:rPr>
              <w:fldChar w:fldCharType="separate"/>
            </w:r>
            <w:r w:rsidR="002228E8">
              <w:rPr>
                <w:webHidden/>
              </w:rPr>
              <w:t>11</w:t>
            </w:r>
            <w:r w:rsidR="002228E8">
              <w:rPr>
                <w:webHidden/>
              </w:rPr>
              <w:fldChar w:fldCharType="end"/>
            </w:r>
          </w:hyperlink>
        </w:p>
        <w:p w14:paraId="36D56FAF" w14:textId="77777777" w:rsidR="002228E8" w:rsidRDefault="0044718D">
          <w:pPr>
            <w:pStyle w:val="TOC3"/>
            <w:rPr>
              <w:rFonts w:asciiTheme="minorHAnsi" w:hAnsiTheme="minorHAnsi"/>
              <w:color w:val="auto"/>
              <w:sz w:val="24"/>
              <w:szCs w:val="24"/>
            </w:rPr>
          </w:pPr>
          <w:hyperlink w:anchor="_Toc499122732" w:history="1">
            <w:r w:rsidR="002228E8" w:rsidRPr="003C6B46">
              <w:rPr>
                <w:rStyle w:val="Hyperlink"/>
              </w:rPr>
              <w:t>Exercise 2: Analyzing Bikes Data with BDM Notebooks</w:t>
            </w:r>
            <w:r w:rsidR="002228E8">
              <w:rPr>
                <w:webHidden/>
              </w:rPr>
              <w:tab/>
            </w:r>
            <w:r w:rsidR="002228E8">
              <w:rPr>
                <w:webHidden/>
              </w:rPr>
              <w:fldChar w:fldCharType="begin"/>
            </w:r>
            <w:r w:rsidR="002228E8">
              <w:rPr>
                <w:webHidden/>
              </w:rPr>
              <w:instrText xml:space="preserve"> PAGEREF _Toc499122732 \h </w:instrText>
            </w:r>
            <w:r w:rsidR="002228E8">
              <w:rPr>
                <w:webHidden/>
              </w:rPr>
            </w:r>
            <w:r w:rsidR="002228E8">
              <w:rPr>
                <w:webHidden/>
              </w:rPr>
              <w:fldChar w:fldCharType="separate"/>
            </w:r>
            <w:r w:rsidR="002228E8">
              <w:rPr>
                <w:webHidden/>
              </w:rPr>
              <w:t>15</w:t>
            </w:r>
            <w:r w:rsidR="002228E8">
              <w:rPr>
                <w:webHidden/>
              </w:rPr>
              <w:fldChar w:fldCharType="end"/>
            </w:r>
          </w:hyperlink>
        </w:p>
        <w:p w14:paraId="352A6E35" w14:textId="77777777" w:rsidR="002228E8" w:rsidRDefault="0044718D">
          <w:pPr>
            <w:pStyle w:val="TOC3"/>
            <w:rPr>
              <w:rFonts w:asciiTheme="minorHAnsi" w:hAnsiTheme="minorHAnsi"/>
              <w:color w:val="auto"/>
              <w:sz w:val="24"/>
              <w:szCs w:val="24"/>
            </w:rPr>
          </w:pPr>
          <w:hyperlink w:anchor="_Toc499122733" w:history="1">
            <w:r w:rsidR="002228E8" w:rsidRPr="003C6B46">
              <w:rPr>
                <w:rStyle w:val="Hyperlink"/>
              </w:rPr>
              <w:t>Exercise 3: Query All Data with Big Data SQL</w:t>
            </w:r>
            <w:r w:rsidR="002228E8">
              <w:rPr>
                <w:webHidden/>
              </w:rPr>
              <w:tab/>
            </w:r>
            <w:r w:rsidR="002228E8">
              <w:rPr>
                <w:webHidden/>
              </w:rPr>
              <w:fldChar w:fldCharType="begin"/>
            </w:r>
            <w:r w:rsidR="002228E8">
              <w:rPr>
                <w:webHidden/>
              </w:rPr>
              <w:instrText xml:space="preserve"> PAGEREF _Toc499122733 \h </w:instrText>
            </w:r>
            <w:r w:rsidR="002228E8">
              <w:rPr>
                <w:webHidden/>
              </w:rPr>
            </w:r>
            <w:r w:rsidR="002228E8">
              <w:rPr>
                <w:webHidden/>
              </w:rPr>
              <w:fldChar w:fldCharType="separate"/>
            </w:r>
            <w:r w:rsidR="002228E8">
              <w:rPr>
                <w:webHidden/>
              </w:rPr>
              <w:t>16</w:t>
            </w:r>
            <w:r w:rsidR="002228E8">
              <w:rPr>
                <w:webHidden/>
              </w:rPr>
              <w:fldChar w:fldCharType="end"/>
            </w:r>
          </w:hyperlink>
        </w:p>
        <w:p w14:paraId="37D2B4BB" w14:textId="77777777" w:rsidR="002228E8" w:rsidRDefault="0044718D">
          <w:pPr>
            <w:pStyle w:val="TOC3"/>
            <w:rPr>
              <w:rFonts w:asciiTheme="minorHAnsi" w:hAnsiTheme="minorHAnsi"/>
              <w:color w:val="auto"/>
              <w:sz w:val="24"/>
              <w:szCs w:val="24"/>
            </w:rPr>
          </w:pPr>
          <w:hyperlink w:anchor="_Toc499122734" w:history="1">
            <w:r w:rsidR="002228E8" w:rsidRPr="003C6B46">
              <w:rPr>
                <w:rStyle w:val="Hyperlink"/>
              </w:rPr>
              <w:t>Exercise 4: Exploring Data with Oracle Data Visualization Desktop</w:t>
            </w:r>
            <w:r w:rsidR="002228E8">
              <w:rPr>
                <w:webHidden/>
              </w:rPr>
              <w:tab/>
            </w:r>
            <w:r w:rsidR="002228E8">
              <w:rPr>
                <w:webHidden/>
              </w:rPr>
              <w:fldChar w:fldCharType="begin"/>
            </w:r>
            <w:r w:rsidR="002228E8">
              <w:rPr>
                <w:webHidden/>
              </w:rPr>
              <w:instrText xml:space="preserve"> PAGEREF _Toc499122734 \h </w:instrText>
            </w:r>
            <w:r w:rsidR="002228E8">
              <w:rPr>
                <w:webHidden/>
              </w:rPr>
            </w:r>
            <w:r w:rsidR="002228E8">
              <w:rPr>
                <w:webHidden/>
              </w:rPr>
              <w:fldChar w:fldCharType="separate"/>
            </w:r>
            <w:r w:rsidR="002228E8">
              <w:rPr>
                <w:webHidden/>
              </w:rPr>
              <w:t>19</w:t>
            </w:r>
            <w:r w:rsidR="002228E8">
              <w:rPr>
                <w:webHidden/>
              </w:rPr>
              <w:fldChar w:fldCharType="end"/>
            </w:r>
          </w:hyperlink>
        </w:p>
        <w:p w14:paraId="745302F7" w14:textId="77777777" w:rsidR="00E07816" w:rsidRPr="003F5FA8" w:rsidRDefault="003627B0">
          <w:pPr>
            <w:rPr>
              <w:color w:val="46575E" w:themeColor="accent4"/>
            </w:rPr>
          </w:pPr>
          <w:r w:rsidRPr="003F5FA8">
            <w:rPr>
              <w:rFonts w:eastAsiaTheme="minorEastAsia" w:cstheme="minorBidi"/>
              <w:noProof/>
              <w:color w:val="46575E" w:themeColor="accent4"/>
              <w:sz w:val="22"/>
              <w:szCs w:val="22"/>
            </w:rPr>
            <w:fldChar w:fldCharType="end"/>
          </w:r>
        </w:p>
      </w:sdtContent>
    </w:sdt>
    <w:p w14:paraId="2FA5AA3A" w14:textId="77777777" w:rsidR="00A32AEB" w:rsidRPr="003F5FA8" w:rsidRDefault="00A32AEB" w:rsidP="00A32AEB">
      <w:pPr>
        <w:pStyle w:val="TOC1"/>
        <w:rPr>
          <w:color w:val="46575E" w:themeColor="accent4"/>
        </w:rPr>
      </w:pPr>
    </w:p>
    <w:p w14:paraId="1D6343F2" w14:textId="77777777" w:rsidR="002320BB" w:rsidRPr="003F5FA8" w:rsidRDefault="002320BB" w:rsidP="002743B9">
      <w:pPr>
        <w:pStyle w:val="Heading1"/>
        <w:rPr>
          <w:color w:val="46575E" w:themeColor="accent4"/>
        </w:rPr>
      </w:pPr>
    </w:p>
    <w:p w14:paraId="1C8BB4B0" w14:textId="77777777" w:rsidR="000A4B2B" w:rsidRDefault="000A4B2B">
      <w:pPr>
        <w:rPr>
          <w:b/>
          <w:color w:val="46575E" w:themeColor="accent4"/>
          <w:spacing w:val="3"/>
          <w:sz w:val="32"/>
        </w:rPr>
      </w:pPr>
      <w:r>
        <w:rPr>
          <w:color w:val="46575E" w:themeColor="accent4"/>
        </w:rPr>
        <w:br w:type="page"/>
      </w:r>
    </w:p>
    <w:p w14:paraId="04325147" w14:textId="1FB9234B" w:rsidR="00E45399" w:rsidRPr="003F5FA8" w:rsidRDefault="007D28A2" w:rsidP="002743B9">
      <w:pPr>
        <w:pStyle w:val="Heading1"/>
        <w:rPr>
          <w:color w:val="46575E" w:themeColor="accent4"/>
        </w:rPr>
      </w:pPr>
      <w:bookmarkStart w:id="2" w:name="_Toc499122726"/>
      <w:r w:rsidRPr="003F5FA8">
        <w:rPr>
          <w:color w:val="46575E" w:themeColor="accent4"/>
        </w:rPr>
        <w:lastRenderedPageBreak/>
        <w:t>Overview</w:t>
      </w:r>
      <w:bookmarkEnd w:id="2"/>
    </w:p>
    <w:p w14:paraId="1964CF06" w14:textId="77777777" w:rsidR="00E60506" w:rsidRPr="003F5FA8" w:rsidRDefault="00E60506" w:rsidP="00125849">
      <w:pPr>
        <w:widowControl w:val="0"/>
        <w:autoSpaceDE w:val="0"/>
        <w:autoSpaceDN w:val="0"/>
        <w:adjustRightInd w:val="0"/>
        <w:rPr>
          <w:b/>
          <w:color w:val="46575E" w:themeColor="accent4"/>
          <w:sz w:val="12"/>
          <w:szCs w:val="24"/>
        </w:rPr>
      </w:pPr>
    </w:p>
    <w:p w14:paraId="4B66DA2E" w14:textId="77777777" w:rsidR="007D28A2" w:rsidRPr="003F5FA8" w:rsidRDefault="007D28A2" w:rsidP="00A70577">
      <w:pPr>
        <w:widowControl w:val="0"/>
        <w:autoSpaceDE w:val="0"/>
        <w:autoSpaceDN w:val="0"/>
        <w:adjustRightInd w:val="0"/>
        <w:spacing w:line="340" w:lineRule="exact"/>
        <w:rPr>
          <w:b/>
          <w:color w:val="46575E" w:themeColor="accent4"/>
          <w:sz w:val="22"/>
          <w:szCs w:val="24"/>
        </w:rPr>
      </w:pPr>
      <w:r w:rsidRPr="003F5FA8">
        <w:rPr>
          <w:b/>
          <w:color w:val="46575E" w:themeColor="accent4"/>
          <w:sz w:val="22"/>
          <w:szCs w:val="24"/>
        </w:rPr>
        <w:t>Lab Overview</w:t>
      </w:r>
    </w:p>
    <w:p w14:paraId="43CCF35C" w14:textId="77777777" w:rsidR="007D28A2" w:rsidRPr="003F5FA8" w:rsidRDefault="007D28A2" w:rsidP="00A70577">
      <w:pPr>
        <w:widowControl w:val="0"/>
        <w:overflowPunct w:val="0"/>
        <w:autoSpaceDE w:val="0"/>
        <w:autoSpaceDN w:val="0"/>
        <w:adjustRightInd w:val="0"/>
        <w:spacing w:line="340" w:lineRule="exact"/>
        <w:ind w:right="60"/>
        <w:jc w:val="both"/>
        <w:rPr>
          <w:color w:val="46575E" w:themeColor="accent4"/>
          <w:sz w:val="18"/>
        </w:rPr>
      </w:pPr>
    </w:p>
    <w:p w14:paraId="28A0EE16" w14:textId="7D5E2E43" w:rsidR="007D28A2" w:rsidRPr="003F5FA8" w:rsidRDefault="007D28A2" w:rsidP="00402302">
      <w:pPr>
        <w:widowControl w:val="0"/>
        <w:overflowPunct w:val="0"/>
        <w:autoSpaceDE w:val="0"/>
        <w:autoSpaceDN w:val="0"/>
        <w:adjustRightInd w:val="0"/>
        <w:spacing w:line="340" w:lineRule="exact"/>
        <w:ind w:right="60"/>
        <w:jc w:val="both"/>
        <w:rPr>
          <w:color w:val="46575E" w:themeColor="accent4"/>
          <w:sz w:val="19"/>
          <w:szCs w:val="19"/>
        </w:rPr>
      </w:pPr>
      <w:r w:rsidRPr="003F5FA8">
        <w:rPr>
          <w:color w:val="46575E" w:themeColor="accent4"/>
          <w:sz w:val="19"/>
          <w:szCs w:val="19"/>
        </w:rPr>
        <w:t xml:space="preserve">The lab exercises are designed to complement your training, reinforcing the key concepts by applying and demonstrating what you learn in the presentation sessions. This lab book is comprised of individual and group exercises. The individual exercises allow you to get first hands-on exposure working with the various </w:t>
      </w:r>
      <w:r w:rsidR="00402302" w:rsidRPr="003F5FA8">
        <w:rPr>
          <w:color w:val="46575E" w:themeColor="accent4"/>
          <w:sz w:val="19"/>
          <w:szCs w:val="19"/>
        </w:rPr>
        <w:t>Oracle Big Data Cloud Service and Big Data SQL</w:t>
      </w:r>
      <w:r w:rsidRPr="003F5FA8">
        <w:rPr>
          <w:color w:val="46575E" w:themeColor="accent4"/>
          <w:sz w:val="19"/>
          <w:szCs w:val="19"/>
        </w:rPr>
        <w:t xml:space="preserve"> products using a demo environment, where you will see how key features and functionality are deployed in the software. The group exercises simulate real-life demonstration sessions, where you will pair up and work with colleagues learning how to prepare for a “stand and deliver” presentation in front of a client. Using what you learn in the presentations and individual exercises working with the software, you will collaborate as a team in developing and delivering practice presentations.</w:t>
      </w:r>
    </w:p>
    <w:p w14:paraId="40DA776B" w14:textId="77777777" w:rsidR="007D28A2" w:rsidRPr="003F5FA8" w:rsidRDefault="007D28A2" w:rsidP="00A70577">
      <w:pPr>
        <w:widowControl w:val="0"/>
        <w:autoSpaceDE w:val="0"/>
        <w:autoSpaceDN w:val="0"/>
        <w:adjustRightInd w:val="0"/>
        <w:spacing w:line="340" w:lineRule="exact"/>
        <w:jc w:val="both"/>
        <w:rPr>
          <w:color w:val="46575E" w:themeColor="accent4"/>
          <w:sz w:val="19"/>
          <w:szCs w:val="19"/>
        </w:rPr>
      </w:pPr>
    </w:p>
    <w:p w14:paraId="5981BB6B" w14:textId="3C0F133C" w:rsidR="00167F5F" w:rsidRDefault="00167F5F">
      <w:pPr>
        <w:rPr>
          <w:color w:val="46575E" w:themeColor="accent4"/>
          <w:spacing w:val="-1"/>
        </w:rPr>
      </w:pPr>
      <w:r>
        <w:rPr>
          <w:color w:val="46575E" w:themeColor="accent4"/>
        </w:rPr>
        <w:br w:type="page"/>
      </w:r>
    </w:p>
    <w:p w14:paraId="60FFCF50" w14:textId="77777777" w:rsidR="003006BF" w:rsidRPr="003F5FA8" w:rsidRDefault="003006BF" w:rsidP="00125849">
      <w:pPr>
        <w:pStyle w:val="Heading1"/>
        <w:spacing w:before="600"/>
        <w:rPr>
          <w:color w:val="46575E" w:themeColor="accent4"/>
        </w:rPr>
      </w:pPr>
    </w:p>
    <w:tbl>
      <w:tblPr>
        <w:tblStyle w:val="TableGrid1"/>
        <w:tblW w:w="0" w:type="auto"/>
        <w:tblInd w:w="-5" w:type="dxa"/>
        <w:tblLook w:val="04A0" w:firstRow="1" w:lastRow="0" w:firstColumn="1" w:lastColumn="0" w:noHBand="0" w:noVBand="1"/>
      </w:tblPr>
      <w:tblGrid>
        <w:gridCol w:w="2008"/>
        <w:gridCol w:w="6853"/>
      </w:tblGrid>
      <w:tr w:rsidR="00E8081E" w:rsidRPr="003F5FA8" w14:paraId="5FADEDCB" w14:textId="77777777" w:rsidTr="008453F0">
        <w:trPr>
          <w:trHeight w:val="1394"/>
        </w:trPr>
        <w:tc>
          <w:tcPr>
            <w:tcW w:w="2008" w:type="dxa"/>
            <w:vMerge w:val="restart"/>
            <w:tcBorders>
              <w:top w:val="double" w:sz="4" w:space="0" w:color="FFFFFF" w:themeColor="background1"/>
              <w:left w:val="double" w:sz="4" w:space="0" w:color="FFFFFF" w:themeColor="background1"/>
              <w:right w:val="double" w:sz="4" w:space="0" w:color="46575E" w:themeColor="accent4"/>
            </w:tcBorders>
          </w:tcPr>
          <w:p w14:paraId="50C108ED" w14:textId="77777777" w:rsidR="00461C93" w:rsidRPr="003F5FA8" w:rsidRDefault="003006BF" w:rsidP="002C4689">
            <w:pPr>
              <w:pStyle w:val="Heading1"/>
              <w:spacing w:before="600"/>
              <w:jc w:val="center"/>
              <w:outlineLvl w:val="0"/>
              <w:rPr>
                <w:color w:val="46575E" w:themeColor="accent4"/>
              </w:rPr>
            </w:pPr>
            <w:bookmarkStart w:id="3" w:name="_Toc499122727"/>
            <w:r w:rsidRPr="003F5FA8">
              <w:rPr>
                <w:noProof/>
                <w:color w:val="46575E" w:themeColor="accent4"/>
                <w:lang w:eastAsia="zh-CN"/>
              </w:rPr>
              <w:drawing>
                <wp:inline distT="0" distB="0" distL="0" distR="0" wp14:anchorId="6F37A593" wp14:editId="44D7F861">
                  <wp:extent cx="1047750" cy="1047750"/>
                  <wp:effectExtent l="0" t="0" r="0" b="0"/>
                  <wp:docPr id="992" name="Picture 2" descr="D:\4. Work\Templates &amp; Trainings\Oracle-Corporate-Icon-Collection-160526\ic-ProductDemo-Tablet-Mal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 Work\Templates &amp; Trainings\Oracle-Corporate-Icon-Collection-160526\ic-ProductDemo-Tablet-Male-red.png"/>
                          <pic:cNvPicPr>
                            <a:picLocks noChangeAspect="1" noChangeArrowheads="1"/>
                          </pic:cNvPicPr>
                        </pic:nvPicPr>
                        <pic:blipFill>
                          <a:blip r:embed="rId13"/>
                          <a:srcRect/>
                          <a:stretch>
                            <a:fillRect/>
                          </a:stretch>
                        </pic:blipFill>
                        <pic:spPr bwMode="auto">
                          <a:xfrm>
                            <a:off x="0" y="0"/>
                            <a:ext cx="1043795" cy="1043795"/>
                          </a:xfrm>
                          <a:prstGeom prst="rect">
                            <a:avLst/>
                          </a:prstGeom>
                          <a:noFill/>
                          <a:ln w="9525">
                            <a:noFill/>
                            <a:miter lim="800000"/>
                            <a:headEnd/>
                            <a:tailEnd/>
                          </a:ln>
                        </pic:spPr>
                      </pic:pic>
                    </a:graphicData>
                  </a:graphic>
                </wp:inline>
              </w:drawing>
            </w:r>
            <w:bookmarkEnd w:id="3"/>
          </w:p>
          <w:p w14:paraId="18805646" w14:textId="77777777" w:rsidR="00461C93" w:rsidRPr="003F5FA8" w:rsidRDefault="00461C93" w:rsidP="00461C93">
            <w:pPr>
              <w:pStyle w:val="OBodyText"/>
              <w:rPr>
                <w:color w:val="46575E" w:themeColor="accent4"/>
              </w:rPr>
            </w:pPr>
          </w:p>
          <w:p w14:paraId="0E7A7DAB" w14:textId="77777777" w:rsidR="00461C93" w:rsidRPr="003F5FA8" w:rsidRDefault="00461C93" w:rsidP="00461C93">
            <w:pPr>
              <w:pStyle w:val="OBodyText"/>
              <w:rPr>
                <w:color w:val="46575E" w:themeColor="accent4"/>
              </w:rPr>
            </w:pPr>
          </w:p>
          <w:p w14:paraId="0C33D27B" w14:textId="77777777" w:rsidR="00461C93" w:rsidRPr="003F5FA8" w:rsidRDefault="00461C93" w:rsidP="00461C93">
            <w:pPr>
              <w:pStyle w:val="OBodyText"/>
              <w:rPr>
                <w:color w:val="46575E" w:themeColor="accent4"/>
              </w:rPr>
            </w:pPr>
          </w:p>
          <w:p w14:paraId="3B1E657E" w14:textId="77777777" w:rsidR="003006BF" w:rsidRPr="003F5FA8" w:rsidRDefault="003006BF" w:rsidP="00461C93">
            <w:pPr>
              <w:pStyle w:val="OBodyText"/>
              <w:rPr>
                <w:color w:val="46575E" w:themeColor="accent4"/>
              </w:rPr>
            </w:pPr>
          </w:p>
        </w:tc>
        <w:tc>
          <w:tcPr>
            <w:tcW w:w="6853" w:type="dxa"/>
            <w:tcBorders>
              <w:top w:val="double" w:sz="4" w:space="0" w:color="FFFFFF" w:themeColor="background1"/>
              <w:left w:val="double" w:sz="4" w:space="0" w:color="46575E" w:themeColor="accent4"/>
              <w:bottom w:val="double" w:sz="4" w:space="0" w:color="46575E" w:themeColor="accent4"/>
              <w:right w:val="double" w:sz="4" w:space="0" w:color="FFFFFF" w:themeColor="background1"/>
            </w:tcBorders>
            <w:vAlign w:val="center"/>
          </w:tcPr>
          <w:p w14:paraId="18285E14" w14:textId="134169BB" w:rsidR="003006BF" w:rsidRPr="003F5FA8" w:rsidRDefault="003006BF" w:rsidP="002C4689">
            <w:pPr>
              <w:pStyle w:val="Heading1"/>
              <w:tabs>
                <w:tab w:val="left" w:pos="3405"/>
                <w:tab w:val="left" w:pos="3744"/>
                <w:tab w:val="left" w:pos="4080"/>
              </w:tabs>
              <w:spacing w:before="0" w:after="0"/>
              <w:ind w:right="-2016"/>
              <w:outlineLvl w:val="0"/>
              <w:rPr>
                <w:color w:val="46575E" w:themeColor="accent4"/>
              </w:rPr>
            </w:pPr>
            <w:bookmarkStart w:id="4" w:name="_Toc499122728"/>
            <w:r w:rsidRPr="003F5FA8">
              <w:rPr>
                <w:color w:val="46575E" w:themeColor="accent4"/>
              </w:rPr>
              <w:t>Lab 1: Demo Environment Setup</w:t>
            </w:r>
            <w:bookmarkEnd w:id="4"/>
          </w:p>
        </w:tc>
      </w:tr>
      <w:tr w:rsidR="00E8081E" w:rsidRPr="003F5FA8" w14:paraId="3C3FFDB4" w14:textId="77777777" w:rsidTr="008453F0">
        <w:trPr>
          <w:trHeight w:val="9830"/>
        </w:trPr>
        <w:tc>
          <w:tcPr>
            <w:tcW w:w="2008" w:type="dxa"/>
            <w:vMerge/>
            <w:tcBorders>
              <w:left w:val="double" w:sz="4" w:space="0" w:color="FFFFFF" w:themeColor="background1"/>
              <w:right w:val="double" w:sz="4" w:space="0" w:color="46575E" w:themeColor="accent4"/>
            </w:tcBorders>
          </w:tcPr>
          <w:p w14:paraId="2E887E5B" w14:textId="77777777" w:rsidR="003006BF" w:rsidRPr="003F5FA8" w:rsidRDefault="003006BF" w:rsidP="00125849">
            <w:pPr>
              <w:pStyle w:val="Heading1"/>
              <w:spacing w:before="600"/>
              <w:outlineLvl w:val="0"/>
              <w:rPr>
                <w:color w:val="46575E" w:themeColor="accent4"/>
              </w:rPr>
            </w:pPr>
          </w:p>
        </w:tc>
        <w:tc>
          <w:tcPr>
            <w:tcW w:w="6853" w:type="dxa"/>
            <w:tcBorders>
              <w:top w:val="double" w:sz="4" w:space="0" w:color="46575E" w:themeColor="accent4"/>
              <w:left w:val="double" w:sz="4" w:space="0" w:color="46575E" w:themeColor="accent4"/>
              <w:bottom w:val="double" w:sz="4" w:space="0" w:color="46575E" w:themeColor="accent4"/>
              <w:right w:val="double" w:sz="4" w:space="0" w:color="FFFFFF" w:themeColor="background1"/>
            </w:tcBorders>
          </w:tcPr>
          <w:p w14:paraId="45643B54" w14:textId="77777777" w:rsidR="003006BF" w:rsidRPr="003F5FA8" w:rsidRDefault="003006BF" w:rsidP="00461C93">
            <w:pPr>
              <w:pStyle w:val="Heading1"/>
              <w:tabs>
                <w:tab w:val="left" w:pos="3405"/>
                <w:tab w:val="left" w:pos="3744"/>
                <w:tab w:val="left" w:pos="4080"/>
              </w:tabs>
              <w:spacing w:before="600"/>
              <w:ind w:left="187" w:right="-2016"/>
              <w:outlineLvl w:val="0"/>
              <w:rPr>
                <w:color w:val="46575E" w:themeColor="accent4"/>
              </w:rPr>
            </w:pPr>
          </w:p>
          <w:p w14:paraId="3CC31A81" w14:textId="218B7ED5" w:rsidR="00461C93" w:rsidRPr="003F5FA8" w:rsidRDefault="001C6F40" w:rsidP="00461C93">
            <w:pPr>
              <w:pStyle w:val="OBodyText"/>
              <w:ind w:left="187" w:right="-227"/>
              <w:rPr>
                <w:color w:val="46575E" w:themeColor="accent4"/>
                <w:sz w:val="19"/>
                <w:szCs w:val="19"/>
              </w:rPr>
            </w:pPr>
            <w:r w:rsidRPr="003F5FA8">
              <w:rPr>
                <w:color w:val="46575E" w:themeColor="accent4"/>
                <w:sz w:val="19"/>
                <w:szCs w:val="19"/>
              </w:rPr>
              <w:t xml:space="preserve">This </w:t>
            </w:r>
            <w:r w:rsidR="00CB489B" w:rsidRPr="003F5FA8">
              <w:rPr>
                <w:color w:val="46575E" w:themeColor="accent4"/>
                <w:sz w:val="19"/>
                <w:szCs w:val="19"/>
              </w:rPr>
              <w:t>HOL is a use case of the following architecture:</w:t>
            </w:r>
          </w:p>
          <w:p w14:paraId="7E6EADDB" w14:textId="306C1754" w:rsidR="007F7807" w:rsidRPr="003F5FA8" w:rsidRDefault="006A68FC" w:rsidP="006A68FC">
            <w:pPr>
              <w:pStyle w:val="OBodyText"/>
              <w:ind w:left="187" w:right="-227"/>
              <w:rPr>
                <w:color w:val="46575E" w:themeColor="accent4"/>
                <w:sz w:val="19"/>
                <w:szCs w:val="19"/>
              </w:rPr>
            </w:pPr>
            <w:r w:rsidRPr="003F5FA8">
              <w:rPr>
                <w:noProof/>
                <w:color w:val="46575E" w:themeColor="accent4"/>
                <w:sz w:val="19"/>
                <w:szCs w:val="19"/>
                <w:lang w:eastAsia="zh-CN"/>
              </w:rPr>
              <w:drawing>
                <wp:inline distT="0" distB="0" distL="0" distR="0" wp14:anchorId="3DC7B686" wp14:editId="470897AA">
                  <wp:extent cx="3806254" cy="16286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2955" cy="1635817"/>
                          </a:xfrm>
                          <a:prstGeom prst="rect">
                            <a:avLst/>
                          </a:prstGeom>
                        </pic:spPr>
                      </pic:pic>
                    </a:graphicData>
                  </a:graphic>
                </wp:inline>
              </w:drawing>
            </w:r>
          </w:p>
          <w:p w14:paraId="7F8D7CFA" w14:textId="77777777" w:rsidR="00CB489B" w:rsidRPr="003F5FA8" w:rsidRDefault="00CB489B" w:rsidP="00461C93">
            <w:pPr>
              <w:pStyle w:val="OBodyText"/>
              <w:ind w:left="187" w:right="-227"/>
              <w:rPr>
                <w:color w:val="46575E" w:themeColor="accent4"/>
                <w:sz w:val="19"/>
                <w:szCs w:val="19"/>
              </w:rPr>
            </w:pPr>
          </w:p>
          <w:p w14:paraId="695741DB" w14:textId="466F8C41" w:rsidR="00BF1FBA" w:rsidRPr="003F5FA8" w:rsidRDefault="00BF1FBA" w:rsidP="008453F0">
            <w:pPr>
              <w:pStyle w:val="OBodyText"/>
              <w:ind w:left="187" w:right="-227"/>
              <w:rPr>
                <w:color w:val="46575E" w:themeColor="accent4"/>
                <w:sz w:val="19"/>
                <w:szCs w:val="19"/>
              </w:rPr>
            </w:pPr>
            <w:r w:rsidRPr="003F5FA8">
              <w:rPr>
                <w:color w:val="46575E" w:themeColor="accent4"/>
                <w:sz w:val="19"/>
                <w:szCs w:val="19"/>
              </w:rPr>
              <w:t>We will be using NYC Citi Bikes (actually Jersey City) as the use case.</w:t>
            </w:r>
            <w:r w:rsidR="000F5E99" w:rsidRPr="003F5FA8">
              <w:rPr>
                <w:color w:val="46575E" w:themeColor="accent4"/>
                <w:sz w:val="19"/>
                <w:szCs w:val="19"/>
              </w:rPr>
              <w:t xml:space="preserve">  Citi Bikes is a bike sharing program where customers pick up </w:t>
            </w:r>
            <w:r w:rsidR="008453F0" w:rsidRPr="003F5FA8">
              <w:rPr>
                <w:color w:val="46575E" w:themeColor="accent4"/>
                <w:sz w:val="19"/>
                <w:szCs w:val="19"/>
              </w:rPr>
              <w:t xml:space="preserve">and drop off </w:t>
            </w:r>
            <w:r w:rsidR="000F5E99" w:rsidRPr="003F5FA8">
              <w:rPr>
                <w:color w:val="46575E" w:themeColor="accent4"/>
                <w:sz w:val="19"/>
                <w:szCs w:val="19"/>
              </w:rPr>
              <w:t xml:space="preserve">bicycles at </w:t>
            </w:r>
            <w:r w:rsidR="008453F0" w:rsidRPr="003F5FA8">
              <w:rPr>
                <w:color w:val="46575E" w:themeColor="accent4"/>
                <w:sz w:val="19"/>
                <w:szCs w:val="19"/>
              </w:rPr>
              <w:t xml:space="preserve">fixed </w:t>
            </w:r>
            <w:r w:rsidR="003F6DFB" w:rsidRPr="003F5FA8">
              <w:rPr>
                <w:color w:val="46575E" w:themeColor="accent4"/>
                <w:sz w:val="19"/>
                <w:szCs w:val="19"/>
              </w:rPr>
              <w:t>station</w:t>
            </w:r>
            <w:r w:rsidR="008453F0" w:rsidRPr="003F5FA8">
              <w:rPr>
                <w:color w:val="46575E" w:themeColor="accent4"/>
                <w:sz w:val="19"/>
                <w:szCs w:val="19"/>
              </w:rPr>
              <w:t>s; the pickup and drop-off locations do not need to be the same</w:t>
            </w:r>
            <w:r w:rsidR="00501088">
              <w:rPr>
                <w:color w:val="46575E" w:themeColor="accent4"/>
                <w:sz w:val="19"/>
                <w:szCs w:val="19"/>
              </w:rPr>
              <w:t xml:space="preserve"> (a potential logistics challenge)</w:t>
            </w:r>
            <w:r w:rsidR="008453F0" w:rsidRPr="003F5FA8">
              <w:rPr>
                <w:color w:val="46575E" w:themeColor="accent4"/>
                <w:sz w:val="19"/>
                <w:szCs w:val="19"/>
              </w:rPr>
              <w:t>.</w:t>
            </w:r>
            <w:r w:rsidR="003F6DFB" w:rsidRPr="003F5FA8">
              <w:rPr>
                <w:color w:val="46575E" w:themeColor="accent4"/>
                <w:sz w:val="19"/>
                <w:szCs w:val="19"/>
              </w:rPr>
              <w:t xml:space="preserve"> The</w:t>
            </w:r>
            <w:r w:rsidR="008453F0" w:rsidRPr="003F5FA8">
              <w:rPr>
                <w:color w:val="46575E" w:themeColor="accent4"/>
                <w:sz w:val="19"/>
                <w:szCs w:val="19"/>
              </w:rPr>
              <w:t xml:space="preserve"> </w:t>
            </w:r>
            <w:r w:rsidR="003F6DFB" w:rsidRPr="003F5FA8">
              <w:rPr>
                <w:color w:val="46575E" w:themeColor="accent4"/>
                <w:sz w:val="19"/>
                <w:szCs w:val="19"/>
              </w:rPr>
              <w:t>s</w:t>
            </w:r>
            <w:r w:rsidRPr="003F5FA8">
              <w:rPr>
                <w:color w:val="46575E" w:themeColor="accent4"/>
                <w:sz w:val="19"/>
                <w:szCs w:val="19"/>
              </w:rPr>
              <w:t xml:space="preserve">ource for the data is found here: </w:t>
            </w:r>
            <w:hyperlink r:id="rId15" w:history="1">
              <w:r w:rsidRPr="003F5FA8">
                <w:rPr>
                  <w:rStyle w:val="Hyperlink"/>
                  <w:color w:val="46575E" w:themeColor="accent4"/>
                  <w:sz w:val="19"/>
                  <w:szCs w:val="19"/>
                </w:rPr>
                <w:t>https://www.citibikenyc.com/system-data</w:t>
              </w:r>
            </w:hyperlink>
            <w:r w:rsidRPr="003F5FA8">
              <w:rPr>
                <w:color w:val="46575E" w:themeColor="accent4"/>
                <w:sz w:val="19"/>
                <w:szCs w:val="19"/>
              </w:rPr>
              <w:t>.  And, this data is being combined with weather data</w:t>
            </w:r>
            <w:r w:rsidR="000F5E99" w:rsidRPr="003F5FA8">
              <w:rPr>
                <w:color w:val="46575E" w:themeColor="accent4"/>
                <w:sz w:val="19"/>
                <w:szCs w:val="19"/>
              </w:rPr>
              <w:t xml:space="preserve"> – which is sourced from the National Centers for Environmental Information (</w:t>
            </w:r>
            <w:hyperlink r:id="rId16" w:history="1">
              <w:r w:rsidR="000F5E99" w:rsidRPr="003F5FA8">
                <w:rPr>
                  <w:rStyle w:val="Hyperlink"/>
                  <w:color w:val="46575E" w:themeColor="accent4"/>
                  <w:sz w:val="19"/>
                  <w:szCs w:val="19"/>
                </w:rPr>
                <w:t>https://www.ncdc.noaa.gov/)</w:t>
              </w:r>
            </w:hyperlink>
            <w:r w:rsidR="000F5E99" w:rsidRPr="003F5FA8">
              <w:rPr>
                <w:color w:val="46575E" w:themeColor="accent4"/>
                <w:sz w:val="19"/>
                <w:szCs w:val="19"/>
              </w:rPr>
              <w:t>.</w:t>
            </w:r>
          </w:p>
          <w:p w14:paraId="0DC9802F" w14:textId="40A9659B" w:rsidR="000F5E99" w:rsidRPr="003F5FA8" w:rsidRDefault="000F5E99" w:rsidP="003F6DFB">
            <w:pPr>
              <w:pStyle w:val="OBodyText"/>
              <w:ind w:left="187" w:right="-227"/>
              <w:rPr>
                <w:color w:val="46575E" w:themeColor="accent4"/>
                <w:sz w:val="19"/>
                <w:szCs w:val="19"/>
              </w:rPr>
            </w:pPr>
            <w:r w:rsidRPr="003F5FA8">
              <w:rPr>
                <w:color w:val="46575E" w:themeColor="accent4"/>
                <w:sz w:val="19"/>
                <w:szCs w:val="19"/>
              </w:rPr>
              <w:t>Using these data sets, we will be exploring various</w:t>
            </w:r>
            <w:r w:rsidR="003F6DFB" w:rsidRPr="003F5FA8">
              <w:rPr>
                <w:color w:val="46575E" w:themeColor="accent4"/>
                <w:sz w:val="19"/>
                <w:szCs w:val="19"/>
              </w:rPr>
              <w:t xml:space="preserve"> usage patterns and</w:t>
            </w:r>
            <w:r w:rsidRPr="003F5FA8">
              <w:rPr>
                <w:color w:val="46575E" w:themeColor="accent4"/>
                <w:sz w:val="19"/>
                <w:szCs w:val="19"/>
              </w:rPr>
              <w:t xml:space="preserve"> logistical challenges</w:t>
            </w:r>
            <w:r w:rsidR="003F6DFB" w:rsidRPr="003F5FA8">
              <w:rPr>
                <w:color w:val="46575E" w:themeColor="accent4"/>
                <w:sz w:val="19"/>
                <w:szCs w:val="19"/>
              </w:rPr>
              <w:t>.  Who is using the bikes?  Where are they going?  How much time do they spend riding?  Are bikes distributed optimally across the stations?  How do we ensure</w:t>
            </w:r>
            <w:r w:rsidRPr="003F5FA8">
              <w:rPr>
                <w:color w:val="46575E" w:themeColor="accent4"/>
                <w:sz w:val="19"/>
                <w:szCs w:val="19"/>
              </w:rPr>
              <w:t xml:space="preserve"> that the right bicycle inventory is deploye</w:t>
            </w:r>
            <w:r w:rsidR="003F6DFB" w:rsidRPr="003F5FA8">
              <w:rPr>
                <w:color w:val="46575E" w:themeColor="accent4"/>
                <w:sz w:val="19"/>
                <w:szCs w:val="19"/>
              </w:rPr>
              <w:t>d to various stations?  These are just some of the questions that will be explored.</w:t>
            </w:r>
          </w:p>
          <w:p w14:paraId="3DABC513" w14:textId="009FD639" w:rsidR="003F6DFB" w:rsidRPr="003F5FA8" w:rsidRDefault="003F6DFB" w:rsidP="00D80ECD">
            <w:pPr>
              <w:pStyle w:val="OBodyText"/>
              <w:ind w:left="187" w:right="-227"/>
              <w:rPr>
                <w:color w:val="46575E" w:themeColor="accent4"/>
                <w:sz w:val="19"/>
                <w:szCs w:val="19"/>
              </w:rPr>
            </w:pPr>
            <w:r w:rsidRPr="003F5FA8">
              <w:rPr>
                <w:color w:val="46575E" w:themeColor="accent4"/>
                <w:sz w:val="19"/>
                <w:szCs w:val="19"/>
              </w:rPr>
              <w:t xml:space="preserve">Referring back to the architecture, the Object Store is the persistent store for </w:t>
            </w:r>
            <w:r w:rsidR="00CE1A51" w:rsidRPr="003F5FA8">
              <w:rPr>
                <w:color w:val="46575E" w:themeColor="accent4"/>
                <w:sz w:val="19"/>
                <w:szCs w:val="19"/>
              </w:rPr>
              <w:t>historical</w:t>
            </w:r>
            <w:r w:rsidRPr="003F5FA8">
              <w:rPr>
                <w:color w:val="46575E" w:themeColor="accent4"/>
                <w:sz w:val="19"/>
                <w:szCs w:val="19"/>
              </w:rPr>
              <w:t xml:space="preserve"> bike usage data.  In order to perform analytics, the historical data is copied into HDFS</w:t>
            </w:r>
            <w:r w:rsidR="008453F0" w:rsidRPr="003F5FA8">
              <w:rPr>
                <w:color w:val="46575E" w:themeColor="accent4"/>
                <w:sz w:val="19"/>
                <w:szCs w:val="19"/>
              </w:rPr>
              <w:t xml:space="preserve"> and analyzed.  At the same time, current bike activity is streamed using Kafka</w:t>
            </w:r>
            <w:r w:rsidR="00E61B72" w:rsidRPr="003F5FA8">
              <w:rPr>
                <w:color w:val="46575E" w:themeColor="accent4"/>
                <w:sz w:val="19"/>
                <w:szCs w:val="19"/>
              </w:rPr>
              <w:t xml:space="preserve"> – giving stream</w:t>
            </w:r>
            <w:r w:rsidR="008453F0" w:rsidRPr="003F5FA8">
              <w:rPr>
                <w:color w:val="46575E" w:themeColor="accent4"/>
                <w:sz w:val="19"/>
                <w:szCs w:val="19"/>
              </w:rPr>
              <w:t xml:space="preserve"> consumers the latest view of bicycle usage and allocation. </w:t>
            </w:r>
            <w:r w:rsidR="007B0A59" w:rsidRPr="003F5FA8">
              <w:rPr>
                <w:color w:val="46575E" w:themeColor="accent4"/>
                <w:sz w:val="19"/>
                <w:szCs w:val="19"/>
              </w:rPr>
              <w:t>Oracle Database has both dimensional and fact data.  This includes weather data, information about stations, and more.  One of the key exercises will be to query across all these sources – ensuring business users have a full view of the data.</w:t>
            </w:r>
          </w:p>
          <w:p w14:paraId="580F0135" w14:textId="501EE557" w:rsidR="007B0A59" w:rsidRPr="003F5FA8" w:rsidRDefault="007B0A59" w:rsidP="007B0A59">
            <w:pPr>
              <w:pStyle w:val="OBodyText"/>
              <w:ind w:left="187" w:right="-227"/>
              <w:rPr>
                <w:color w:val="46575E" w:themeColor="accent4"/>
                <w:sz w:val="19"/>
                <w:szCs w:val="19"/>
              </w:rPr>
            </w:pPr>
            <w:r w:rsidRPr="003F5FA8">
              <w:rPr>
                <w:color w:val="46575E" w:themeColor="accent4"/>
                <w:sz w:val="19"/>
                <w:szCs w:val="19"/>
              </w:rPr>
              <w:t>Listed below is a simplified diagram highlighting the products that are used to support the architecture.  You will be using all of them for this exercise!</w:t>
            </w:r>
          </w:p>
          <w:p w14:paraId="4C512C6C" w14:textId="0FEA6E42" w:rsidR="007B0A59" w:rsidRPr="003F5FA8" w:rsidRDefault="00E8081E" w:rsidP="007B0A59">
            <w:pPr>
              <w:pStyle w:val="OBodyText"/>
              <w:ind w:left="187" w:right="-227"/>
              <w:rPr>
                <w:color w:val="46575E" w:themeColor="accent4"/>
                <w:sz w:val="19"/>
                <w:szCs w:val="19"/>
              </w:rPr>
            </w:pPr>
            <w:r w:rsidRPr="003F5FA8">
              <w:rPr>
                <w:noProof/>
                <w:color w:val="46575E" w:themeColor="accent4"/>
                <w:sz w:val="19"/>
                <w:szCs w:val="19"/>
                <w:lang w:eastAsia="zh-CN"/>
              </w:rPr>
              <w:lastRenderedPageBreak/>
              <w:drawing>
                <wp:inline distT="0" distB="0" distL="0" distR="0" wp14:anchorId="2F948FB4" wp14:editId="08E97227">
                  <wp:extent cx="4139313" cy="1821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3961" cy="1836253"/>
                          </a:xfrm>
                          <a:prstGeom prst="rect">
                            <a:avLst/>
                          </a:prstGeom>
                        </pic:spPr>
                      </pic:pic>
                    </a:graphicData>
                  </a:graphic>
                </wp:inline>
              </w:drawing>
            </w:r>
          </w:p>
          <w:p w14:paraId="27D39E94" w14:textId="77777777" w:rsidR="00E16854" w:rsidRPr="003F5FA8" w:rsidRDefault="00E16854" w:rsidP="007B0A59">
            <w:pPr>
              <w:pStyle w:val="OBodyText"/>
              <w:ind w:left="187" w:right="-227"/>
              <w:rPr>
                <w:color w:val="46575E" w:themeColor="accent4"/>
                <w:sz w:val="19"/>
                <w:szCs w:val="19"/>
              </w:rPr>
            </w:pPr>
          </w:p>
          <w:p w14:paraId="7C776EA6" w14:textId="373AEDEB" w:rsidR="00E16854" w:rsidRPr="003F5FA8" w:rsidRDefault="00E16854" w:rsidP="00E16854">
            <w:pPr>
              <w:pStyle w:val="OBodyText"/>
              <w:ind w:left="187" w:right="-227"/>
              <w:rPr>
                <w:color w:val="46575E" w:themeColor="accent4"/>
                <w:sz w:val="19"/>
                <w:szCs w:val="19"/>
              </w:rPr>
            </w:pPr>
            <w:r w:rsidRPr="003F5FA8">
              <w:rPr>
                <w:color w:val="46575E" w:themeColor="accent4"/>
                <w:sz w:val="19"/>
                <w:szCs w:val="19"/>
              </w:rPr>
              <w:t>In this set of exercises, you will</w:t>
            </w:r>
            <w:r w:rsidR="00E92316" w:rsidRPr="003F5FA8">
              <w:rPr>
                <w:color w:val="46575E" w:themeColor="accent4"/>
                <w:sz w:val="19"/>
                <w:szCs w:val="19"/>
              </w:rPr>
              <w:t xml:space="preserve"> use</w:t>
            </w:r>
            <w:r w:rsidRPr="003F5FA8">
              <w:rPr>
                <w:color w:val="46575E" w:themeColor="accent4"/>
                <w:sz w:val="19"/>
                <w:szCs w:val="19"/>
              </w:rPr>
              <w:t>:</w:t>
            </w:r>
          </w:p>
          <w:p w14:paraId="0D342E8C" w14:textId="6DC14F66" w:rsidR="00E16854" w:rsidRPr="003F5FA8" w:rsidRDefault="00E16854" w:rsidP="00461C93">
            <w:pPr>
              <w:pStyle w:val="OBulletBody"/>
              <w:ind w:left="547" w:right="-227" w:firstLine="0"/>
              <w:rPr>
                <w:color w:val="46575E" w:themeColor="accent4"/>
                <w:sz w:val="19"/>
                <w:szCs w:val="19"/>
              </w:rPr>
            </w:pPr>
            <w:r w:rsidRPr="003F5FA8">
              <w:rPr>
                <w:color w:val="46575E" w:themeColor="accent4"/>
                <w:sz w:val="19"/>
                <w:szCs w:val="19"/>
              </w:rPr>
              <w:t>Big Data Manager in Oracle Big Data Cloud Service to easily move data from the Oracle Storage Cloud to HDFS</w:t>
            </w:r>
          </w:p>
          <w:p w14:paraId="23DC959D" w14:textId="3F997E79" w:rsidR="003006BF" w:rsidRPr="003F5FA8" w:rsidRDefault="00E16854" w:rsidP="00E16854">
            <w:pPr>
              <w:pStyle w:val="OBulletBody"/>
              <w:ind w:left="547" w:right="-227" w:firstLine="0"/>
              <w:rPr>
                <w:color w:val="46575E" w:themeColor="accent4"/>
                <w:sz w:val="19"/>
                <w:szCs w:val="19"/>
              </w:rPr>
            </w:pPr>
            <w:r w:rsidRPr="003F5FA8">
              <w:rPr>
                <w:color w:val="46575E" w:themeColor="accent4"/>
                <w:sz w:val="19"/>
                <w:szCs w:val="19"/>
              </w:rPr>
              <w:t xml:space="preserve">Big Data Manager’s Notebook to </w:t>
            </w:r>
            <w:r w:rsidR="00D80ECD" w:rsidRPr="003F5FA8">
              <w:rPr>
                <w:color w:val="46575E" w:themeColor="accent4"/>
                <w:sz w:val="19"/>
                <w:szCs w:val="19"/>
              </w:rPr>
              <w:t xml:space="preserve">define sql metadata and </w:t>
            </w:r>
            <w:r w:rsidRPr="003F5FA8">
              <w:rPr>
                <w:color w:val="46575E" w:themeColor="accent4"/>
                <w:sz w:val="19"/>
                <w:szCs w:val="19"/>
              </w:rPr>
              <w:t xml:space="preserve">analyze the data </w:t>
            </w:r>
          </w:p>
          <w:p w14:paraId="60647E33" w14:textId="7C8F5ED2" w:rsidR="003006BF" w:rsidRPr="003F5FA8" w:rsidRDefault="00E16854" w:rsidP="00461C93">
            <w:pPr>
              <w:pStyle w:val="OBulletBody"/>
              <w:ind w:left="547" w:right="-227" w:firstLine="0"/>
              <w:rPr>
                <w:color w:val="46575E" w:themeColor="accent4"/>
                <w:sz w:val="19"/>
                <w:szCs w:val="19"/>
              </w:rPr>
            </w:pPr>
            <w:r w:rsidRPr="003F5FA8">
              <w:rPr>
                <w:color w:val="46575E" w:themeColor="accent4"/>
                <w:sz w:val="19"/>
                <w:szCs w:val="19"/>
              </w:rPr>
              <w:t>Big Data SQL to enable Oracle Database to query and analyze data sourced from Kafka, HDFS and Oracle Database</w:t>
            </w:r>
          </w:p>
          <w:p w14:paraId="0A4A6663" w14:textId="233599EC" w:rsidR="00461C93" w:rsidRPr="003F5FA8" w:rsidRDefault="00E16854" w:rsidP="00461C93">
            <w:pPr>
              <w:pStyle w:val="OBulletBody"/>
              <w:ind w:left="547" w:right="-227" w:firstLine="0"/>
              <w:rPr>
                <w:color w:val="46575E" w:themeColor="accent4"/>
                <w:sz w:val="19"/>
                <w:szCs w:val="19"/>
              </w:rPr>
            </w:pPr>
            <w:r w:rsidRPr="003F5FA8">
              <w:rPr>
                <w:color w:val="46575E" w:themeColor="accent4"/>
                <w:sz w:val="19"/>
                <w:szCs w:val="19"/>
              </w:rPr>
              <w:t>Oracle Data Visualization to produce stunning reports and uncover interesting insights</w:t>
            </w:r>
          </w:p>
          <w:p w14:paraId="6346A11B" w14:textId="77777777" w:rsidR="003006BF" w:rsidRPr="003F5FA8" w:rsidRDefault="003006BF" w:rsidP="003006BF">
            <w:pPr>
              <w:pStyle w:val="OBodyText"/>
              <w:rPr>
                <w:color w:val="46575E" w:themeColor="accent4"/>
              </w:rPr>
            </w:pPr>
          </w:p>
          <w:p w14:paraId="279F6B0B" w14:textId="77777777" w:rsidR="00461C93" w:rsidRPr="003F5FA8" w:rsidRDefault="00461C93" w:rsidP="003006BF">
            <w:pPr>
              <w:pStyle w:val="OBodyText"/>
              <w:rPr>
                <w:color w:val="46575E" w:themeColor="accent4"/>
              </w:rPr>
            </w:pPr>
          </w:p>
          <w:p w14:paraId="29DA3D7E" w14:textId="77777777" w:rsidR="00461C93" w:rsidRPr="003F5FA8" w:rsidRDefault="00461C93" w:rsidP="003006BF">
            <w:pPr>
              <w:pStyle w:val="OBodyText"/>
              <w:rPr>
                <w:color w:val="46575E" w:themeColor="accent4"/>
              </w:rPr>
            </w:pPr>
          </w:p>
          <w:p w14:paraId="3475E2F7" w14:textId="77777777" w:rsidR="00461C93" w:rsidRPr="003F5FA8" w:rsidRDefault="00461C93" w:rsidP="003006BF">
            <w:pPr>
              <w:pStyle w:val="OBodyText"/>
              <w:rPr>
                <w:color w:val="46575E" w:themeColor="accent4"/>
              </w:rPr>
            </w:pPr>
          </w:p>
          <w:p w14:paraId="2990EF8E" w14:textId="77777777" w:rsidR="00461C93" w:rsidRPr="003F5FA8" w:rsidRDefault="00461C93" w:rsidP="003006BF">
            <w:pPr>
              <w:pStyle w:val="OBodyText"/>
              <w:rPr>
                <w:color w:val="46575E" w:themeColor="accent4"/>
              </w:rPr>
            </w:pPr>
          </w:p>
          <w:p w14:paraId="3842DB8D" w14:textId="77777777" w:rsidR="00461C93" w:rsidRPr="003F5FA8" w:rsidRDefault="00461C93" w:rsidP="003006BF">
            <w:pPr>
              <w:pStyle w:val="OBodyText"/>
              <w:rPr>
                <w:color w:val="46575E" w:themeColor="accent4"/>
              </w:rPr>
            </w:pPr>
          </w:p>
          <w:p w14:paraId="77ED7634" w14:textId="77777777" w:rsidR="00461C93" w:rsidRPr="003F5FA8" w:rsidRDefault="00461C93" w:rsidP="003006BF">
            <w:pPr>
              <w:pStyle w:val="OBodyText"/>
              <w:rPr>
                <w:color w:val="46575E" w:themeColor="accent4"/>
              </w:rPr>
            </w:pPr>
          </w:p>
          <w:p w14:paraId="6BDC9BC1" w14:textId="77777777" w:rsidR="00461C93" w:rsidRPr="003F5FA8" w:rsidRDefault="00461C93" w:rsidP="003006BF">
            <w:pPr>
              <w:pStyle w:val="OBodyText"/>
              <w:rPr>
                <w:color w:val="46575E" w:themeColor="accent4"/>
              </w:rPr>
            </w:pPr>
          </w:p>
          <w:p w14:paraId="0950267D" w14:textId="77777777" w:rsidR="00461C93" w:rsidRPr="003F5FA8" w:rsidRDefault="00461C93" w:rsidP="003006BF">
            <w:pPr>
              <w:pStyle w:val="OBodyText"/>
              <w:rPr>
                <w:color w:val="46575E" w:themeColor="accent4"/>
              </w:rPr>
            </w:pPr>
          </w:p>
          <w:p w14:paraId="62E14820" w14:textId="77777777" w:rsidR="00461C93" w:rsidRPr="003F5FA8" w:rsidRDefault="00461C93" w:rsidP="003006BF">
            <w:pPr>
              <w:pStyle w:val="OBodyText"/>
              <w:rPr>
                <w:color w:val="46575E" w:themeColor="accent4"/>
              </w:rPr>
            </w:pPr>
          </w:p>
          <w:p w14:paraId="7798CEBC" w14:textId="77777777" w:rsidR="00461C93" w:rsidRPr="003F5FA8" w:rsidRDefault="00461C93" w:rsidP="00461C93">
            <w:pPr>
              <w:pStyle w:val="OBodyText"/>
              <w:rPr>
                <w:color w:val="46575E" w:themeColor="accent4"/>
              </w:rPr>
            </w:pPr>
          </w:p>
        </w:tc>
      </w:tr>
    </w:tbl>
    <w:p w14:paraId="7DF4C285" w14:textId="48D74231" w:rsidR="002743B9" w:rsidRPr="003F5FA8" w:rsidRDefault="002743B9" w:rsidP="00125849">
      <w:pPr>
        <w:pStyle w:val="Heading1"/>
        <w:spacing w:before="600"/>
        <w:rPr>
          <w:color w:val="46575E" w:themeColor="accent4"/>
        </w:rPr>
      </w:pPr>
    </w:p>
    <w:p w14:paraId="31D76A3E" w14:textId="77777777" w:rsidR="001C538B" w:rsidRPr="003F5FA8" w:rsidRDefault="00A3326E" w:rsidP="00125849">
      <w:pPr>
        <w:pStyle w:val="Heading1"/>
        <w:spacing w:before="600"/>
        <w:rPr>
          <w:color w:val="46575E" w:themeColor="accent4"/>
        </w:rPr>
      </w:pPr>
      <w:r w:rsidRPr="003F5FA8">
        <w:rPr>
          <w:color w:val="46575E" w:themeColor="accent4"/>
        </w:rPr>
        <w:t xml:space="preserve">              </w:t>
      </w:r>
    </w:p>
    <w:p w14:paraId="443B2AA1" w14:textId="77777777" w:rsidR="00437420" w:rsidRDefault="00437420">
      <w:pPr>
        <w:rPr>
          <w:rFonts w:eastAsia="Calibri"/>
          <w:b/>
          <w:color w:val="46575E" w:themeColor="accent4"/>
          <w:spacing w:val="-1"/>
          <w:kern w:val="16"/>
          <w:sz w:val="32"/>
          <w:szCs w:val="17"/>
        </w:rPr>
      </w:pPr>
      <w:r>
        <w:br w:type="page"/>
      </w:r>
    </w:p>
    <w:p w14:paraId="2CDF3F7A" w14:textId="5CD424F0" w:rsidR="00437420" w:rsidRDefault="001D5C67" w:rsidP="002228E8">
      <w:pPr>
        <w:pStyle w:val="Heading3"/>
      </w:pPr>
      <w:bookmarkStart w:id="5" w:name="_Toc499122729"/>
      <w:r>
        <w:lastRenderedPageBreak/>
        <w:t>Spin Up Your Workshop Using a Ravello Blueprint</w:t>
      </w:r>
      <w:bookmarkEnd w:id="5"/>
    </w:p>
    <w:p w14:paraId="2F72C58A" w14:textId="7C34D0AA" w:rsidR="008D53A1" w:rsidRDefault="006E30D8" w:rsidP="008D53A1">
      <w:pPr>
        <w:pStyle w:val="OBodyText"/>
      </w:pPr>
      <w:r>
        <w:t>This workshop is delivered as a Ravello Blueprint.</w:t>
      </w:r>
      <w:r w:rsidR="001D5C67">
        <w:t xml:space="preserve">  If you are new to Ravello, check out the </w:t>
      </w:r>
      <w:hyperlink r:id="rId18" w:history="1">
        <w:r w:rsidR="001D5C67" w:rsidRPr="001D5C67">
          <w:rPr>
            <w:rStyle w:val="Hyperlink"/>
          </w:rPr>
          <w:t>Getting Started guides</w:t>
        </w:r>
      </w:hyperlink>
      <w:r w:rsidR="001D5C67">
        <w:t xml:space="preserve">.  </w:t>
      </w:r>
      <w:r w:rsidR="008D53A1">
        <w:t>You will need access to the Blueprint “</w:t>
      </w:r>
      <w:r w:rsidR="008D53A1" w:rsidRPr="00BF2B7E">
        <w:rPr>
          <w:b/>
          <w:bCs/>
        </w:rPr>
        <w:t>Big Data SQL 3.2 and Big Data Manager v1</w:t>
      </w:r>
      <w:r w:rsidR="008D53A1">
        <w:t>”.  There are two ways:</w:t>
      </w:r>
    </w:p>
    <w:p w14:paraId="11360F22" w14:textId="2397AC01" w:rsidR="008D53A1" w:rsidRDefault="008D53A1" w:rsidP="008D53A1">
      <w:pPr>
        <w:pStyle w:val="OBodyText"/>
        <w:numPr>
          <w:ilvl w:val="0"/>
          <w:numId w:val="40"/>
        </w:numPr>
      </w:pPr>
      <w:r>
        <w:t>If you have a Ravello account</w:t>
      </w:r>
    </w:p>
    <w:p w14:paraId="3A77DE4B" w14:textId="5D50CEB1" w:rsidR="008D53A1" w:rsidRDefault="008D53A1" w:rsidP="008D53A1">
      <w:pPr>
        <w:pStyle w:val="OBodyText"/>
        <w:numPr>
          <w:ilvl w:val="1"/>
          <w:numId w:val="40"/>
        </w:numPr>
      </w:pPr>
      <w:r>
        <w:t xml:space="preserve">Email </w:t>
      </w:r>
      <w:hyperlink r:id="rId19" w:history="1">
        <w:r w:rsidRPr="000974E1">
          <w:rPr>
            <w:rStyle w:val="Hyperlink"/>
          </w:rPr>
          <w:t>martin.gubar@oracle.com</w:t>
        </w:r>
      </w:hyperlink>
      <w:r>
        <w:t xml:space="preserve"> to get access to the blueprint</w:t>
      </w:r>
    </w:p>
    <w:p w14:paraId="2562E0A5" w14:textId="7BE0EE98" w:rsidR="008D53A1" w:rsidRDefault="008D53A1" w:rsidP="008D53A1">
      <w:pPr>
        <w:pStyle w:val="OBodyText"/>
        <w:numPr>
          <w:ilvl w:val="0"/>
          <w:numId w:val="40"/>
        </w:numPr>
      </w:pPr>
      <w:r>
        <w:t>If you want to use GSE (</w:t>
      </w:r>
      <w:hyperlink r:id="rId20" w:history="1">
        <w:r w:rsidRPr="008D53A1">
          <w:rPr>
            <w:rStyle w:val="Hyperlink"/>
          </w:rPr>
          <w:t>http://demo.oracle.com</w:t>
        </w:r>
      </w:hyperlink>
      <w:r w:rsidRPr="008D53A1">
        <w:t>)</w:t>
      </w:r>
      <w:r>
        <w:t>:</w:t>
      </w:r>
    </w:p>
    <w:p w14:paraId="00163159" w14:textId="3A664822" w:rsidR="008D53A1" w:rsidRDefault="008D53A1" w:rsidP="008D53A1">
      <w:pPr>
        <w:pStyle w:val="OBodyText"/>
        <w:numPr>
          <w:ilvl w:val="1"/>
          <w:numId w:val="40"/>
        </w:numPr>
      </w:pPr>
      <w:r>
        <w:t xml:space="preserve">Select demo </w:t>
      </w:r>
      <w:r w:rsidRPr="008D53A1">
        <w:rPr>
          <w:b/>
          <w:bCs/>
        </w:rPr>
        <w:t>Oracle Ravello Cloud Sandbox</w:t>
      </w:r>
    </w:p>
    <w:p w14:paraId="045FF085" w14:textId="68B8F667" w:rsidR="006E30D8" w:rsidRDefault="001D5C67" w:rsidP="008D53A1">
      <w:pPr>
        <w:pStyle w:val="OBodyText"/>
      </w:pPr>
      <w:r>
        <w:t xml:space="preserve">To </w:t>
      </w:r>
      <w:r w:rsidR="008D53A1">
        <w:t>start</w:t>
      </w:r>
      <w:r>
        <w:t xml:space="preserve"> </w:t>
      </w:r>
      <w:r w:rsidR="008D53A1">
        <w:t>your Ravello instance</w:t>
      </w:r>
      <w:r>
        <w:t>, follow these steps:</w:t>
      </w:r>
    </w:p>
    <w:p w14:paraId="67DE0E07" w14:textId="77777777" w:rsidR="001D5C67" w:rsidRDefault="001D5C67" w:rsidP="002228E8">
      <w:pPr>
        <w:pStyle w:val="OBodyText"/>
        <w:numPr>
          <w:ilvl w:val="0"/>
          <w:numId w:val="39"/>
        </w:numPr>
      </w:pPr>
      <w:r>
        <w:t>Login to your Ravello account.</w:t>
      </w:r>
    </w:p>
    <w:p w14:paraId="4CCCFF3B" w14:textId="77777777" w:rsidR="001D5C67" w:rsidRDefault="001D5C67" w:rsidP="002228E8">
      <w:pPr>
        <w:pStyle w:val="OBodyText"/>
        <w:numPr>
          <w:ilvl w:val="0"/>
          <w:numId w:val="39"/>
        </w:numPr>
      </w:pPr>
      <w:r>
        <w:t xml:space="preserve">Click on </w:t>
      </w:r>
      <w:r w:rsidRPr="001D5C67">
        <w:rPr>
          <w:b/>
          <w:bCs/>
        </w:rPr>
        <w:t>Create Application</w:t>
      </w:r>
    </w:p>
    <w:p w14:paraId="0B5D9A65" w14:textId="365CA099" w:rsidR="001D5C67" w:rsidRDefault="001D5C67" w:rsidP="002228E8">
      <w:pPr>
        <w:pStyle w:val="OBodyText"/>
      </w:pPr>
      <w:r>
        <w:rPr>
          <w:noProof/>
          <w:lang w:eastAsia="zh-CN"/>
        </w:rPr>
        <w:drawing>
          <wp:inline distT="0" distB="0" distL="0" distR="0" wp14:anchorId="1A89EC12" wp14:editId="257ADAE6">
            <wp:extent cx="5486400" cy="2553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553872"/>
                    </a:xfrm>
                    <a:prstGeom prst="rect">
                      <a:avLst/>
                    </a:prstGeom>
                  </pic:spPr>
                </pic:pic>
              </a:graphicData>
            </a:graphic>
          </wp:inline>
        </w:drawing>
      </w:r>
    </w:p>
    <w:p w14:paraId="4C0EFEFA" w14:textId="1D7A8D55" w:rsidR="001D5C67" w:rsidRDefault="00BF2B7E" w:rsidP="002228E8">
      <w:pPr>
        <w:pStyle w:val="OBodyText"/>
      </w:pPr>
      <w:r w:rsidRPr="00BF2B7E">
        <w:rPr>
          <w:noProof/>
          <w:lang w:eastAsia="zh-CN"/>
        </w:rPr>
        <w:drawing>
          <wp:inline distT="0" distB="0" distL="0" distR="0" wp14:anchorId="018CB041" wp14:editId="6AE48798">
            <wp:extent cx="3848735" cy="2670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6804" cy="2675658"/>
                    </a:xfrm>
                    <a:prstGeom prst="rect">
                      <a:avLst/>
                    </a:prstGeom>
                  </pic:spPr>
                </pic:pic>
              </a:graphicData>
            </a:graphic>
          </wp:inline>
        </w:drawing>
      </w:r>
    </w:p>
    <w:p w14:paraId="71FE6BAB" w14:textId="15FCC2EC" w:rsidR="00BF2B7E" w:rsidRDefault="00BF2B7E" w:rsidP="002228E8">
      <w:pPr>
        <w:pStyle w:val="ListParagraph"/>
        <w:numPr>
          <w:ilvl w:val="0"/>
          <w:numId w:val="39"/>
        </w:numPr>
        <w:spacing w:after="200" w:line="276" w:lineRule="auto"/>
      </w:pPr>
      <w:r>
        <w:t xml:space="preserve">Give an application name (e.g. My Big Data Workshop), check the From </w:t>
      </w:r>
      <w:r w:rsidRPr="00BF2B7E">
        <w:rPr>
          <w:b/>
          <w:bCs/>
        </w:rPr>
        <w:t>Blueprint</w:t>
      </w:r>
      <w:r>
        <w:t xml:space="preserve"> box and then select the blueprint called “</w:t>
      </w:r>
      <w:r w:rsidRPr="00BF2B7E">
        <w:rPr>
          <w:b/>
          <w:bCs/>
        </w:rPr>
        <w:t>Big Data SQL 3.2 and Big Data Manager v1</w:t>
      </w:r>
      <w:r>
        <w:t>”</w:t>
      </w:r>
    </w:p>
    <w:p w14:paraId="48757356" w14:textId="77777777" w:rsidR="00BF2B7E" w:rsidRDefault="00BF2B7E" w:rsidP="002228E8">
      <w:pPr>
        <w:pStyle w:val="ListParagraph"/>
        <w:numPr>
          <w:ilvl w:val="0"/>
          <w:numId w:val="39"/>
        </w:numPr>
        <w:spacing w:after="200" w:line="276" w:lineRule="auto"/>
      </w:pPr>
      <w:r>
        <w:t xml:space="preserve">Click on </w:t>
      </w:r>
      <w:r w:rsidRPr="00BF2B7E">
        <w:rPr>
          <w:b/>
          <w:bCs/>
        </w:rPr>
        <w:t>Create</w:t>
      </w:r>
    </w:p>
    <w:p w14:paraId="0B92EEC2" w14:textId="3C8BC419" w:rsidR="00437420" w:rsidRDefault="00BF2B7E" w:rsidP="002228E8">
      <w:pPr>
        <w:pStyle w:val="OBodyText"/>
      </w:pPr>
      <w:r w:rsidRPr="00BF2B7E">
        <w:rPr>
          <w:noProof/>
          <w:lang w:eastAsia="zh-CN"/>
        </w:rPr>
        <w:lastRenderedPageBreak/>
        <w:drawing>
          <wp:inline distT="0" distB="0" distL="0" distR="0" wp14:anchorId="58EEC19B" wp14:editId="52D8D363">
            <wp:extent cx="4390468" cy="2820266"/>
            <wp:effectExtent l="25400" t="2540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7651" cy="2824880"/>
                    </a:xfrm>
                    <a:prstGeom prst="rect">
                      <a:avLst/>
                    </a:prstGeom>
                    <a:ln>
                      <a:solidFill>
                        <a:schemeClr val="bg1">
                          <a:lumMod val="65000"/>
                        </a:schemeClr>
                      </a:solidFill>
                    </a:ln>
                  </pic:spPr>
                </pic:pic>
              </a:graphicData>
            </a:graphic>
          </wp:inline>
        </w:drawing>
      </w:r>
    </w:p>
    <w:p w14:paraId="07327700" w14:textId="77777777" w:rsidR="00BF2B7E" w:rsidRPr="00BF2B7E" w:rsidRDefault="00BF2B7E" w:rsidP="00BF2B7E">
      <w:pPr>
        <w:pStyle w:val="OBodyText"/>
      </w:pPr>
    </w:p>
    <w:p w14:paraId="639F98D7" w14:textId="77777777" w:rsidR="00BF2B7E" w:rsidRDefault="00BF2B7E" w:rsidP="002228E8">
      <w:pPr>
        <w:pStyle w:val="ListParagraph"/>
        <w:numPr>
          <w:ilvl w:val="0"/>
          <w:numId w:val="39"/>
        </w:numPr>
        <w:spacing w:after="200" w:line="276" w:lineRule="auto"/>
      </w:pPr>
      <w:r>
        <w:t xml:space="preserve">Now Click on </w:t>
      </w:r>
      <w:r w:rsidRPr="00BF2B7E">
        <w:rPr>
          <w:b/>
          <w:bCs/>
        </w:rPr>
        <w:t>Publish</w:t>
      </w:r>
    </w:p>
    <w:p w14:paraId="7CB748E4" w14:textId="77777777" w:rsidR="00BF2B7E" w:rsidRDefault="00BF2B7E" w:rsidP="00BF2B7E">
      <w:pPr>
        <w:pStyle w:val="ListParagraph"/>
      </w:pPr>
      <w:r>
        <w:rPr>
          <w:noProof/>
          <w:lang w:eastAsia="zh-CN"/>
        </w:rPr>
        <w:drawing>
          <wp:inline distT="0" distB="0" distL="0" distR="0" wp14:anchorId="13D05A7E" wp14:editId="3B2C4441">
            <wp:extent cx="5943600" cy="2766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66695"/>
                    </a:xfrm>
                    <a:prstGeom prst="rect">
                      <a:avLst/>
                    </a:prstGeom>
                  </pic:spPr>
                </pic:pic>
              </a:graphicData>
            </a:graphic>
          </wp:inline>
        </w:drawing>
      </w:r>
    </w:p>
    <w:p w14:paraId="360BF751" w14:textId="77777777" w:rsidR="00BF2B7E" w:rsidRDefault="00BF2B7E" w:rsidP="00BF2B7E">
      <w:pPr>
        <w:pStyle w:val="ListParagraph"/>
      </w:pPr>
    </w:p>
    <w:p w14:paraId="1E745C66" w14:textId="77777777" w:rsidR="00BF2B7E" w:rsidRDefault="00BF2B7E" w:rsidP="002228E8">
      <w:pPr>
        <w:pStyle w:val="ListParagraph"/>
        <w:numPr>
          <w:ilvl w:val="0"/>
          <w:numId w:val="39"/>
        </w:numPr>
        <w:spacing w:after="200" w:line="276" w:lineRule="auto"/>
      </w:pPr>
      <w:r>
        <w:t xml:space="preserve">Click on </w:t>
      </w:r>
      <w:r w:rsidRPr="00BF2B7E">
        <w:rPr>
          <w:b/>
          <w:bCs/>
        </w:rPr>
        <w:t>Performance</w:t>
      </w:r>
      <w:r>
        <w:t xml:space="preserve"> and then select US East5 from the drop down since that is the OCI – US Oracle Data Center</w:t>
      </w:r>
    </w:p>
    <w:p w14:paraId="71097B69" w14:textId="19982AEA" w:rsidR="00BF2B7E" w:rsidRDefault="00BF2B7E" w:rsidP="002228E8">
      <w:pPr>
        <w:pStyle w:val="ListParagraph"/>
        <w:numPr>
          <w:ilvl w:val="0"/>
          <w:numId w:val="39"/>
        </w:numPr>
        <w:spacing w:after="200" w:line="276" w:lineRule="auto"/>
      </w:pPr>
      <w:r>
        <w:t xml:space="preserve">Click on </w:t>
      </w:r>
      <w:r w:rsidRPr="00BF2B7E">
        <w:rPr>
          <w:b/>
          <w:bCs/>
        </w:rPr>
        <w:t>Schedule the application to stop in 2:00 hr</w:t>
      </w:r>
      <w:r>
        <w:t>. Change it to the number of hours you need.</w:t>
      </w:r>
    </w:p>
    <w:p w14:paraId="403DACD1" w14:textId="77777777" w:rsidR="00BF2B7E" w:rsidRDefault="00BF2B7E" w:rsidP="002228E8">
      <w:pPr>
        <w:pStyle w:val="ListParagraph"/>
        <w:numPr>
          <w:ilvl w:val="0"/>
          <w:numId w:val="39"/>
        </w:numPr>
        <w:spacing w:after="200" w:line="276" w:lineRule="auto"/>
      </w:pPr>
      <w:r>
        <w:t>Click Save</w:t>
      </w:r>
    </w:p>
    <w:p w14:paraId="191BB208" w14:textId="77777777" w:rsidR="00BF2B7E" w:rsidRDefault="00BF2B7E" w:rsidP="00BF2B7E">
      <w:pPr>
        <w:pStyle w:val="ListParagraph"/>
      </w:pPr>
      <w:r>
        <w:rPr>
          <w:noProof/>
          <w:lang w:eastAsia="zh-CN"/>
        </w:rPr>
        <w:lastRenderedPageBreak/>
        <w:drawing>
          <wp:inline distT="0" distB="0" distL="0" distR="0" wp14:anchorId="292B8E36" wp14:editId="06FB6358">
            <wp:extent cx="5943600" cy="2766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66695"/>
                    </a:xfrm>
                    <a:prstGeom prst="rect">
                      <a:avLst/>
                    </a:prstGeom>
                  </pic:spPr>
                </pic:pic>
              </a:graphicData>
            </a:graphic>
          </wp:inline>
        </w:drawing>
      </w:r>
    </w:p>
    <w:p w14:paraId="5689AA28" w14:textId="77777777" w:rsidR="00BF2B7E" w:rsidRDefault="00BF2B7E" w:rsidP="002228E8">
      <w:pPr>
        <w:pStyle w:val="ListParagraph"/>
        <w:numPr>
          <w:ilvl w:val="0"/>
          <w:numId w:val="39"/>
        </w:numPr>
        <w:spacing w:after="200" w:line="276" w:lineRule="auto"/>
      </w:pPr>
      <w:r>
        <w:t xml:space="preserve">Click on </w:t>
      </w:r>
      <w:r w:rsidRPr="00BF2B7E">
        <w:rPr>
          <w:b/>
          <w:bCs/>
        </w:rPr>
        <w:t>Publish</w:t>
      </w:r>
    </w:p>
    <w:p w14:paraId="7A51A4C8" w14:textId="77777777" w:rsidR="00BF2B7E" w:rsidRDefault="00BF2B7E" w:rsidP="002228E8">
      <w:pPr>
        <w:pStyle w:val="ListParagraph"/>
        <w:numPr>
          <w:ilvl w:val="0"/>
          <w:numId w:val="39"/>
        </w:numPr>
        <w:spacing w:after="200" w:line="276" w:lineRule="auto"/>
      </w:pPr>
      <w:r>
        <w:t>Wait for 20 mins for the application to come up.</w:t>
      </w:r>
    </w:p>
    <w:p w14:paraId="752C77ED" w14:textId="77777777" w:rsidR="001D5C67" w:rsidRDefault="001D5C67" w:rsidP="001D5C67">
      <w:pPr>
        <w:pStyle w:val="OBodyText"/>
      </w:pPr>
    </w:p>
    <w:p w14:paraId="4601BF26" w14:textId="77777777" w:rsidR="001D5C67" w:rsidRPr="001D5C67" w:rsidRDefault="001D5C67" w:rsidP="001D5C67">
      <w:pPr>
        <w:pStyle w:val="OBodyText"/>
      </w:pPr>
    </w:p>
    <w:p w14:paraId="3D0AE970" w14:textId="77777777" w:rsidR="00BF2B7E" w:rsidRDefault="00BF2B7E">
      <w:pPr>
        <w:rPr>
          <w:rFonts w:eastAsia="Calibri"/>
          <w:b/>
          <w:color w:val="46575E" w:themeColor="accent4"/>
          <w:spacing w:val="-1"/>
          <w:kern w:val="16"/>
          <w:sz w:val="32"/>
          <w:szCs w:val="17"/>
        </w:rPr>
      </w:pPr>
      <w:r>
        <w:br w:type="page"/>
      </w:r>
    </w:p>
    <w:p w14:paraId="3013A52A" w14:textId="2D7B583C" w:rsidR="002320BB" w:rsidRPr="003F5FA8" w:rsidRDefault="00BF2B7E" w:rsidP="00A32AEB">
      <w:pPr>
        <w:pStyle w:val="Heading3"/>
      </w:pPr>
      <w:bookmarkStart w:id="6" w:name="_Toc499122730"/>
      <w:r>
        <w:lastRenderedPageBreak/>
        <w:t>Connect to the Environment and Reset</w:t>
      </w:r>
      <w:bookmarkEnd w:id="6"/>
    </w:p>
    <w:p w14:paraId="45EB9B8D" w14:textId="7FA4A781" w:rsidR="00E16214" w:rsidRPr="003F5FA8" w:rsidRDefault="00E16214" w:rsidP="00B66C7A">
      <w:pPr>
        <w:pStyle w:val="OBodyText"/>
        <w:rPr>
          <w:b/>
          <w:bCs/>
          <w:color w:val="46575E" w:themeColor="accent4"/>
        </w:rPr>
      </w:pPr>
      <w:r w:rsidRPr="003F5FA8">
        <w:rPr>
          <w:b/>
          <w:bCs/>
          <w:color w:val="46575E" w:themeColor="accent4"/>
        </w:rPr>
        <w:t>Prerequisites</w:t>
      </w:r>
    </w:p>
    <w:p w14:paraId="7ABB5479" w14:textId="2C063CE1" w:rsidR="00E16214" w:rsidRPr="003F5FA8" w:rsidRDefault="00E16214" w:rsidP="00E16214">
      <w:pPr>
        <w:pStyle w:val="OBodyText"/>
        <w:numPr>
          <w:ilvl w:val="0"/>
          <w:numId w:val="33"/>
        </w:numPr>
        <w:rPr>
          <w:color w:val="46575E" w:themeColor="accent4"/>
        </w:rPr>
      </w:pPr>
      <w:r w:rsidRPr="003F5FA8">
        <w:rPr>
          <w:color w:val="46575E" w:themeColor="accent4"/>
        </w:rPr>
        <w:t>You will need an ssh client to connect to the hosts (e.g. Putty</w:t>
      </w:r>
      <w:r w:rsidR="007233F3">
        <w:rPr>
          <w:color w:val="46575E" w:themeColor="accent4"/>
        </w:rPr>
        <w:t xml:space="preserve"> or Mac Terminal</w:t>
      </w:r>
      <w:r w:rsidRPr="003F5FA8">
        <w:rPr>
          <w:color w:val="46575E" w:themeColor="accent4"/>
        </w:rPr>
        <w:t>)</w:t>
      </w:r>
    </w:p>
    <w:p w14:paraId="5FB50F2D" w14:textId="40140B7D" w:rsidR="00E16214" w:rsidRPr="003F5FA8" w:rsidRDefault="00E16214" w:rsidP="00E16214">
      <w:pPr>
        <w:pStyle w:val="OBodyText"/>
        <w:numPr>
          <w:ilvl w:val="0"/>
          <w:numId w:val="33"/>
        </w:numPr>
        <w:rPr>
          <w:color w:val="46575E" w:themeColor="accent4"/>
        </w:rPr>
      </w:pPr>
      <w:r w:rsidRPr="003F5FA8">
        <w:rPr>
          <w:color w:val="46575E" w:themeColor="accent4"/>
        </w:rPr>
        <w:t>You must be outside of the Oracle intranet in order to connect to the cloud instances (including disconnected from VPN)</w:t>
      </w:r>
    </w:p>
    <w:p w14:paraId="4F6DE884" w14:textId="6B41D717" w:rsidR="00E16214" w:rsidRPr="003F5FA8" w:rsidRDefault="00E16214" w:rsidP="00B66C7A">
      <w:pPr>
        <w:pStyle w:val="OBodyText"/>
        <w:rPr>
          <w:b/>
          <w:bCs/>
          <w:color w:val="46575E" w:themeColor="accent4"/>
        </w:rPr>
      </w:pPr>
      <w:r w:rsidRPr="003F5FA8">
        <w:rPr>
          <w:b/>
          <w:bCs/>
          <w:color w:val="46575E" w:themeColor="accent4"/>
        </w:rPr>
        <w:t>Connecting to the Environment</w:t>
      </w:r>
    </w:p>
    <w:p w14:paraId="7E95CEA5" w14:textId="1F5D9689" w:rsidR="00D80ECD" w:rsidRPr="003F5FA8" w:rsidRDefault="00D80ECD" w:rsidP="00641DBA">
      <w:pPr>
        <w:pStyle w:val="OBodyText"/>
        <w:rPr>
          <w:color w:val="46575E" w:themeColor="accent4"/>
        </w:rPr>
      </w:pPr>
      <w:r w:rsidRPr="003F5FA8">
        <w:rPr>
          <w:color w:val="46575E" w:themeColor="accent4"/>
        </w:rPr>
        <w:t>You will be given two IP addresses</w:t>
      </w:r>
      <w:r w:rsidR="007A75E8" w:rsidRPr="003F5FA8">
        <w:rPr>
          <w:color w:val="46575E" w:themeColor="accent4"/>
        </w:rPr>
        <w:t xml:space="preserve"> to cloud resources</w:t>
      </w:r>
      <w:r w:rsidRPr="003F5FA8">
        <w:rPr>
          <w:color w:val="46575E" w:themeColor="accent4"/>
        </w:rPr>
        <w:t>:  1) a database host</w:t>
      </w:r>
      <w:r w:rsidR="008810E8">
        <w:rPr>
          <w:color w:val="46575E" w:themeColor="accent4"/>
        </w:rPr>
        <w:t xml:space="preserve"> (db12c)</w:t>
      </w:r>
      <w:r w:rsidRPr="003F5FA8">
        <w:rPr>
          <w:color w:val="46575E" w:themeColor="accent4"/>
        </w:rPr>
        <w:t xml:space="preserve"> and 2) a Hadoop cluster host</w:t>
      </w:r>
      <w:r w:rsidR="008810E8">
        <w:rPr>
          <w:color w:val="46575E" w:themeColor="accent4"/>
        </w:rPr>
        <w:t xml:space="preserve"> (bds1)</w:t>
      </w:r>
      <w:r w:rsidRPr="003F5FA8">
        <w:rPr>
          <w:color w:val="46575E" w:themeColor="accent4"/>
        </w:rPr>
        <w:t xml:space="preserve">.  </w:t>
      </w:r>
      <w:r w:rsidR="007A75E8" w:rsidRPr="003F5FA8">
        <w:rPr>
          <w:color w:val="46575E" w:themeColor="accent4"/>
        </w:rPr>
        <w:t>Onc</w:t>
      </w:r>
      <w:r w:rsidR="008810E8">
        <w:rPr>
          <w:color w:val="46575E" w:themeColor="accent4"/>
        </w:rPr>
        <w:t>e you receive</w:t>
      </w:r>
      <w:r w:rsidR="00965E4E" w:rsidRPr="003F5FA8">
        <w:rPr>
          <w:color w:val="46575E" w:themeColor="accent4"/>
        </w:rPr>
        <w:t xml:space="preserve"> you</w:t>
      </w:r>
      <w:r w:rsidR="004A32ED" w:rsidRPr="003F5FA8">
        <w:rPr>
          <w:color w:val="46575E" w:themeColor="accent4"/>
        </w:rPr>
        <w:t>r</w:t>
      </w:r>
      <w:r w:rsidR="00965E4E" w:rsidRPr="003F5FA8">
        <w:rPr>
          <w:color w:val="46575E" w:themeColor="accent4"/>
        </w:rPr>
        <w:t xml:space="preserve"> IP</w:t>
      </w:r>
      <w:r w:rsidR="007A75E8" w:rsidRPr="003F5FA8">
        <w:rPr>
          <w:color w:val="46575E" w:themeColor="accent4"/>
        </w:rPr>
        <w:t xml:space="preserve"> addresses, update </w:t>
      </w:r>
      <w:r w:rsidR="008810E8">
        <w:rPr>
          <w:color w:val="46575E" w:themeColor="accent4"/>
        </w:rPr>
        <w:t xml:space="preserve">you’re the </w:t>
      </w:r>
      <w:r w:rsidR="007A75E8" w:rsidRPr="003F5FA8">
        <w:rPr>
          <w:b/>
          <w:bCs/>
          <w:color w:val="46575E" w:themeColor="accent4"/>
        </w:rPr>
        <w:t>hosts</w:t>
      </w:r>
      <w:r w:rsidR="007A75E8" w:rsidRPr="003F5FA8">
        <w:rPr>
          <w:color w:val="46575E" w:themeColor="accent4"/>
        </w:rPr>
        <w:t xml:space="preserve"> file</w:t>
      </w:r>
      <w:r w:rsidR="008810E8">
        <w:rPr>
          <w:color w:val="46575E" w:themeColor="accent4"/>
        </w:rPr>
        <w:t xml:space="preserve"> on your local computer</w:t>
      </w:r>
      <w:r w:rsidR="007A75E8" w:rsidRPr="003F5FA8">
        <w:rPr>
          <w:color w:val="46575E" w:themeColor="accent4"/>
        </w:rPr>
        <w:t xml:space="preserve"> (</w:t>
      </w:r>
      <w:r w:rsidR="00E16214" w:rsidRPr="003F5FA8">
        <w:rPr>
          <w:b/>
          <w:bCs/>
          <w:color w:val="46575E" w:themeColor="accent4"/>
        </w:rPr>
        <w:t>/etc/hosts</w:t>
      </w:r>
      <w:r w:rsidR="00E16214" w:rsidRPr="003F5FA8">
        <w:rPr>
          <w:color w:val="46575E" w:themeColor="accent4"/>
        </w:rPr>
        <w:t xml:space="preserve"> </w:t>
      </w:r>
      <w:r w:rsidR="007A75E8" w:rsidRPr="003F5FA8">
        <w:rPr>
          <w:color w:val="46575E" w:themeColor="accent4"/>
        </w:rPr>
        <w:t>on a Mac</w:t>
      </w:r>
      <w:r w:rsidR="00743781" w:rsidRPr="003F5FA8">
        <w:rPr>
          <w:color w:val="46575E" w:themeColor="accent4"/>
        </w:rPr>
        <w:t xml:space="preserve"> or Linux</w:t>
      </w:r>
      <w:r w:rsidR="007233F3">
        <w:rPr>
          <w:color w:val="46575E" w:themeColor="accent4"/>
        </w:rPr>
        <w:t xml:space="preserve">.  </w:t>
      </w:r>
      <w:r w:rsidR="004A32ED" w:rsidRPr="003F5FA8">
        <w:rPr>
          <w:b/>
          <w:bCs/>
          <w:color w:val="46575E" w:themeColor="accent4"/>
        </w:rPr>
        <w:t>C:\Windows\System32\drivers\etc\hosts o</w:t>
      </w:r>
      <w:r w:rsidR="007A75E8" w:rsidRPr="003F5FA8">
        <w:rPr>
          <w:color w:val="46575E" w:themeColor="accent4"/>
        </w:rPr>
        <w:t>n Windows) as follows:</w:t>
      </w:r>
    </w:p>
    <w:p w14:paraId="461B7E59" w14:textId="28D06B50" w:rsidR="00A110FD" w:rsidRPr="003F5FA8" w:rsidRDefault="00A110FD" w:rsidP="004A32ED">
      <w:pPr>
        <w:pStyle w:val="OBodyText"/>
        <w:numPr>
          <w:ilvl w:val="0"/>
          <w:numId w:val="28"/>
        </w:numPr>
        <w:rPr>
          <w:color w:val="46575E" w:themeColor="accent4"/>
        </w:rPr>
      </w:pPr>
      <w:r w:rsidRPr="003F5FA8">
        <w:rPr>
          <w:color w:val="46575E" w:themeColor="accent4"/>
        </w:rPr>
        <w:t>&lt;</w:t>
      </w:r>
      <w:r w:rsidR="004A32ED" w:rsidRPr="003F5FA8">
        <w:rPr>
          <w:color w:val="46575E" w:themeColor="accent4"/>
        </w:rPr>
        <w:t>IP</w:t>
      </w:r>
      <w:r w:rsidRPr="003F5FA8">
        <w:rPr>
          <w:color w:val="46575E" w:themeColor="accent4"/>
        </w:rPr>
        <w:t xml:space="preserve"> </w:t>
      </w:r>
      <w:r w:rsidR="004A32ED" w:rsidRPr="003F5FA8">
        <w:rPr>
          <w:color w:val="46575E" w:themeColor="accent4"/>
        </w:rPr>
        <w:t>to database host</w:t>
      </w:r>
      <w:r w:rsidRPr="003F5FA8">
        <w:rPr>
          <w:color w:val="46575E" w:themeColor="accent4"/>
        </w:rPr>
        <w:t xml:space="preserve">&gt;  </w:t>
      </w:r>
      <w:r w:rsidR="005D0BF8" w:rsidRPr="003F5FA8">
        <w:rPr>
          <w:color w:val="46575E" w:themeColor="accent4"/>
        </w:rPr>
        <w:t>db12c db12c.localdomain</w:t>
      </w:r>
    </w:p>
    <w:p w14:paraId="3C9B371B" w14:textId="610F826F" w:rsidR="00A110FD" w:rsidRPr="003F5FA8" w:rsidRDefault="00A110FD" w:rsidP="004A32ED">
      <w:pPr>
        <w:pStyle w:val="OBodyText"/>
        <w:numPr>
          <w:ilvl w:val="0"/>
          <w:numId w:val="28"/>
        </w:numPr>
        <w:rPr>
          <w:color w:val="46575E" w:themeColor="accent4"/>
        </w:rPr>
      </w:pPr>
      <w:r w:rsidRPr="003F5FA8">
        <w:rPr>
          <w:color w:val="46575E" w:themeColor="accent4"/>
        </w:rPr>
        <w:t>&lt;</w:t>
      </w:r>
      <w:r w:rsidR="004A32ED" w:rsidRPr="003F5FA8">
        <w:rPr>
          <w:color w:val="46575E" w:themeColor="accent4"/>
        </w:rPr>
        <w:t>IP</w:t>
      </w:r>
      <w:r w:rsidRPr="003F5FA8">
        <w:rPr>
          <w:color w:val="46575E" w:themeColor="accent4"/>
        </w:rPr>
        <w:t xml:space="preserve"> to first cluster node&gt; bds1</w:t>
      </w:r>
      <w:r w:rsidR="005D0BF8" w:rsidRPr="003F5FA8">
        <w:rPr>
          <w:color w:val="46575E" w:themeColor="accent4"/>
        </w:rPr>
        <w:t xml:space="preserve"> bds1.localdomain</w:t>
      </w:r>
    </w:p>
    <w:p w14:paraId="05A57127" w14:textId="36F29A38" w:rsidR="008810E8" w:rsidRDefault="008810E8" w:rsidP="005549E9">
      <w:pPr>
        <w:pStyle w:val="OBodyText"/>
        <w:rPr>
          <w:color w:val="46575E" w:themeColor="accent4"/>
        </w:rPr>
      </w:pPr>
      <w:r w:rsidRPr="008810E8">
        <w:rPr>
          <w:b/>
          <w:bCs/>
          <w:color w:val="46575E" w:themeColor="accent4"/>
        </w:rPr>
        <w:t>Note:</w:t>
      </w:r>
      <w:r>
        <w:rPr>
          <w:color w:val="46575E" w:themeColor="accent4"/>
        </w:rPr>
        <w:t xml:space="preserve">  Do not update /etc/hosts on the cloud hosts.</w:t>
      </w:r>
    </w:p>
    <w:p w14:paraId="3728BB84" w14:textId="4D4E64A4" w:rsidR="007233F3" w:rsidRDefault="007233F3" w:rsidP="005549E9">
      <w:pPr>
        <w:pStyle w:val="OBodyText"/>
        <w:rPr>
          <w:color w:val="46575E" w:themeColor="accent4"/>
        </w:rPr>
      </w:pPr>
      <w:r>
        <w:rPr>
          <w:color w:val="46575E" w:themeColor="accent4"/>
        </w:rPr>
        <w:t>For example:</w:t>
      </w:r>
    </w:p>
    <w:p w14:paraId="43B7AFBE" w14:textId="77777777" w:rsidR="007233F3" w:rsidRPr="007233F3" w:rsidRDefault="007233F3" w:rsidP="007233F3">
      <w:pPr>
        <w:pStyle w:val="OBodyText"/>
        <w:ind w:left="720"/>
        <w:rPr>
          <w:rFonts w:ascii="Courier New" w:hAnsi="Courier New" w:cs="Courier New"/>
          <w:b/>
          <w:bCs/>
          <w:color w:val="46575E" w:themeColor="accent4"/>
        </w:rPr>
      </w:pPr>
      <w:r w:rsidRPr="007233F3">
        <w:rPr>
          <w:rFonts w:ascii="Courier New" w:hAnsi="Courier New" w:cs="Courier New"/>
          <w:b/>
          <w:bCs/>
          <w:color w:val="46575E" w:themeColor="accent4"/>
        </w:rPr>
        <w:t># Ravello below</w:t>
      </w:r>
    </w:p>
    <w:p w14:paraId="78DDD646" w14:textId="39BB4392" w:rsidR="007233F3" w:rsidRPr="007233F3" w:rsidRDefault="007233F3" w:rsidP="007233F3">
      <w:pPr>
        <w:pStyle w:val="OBodyText"/>
        <w:ind w:left="720"/>
        <w:rPr>
          <w:rFonts w:ascii="Courier New" w:hAnsi="Courier New" w:cs="Courier New"/>
          <w:b/>
          <w:bCs/>
          <w:color w:val="46575E" w:themeColor="accent4"/>
        </w:rPr>
      </w:pPr>
      <w:r w:rsidRPr="007233F3">
        <w:rPr>
          <w:rFonts w:ascii="Courier New" w:hAnsi="Courier New" w:cs="Courier New"/>
          <w:b/>
          <w:bCs/>
          <w:color w:val="46575E" w:themeColor="accent4"/>
        </w:rPr>
        <w:t>129.213.27.xxx   db12c.localdomain db12c</w:t>
      </w:r>
    </w:p>
    <w:p w14:paraId="30BC9289" w14:textId="50E57E97" w:rsidR="007233F3" w:rsidRPr="007233F3" w:rsidRDefault="007233F3" w:rsidP="007233F3">
      <w:pPr>
        <w:pStyle w:val="OBodyText"/>
        <w:ind w:left="720"/>
        <w:rPr>
          <w:rFonts w:ascii="Courier New" w:hAnsi="Courier New" w:cs="Courier New"/>
          <w:b/>
          <w:bCs/>
          <w:color w:val="46575E" w:themeColor="accent4"/>
        </w:rPr>
      </w:pPr>
      <w:r w:rsidRPr="007233F3">
        <w:rPr>
          <w:rFonts w:ascii="Courier New" w:hAnsi="Courier New" w:cs="Courier New"/>
          <w:b/>
          <w:bCs/>
          <w:color w:val="46575E" w:themeColor="accent4"/>
        </w:rPr>
        <w:t>129.213.17.xxx    bds1.localdomain bds1</w:t>
      </w:r>
    </w:p>
    <w:p w14:paraId="16DB6DB0" w14:textId="00040522" w:rsidR="002E19A2" w:rsidRPr="003F5FA8" w:rsidRDefault="005D0BF8" w:rsidP="005549E9">
      <w:pPr>
        <w:pStyle w:val="OBodyText"/>
        <w:rPr>
          <w:color w:val="46575E" w:themeColor="accent4"/>
        </w:rPr>
      </w:pPr>
      <w:r w:rsidRPr="003F5FA8">
        <w:rPr>
          <w:color w:val="46575E" w:themeColor="accent4"/>
        </w:rPr>
        <w:t>db12c and bds1</w:t>
      </w:r>
      <w:r w:rsidR="002E19A2" w:rsidRPr="003F5FA8">
        <w:rPr>
          <w:color w:val="46575E" w:themeColor="accent4"/>
        </w:rPr>
        <w:t xml:space="preserve"> will be used as the host names </w:t>
      </w:r>
      <w:r w:rsidRPr="003F5FA8">
        <w:rPr>
          <w:color w:val="46575E" w:themeColor="accent4"/>
        </w:rPr>
        <w:t>for the remainder of the exercise</w:t>
      </w:r>
      <w:r w:rsidR="004A32ED" w:rsidRPr="003F5FA8">
        <w:rPr>
          <w:color w:val="46575E" w:themeColor="accent4"/>
        </w:rPr>
        <w:t>.  If you do not use the host names, then you will need to use the IP addresses instead.</w:t>
      </w:r>
    </w:p>
    <w:p w14:paraId="2B0BD556" w14:textId="0ACCF451" w:rsidR="004A32ED" w:rsidRPr="003F5FA8" w:rsidRDefault="004A32ED" w:rsidP="005549E9">
      <w:pPr>
        <w:pStyle w:val="OBodyText"/>
        <w:rPr>
          <w:b/>
          <w:bCs/>
          <w:color w:val="46575E" w:themeColor="accent4"/>
        </w:rPr>
      </w:pPr>
      <w:r w:rsidRPr="003F5FA8">
        <w:rPr>
          <w:b/>
          <w:bCs/>
          <w:color w:val="46575E" w:themeColor="accent4"/>
        </w:rPr>
        <w:t>Restart Services in Cloudera Manager</w:t>
      </w:r>
    </w:p>
    <w:p w14:paraId="4C58EEC6" w14:textId="041D981F" w:rsidR="004A32ED" w:rsidRPr="003F5FA8" w:rsidRDefault="004A32ED" w:rsidP="004A32ED">
      <w:pPr>
        <w:pStyle w:val="OBodyText"/>
        <w:rPr>
          <w:color w:val="46575E" w:themeColor="accent4"/>
        </w:rPr>
      </w:pPr>
      <w:r w:rsidRPr="003F5FA8">
        <w:rPr>
          <w:color w:val="46575E" w:themeColor="accent4"/>
        </w:rPr>
        <w:t>Oftentimes, the Hadoop services do not start cleanly.  This issue is easily remedied by logging into Cloudera Manager and restarting the services.  To restart the services:</w:t>
      </w:r>
    </w:p>
    <w:p w14:paraId="7E618BF0" w14:textId="0E33E034" w:rsidR="004A32ED" w:rsidRPr="003F5FA8" w:rsidRDefault="004A32ED" w:rsidP="004A32ED">
      <w:pPr>
        <w:pStyle w:val="OBodyText"/>
        <w:numPr>
          <w:ilvl w:val="0"/>
          <w:numId w:val="34"/>
        </w:numPr>
        <w:rPr>
          <w:color w:val="46575E" w:themeColor="accent4"/>
        </w:rPr>
      </w:pPr>
      <w:r w:rsidRPr="003F5FA8">
        <w:rPr>
          <w:color w:val="46575E" w:themeColor="accent4"/>
        </w:rPr>
        <w:t xml:space="preserve">Connect to Cloudera Manager:  </w:t>
      </w:r>
      <w:hyperlink r:id="rId26" w:history="1">
        <w:r w:rsidRPr="003F5FA8">
          <w:rPr>
            <w:rStyle w:val="Hyperlink"/>
            <w:color w:val="46575E" w:themeColor="accent4"/>
          </w:rPr>
          <w:t>http://bds1:7180</w:t>
        </w:r>
      </w:hyperlink>
    </w:p>
    <w:p w14:paraId="4AA061E2" w14:textId="22279871" w:rsidR="004A32ED" w:rsidRPr="003F5FA8" w:rsidRDefault="004A32ED" w:rsidP="004A32ED">
      <w:pPr>
        <w:pStyle w:val="OBodyText"/>
        <w:numPr>
          <w:ilvl w:val="1"/>
          <w:numId w:val="34"/>
        </w:numPr>
        <w:rPr>
          <w:color w:val="46575E" w:themeColor="accent4"/>
        </w:rPr>
      </w:pPr>
      <w:r w:rsidRPr="003F5FA8">
        <w:rPr>
          <w:color w:val="46575E" w:themeColor="accent4"/>
        </w:rPr>
        <w:t>Id/password:  admin / bigdatasql</w:t>
      </w:r>
    </w:p>
    <w:p w14:paraId="772CDF7D" w14:textId="44D48060" w:rsidR="004A32ED" w:rsidRPr="003F5FA8" w:rsidRDefault="004A32ED" w:rsidP="004A32ED">
      <w:pPr>
        <w:pStyle w:val="OBodyText"/>
        <w:numPr>
          <w:ilvl w:val="0"/>
          <w:numId w:val="34"/>
        </w:numPr>
        <w:rPr>
          <w:color w:val="46575E" w:themeColor="accent4"/>
        </w:rPr>
      </w:pPr>
      <w:r w:rsidRPr="003F5FA8">
        <w:rPr>
          <w:color w:val="46575E" w:themeColor="accent4"/>
        </w:rPr>
        <w:lastRenderedPageBreak/>
        <w:t xml:space="preserve">If you notice that there are health issues (see the </w:t>
      </w:r>
      <w:r w:rsidRPr="003F5FA8">
        <w:rPr>
          <w:b/>
          <w:bCs/>
          <w:color w:val="46575E" w:themeColor="accent4"/>
        </w:rPr>
        <w:t>red</w:t>
      </w:r>
      <w:r w:rsidRPr="003F5FA8">
        <w:rPr>
          <w:color w:val="46575E" w:themeColor="accent4"/>
        </w:rPr>
        <w:t xml:space="preserve"> exclamation points), then follow the next step to restart services.  Otherwise, your cluster is ready to go.</w:t>
      </w:r>
      <w:r w:rsidRPr="003F5FA8">
        <w:rPr>
          <w:color w:val="46575E" w:themeColor="accent4"/>
        </w:rPr>
        <w:br/>
      </w:r>
      <w:r w:rsidRPr="003F5FA8">
        <w:rPr>
          <w:noProof/>
          <w:color w:val="46575E" w:themeColor="accent4"/>
          <w:lang w:eastAsia="zh-CN"/>
        </w:rPr>
        <w:drawing>
          <wp:inline distT="0" distB="0" distL="0" distR="0" wp14:editId="551B60E4">
            <wp:extent cx="2329146" cy="3368554"/>
            <wp:effectExtent l="25400" t="25400" r="8255"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9795" cy="3383955"/>
                    </a:xfrm>
                    <a:prstGeom prst="rect">
                      <a:avLst/>
                    </a:prstGeom>
                    <a:noFill/>
                    <a:ln>
                      <a:solidFill>
                        <a:schemeClr val="bg1">
                          <a:lumMod val="50000"/>
                        </a:schemeClr>
                      </a:solidFill>
                    </a:ln>
                  </pic:spPr>
                </pic:pic>
              </a:graphicData>
            </a:graphic>
          </wp:inline>
        </w:drawing>
      </w:r>
    </w:p>
    <w:p w14:paraId="7661AFFA" w14:textId="77777777" w:rsidR="00DD4379" w:rsidRPr="003F5FA8" w:rsidRDefault="004A32ED" w:rsidP="005E3E15">
      <w:pPr>
        <w:pStyle w:val="OBodyText"/>
        <w:numPr>
          <w:ilvl w:val="0"/>
          <w:numId w:val="34"/>
        </w:numPr>
        <w:rPr>
          <w:color w:val="46575E" w:themeColor="accent4"/>
        </w:rPr>
      </w:pPr>
      <w:r w:rsidRPr="003F5FA8">
        <w:rPr>
          <w:color w:val="46575E" w:themeColor="accent4"/>
        </w:rPr>
        <w:t>Restart the Hadoop services</w:t>
      </w:r>
      <w:r w:rsidR="005E3E15" w:rsidRPr="003F5FA8">
        <w:rPr>
          <w:color w:val="46575E" w:themeColor="accent4"/>
        </w:rPr>
        <w:t xml:space="preserve"> by clicking the triangle next to </w:t>
      </w:r>
      <w:r w:rsidR="005E3E15" w:rsidRPr="003F5FA8">
        <w:rPr>
          <w:b/>
          <w:bCs/>
          <w:color w:val="46575E" w:themeColor="accent4"/>
        </w:rPr>
        <w:t>BDS-Cluster</w:t>
      </w:r>
      <w:r w:rsidR="005E3E15" w:rsidRPr="003F5FA8">
        <w:rPr>
          <w:color w:val="46575E" w:themeColor="accent4"/>
        </w:rPr>
        <w:t xml:space="preserve"> and selecting </w:t>
      </w:r>
      <w:r w:rsidR="005E3E15" w:rsidRPr="003F5FA8">
        <w:rPr>
          <w:b/>
          <w:bCs/>
          <w:color w:val="46575E" w:themeColor="accent4"/>
        </w:rPr>
        <w:t>Restart</w:t>
      </w:r>
      <w:r w:rsidR="005E3E15" w:rsidRPr="003F5FA8">
        <w:rPr>
          <w:color w:val="46575E" w:themeColor="accent4"/>
        </w:rPr>
        <w:br/>
      </w:r>
      <w:r w:rsidR="005E3E15" w:rsidRPr="003F5FA8">
        <w:rPr>
          <w:noProof/>
          <w:color w:val="46575E" w:themeColor="accent4"/>
          <w:lang w:eastAsia="zh-CN"/>
        </w:rPr>
        <w:drawing>
          <wp:inline distT="0" distB="0" distL="0" distR="0" wp14:anchorId="6E4478E6" wp14:editId="258F81D8">
            <wp:extent cx="2218990" cy="2181104"/>
            <wp:effectExtent l="25400" t="2540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9298" cy="2201066"/>
                    </a:xfrm>
                    <a:prstGeom prst="rect">
                      <a:avLst/>
                    </a:prstGeom>
                    <a:ln>
                      <a:solidFill>
                        <a:schemeClr val="bg1">
                          <a:lumMod val="50000"/>
                        </a:schemeClr>
                      </a:solidFill>
                    </a:ln>
                  </pic:spPr>
                </pic:pic>
              </a:graphicData>
            </a:graphic>
          </wp:inline>
        </w:drawing>
      </w:r>
    </w:p>
    <w:p w14:paraId="09F25598" w14:textId="5BBFDFA7" w:rsidR="00DD4379" w:rsidRPr="007233F3" w:rsidRDefault="00DD4379" w:rsidP="007233F3">
      <w:pPr>
        <w:pStyle w:val="OBodyText"/>
        <w:numPr>
          <w:ilvl w:val="0"/>
          <w:numId w:val="34"/>
        </w:numPr>
        <w:rPr>
          <w:color w:val="46575E" w:themeColor="accent4"/>
        </w:rPr>
      </w:pPr>
      <w:r w:rsidRPr="003F5FA8">
        <w:rPr>
          <w:color w:val="46575E" w:themeColor="accent4"/>
        </w:rPr>
        <w:lastRenderedPageBreak/>
        <w:t>After restarting the services, you should see the following result:</w:t>
      </w:r>
      <w:r w:rsidRPr="003F5FA8">
        <w:rPr>
          <w:color w:val="46575E" w:themeColor="accent4"/>
        </w:rPr>
        <w:br/>
      </w:r>
      <w:r w:rsidRPr="003F5FA8">
        <w:rPr>
          <w:noProof/>
          <w:color w:val="46575E" w:themeColor="accent4"/>
          <w:lang w:eastAsia="zh-CN"/>
        </w:rPr>
        <w:drawing>
          <wp:inline distT="0" distB="0" distL="0" distR="0" wp14:anchorId="3BEB0CAF" wp14:editId="207A2BE3">
            <wp:extent cx="2259729" cy="2830041"/>
            <wp:effectExtent l="25400" t="2540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724" cy="2853830"/>
                    </a:xfrm>
                    <a:prstGeom prst="rect">
                      <a:avLst/>
                    </a:prstGeom>
                    <a:ln>
                      <a:solidFill>
                        <a:schemeClr val="bg1">
                          <a:lumMod val="50000"/>
                        </a:schemeClr>
                      </a:solidFill>
                    </a:ln>
                  </pic:spPr>
                </pic:pic>
              </a:graphicData>
            </a:graphic>
          </wp:inline>
        </w:drawing>
      </w:r>
      <w:r w:rsidR="005E3E15" w:rsidRPr="003F5FA8">
        <w:rPr>
          <w:color w:val="46575E" w:themeColor="accent4"/>
        </w:rPr>
        <w:br/>
      </w:r>
    </w:p>
    <w:p w14:paraId="06592FDD" w14:textId="126873A3" w:rsidR="007233F3" w:rsidRPr="003F5FA8" w:rsidRDefault="007233F3" w:rsidP="007233F3">
      <w:pPr>
        <w:pStyle w:val="OBodyText"/>
        <w:rPr>
          <w:b/>
          <w:bCs/>
          <w:color w:val="46575E" w:themeColor="accent4"/>
        </w:rPr>
      </w:pPr>
      <w:r w:rsidRPr="003F5FA8">
        <w:rPr>
          <w:b/>
          <w:bCs/>
          <w:color w:val="46575E" w:themeColor="accent4"/>
        </w:rPr>
        <w:t>Res</w:t>
      </w:r>
      <w:r>
        <w:rPr>
          <w:b/>
          <w:bCs/>
          <w:color w:val="46575E" w:themeColor="accent4"/>
        </w:rPr>
        <w:t xml:space="preserve">et the workshop </w:t>
      </w:r>
    </w:p>
    <w:p w14:paraId="7AD38BB2" w14:textId="77777777" w:rsidR="007233F3" w:rsidRDefault="007233F3" w:rsidP="00261218">
      <w:pPr>
        <w:pStyle w:val="OBodyText"/>
      </w:pPr>
      <w:r>
        <w:t xml:space="preserve">Run a shell script </w:t>
      </w:r>
      <w:r w:rsidRPr="007233F3">
        <w:rPr>
          <w:b/>
          <w:bCs/>
        </w:rPr>
        <w:t>reset-env.sh</w:t>
      </w:r>
      <w:r>
        <w:t xml:space="preserve"> to ensure that the environment has been reset.  To run the script, ssh to bds1 using Putty or a Mac Terminal.</w:t>
      </w:r>
    </w:p>
    <w:p w14:paraId="34E7D848" w14:textId="227E1E9E" w:rsidR="007233F3" w:rsidRDefault="007233F3" w:rsidP="00261218">
      <w:pPr>
        <w:pStyle w:val="OBodyText"/>
        <w:numPr>
          <w:ilvl w:val="0"/>
          <w:numId w:val="35"/>
        </w:numPr>
      </w:pPr>
      <w:r w:rsidRPr="00486E9F">
        <w:rPr>
          <w:b/>
          <w:bCs/>
        </w:rPr>
        <w:t>ssh oracle@bds1</w:t>
      </w:r>
      <w:r w:rsidR="00261218">
        <w:br/>
        <w:t xml:space="preserve">password:  </w:t>
      </w:r>
      <w:r w:rsidR="00261218" w:rsidRPr="00486E9F">
        <w:rPr>
          <w:b/>
          <w:bCs/>
        </w:rPr>
        <w:t>bigdatasql</w:t>
      </w:r>
    </w:p>
    <w:p w14:paraId="602CAB90" w14:textId="5A90252A" w:rsidR="00261218" w:rsidRDefault="00486E9F" w:rsidP="00261218">
      <w:pPr>
        <w:pStyle w:val="OBodyText"/>
        <w:numPr>
          <w:ilvl w:val="0"/>
          <w:numId w:val="35"/>
        </w:numPr>
      </w:pPr>
      <w:r>
        <w:t>Run the following command:</w:t>
      </w:r>
      <w:r>
        <w:br/>
      </w:r>
      <w:r w:rsidR="00F05124">
        <w:rPr>
          <w:b/>
          <w:bCs/>
        </w:rPr>
        <w:t>/home/oracle/</w:t>
      </w:r>
      <w:r w:rsidRPr="00486E9F">
        <w:rPr>
          <w:b/>
          <w:bCs/>
        </w:rPr>
        <w:t>bikes/src/bikes/software-setup/reset-env.sh</w:t>
      </w:r>
    </w:p>
    <w:p w14:paraId="61264B10" w14:textId="78B48BE9" w:rsidR="00DD4379" w:rsidRPr="00261218" w:rsidRDefault="00486E9F" w:rsidP="00486E9F">
      <w:pPr>
        <w:pStyle w:val="OBodyText"/>
        <w:rPr>
          <w:rFonts w:eastAsia="Calibri"/>
          <w:kern w:val="16"/>
          <w:sz w:val="32"/>
          <w:szCs w:val="17"/>
        </w:rPr>
      </w:pPr>
      <w:r>
        <w:t>Keep this terminal window open.  We will use it later to start a Kafka stream.</w:t>
      </w:r>
      <w:r w:rsidR="00DD4379" w:rsidRPr="00261218">
        <w:br w:type="page"/>
      </w:r>
    </w:p>
    <w:p w14:paraId="7CB41186" w14:textId="30CA6F8D" w:rsidR="00125849" w:rsidRPr="003F5FA8" w:rsidRDefault="00125849" w:rsidP="004A32ED">
      <w:pPr>
        <w:pStyle w:val="Heading3"/>
      </w:pPr>
      <w:bookmarkStart w:id="7" w:name="_Toc499122731"/>
      <w:r w:rsidRPr="003F5FA8">
        <w:lastRenderedPageBreak/>
        <w:t xml:space="preserve">Exercise 1: </w:t>
      </w:r>
      <w:r w:rsidR="00973618" w:rsidRPr="003F5FA8">
        <w:br/>
      </w:r>
      <w:r w:rsidR="002E19A2" w:rsidRPr="003F5FA8">
        <w:rPr>
          <w:sz w:val="28"/>
          <w:szCs w:val="16"/>
        </w:rPr>
        <w:t>Copy</w:t>
      </w:r>
      <w:r w:rsidR="00973618" w:rsidRPr="003F5FA8">
        <w:rPr>
          <w:sz w:val="28"/>
          <w:szCs w:val="16"/>
        </w:rPr>
        <w:t xml:space="preserve"> Bike Activity</w:t>
      </w:r>
      <w:r w:rsidR="002E19A2" w:rsidRPr="003F5FA8">
        <w:rPr>
          <w:sz w:val="28"/>
          <w:szCs w:val="16"/>
        </w:rPr>
        <w:t xml:space="preserve"> Data from Object Store to HDFS</w:t>
      </w:r>
      <w:r w:rsidR="005B688C" w:rsidRPr="003F5FA8">
        <w:rPr>
          <w:sz w:val="28"/>
          <w:szCs w:val="16"/>
        </w:rPr>
        <w:t xml:space="preserve"> and </w:t>
      </w:r>
      <w:r w:rsidR="004A32ED" w:rsidRPr="003F5FA8">
        <w:rPr>
          <w:sz w:val="28"/>
          <w:szCs w:val="16"/>
        </w:rPr>
        <w:br/>
      </w:r>
      <w:r w:rsidR="0014178E" w:rsidRPr="003F5FA8">
        <w:rPr>
          <w:sz w:val="28"/>
          <w:szCs w:val="16"/>
        </w:rPr>
        <w:t>Expose as a</w:t>
      </w:r>
      <w:r w:rsidR="00973618" w:rsidRPr="003F5FA8">
        <w:rPr>
          <w:sz w:val="28"/>
          <w:szCs w:val="16"/>
        </w:rPr>
        <w:t xml:space="preserve"> Hive Table</w:t>
      </w:r>
      <w:bookmarkEnd w:id="7"/>
    </w:p>
    <w:p w14:paraId="231136A5" w14:textId="37791BD0" w:rsidR="00125849" w:rsidRPr="003F5FA8" w:rsidRDefault="002E19A2" w:rsidP="002E19A2">
      <w:pPr>
        <w:pStyle w:val="OBodyText"/>
        <w:rPr>
          <w:color w:val="46575E" w:themeColor="accent4"/>
          <w:sz w:val="19"/>
          <w:szCs w:val="19"/>
        </w:rPr>
      </w:pPr>
      <w:r w:rsidRPr="003F5FA8">
        <w:rPr>
          <w:color w:val="46575E" w:themeColor="accent4"/>
          <w:sz w:val="19"/>
          <w:szCs w:val="19"/>
        </w:rPr>
        <w:t xml:space="preserve">Big Data Manager provides an easy way to copy/move data from various sources.  </w:t>
      </w:r>
      <w:r w:rsidR="00DD4379" w:rsidRPr="003F5FA8">
        <w:rPr>
          <w:color w:val="46575E" w:themeColor="accent4"/>
          <w:sz w:val="19"/>
          <w:szCs w:val="19"/>
        </w:rPr>
        <w:t xml:space="preserve">You can move data across the Hadoop cluster, to Hive, </w:t>
      </w:r>
      <w:r w:rsidRPr="003F5FA8">
        <w:rPr>
          <w:color w:val="46575E" w:themeColor="accent4"/>
          <w:sz w:val="19"/>
          <w:szCs w:val="19"/>
        </w:rPr>
        <w:t xml:space="preserve">Copy data from </w:t>
      </w:r>
      <w:r w:rsidR="002D7A23" w:rsidRPr="003F5FA8">
        <w:rPr>
          <w:color w:val="46575E" w:themeColor="accent4"/>
          <w:sz w:val="19"/>
          <w:szCs w:val="19"/>
        </w:rPr>
        <w:t>Oracle Object Storage to HDFS.</w:t>
      </w:r>
    </w:p>
    <w:p w14:paraId="666A203F" w14:textId="7A2B7D46" w:rsidR="00125849" w:rsidRPr="003F5FA8" w:rsidRDefault="002D7A23" w:rsidP="002D7A23">
      <w:pPr>
        <w:pStyle w:val="OBodyText"/>
        <w:numPr>
          <w:ilvl w:val="0"/>
          <w:numId w:val="29"/>
        </w:numPr>
        <w:rPr>
          <w:color w:val="46575E" w:themeColor="accent4"/>
          <w:sz w:val="19"/>
          <w:szCs w:val="19"/>
        </w:rPr>
      </w:pPr>
      <w:r w:rsidRPr="003F5FA8">
        <w:rPr>
          <w:color w:val="46575E" w:themeColor="accent4"/>
          <w:sz w:val="19"/>
          <w:szCs w:val="19"/>
        </w:rPr>
        <w:t xml:space="preserve"> Connect to Big Data Manager:  </w:t>
      </w:r>
      <w:hyperlink r:id="rId30" w:history="1">
        <w:r w:rsidR="00E614FE" w:rsidRPr="003F5FA8">
          <w:rPr>
            <w:rStyle w:val="Hyperlink"/>
            <w:color w:val="46575E" w:themeColor="accent4"/>
            <w:sz w:val="19"/>
            <w:szCs w:val="19"/>
          </w:rPr>
          <w:t>https://bds1:8880/</w:t>
        </w:r>
      </w:hyperlink>
    </w:p>
    <w:p w14:paraId="27633518" w14:textId="70217B29" w:rsidR="002D7A23" w:rsidRPr="003F5FA8" w:rsidRDefault="00365285" w:rsidP="00365285">
      <w:pPr>
        <w:pStyle w:val="OBodyText"/>
        <w:numPr>
          <w:ilvl w:val="1"/>
          <w:numId w:val="29"/>
        </w:numPr>
        <w:rPr>
          <w:color w:val="46575E" w:themeColor="accent4"/>
          <w:sz w:val="19"/>
          <w:szCs w:val="19"/>
        </w:rPr>
      </w:pPr>
      <w:r>
        <w:rPr>
          <w:color w:val="46575E" w:themeColor="accent4"/>
          <w:sz w:val="19"/>
          <w:szCs w:val="19"/>
        </w:rPr>
        <w:t xml:space="preserve">id/password:  bikes </w:t>
      </w:r>
      <w:r w:rsidR="002D7A23" w:rsidRPr="003F5FA8">
        <w:rPr>
          <w:color w:val="46575E" w:themeColor="accent4"/>
          <w:sz w:val="19"/>
          <w:szCs w:val="19"/>
        </w:rPr>
        <w:t xml:space="preserve">/ </w:t>
      </w:r>
      <w:r>
        <w:rPr>
          <w:color w:val="46575E" w:themeColor="accent4"/>
          <w:sz w:val="19"/>
          <w:szCs w:val="19"/>
        </w:rPr>
        <w:t>bigdatasql</w:t>
      </w:r>
    </w:p>
    <w:p w14:paraId="5EEFFD0D" w14:textId="0EC7CF51" w:rsidR="002D7A23" w:rsidRPr="003F5FA8" w:rsidRDefault="00695F5F" w:rsidP="002D7A23">
      <w:pPr>
        <w:pStyle w:val="OBodyText"/>
        <w:rPr>
          <w:color w:val="46575E" w:themeColor="accent4"/>
          <w:sz w:val="19"/>
          <w:szCs w:val="19"/>
        </w:rPr>
      </w:pPr>
      <w:r w:rsidRPr="003F5FA8">
        <w:rPr>
          <w:noProof/>
          <w:color w:val="46575E" w:themeColor="accent4"/>
          <w:sz w:val="19"/>
          <w:szCs w:val="19"/>
          <w:lang w:eastAsia="zh-CN"/>
        </w:rPr>
        <w:drawing>
          <wp:inline distT="0" distB="0" distL="0" distR="0" wp14:anchorId="226909E7" wp14:editId="5D9F77ED">
            <wp:extent cx="3532006" cy="2672715"/>
            <wp:effectExtent l="25400" t="2540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9096" cy="2678080"/>
                    </a:xfrm>
                    <a:prstGeom prst="rect">
                      <a:avLst/>
                    </a:prstGeom>
                    <a:ln>
                      <a:solidFill>
                        <a:schemeClr val="bg1">
                          <a:lumMod val="50000"/>
                        </a:schemeClr>
                      </a:solidFill>
                    </a:ln>
                  </pic:spPr>
                </pic:pic>
              </a:graphicData>
            </a:graphic>
          </wp:inline>
        </w:drawing>
      </w:r>
    </w:p>
    <w:p w14:paraId="6BBD7E99" w14:textId="47849A07" w:rsidR="00DB11EA" w:rsidRPr="003F5FA8" w:rsidRDefault="00DB11EA" w:rsidP="00DB11EA">
      <w:pPr>
        <w:pStyle w:val="OBodyText"/>
        <w:numPr>
          <w:ilvl w:val="0"/>
          <w:numId w:val="29"/>
        </w:numPr>
        <w:rPr>
          <w:color w:val="46575E" w:themeColor="accent4"/>
          <w:sz w:val="19"/>
          <w:szCs w:val="19"/>
        </w:rPr>
      </w:pPr>
      <w:r w:rsidRPr="003F5FA8">
        <w:rPr>
          <w:color w:val="46575E" w:themeColor="accent4"/>
          <w:sz w:val="19"/>
          <w:szCs w:val="19"/>
        </w:rPr>
        <w:t xml:space="preserve">Click the </w:t>
      </w:r>
      <w:r w:rsidRPr="008B17A8">
        <w:rPr>
          <w:b/>
          <w:bCs/>
          <w:color w:val="46575E" w:themeColor="accent4"/>
          <w:sz w:val="19"/>
          <w:szCs w:val="19"/>
        </w:rPr>
        <w:t>Data</w:t>
      </w:r>
      <w:r w:rsidRPr="003F5FA8">
        <w:rPr>
          <w:color w:val="46575E" w:themeColor="accent4"/>
          <w:sz w:val="19"/>
          <w:szCs w:val="19"/>
        </w:rPr>
        <w:t xml:space="preserve"> tab at the top.  This will bring you to the </w:t>
      </w:r>
      <w:r w:rsidRPr="003F5FA8">
        <w:rPr>
          <w:b/>
          <w:bCs/>
          <w:color w:val="46575E" w:themeColor="accent4"/>
          <w:sz w:val="19"/>
          <w:szCs w:val="19"/>
        </w:rPr>
        <w:t>Data Explorer</w:t>
      </w:r>
    </w:p>
    <w:p w14:paraId="4515CDE4" w14:textId="28DA1A20" w:rsidR="00DB11EA" w:rsidRPr="003F5FA8" w:rsidRDefault="00DB11EA" w:rsidP="00DB11EA">
      <w:pPr>
        <w:pStyle w:val="OBodyText"/>
        <w:rPr>
          <w:color w:val="46575E" w:themeColor="accent4"/>
          <w:sz w:val="19"/>
          <w:szCs w:val="19"/>
        </w:rPr>
      </w:pPr>
      <w:r w:rsidRPr="003F5FA8">
        <w:rPr>
          <w:noProof/>
          <w:color w:val="46575E" w:themeColor="accent4"/>
          <w:sz w:val="19"/>
          <w:szCs w:val="19"/>
          <w:lang w:eastAsia="zh-CN"/>
        </w:rPr>
        <w:drawing>
          <wp:inline distT="0" distB="0" distL="0" distR="0" wp14:anchorId="52291118" wp14:editId="4FB459D6">
            <wp:extent cx="3308985" cy="2382545"/>
            <wp:effectExtent l="25400" t="2540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0337" cy="2405119"/>
                    </a:xfrm>
                    <a:prstGeom prst="rect">
                      <a:avLst/>
                    </a:prstGeom>
                    <a:ln>
                      <a:solidFill>
                        <a:schemeClr val="bg1">
                          <a:lumMod val="50000"/>
                        </a:schemeClr>
                      </a:solidFill>
                    </a:ln>
                  </pic:spPr>
                </pic:pic>
              </a:graphicData>
            </a:graphic>
          </wp:inline>
        </w:drawing>
      </w:r>
    </w:p>
    <w:p w14:paraId="021128BF" w14:textId="4887FE63" w:rsidR="00B64AE9" w:rsidRDefault="00B64AE9" w:rsidP="00A010B7">
      <w:pPr>
        <w:pStyle w:val="OBodyText"/>
        <w:numPr>
          <w:ilvl w:val="0"/>
          <w:numId w:val="29"/>
        </w:numPr>
        <w:rPr>
          <w:color w:val="46575E" w:themeColor="accent4"/>
          <w:sz w:val="19"/>
          <w:szCs w:val="19"/>
        </w:rPr>
      </w:pPr>
      <w:r>
        <w:rPr>
          <w:color w:val="46575E" w:themeColor="accent4"/>
          <w:sz w:val="19"/>
          <w:szCs w:val="19"/>
        </w:rPr>
        <w:lastRenderedPageBreak/>
        <w:t xml:space="preserve">On the HDFS file system (Left Pane), navigate to the </w:t>
      </w:r>
      <w:r w:rsidRPr="00B64AE9">
        <w:rPr>
          <w:b/>
          <w:bCs/>
          <w:color w:val="46575E" w:themeColor="accent4"/>
          <w:sz w:val="19"/>
          <w:szCs w:val="19"/>
        </w:rPr>
        <w:t>/data</w:t>
      </w:r>
      <w:r>
        <w:rPr>
          <w:color w:val="46575E" w:themeColor="accent4"/>
          <w:sz w:val="19"/>
          <w:szCs w:val="19"/>
        </w:rPr>
        <w:t xml:space="preserve"> folder (double click)</w:t>
      </w:r>
      <w:r>
        <w:rPr>
          <w:color w:val="46575E" w:themeColor="accent4"/>
          <w:sz w:val="19"/>
          <w:szCs w:val="19"/>
        </w:rPr>
        <w:br/>
      </w:r>
      <w:r>
        <w:rPr>
          <w:noProof/>
          <w:color w:val="46575E" w:themeColor="accent4"/>
          <w:sz w:val="19"/>
          <w:szCs w:val="19"/>
          <w:lang w:eastAsia="zh-CN"/>
        </w:rPr>
        <w:drawing>
          <wp:inline distT="0" distB="0" distL="0" distR="0" wp14:editId="7205430E">
            <wp:extent cx="4395071" cy="2604818"/>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3585" cy="2615791"/>
                    </a:xfrm>
                    <a:prstGeom prst="rect">
                      <a:avLst/>
                    </a:prstGeom>
                    <a:noFill/>
                    <a:ln>
                      <a:noFill/>
                    </a:ln>
                  </pic:spPr>
                </pic:pic>
              </a:graphicData>
            </a:graphic>
          </wp:inline>
        </w:drawing>
      </w:r>
    </w:p>
    <w:p w14:paraId="68D70076" w14:textId="181589F1" w:rsidR="00DB11EA" w:rsidRPr="003F5FA8" w:rsidRDefault="00A77D8C" w:rsidP="00A77D8C">
      <w:pPr>
        <w:pStyle w:val="OBodyText"/>
        <w:numPr>
          <w:ilvl w:val="0"/>
          <w:numId w:val="29"/>
        </w:numPr>
        <w:rPr>
          <w:color w:val="46575E" w:themeColor="accent4"/>
          <w:sz w:val="19"/>
          <w:szCs w:val="19"/>
        </w:rPr>
      </w:pPr>
      <w:r>
        <w:rPr>
          <w:color w:val="46575E" w:themeColor="accent4"/>
          <w:sz w:val="19"/>
          <w:szCs w:val="19"/>
        </w:rPr>
        <w:t xml:space="preserve">In the Object Store (Right Pane), navigate to the </w:t>
      </w:r>
      <w:r w:rsidRPr="00A77D8C">
        <w:rPr>
          <w:b/>
          <w:bCs/>
          <w:color w:val="46575E" w:themeColor="accent4"/>
          <w:sz w:val="19"/>
          <w:szCs w:val="19"/>
        </w:rPr>
        <w:t>citibikes</w:t>
      </w:r>
      <w:r>
        <w:rPr>
          <w:color w:val="46575E" w:themeColor="accent4"/>
          <w:sz w:val="19"/>
          <w:szCs w:val="19"/>
        </w:rPr>
        <w:t xml:space="preserve"> folder.  Then, c</w:t>
      </w:r>
      <w:r w:rsidR="006350BB" w:rsidRPr="003F5FA8">
        <w:rPr>
          <w:color w:val="46575E" w:themeColor="accent4"/>
          <w:sz w:val="19"/>
          <w:szCs w:val="19"/>
        </w:rPr>
        <w:t>opy</w:t>
      </w:r>
      <w:r w:rsidR="00DB11EA" w:rsidRPr="003F5FA8">
        <w:rPr>
          <w:color w:val="46575E" w:themeColor="accent4"/>
          <w:sz w:val="19"/>
          <w:szCs w:val="19"/>
        </w:rPr>
        <w:t xml:space="preserve"> the container</w:t>
      </w:r>
      <w:r w:rsidR="00C46B9C" w:rsidRPr="003F5FA8">
        <w:rPr>
          <w:color w:val="46575E" w:themeColor="accent4"/>
          <w:sz w:val="19"/>
          <w:szCs w:val="19"/>
        </w:rPr>
        <w:t xml:space="preserve"> </w:t>
      </w:r>
      <w:r w:rsidR="006350BB" w:rsidRPr="003F5FA8">
        <w:rPr>
          <w:b/>
          <w:bCs/>
          <w:color w:val="46575E" w:themeColor="accent4"/>
          <w:sz w:val="19"/>
          <w:szCs w:val="19"/>
        </w:rPr>
        <w:t>/citibikes/citibikes-jc</w:t>
      </w:r>
      <w:r w:rsidR="006350BB" w:rsidRPr="003F5FA8">
        <w:rPr>
          <w:color w:val="46575E" w:themeColor="accent4"/>
          <w:sz w:val="19"/>
          <w:szCs w:val="19"/>
        </w:rPr>
        <w:t xml:space="preserve"> from the object store to the </w:t>
      </w:r>
      <w:r w:rsidR="006350BB" w:rsidRPr="003F5FA8">
        <w:rPr>
          <w:b/>
          <w:bCs/>
          <w:color w:val="46575E" w:themeColor="accent4"/>
          <w:sz w:val="19"/>
          <w:szCs w:val="19"/>
        </w:rPr>
        <w:t>/data</w:t>
      </w:r>
      <w:r w:rsidR="006350BB" w:rsidRPr="003F5FA8">
        <w:rPr>
          <w:color w:val="46575E" w:themeColor="accent4"/>
          <w:sz w:val="19"/>
          <w:szCs w:val="19"/>
        </w:rPr>
        <w:t xml:space="preserve"> directory in HDFS.  This </w:t>
      </w:r>
      <w:r w:rsidR="00A010B7" w:rsidRPr="003F5FA8">
        <w:rPr>
          <w:color w:val="46575E" w:themeColor="accent4"/>
          <w:sz w:val="19"/>
          <w:szCs w:val="19"/>
        </w:rPr>
        <w:t>container is the source for</w:t>
      </w:r>
      <w:r w:rsidR="006350BB" w:rsidRPr="003F5FA8">
        <w:rPr>
          <w:color w:val="46575E" w:themeColor="accent4"/>
          <w:sz w:val="19"/>
          <w:szCs w:val="19"/>
        </w:rPr>
        <w:t xml:space="preserve"> the historical bike activity:</w:t>
      </w:r>
    </w:p>
    <w:p w14:paraId="040F6889" w14:textId="07FBE380" w:rsidR="006350BB" w:rsidRPr="003F5FA8" w:rsidRDefault="00594548" w:rsidP="006350BB">
      <w:pPr>
        <w:pStyle w:val="OBodyText"/>
        <w:numPr>
          <w:ilvl w:val="1"/>
          <w:numId w:val="29"/>
        </w:numPr>
        <w:rPr>
          <w:color w:val="46575E" w:themeColor="accent4"/>
          <w:sz w:val="19"/>
          <w:szCs w:val="19"/>
        </w:rPr>
      </w:pPr>
      <w:r w:rsidRPr="003F5FA8">
        <w:rPr>
          <w:color w:val="46575E" w:themeColor="accent4"/>
          <w:sz w:val="19"/>
          <w:szCs w:val="19"/>
        </w:rPr>
        <w:t>Left Pane:</w:t>
      </w:r>
    </w:p>
    <w:p w14:paraId="68AEBEA9" w14:textId="77777777" w:rsidR="00594548" w:rsidRPr="003F5FA8" w:rsidRDefault="00594548" w:rsidP="00594548">
      <w:pPr>
        <w:pStyle w:val="OBodyText"/>
        <w:numPr>
          <w:ilvl w:val="2"/>
          <w:numId w:val="29"/>
        </w:numPr>
        <w:rPr>
          <w:color w:val="46575E" w:themeColor="accent4"/>
          <w:sz w:val="19"/>
          <w:szCs w:val="19"/>
        </w:rPr>
      </w:pPr>
      <w:r w:rsidRPr="003F5FA8">
        <w:rPr>
          <w:color w:val="46575E" w:themeColor="accent4"/>
          <w:sz w:val="19"/>
          <w:szCs w:val="19"/>
        </w:rPr>
        <w:t xml:space="preserve">Select </w:t>
      </w:r>
      <w:r w:rsidRPr="003F5FA8">
        <w:rPr>
          <w:b/>
          <w:bCs/>
          <w:color w:val="46575E" w:themeColor="accent4"/>
          <w:sz w:val="19"/>
          <w:szCs w:val="19"/>
        </w:rPr>
        <w:t>HDFS Storage</w:t>
      </w:r>
    </w:p>
    <w:p w14:paraId="1A519CFF" w14:textId="77777777" w:rsidR="00594548" w:rsidRPr="003F5FA8" w:rsidRDefault="00594548" w:rsidP="00594548">
      <w:pPr>
        <w:pStyle w:val="OBodyText"/>
        <w:numPr>
          <w:ilvl w:val="2"/>
          <w:numId w:val="29"/>
        </w:numPr>
        <w:rPr>
          <w:color w:val="46575E" w:themeColor="accent4"/>
          <w:sz w:val="19"/>
          <w:szCs w:val="19"/>
        </w:rPr>
      </w:pPr>
      <w:r w:rsidRPr="003F5FA8">
        <w:rPr>
          <w:color w:val="46575E" w:themeColor="accent4"/>
          <w:sz w:val="19"/>
          <w:szCs w:val="19"/>
        </w:rPr>
        <w:t xml:space="preserve">Navigate to </w:t>
      </w:r>
      <w:r w:rsidRPr="003F5FA8">
        <w:rPr>
          <w:b/>
          <w:bCs/>
          <w:color w:val="46575E" w:themeColor="accent4"/>
          <w:sz w:val="19"/>
          <w:szCs w:val="19"/>
        </w:rPr>
        <w:t>/data</w:t>
      </w:r>
      <w:r w:rsidRPr="003F5FA8">
        <w:rPr>
          <w:color w:val="46575E" w:themeColor="accent4"/>
          <w:sz w:val="19"/>
          <w:szCs w:val="19"/>
        </w:rPr>
        <w:t xml:space="preserve"> directory</w:t>
      </w:r>
    </w:p>
    <w:p w14:paraId="588BD3B7" w14:textId="77777777" w:rsidR="00594548" w:rsidRPr="003F5FA8" w:rsidRDefault="00594548" w:rsidP="00594548">
      <w:pPr>
        <w:pStyle w:val="OBodyText"/>
        <w:numPr>
          <w:ilvl w:val="1"/>
          <w:numId w:val="29"/>
        </w:numPr>
        <w:rPr>
          <w:color w:val="46575E" w:themeColor="accent4"/>
          <w:sz w:val="19"/>
          <w:szCs w:val="19"/>
        </w:rPr>
      </w:pPr>
      <w:r w:rsidRPr="003F5FA8">
        <w:rPr>
          <w:color w:val="46575E" w:themeColor="accent4"/>
          <w:sz w:val="19"/>
          <w:szCs w:val="19"/>
        </w:rPr>
        <w:t>Right Pane</w:t>
      </w:r>
    </w:p>
    <w:p w14:paraId="245FBDAA" w14:textId="4B957BAB" w:rsidR="00594548" w:rsidRPr="003F5FA8" w:rsidRDefault="00594548" w:rsidP="00594548">
      <w:pPr>
        <w:pStyle w:val="OBodyText"/>
        <w:numPr>
          <w:ilvl w:val="2"/>
          <w:numId w:val="29"/>
        </w:numPr>
        <w:rPr>
          <w:color w:val="46575E" w:themeColor="accent4"/>
          <w:sz w:val="19"/>
          <w:szCs w:val="19"/>
        </w:rPr>
      </w:pPr>
      <w:r w:rsidRPr="003F5FA8">
        <w:rPr>
          <w:color w:val="46575E" w:themeColor="accent4"/>
          <w:sz w:val="19"/>
          <w:szCs w:val="19"/>
        </w:rPr>
        <w:t xml:space="preserve">Select </w:t>
      </w:r>
      <w:r w:rsidRPr="003F5FA8">
        <w:rPr>
          <w:b/>
          <w:bCs/>
          <w:color w:val="46575E" w:themeColor="accent4"/>
          <w:sz w:val="19"/>
          <w:szCs w:val="19"/>
        </w:rPr>
        <w:t>Oracle Object Store Classic (BDCS)</w:t>
      </w:r>
    </w:p>
    <w:p w14:paraId="40B61BC6" w14:textId="2E398744" w:rsidR="00594548" w:rsidRPr="003F5FA8" w:rsidRDefault="00594548" w:rsidP="00594548">
      <w:pPr>
        <w:pStyle w:val="OBodyText"/>
        <w:numPr>
          <w:ilvl w:val="2"/>
          <w:numId w:val="29"/>
        </w:numPr>
        <w:rPr>
          <w:color w:val="46575E" w:themeColor="accent4"/>
          <w:sz w:val="19"/>
          <w:szCs w:val="19"/>
        </w:rPr>
      </w:pPr>
      <w:r w:rsidRPr="003F5FA8">
        <w:rPr>
          <w:color w:val="46575E" w:themeColor="accent4"/>
          <w:sz w:val="19"/>
          <w:szCs w:val="19"/>
        </w:rPr>
        <w:t xml:space="preserve">Navigate to </w:t>
      </w:r>
      <w:r w:rsidRPr="003F5FA8">
        <w:rPr>
          <w:b/>
          <w:bCs/>
          <w:color w:val="46575E" w:themeColor="accent4"/>
          <w:sz w:val="19"/>
          <w:szCs w:val="19"/>
        </w:rPr>
        <w:t>citibikes</w:t>
      </w:r>
      <w:r w:rsidRPr="003F5FA8">
        <w:rPr>
          <w:color w:val="46575E" w:themeColor="accent4"/>
          <w:sz w:val="19"/>
          <w:szCs w:val="19"/>
        </w:rPr>
        <w:t xml:space="preserve"> container</w:t>
      </w:r>
    </w:p>
    <w:p w14:paraId="25544DCD" w14:textId="00840934" w:rsidR="00594548" w:rsidRPr="003F5FA8" w:rsidRDefault="00594548" w:rsidP="00594548">
      <w:pPr>
        <w:pStyle w:val="OBodyText"/>
        <w:numPr>
          <w:ilvl w:val="1"/>
          <w:numId w:val="29"/>
        </w:numPr>
        <w:rPr>
          <w:color w:val="46575E" w:themeColor="accent4"/>
          <w:sz w:val="19"/>
          <w:szCs w:val="19"/>
        </w:rPr>
      </w:pPr>
      <w:r w:rsidRPr="003F5FA8">
        <w:rPr>
          <w:color w:val="46575E" w:themeColor="accent4"/>
          <w:sz w:val="19"/>
          <w:szCs w:val="19"/>
        </w:rPr>
        <w:t xml:space="preserve">Drag container </w:t>
      </w:r>
      <w:r w:rsidRPr="003F5FA8">
        <w:rPr>
          <w:b/>
          <w:bCs/>
          <w:color w:val="46575E" w:themeColor="accent4"/>
          <w:sz w:val="19"/>
          <w:szCs w:val="19"/>
        </w:rPr>
        <w:t>citibikes-jc</w:t>
      </w:r>
      <w:r w:rsidRPr="003F5FA8">
        <w:rPr>
          <w:color w:val="46575E" w:themeColor="accent4"/>
          <w:sz w:val="19"/>
          <w:szCs w:val="19"/>
        </w:rPr>
        <w:t xml:space="preserve"> from the Right</w:t>
      </w:r>
      <w:r w:rsidR="00B04A15" w:rsidRPr="003F5FA8">
        <w:rPr>
          <w:color w:val="46575E" w:themeColor="accent4"/>
          <w:sz w:val="19"/>
          <w:szCs w:val="19"/>
        </w:rPr>
        <w:t xml:space="preserve"> Object Store</w:t>
      </w:r>
      <w:r w:rsidRPr="003F5FA8">
        <w:rPr>
          <w:color w:val="46575E" w:themeColor="accent4"/>
          <w:sz w:val="19"/>
          <w:szCs w:val="19"/>
        </w:rPr>
        <w:t xml:space="preserve"> Pane to the Left</w:t>
      </w:r>
      <w:r w:rsidR="00B04A15" w:rsidRPr="003F5FA8">
        <w:rPr>
          <w:color w:val="46575E" w:themeColor="accent4"/>
          <w:sz w:val="19"/>
          <w:szCs w:val="19"/>
        </w:rPr>
        <w:t xml:space="preserve"> HDFS Pane</w:t>
      </w:r>
      <w:r w:rsidRPr="003F5FA8">
        <w:rPr>
          <w:color w:val="46575E" w:themeColor="accent4"/>
          <w:sz w:val="19"/>
          <w:szCs w:val="19"/>
        </w:rPr>
        <w:t>.</w:t>
      </w:r>
    </w:p>
    <w:p w14:paraId="5136C53F" w14:textId="7CC92CB2" w:rsidR="00FA1943" w:rsidRPr="003F5FA8" w:rsidRDefault="00993B57" w:rsidP="00993B57">
      <w:pPr>
        <w:pStyle w:val="OBodyText"/>
        <w:rPr>
          <w:color w:val="46575E" w:themeColor="accent4"/>
          <w:sz w:val="19"/>
          <w:szCs w:val="19"/>
        </w:rPr>
      </w:pPr>
      <w:r w:rsidRPr="003F5FA8">
        <w:rPr>
          <w:noProof/>
          <w:color w:val="46575E" w:themeColor="accent4"/>
          <w:sz w:val="19"/>
          <w:szCs w:val="19"/>
          <w:lang w:eastAsia="zh-CN"/>
        </w:rPr>
        <w:drawing>
          <wp:inline distT="0" distB="0" distL="0" distR="0" wp14:anchorId="1D2B9AFF" wp14:editId="1B26856F">
            <wp:extent cx="4231066" cy="2446085"/>
            <wp:effectExtent l="25400" t="25400" r="1079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5091" cy="2448412"/>
                    </a:xfrm>
                    <a:prstGeom prst="rect">
                      <a:avLst/>
                    </a:prstGeom>
                    <a:ln>
                      <a:solidFill>
                        <a:schemeClr val="bg1">
                          <a:lumMod val="50000"/>
                        </a:schemeClr>
                      </a:solidFill>
                    </a:ln>
                  </pic:spPr>
                </pic:pic>
              </a:graphicData>
            </a:graphic>
          </wp:inline>
        </w:drawing>
      </w:r>
    </w:p>
    <w:p w14:paraId="5A9D9D79" w14:textId="7171DFF6" w:rsidR="002D7A23" w:rsidRPr="003F5FA8" w:rsidRDefault="00B04A15" w:rsidP="00B04A15">
      <w:pPr>
        <w:pStyle w:val="OBodyText"/>
        <w:numPr>
          <w:ilvl w:val="0"/>
          <w:numId w:val="29"/>
        </w:numPr>
        <w:rPr>
          <w:color w:val="46575E" w:themeColor="accent4"/>
          <w:sz w:val="19"/>
          <w:szCs w:val="19"/>
        </w:rPr>
      </w:pPr>
      <w:r w:rsidRPr="003F5FA8">
        <w:rPr>
          <w:color w:val="46575E" w:themeColor="accent4"/>
          <w:sz w:val="19"/>
          <w:szCs w:val="19"/>
        </w:rPr>
        <w:t xml:space="preserve">After dropping the </w:t>
      </w:r>
      <w:r w:rsidRPr="003F5FA8">
        <w:rPr>
          <w:b/>
          <w:bCs/>
          <w:color w:val="46575E" w:themeColor="accent4"/>
          <w:sz w:val="19"/>
          <w:szCs w:val="19"/>
        </w:rPr>
        <w:t>citibikes-jc</w:t>
      </w:r>
      <w:r w:rsidRPr="003F5FA8">
        <w:rPr>
          <w:color w:val="46575E" w:themeColor="accent4"/>
          <w:sz w:val="19"/>
          <w:szCs w:val="19"/>
        </w:rPr>
        <w:t xml:space="preserve"> container to the </w:t>
      </w:r>
      <w:r w:rsidRPr="003F5FA8">
        <w:rPr>
          <w:b/>
          <w:bCs/>
          <w:color w:val="46575E" w:themeColor="accent4"/>
          <w:sz w:val="19"/>
          <w:szCs w:val="19"/>
        </w:rPr>
        <w:t>/data</w:t>
      </w:r>
      <w:r w:rsidRPr="003F5FA8">
        <w:rPr>
          <w:color w:val="46575E" w:themeColor="accent4"/>
          <w:sz w:val="19"/>
          <w:szCs w:val="19"/>
        </w:rPr>
        <w:t xml:space="preserve"> folder, you will be prompted to specify parameters for the job.  Click </w:t>
      </w:r>
      <w:r w:rsidRPr="003F5FA8">
        <w:rPr>
          <w:b/>
          <w:bCs/>
          <w:color w:val="46575E" w:themeColor="accent4"/>
          <w:sz w:val="19"/>
          <w:szCs w:val="19"/>
        </w:rPr>
        <w:t>Advanced</w:t>
      </w:r>
      <w:r w:rsidRPr="003F5FA8">
        <w:rPr>
          <w:color w:val="46575E" w:themeColor="accent4"/>
          <w:sz w:val="19"/>
          <w:szCs w:val="19"/>
        </w:rPr>
        <w:t xml:space="preserve"> and fill out the form so it matches the picture below:</w:t>
      </w:r>
      <w:r w:rsidR="00E614FE" w:rsidRPr="003F5FA8">
        <w:rPr>
          <w:color w:val="46575E" w:themeColor="accent4"/>
          <w:sz w:val="19"/>
          <w:szCs w:val="19"/>
        </w:rPr>
        <w:br/>
      </w:r>
      <w:r w:rsidRPr="003F5FA8">
        <w:rPr>
          <w:color w:val="46575E" w:themeColor="accent4"/>
          <w:sz w:val="19"/>
          <w:szCs w:val="19"/>
        </w:rPr>
        <w:br/>
      </w:r>
      <w:r w:rsidRPr="003F5FA8">
        <w:rPr>
          <w:noProof/>
          <w:color w:val="46575E" w:themeColor="accent4"/>
          <w:sz w:val="19"/>
          <w:szCs w:val="19"/>
          <w:lang w:eastAsia="zh-CN"/>
        </w:rPr>
        <w:lastRenderedPageBreak/>
        <w:drawing>
          <wp:inline distT="0" distB="0" distL="0" distR="0" wp14:anchorId="4875FE4A" wp14:editId="65F12B9D">
            <wp:extent cx="3390230" cy="3676673"/>
            <wp:effectExtent l="25400" t="2540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6070" cy="3683006"/>
                    </a:xfrm>
                    <a:prstGeom prst="rect">
                      <a:avLst/>
                    </a:prstGeom>
                    <a:ln>
                      <a:solidFill>
                        <a:schemeClr val="bg1">
                          <a:lumMod val="50000"/>
                        </a:schemeClr>
                      </a:solidFill>
                    </a:ln>
                  </pic:spPr>
                </pic:pic>
              </a:graphicData>
            </a:graphic>
          </wp:inline>
        </w:drawing>
      </w:r>
      <w:r w:rsidRPr="003F5FA8">
        <w:rPr>
          <w:color w:val="46575E" w:themeColor="accent4"/>
          <w:sz w:val="19"/>
          <w:szCs w:val="19"/>
        </w:rPr>
        <w:br/>
        <w:t>Specifically, we are throttling the processing because the environment is constrained.  The Copy process will launch a Spark job that copies the data in parallel from the source.  This will take a few minutes.</w:t>
      </w:r>
      <w:r w:rsidRPr="003F5FA8">
        <w:rPr>
          <w:color w:val="46575E" w:themeColor="accent4"/>
          <w:sz w:val="19"/>
          <w:szCs w:val="19"/>
        </w:rPr>
        <w:br/>
        <w:t>Click Create.</w:t>
      </w:r>
    </w:p>
    <w:p w14:paraId="0C460F28" w14:textId="15691866" w:rsidR="00B04A15" w:rsidRPr="003F5FA8" w:rsidRDefault="00032B3E" w:rsidP="00940AA6">
      <w:pPr>
        <w:pStyle w:val="OBodyText"/>
        <w:numPr>
          <w:ilvl w:val="0"/>
          <w:numId w:val="29"/>
        </w:numPr>
        <w:rPr>
          <w:color w:val="46575E" w:themeColor="accent4"/>
          <w:sz w:val="19"/>
          <w:szCs w:val="19"/>
        </w:rPr>
      </w:pPr>
      <w:r w:rsidRPr="003F5FA8">
        <w:rPr>
          <w:color w:val="46575E" w:themeColor="accent4"/>
          <w:sz w:val="19"/>
          <w:szCs w:val="19"/>
        </w:rPr>
        <w:t>The Data Copy job will begin and you’re presented with a progress page:</w:t>
      </w:r>
      <w:r w:rsidRPr="003F5FA8">
        <w:rPr>
          <w:color w:val="46575E" w:themeColor="accent4"/>
          <w:sz w:val="19"/>
          <w:szCs w:val="19"/>
        </w:rPr>
        <w:br/>
      </w:r>
      <w:r w:rsidRPr="003F5FA8">
        <w:rPr>
          <w:noProof/>
          <w:color w:val="46575E" w:themeColor="accent4"/>
          <w:sz w:val="19"/>
          <w:szCs w:val="19"/>
          <w:lang w:eastAsia="zh-CN"/>
        </w:rPr>
        <w:drawing>
          <wp:inline distT="0" distB="0" distL="0" distR="0" wp14:anchorId="30AC7522" wp14:editId="0E50F16A">
            <wp:extent cx="3240309" cy="2794552"/>
            <wp:effectExtent l="25400" t="25400" r="1143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stretch>
                      <a:fillRect/>
                    </a:stretch>
                  </pic:blipFill>
                  <pic:spPr>
                    <a:xfrm>
                      <a:off x="0" y="0"/>
                      <a:ext cx="3246257" cy="2799682"/>
                    </a:xfrm>
                    <a:prstGeom prst="rect">
                      <a:avLst/>
                    </a:prstGeom>
                    <a:ln>
                      <a:solidFill>
                        <a:schemeClr val="bg1">
                          <a:lumMod val="50000"/>
                        </a:schemeClr>
                      </a:solidFill>
                    </a:ln>
                  </pic:spPr>
                </pic:pic>
              </a:graphicData>
            </a:graphic>
          </wp:inline>
        </w:drawing>
      </w:r>
      <w:r w:rsidRPr="003F5FA8">
        <w:rPr>
          <w:color w:val="46575E" w:themeColor="accent4"/>
          <w:sz w:val="19"/>
          <w:szCs w:val="19"/>
        </w:rPr>
        <w:br/>
      </w:r>
      <w:r w:rsidRPr="003F5FA8">
        <w:rPr>
          <w:color w:val="46575E" w:themeColor="accent4"/>
          <w:sz w:val="19"/>
          <w:szCs w:val="19"/>
        </w:rPr>
        <w:br/>
      </w:r>
      <w:r w:rsidRPr="003F5FA8">
        <w:rPr>
          <w:color w:val="46575E" w:themeColor="accent4"/>
          <w:sz w:val="19"/>
          <w:szCs w:val="19"/>
        </w:rPr>
        <w:lastRenderedPageBreak/>
        <w:t xml:space="preserve">When the job is complete, you will see the </w:t>
      </w:r>
      <w:r w:rsidR="00B54774" w:rsidRPr="003F5FA8">
        <w:rPr>
          <w:color w:val="46575E" w:themeColor="accent4"/>
          <w:sz w:val="19"/>
          <w:szCs w:val="19"/>
        </w:rPr>
        <w:t>citi</w:t>
      </w:r>
      <w:r w:rsidRPr="003F5FA8">
        <w:rPr>
          <w:color w:val="46575E" w:themeColor="accent4"/>
          <w:sz w:val="19"/>
          <w:szCs w:val="19"/>
        </w:rPr>
        <w:t>bikes</w:t>
      </w:r>
      <w:r w:rsidR="002A55C8" w:rsidRPr="003F5FA8">
        <w:rPr>
          <w:color w:val="46575E" w:themeColor="accent4"/>
          <w:sz w:val="19"/>
          <w:szCs w:val="19"/>
        </w:rPr>
        <w:t>-jc</w:t>
      </w:r>
      <w:r w:rsidRPr="003F5FA8">
        <w:rPr>
          <w:color w:val="46575E" w:themeColor="accent4"/>
          <w:sz w:val="19"/>
          <w:szCs w:val="19"/>
        </w:rPr>
        <w:t xml:space="preserve"> data in the </w:t>
      </w:r>
      <w:r w:rsidRPr="003F5FA8">
        <w:rPr>
          <w:b/>
          <w:bCs/>
          <w:color w:val="46575E" w:themeColor="accent4"/>
          <w:sz w:val="19"/>
          <w:szCs w:val="19"/>
        </w:rPr>
        <w:t>/data</w:t>
      </w:r>
      <w:r w:rsidRPr="003F5FA8">
        <w:rPr>
          <w:color w:val="46575E" w:themeColor="accent4"/>
          <w:sz w:val="19"/>
          <w:szCs w:val="19"/>
        </w:rPr>
        <w:t xml:space="preserve"> folder on HDFS:</w:t>
      </w:r>
      <w:r w:rsidRPr="003F5FA8">
        <w:rPr>
          <w:color w:val="46575E" w:themeColor="accent4"/>
          <w:sz w:val="19"/>
          <w:szCs w:val="19"/>
        </w:rPr>
        <w:br/>
      </w:r>
      <w:r w:rsidR="00E576F7" w:rsidRPr="003F5FA8">
        <w:rPr>
          <w:noProof/>
          <w:color w:val="46575E" w:themeColor="accent4"/>
          <w:sz w:val="19"/>
          <w:szCs w:val="19"/>
          <w:lang w:eastAsia="zh-CN"/>
        </w:rPr>
        <w:drawing>
          <wp:inline distT="0" distB="0" distL="0" distR="0" wp14:anchorId="161A6802" wp14:editId="2174CBA7">
            <wp:extent cx="3710662" cy="2164553"/>
            <wp:effectExtent l="25400" t="2540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7766" cy="2168697"/>
                    </a:xfrm>
                    <a:prstGeom prst="rect">
                      <a:avLst/>
                    </a:prstGeom>
                    <a:ln>
                      <a:solidFill>
                        <a:schemeClr val="bg1">
                          <a:lumMod val="50000"/>
                        </a:schemeClr>
                      </a:solidFill>
                    </a:ln>
                  </pic:spPr>
                </pic:pic>
              </a:graphicData>
            </a:graphic>
          </wp:inline>
        </w:drawing>
      </w:r>
    </w:p>
    <w:p w14:paraId="4865036C" w14:textId="513CAB2A" w:rsidR="00032B3E" w:rsidRPr="003F5FA8" w:rsidRDefault="00E576F7" w:rsidP="00032B3E">
      <w:pPr>
        <w:pStyle w:val="OBodyText"/>
        <w:numPr>
          <w:ilvl w:val="0"/>
          <w:numId w:val="29"/>
        </w:numPr>
        <w:rPr>
          <w:color w:val="46575E" w:themeColor="accent4"/>
          <w:sz w:val="19"/>
          <w:szCs w:val="19"/>
        </w:rPr>
      </w:pPr>
      <w:r w:rsidRPr="003F5FA8">
        <w:rPr>
          <w:color w:val="46575E" w:themeColor="accent4"/>
          <w:sz w:val="19"/>
          <w:szCs w:val="19"/>
        </w:rPr>
        <w:t xml:space="preserve">Drill down on the </w:t>
      </w:r>
      <w:r w:rsidRPr="003F5FA8">
        <w:rPr>
          <w:b/>
          <w:bCs/>
          <w:color w:val="46575E" w:themeColor="accent4"/>
          <w:sz w:val="19"/>
          <w:szCs w:val="19"/>
        </w:rPr>
        <w:t>citibikes-jc</w:t>
      </w:r>
      <w:r w:rsidRPr="003F5FA8">
        <w:rPr>
          <w:color w:val="46575E" w:themeColor="accent4"/>
          <w:sz w:val="19"/>
          <w:szCs w:val="19"/>
        </w:rPr>
        <w:t xml:space="preserve"> folder to see the monthly files.</w:t>
      </w:r>
      <w:r w:rsidR="00973618" w:rsidRPr="003F5FA8">
        <w:rPr>
          <w:color w:val="46575E" w:themeColor="accent4"/>
          <w:sz w:val="19"/>
          <w:szCs w:val="19"/>
        </w:rPr>
        <w:t xml:space="preserve">  </w:t>
      </w:r>
      <w:r w:rsidR="00973618" w:rsidRPr="003F5FA8">
        <w:rPr>
          <w:color w:val="46575E" w:themeColor="accent4"/>
          <w:sz w:val="19"/>
          <w:szCs w:val="19"/>
        </w:rPr>
        <w:br/>
      </w:r>
      <w:r w:rsidR="00973618" w:rsidRPr="003F5FA8">
        <w:rPr>
          <w:noProof/>
          <w:color w:val="46575E" w:themeColor="accent4"/>
          <w:sz w:val="19"/>
          <w:szCs w:val="19"/>
          <w:lang w:eastAsia="zh-CN"/>
        </w:rPr>
        <w:drawing>
          <wp:inline distT="0" distB="0" distL="0" distR="0" wp14:anchorId="1F7F460C" wp14:editId="0853AFC5">
            <wp:extent cx="3799276" cy="2363994"/>
            <wp:effectExtent l="25400" t="25400" r="1079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2768" cy="2372389"/>
                    </a:xfrm>
                    <a:prstGeom prst="rect">
                      <a:avLst/>
                    </a:prstGeom>
                    <a:ln>
                      <a:solidFill>
                        <a:schemeClr val="bg1">
                          <a:lumMod val="50000"/>
                        </a:schemeClr>
                      </a:solidFill>
                    </a:ln>
                  </pic:spPr>
                </pic:pic>
              </a:graphicData>
            </a:graphic>
          </wp:inline>
        </w:drawing>
      </w:r>
    </w:p>
    <w:p w14:paraId="18B585BC" w14:textId="331C5CC5" w:rsidR="00973618" w:rsidRPr="003F5FA8" w:rsidRDefault="00973618" w:rsidP="00C03D8E">
      <w:pPr>
        <w:pStyle w:val="OBodyText"/>
        <w:numPr>
          <w:ilvl w:val="0"/>
          <w:numId w:val="29"/>
        </w:numPr>
        <w:rPr>
          <w:color w:val="46575E" w:themeColor="accent4"/>
          <w:sz w:val="19"/>
          <w:szCs w:val="19"/>
        </w:rPr>
      </w:pPr>
      <w:r w:rsidRPr="003F5FA8">
        <w:rPr>
          <w:color w:val="46575E" w:themeColor="accent4"/>
          <w:sz w:val="19"/>
          <w:szCs w:val="19"/>
        </w:rPr>
        <w:t xml:space="preserve">Use Big Data Manager’s Zeppelin Notebook to examine the data and create a Hive table.  Click the </w:t>
      </w:r>
      <w:r w:rsidRPr="003F5FA8">
        <w:rPr>
          <w:b/>
          <w:bCs/>
          <w:color w:val="46575E" w:themeColor="accent4"/>
          <w:sz w:val="19"/>
          <w:szCs w:val="19"/>
        </w:rPr>
        <w:t>Notebook</w:t>
      </w:r>
      <w:r w:rsidRPr="003F5FA8">
        <w:rPr>
          <w:color w:val="46575E" w:themeColor="accent4"/>
          <w:sz w:val="19"/>
          <w:szCs w:val="19"/>
        </w:rPr>
        <w:t xml:space="preserve"> tab and then select the </w:t>
      </w:r>
      <w:r w:rsidRPr="003F5FA8">
        <w:rPr>
          <w:b/>
          <w:bCs/>
          <w:color w:val="46575E" w:themeColor="accent4"/>
          <w:sz w:val="19"/>
          <w:szCs w:val="19"/>
        </w:rPr>
        <w:t>Create Hive Table</w:t>
      </w:r>
      <w:r w:rsidRPr="003F5FA8">
        <w:rPr>
          <w:color w:val="46575E" w:themeColor="accent4"/>
          <w:sz w:val="19"/>
          <w:szCs w:val="19"/>
        </w:rPr>
        <w:t xml:space="preserve"> Note.</w:t>
      </w:r>
      <w:r w:rsidR="009530F1" w:rsidRPr="003F5FA8">
        <w:rPr>
          <w:color w:val="46575E" w:themeColor="accent4"/>
          <w:sz w:val="19"/>
          <w:szCs w:val="19"/>
        </w:rPr>
        <w:br/>
      </w:r>
      <w:r w:rsidR="007A723C" w:rsidRPr="003F5FA8">
        <w:rPr>
          <w:noProof/>
          <w:color w:val="46575E" w:themeColor="accent4"/>
          <w:sz w:val="19"/>
          <w:szCs w:val="19"/>
          <w:lang w:eastAsia="zh-CN"/>
        </w:rPr>
        <w:drawing>
          <wp:inline distT="0" distB="0" distL="0" distR="0" wp14:anchorId="5D297A63" wp14:editId="3EAB5D02">
            <wp:extent cx="3878979" cy="575561"/>
            <wp:effectExtent l="25400" t="25400" r="762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544" cy="582322"/>
                    </a:xfrm>
                    <a:prstGeom prst="rect">
                      <a:avLst/>
                    </a:prstGeom>
                    <a:ln>
                      <a:solidFill>
                        <a:schemeClr val="bg1">
                          <a:lumMod val="50000"/>
                        </a:schemeClr>
                      </a:solidFill>
                    </a:ln>
                  </pic:spPr>
                </pic:pic>
              </a:graphicData>
            </a:graphic>
          </wp:inline>
        </w:drawing>
      </w:r>
      <w:r w:rsidR="00C03D8E" w:rsidRPr="003F5FA8">
        <w:rPr>
          <w:color w:val="46575E" w:themeColor="accent4"/>
          <w:sz w:val="19"/>
          <w:szCs w:val="19"/>
        </w:rPr>
        <w:br/>
      </w:r>
      <w:r w:rsidR="00D2069E" w:rsidRPr="003F5FA8">
        <w:rPr>
          <w:color w:val="46575E" w:themeColor="accent4"/>
          <w:sz w:val="19"/>
          <w:szCs w:val="19"/>
        </w:rPr>
        <w:lastRenderedPageBreak/>
        <w:br/>
      </w:r>
      <w:r w:rsidR="00C03D8E" w:rsidRPr="003F5FA8">
        <w:rPr>
          <w:noProof/>
          <w:color w:val="46575E" w:themeColor="accent4"/>
          <w:sz w:val="19"/>
          <w:szCs w:val="19"/>
          <w:lang w:eastAsia="zh-CN"/>
        </w:rPr>
        <w:drawing>
          <wp:inline distT="0" distB="0" distL="0" distR="0" wp14:anchorId="621FB1EE" wp14:editId="110DB655">
            <wp:extent cx="2285632" cy="2510642"/>
            <wp:effectExtent l="25400" t="25400" r="63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6048" cy="2533068"/>
                    </a:xfrm>
                    <a:prstGeom prst="rect">
                      <a:avLst/>
                    </a:prstGeom>
                    <a:ln>
                      <a:solidFill>
                        <a:schemeClr val="bg1">
                          <a:lumMod val="50000"/>
                        </a:schemeClr>
                      </a:solidFill>
                    </a:ln>
                  </pic:spPr>
                </pic:pic>
              </a:graphicData>
            </a:graphic>
          </wp:inline>
        </w:drawing>
      </w:r>
    </w:p>
    <w:p w14:paraId="13ECE42B" w14:textId="1C773D87" w:rsidR="00D2069E" w:rsidRPr="003F5FA8" w:rsidRDefault="004040C3" w:rsidP="003B1F27">
      <w:pPr>
        <w:pStyle w:val="OBodyText"/>
        <w:numPr>
          <w:ilvl w:val="0"/>
          <w:numId w:val="29"/>
        </w:numPr>
        <w:rPr>
          <w:color w:val="46575E" w:themeColor="accent4"/>
          <w:sz w:val="19"/>
          <w:szCs w:val="19"/>
        </w:rPr>
      </w:pPr>
      <w:r w:rsidRPr="003F5FA8">
        <w:rPr>
          <w:color w:val="46575E" w:themeColor="accent4"/>
          <w:sz w:val="19"/>
          <w:szCs w:val="19"/>
        </w:rPr>
        <w:t>You’ll see 4 paragraphs:</w:t>
      </w:r>
    </w:p>
    <w:p w14:paraId="258036B1" w14:textId="306B47D1" w:rsidR="003B1F27" w:rsidRPr="003F5FA8" w:rsidRDefault="003B1F27" w:rsidP="003B1F27">
      <w:pPr>
        <w:pStyle w:val="OBodyText"/>
        <w:numPr>
          <w:ilvl w:val="1"/>
          <w:numId w:val="29"/>
        </w:numPr>
        <w:rPr>
          <w:color w:val="46575E" w:themeColor="accent4"/>
          <w:sz w:val="19"/>
          <w:szCs w:val="19"/>
        </w:rPr>
      </w:pPr>
      <w:r w:rsidRPr="003F5FA8">
        <w:rPr>
          <w:color w:val="46575E" w:themeColor="accent4"/>
          <w:sz w:val="19"/>
          <w:szCs w:val="19"/>
        </w:rPr>
        <w:t>List the bike activity files</w:t>
      </w:r>
    </w:p>
    <w:p w14:paraId="42BEE530" w14:textId="37DBFEC8" w:rsidR="003B1F27" w:rsidRPr="003F5FA8" w:rsidRDefault="003B1F27" w:rsidP="003B1F27">
      <w:pPr>
        <w:pStyle w:val="OBodyText"/>
        <w:numPr>
          <w:ilvl w:val="1"/>
          <w:numId w:val="29"/>
        </w:numPr>
        <w:rPr>
          <w:color w:val="46575E" w:themeColor="accent4"/>
          <w:sz w:val="19"/>
          <w:szCs w:val="19"/>
        </w:rPr>
      </w:pPr>
      <w:r w:rsidRPr="003F5FA8">
        <w:rPr>
          <w:color w:val="46575E" w:themeColor="accent4"/>
          <w:sz w:val="19"/>
          <w:szCs w:val="19"/>
        </w:rPr>
        <w:t xml:space="preserve">Tail the contents of one of the files </w:t>
      </w:r>
    </w:p>
    <w:p w14:paraId="1EAEED8D" w14:textId="1E42A47E" w:rsidR="003B1F27" w:rsidRPr="003F5FA8" w:rsidRDefault="003B1F27" w:rsidP="003B1F27">
      <w:pPr>
        <w:pStyle w:val="OBodyText"/>
        <w:numPr>
          <w:ilvl w:val="1"/>
          <w:numId w:val="29"/>
        </w:numPr>
        <w:rPr>
          <w:color w:val="46575E" w:themeColor="accent4"/>
          <w:sz w:val="19"/>
          <w:szCs w:val="19"/>
        </w:rPr>
      </w:pPr>
      <w:r w:rsidRPr="003F5FA8">
        <w:rPr>
          <w:color w:val="46575E" w:themeColor="accent4"/>
          <w:sz w:val="19"/>
          <w:szCs w:val="19"/>
        </w:rPr>
        <w:t>Create a Hive table over the files</w:t>
      </w:r>
    </w:p>
    <w:p w14:paraId="0DCA2037" w14:textId="7B3FD572" w:rsidR="003B1F27" w:rsidRPr="003F5FA8" w:rsidRDefault="003B1F27" w:rsidP="003B1F27">
      <w:pPr>
        <w:pStyle w:val="OBodyText"/>
        <w:numPr>
          <w:ilvl w:val="1"/>
          <w:numId w:val="29"/>
        </w:numPr>
        <w:rPr>
          <w:color w:val="46575E" w:themeColor="accent4"/>
          <w:sz w:val="19"/>
          <w:szCs w:val="19"/>
        </w:rPr>
      </w:pPr>
      <w:r w:rsidRPr="003F5FA8">
        <w:rPr>
          <w:color w:val="46575E" w:themeColor="accent4"/>
          <w:sz w:val="19"/>
          <w:szCs w:val="19"/>
        </w:rPr>
        <w:t>Query the first 10 rows of the Hive table</w:t>
      </w:r>
    </w:p>
    <w:p w14:paraId="5AEC5F16" w14:textId="6D24AFAD" w:rsidR="003B1F27" w:rsidRPr="003F5FA8" w:rsidRDefault="003B1F27" w:rsidP="00D27FBE">
      <w:pPr>
        <w:pStyle w:val="OBodyText"/>
        <w:numPr>
          <w:ilvl w:val="0"/>
          <w:numId w:val="29"/>
        </w:numPr>
        <w:rPr>
          <w:color w:val="46575E" w:themeColor="accent4"/>
          <w:sz w:val="19"/>
          <w:szCs w:val="19"/>
        </w:rPr>
      </w:pPr>
      <w:r w:rsidRPr="003F5FA8">
        <w:rPr>
          <w:color w:val="46575E" w:themeColor="accent4"/>
          <w:sz w:val="19"/>
          <w:szCs w:val="19"/>
        </w:rPr>
        <w:t xml:space="preserve">Run each paragraph and review the results.  To run a paragraph, click the triangle in the top right corner of each paragraph.  </w:t>
      </w:r>
      <w:r w:rsidRPr="003F5FA8">
        <w:rPr>
          <w:b/>
          <w:bCs/>
          <w:color w:val="46575E" w:themeColor="accent4"/>
          <w:sz w:val="19"/>
          <w:szCs w:val="19"/>
        </w:rPr>
        <w:t>Create a Hive table</w:t>
      </w:r>
      <w:r w:rsidRPr="003F5FA8">
        <w:rPr>
          <w:color w:val="46575E" w:themeColor="accent4"/>
          <w:sz w:val="19"/>
          <w:szCs w:val="19"/>
        </w:rPr>
        <w:t xml:space="preserve"> over the files is the most important one – as this table will be used in subsequent exercises.</w:t>
      </w:r>
      <w:r w:rsidRPr="003F5FA8">
        <w:rPr>
          <w:color w:val="46575E" w:themeColor="accent4"/>
          <w:sz w:val="19"/>
          <w:szCs w:val="19"/>
        </w:rPr>
        <w:br/>
      </w:r>
      <w:r w:rsidR="00D27FBE" w:rsidRPr="003F5FA8">
        <w:rPr>
          <w:noProof/>
          <w:color w:val="46575E" w:themeColor="accent4"/>
          <w:sz w:val="19"/>
          <w:szCs w:val="19"/>
          <w:lang w:eastAsia="zh-CN"/>
        </w:rPr>
        <w:drawing>
          <wp:inline distT="0" distB="0" distL="0" distR="0" wp14:anchorId="33747C61" wp14:editId="25BEBA4B">
            <wp:extent cx="4122156" cy="1506686"/>
            <wp:effectExtent l="25400" t="2540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7769" cy="1516048"/>
                    </a:xfrm>
                    <a:prstGeom prst="rect">
                      <a:avLst/>
                    </a:prstGeom>
                    <a:ln>
                      <a:solidFill>
                        <a:schemeClr val="bg1">
                          <a:lumMod val="50000"/>
                        </a:schemeClr>
                      </a:solidFill>
                    </a:ln>
                  </pic:spPr>
                </pic:pic>
              </a:graphicData>
            </a:graphic>
          </wp:inline>
        </w:drawing>
      </w:r>
    </w:p>
    <w:p w14:paraId="4591F141" w14:textId="77777777" w:rsidR="004A77A8" w:rsidRPr="003F5FA8" w:rsidRDefault="004A77A8" w:rsidP="00E576F7">
      <w:pPr>
        <w:pStyle w:val="OBodyText"/>
        <w:ind w:left="360"/>
        <w:rPr>
          <w:color w:val="46575E" w:themeColor="accent4"/>
          <w:sz w:val="19"/>
          <w:szCs w:val="19"/>
        </w:rPr>
      </w:pPr>
    </w:p>
    <w:p w14:paraId="1063F598" w14:textId="7EFF3492" w:rsidR="002743B9" w:rsidRPr="003F5FA8" w:rsidRDefault="002743B9" w:rsidP="00CB1649">
      <w:pPr>
        <w:pStyle w:val="Heading3"/>
      </w:pPr>
      <w:bookmarkStart w:id="8" w:name="_Toc499122732"/>
      <w:r w:rsidRPr="003F5FA8">
        <w:t xml:space="preserve">Exercise 2: </w:t>
      </w:r>
      <w:r w:rsidR="00CB1649" w:rsidRPr="003F5FA8">
        <w:t>Analyzing Bikes Data with BDM Notebooks</w:t>
      </w:r>
      <w:bookmarkEnd w:id="8"/>
    </w:p>
    <w:p w14:paraId="46BB91B6" w14:textId="1F3EF4E1" w:rsidR="00C95D8C" w:rsidRDefault="00E53F20" w:rsidP="00C95D8C">
      <w:pPr>
        <w:pStyle w:val="OBodyText"/>
        <w:rPr>
          <w:color w:val="46575E" w:themeColor="accent4"/>
          <w:sz w:val="19"/>
          <w:szCs w:val="19"/>
        </w:rPr>
      </w:pPr>
      <w:r>
        <w:rPr>
          <w:color w:val="46575E" w:themeColor="accent4"/>
          <w:sz w:val="19"/>
          <w:szCs w:val="19"/>
        </w:rPr>
        <w:t>In this section, you will use</w:t>
      </w:r>
      <w:r w:rsidR="00C95D8C">
        <w:rPr>
          <w:color w:val="46575E" w:themeColor="accent4"/>
          <w:sz w:val="19"/>
          <w:szCs w:val="19"/>
        </w:rPr>
        <w:t xml:space="preserve"> Big Data Manager’s Bike Analytics Note to wrangle the bike data, explore the data set and then compute a forecast of bike usage across the various stations.</w:t>
      </w:r>
    </w:p>
    <w:p w14:paraId="65D1807D" w14:textId="132773DB" w:rsidR="002743B9" w:rsidRDefault="00C95D8C" w:rsidP="00C95D8C">
      <w:pPr>
        <w:pStyle w:val="OBodyText"/>
        <w:rPr>
          <w:color w:val="46575E" w:themeColor="accent4"/>
          <w:sz w:val="19"/>
          <w:szCs w:val="19"/>
        </w:rPr>
      </w:pPr>
      <w:r>
        <w:rPr>
          <w:color w:val="46575E" w:themeColor="accent4"/>
          <w:sz w:val="19"/>
          <w:szCs w:val="19"/>
        </w:rPr>
        <w:t xml:space="preserve">The Bikes Analytics note is well documented.  Open the </w:t>
      </w:r>
      <w:r w:rsidRPr="00C95D8C">
        <w:rPr>
          <w:b/>
          <w:bCs/>
          <w:color w:val="46575E" w:themeColor="accent4"/>
          <w:sz w:val="19"/>
          <w:szCs w:val="19"/>
        </w:rPr>
        <w:t>ML-&gt;Bike Analytics</w:t>
      </w:r>
      <w:r>
        <w:rPr>
          <w:color w:val="46575E" w:themeColor="accent4"/>
          <w:sz w:val="19"/>
          <w:szCs w:val="19"/>
        </w:rPr>
        <w:t xml:space="preserve"> Note and step thru the paragraphs.  You will use Oracle’s advanced analytics to perform the analysis.</w:t>
      </w:r>
    </w:p>
    <w:p w14:paraId="1377C28B" w14:textId="77777777" w:rsidR="00E53F20" w:rsidRDefault="00E53F20" w:rsidP="002743B9">
      <w:pPr>
        <w:pStyle w:val="OBodyText"/>
        <w:rPr>
          <w:color w:val="46575E" w:themeColor="accent4"/>
          <w:sz w:val="19"/>
          <w:szCs w:val="19"/>
        </w:rPr>
      </w:pPr>
    </w:p>
    <w:p w14:paraId="6506F875" w14:textId="265C5992" w:rsidR="00E53F20" w:rsidRPr="003F5FA8" w:rsidRDefault="00E53F20" w:rsidP="002743B9">
      <w:pPr>
        <w:pStyle w:val="OBodyText"/>
        <w:rPr>
          <w:color w:val="46575E" w:themeColor="accent4"/>
          <w:sz w:val="19"/>
          <w:szCs w:val="19"/>
        </w:rPr>
      </w:pPr>
      <w:r w:rsidRPr="00E53F20">
        <w:rPr>
          <w:noProof/>
          <w:color w:val="46575E" w:themeColor="accent4"/>
          <w:sz w:val="19"/>
          <w:szCs w:val="19"/>
          <w:lang w:eastAsia="zh-CN"/>
        </w:rPr>
        <w:lastRenderedPageBreak/>
        <w:drawing>
          <wp:inline distT="0" distB="0" distL="0" distR="0" wp14:anchorId="3FE4FC66" wp14:editId="767BBB32">
            <wp:extent cx="3415266" cy="2201740"/>
            <wp:effectExtent l="25400" t="2540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2230" cy="2206229"/>
                    </a:xfrm>
                    <a:prstGeom prst="rect">
                      <a:avLst/>
                    </a:prstGeom>
                    <a:ln>
                      <a:solidFill>
                        <a:schemeClr val="bg1">
                          <a:lumMod val="65000"/>
                        </a:schemeClr>
                      </a:solidFill>
                    </a:ln>
                  </pic:spPr>
                </pic:pic>
              </a:graphicData>
            </a:graphic>
          </wp:inline>
        </w:drawing>
      </w:r>
    </w:p>
    <w:p w14:paraId="313B250F" w14:textId="77777777" w:rsidR="002743B9" w:rsidRPr="003F5FA8" w:rsidRDefault="002743B9" w:rsidP="002743B9">
      <w:pPr>
        <w:pStyle w:val="OBodyText"/>
        <w:rPr>
          <w:color w:val="46575E" w:themeColor="accent4"/>
          <w:sz w:val="19"/>
          <w:szCs w:val="19"/>
        </w:rPr>
      </w:pPr>
    </w:p>
    <w:p w14:paraId="45098EA2" w14:textId="4140CE87" w:rsidR="002743B9" w:rsidRPr="003F5FA8" w:rsidRDefault="002743B9" w:rsidP="002F18AE">
      <w:pPr>
        <w:pStyle w:val="Heading3"/>
      </w:pPr>
      <w:bookmarkStart w:id="9" w:name="_Toc499122733"/>
      <w:r w:rsidRPr="003F5FA8">
        <w:t xml:space="preserve">Exercise 3: </w:t>
      </w:r>
      <w:r w:rsidR="002F18AE" w:rsidRPr="003F5FA8">
        <w:t>Query All Data with Big Data SQL</w:t>
      </w:r>
      <w:bookmarkEnd w:id="9"/>
    </w:p>
    <w:p w14:paraId="1AB1C30E" w14:textId="286830C1" w:rsidR="002743B9" w:rsidRPr="003F5FA8" w:rsidRDefault="00714FD0" w:rsidP="002743B9">
      <w:pPr>
        <w:pStyle w:val="OBodyText"/>
        <w:rPr>
          <w:color w:val="46575E" w:themeColor="accent4"/>
          <w:sz w:val="19"/>
          <w:szCs w:val="19"/>
        </w:rPr>
      </w:pPr>
      <w:r w:rsidRPr="003F5FA8">
        <w:rPr>
          <w:color w:val="46575E" w:themeColor="accent4"/>
          <w:sz w:val="19"/>
          <w:szCs w:val="19"/>
        </w:rPr>
        <w:t>In this section</w:t>
      </w:r>
      <w:r w:rsidR="00C64AA8" w:rsidRPr="003F5FA8">
        <w:rPr>
          <w:color w:val="46575E" w:themeColor="accent4"/>
          <w:sz w:val="19"/>
          <w:szCs w:val="19"/>
        </w:rPr>
        <w:t>, you will perform the following tasks:</w:t>
      </w:r>
    </w:p>
    <w:p w14:paraId="414FAB37" w14:textId="1E71C3DD" w:rsidR="00C64AA8" w:rsidRPr="003F5FA8" w:rsidRDefault="00C64AA8" w:rsidP="00C64AA8">
      <w:pPr>
        <w:pStyle w:val="OBodyText"/>
        <w:numPr>
          <w:ilvl w:val="0"/>
          <w:numId w:val="30"/>
        </w:numPr>
        <w:rPr>
          <w:color w:val="46575E" w:themeColor="accent4"/>
          <w:sz w:val="19"/>
          <w:szCs w:val="19"/>
        </w:rPr>
      </w:pPr>
      <w:r w:rsidRPr="003F5FA8">
        <w:rPr>
          <w:color w:val="46575E" w:themeColor="accent4"/>
          <w:sz w:val="19"/>
          <w:szCs w:val="19"/>
        </w:rPr>
        <w:t>Create tables over raw HDFS files and Hive Tables</w:t>
      </w:r>
    </w:p>
    <w:p w14:paraId="2C14363E" w14:textId="21D6CCFC" w:rsidR="00C64AA8" w:rsidRPr="003F5FA8" w:rsidRDefault="00C64AA8" w:rsidP="00C64AA8">
      <w:pPr>
        <w:pStyle w:val="OBodyText"/>
        <w:numPr>
          <w:ilvl w:val="0"/>
          <w:numId w:val="30"/>
        </w:numPr>
        <w:rPr>
          <w:color w:val="46575E" w:themeColor="accent4"/>
          <w:sz w:val="19"/>
          <w:szCs w:val="19"/>
        </w:rPr>
      </w:pPr>
      <w:r w:rsidRPr="003F5FA8">
        <w:rPr>
          <w:color w:val="46575E" w:themeColor="accent4"/>
          <w:sz w:val="19"/>
          <w:szCs w:val="19"/>
        </w:rPr>
        <w:t>Run queries joining data across Oracle Database</w:t>
      </w:r>
      <w:r w:rsidR="0096397A" w:rsidRPr="003F5FA8">
        <w:rPr>
          <w:color w:val="46575E" w:themeColor="accent4"/>
          <w:sz w:val="19"/>
          <w:szCs w:val="19"/>
        </w:rPr>
        <w:t xml:space="preserve"> (weather data)</w:t>
      </w:r>
      <w:r w:rsidRPr="003F5FA8">
        <w:rPr>
          <w:color w:val="46575E" w:themeColor="accent4"/>
          <w:sz w:val="19"/>
          <w:szCs w:val="19"/>
        </w:rPr>
        <w:t xml:space="preserve"> and HDFS</w:t>
      </w:r>
      <w:r w:rsidR="0096397A" w:rsidRPr="003F5FA8">
        <w:rPr>
          <w:color w:val="46575E" w:themeColor="accent4"/>
          <w:sz w:val="19"/>
          <w:szCs w:val="19"/>
        </w:rPr>
        <w:t xml:space="preserve"> (bike trip activity)</w:t>
      </w:r>
    </w:p>
    <w:p w14:paraId="48829A71" w14:textId="3F2EC693" w:rsidR="0096397A" w:rsidRPr="003F5FA8" w:rsidRDefault="0096397A" w:rsidP="0096397A">
      <w:pPr>
        <w:pStyle w:val="OBodyText"/>
        <w:numPr>
          <w:ilvl w:val="0"/>
          <w:numId w:val="30"/>
        </w:numPr>
        <w:rPr>
          <w:color w:val="46575E" w:themeColor="accent4"/>
          <w:sz w:val="19"/>
          <w:szCs w:val="19"/>
        </w:rPr>
      </w:pPr>
      <w:r w:rsidRPr="003F5FA8">
        <w:rPr>
          <w:color w:val="46575E" w:themeColor="accent4"/>
          <w:sz w:val="19"/>
          <w:szCs w:val="19"/>
        </w:rPr>
        <w:t>Examine performance, including impact of Smart Scan, Storage Indexes and Partition Pruning.  Use Materialized Views and Automatic Query Rewrite to accelerate queries.</w:t>
      </w:r>
    </w:p>
    <w:p w14:paraId="5D487148" w14:textId="4E833D9E" w:rsidR="0096397A" w:rsidRPr="003F5FA8" w:rsidRDefault="0096397A" w:rsidP="0096397A">
      <w:pPr>
        <w:pStyle w:val="OBodyText"/>
        <w:numPr>
          <w:ilvl w:val="0"/>
          <w:numId w:val="30"/>
        </w:numPr>
        <w:rPr>
          <w:color w:val="46575E" w:themeColor="accent4"/>
          <w:sz w:val="19"/>
          <w:szCs w:val="19"/>
        </w:rPr>
      </w:pPr>
      <w:r w:rsidRPr="003F5FA8">
        <w:rPr>
          <w:color w:val="46575E" w:themeColor="accent4"/>
          <w:sz w:val="19"/>
          <w:szCs w:val="19"/>
        </w:rPr>
        <w:t xml:space="preserve">Create a table over a Kafka topic that is streaming current bike </w:t>
      </w:r>
      <w:r w:rsidR="00F50BF8" w:rsidRPr="003F5FA8">
        <w:rPr>
          <w:color w:val="46575E" w:themeColor="accent4"/>
          <w:sz w:val="19"/>
          <w:szCs w:val="19"/>
        </w:rPr>
        <w:t xml:space="preserve">sharing </w:t>
      </w:r>
      <w:r w:rsidRPr="003F5FA8">
        <w:rPr>
          <w:color w:val="46575E" w:themeColor="accent4"/>
          <w:sz w:val="19"/>
          <w:szCs w:val="19"/>
        </w:rPr>
        <w:t>activity.</w:t>
      </w:r>
    </w:p>
    <w:p w14:paraId="186522FB" w14:textId="73053CF6" w:rsidR="0096397A" w:rsidRPr="003F5FA8" w:rsidRDefault="0096397A" w:rsidP="0096397A">
      <w:pPr>
        <w:pStyle w:val="OBodyText"/>
        <w:numPr>
          <w:ilvl w:val="0"/>
          <w:numId w:val="30"/>
        </w:numPr>
        <w:rPr>
          <w:color w:val="46575E" w:themeColor="accent4"/>
          <w:sz w:val="19"/>
          <w:szCs w:val="19"/>
        </w:rPr>
      </w:pPr>
      <w:r w:rsidRPr="003F5FA8">
        <w:rPr>
          <w:color w:val="46575E" w:themeColor="accent4"/>
          <w:sz w:val="19"/>
          <w:szCs w:val="19"/>
        </w:rPr>
        <w:t xml:space="preserve">Analyze the stream </w:t>
      </w:r>
      <w:r w:rsidR="00F50BF8" w:rsidRPr="003F5FA8">
        <w:rPr>
          <w:color w:val="46575E" w:themeColor="accent4"/>
          <w:sz w:val="19"/>
          <w:szCs w:val="19"/>
        </w:rPr>
        <w:t>using Application Express</w:t>
      </w:r>
    </w:p>
    <w:p w14:paraId="1BDFC7EB" w14:textId="3C29A05A" w:rsidR="00F50BF8" w:rsidRPr="003F5FA8" w:rsidRDefault="00F50BF8" w:rsidP="0096397A">
      <w:pPr>
        <w:pStyle w:val="OBodyText"/>
        <w:numPr>
          <w:ilvl w:val="0"/>
          <w:numId w:val="30"/>
        </w:numPr>
        <w:rPr>
          <w:color w:val="46575E" w:themeColor="accent4"/>
          <w:sz w:val="19"/>
          <w:szCs w:val="19"/>
        </w:rPr>
      </w:pPr>
      <w:r w:rsidRPr="003F5FA8">
        <w:rPr>
          <w:color w:val="46575E" w:themeColor="accent4"/>
          <w:sz w:val="19"/>
          <w:szCs w:val="19"/>
        </w:rPr>
        <w:t>Demo of Oracle Data Visualization using Big Data SQL over the data stores</w:t>
      </w:r>
    </w:p>
    <w:p w14:paraId="7FA4EB98" w14:textId="4AA01553" w:rsidR="00B57DB5" w:rsidRPr="003F5FA8" w:rsidRDefault="00385855" w:rsidP="00385855">
      <w:pPr>
        <w:pStyle w:val="OBodyText"/>
        <w:rPr>
          <w:color w:val="46575E" w:themeColor="accent4"/>
          <w:sz w:val="19"/>
          <w:szCs w:val="19"/>
        </w:rPr>
      </w:pPr>
      <w:r w:rsidRPr="003F5FA8">
        <w:rPr>
          <w:color w:val="46575E" w:themeColor="accent4"/>
          <w:sz w:val="19"/>
          <w:szCs w:val="19"/>
        </w:rPr>
        <w:t>We will use Application Express’ SQL Commands to perform these tasks.</w:t>
      </w:r>
    </w:p>
    <w:p w14:paraId="4A23170B" w14:textId="15039DE1" w:rsidR="00F838A5" w:rsidRPr="003F5FA8" w:rsidRDefault="00F838A5" w:rsidP="00AF213C">
      <w:pPr>
        <w:pStyle w:val="OBodyText"/>
        <w:numPr>
          <w:ilvl w:val="0"/>
          <w:numId w:val="31"/>
        </w:numPr>
        <w:rPr>
          <w:color w:val="46575E" w:themeColor="accent4"/>
          <w:sz w:val="19"/>
          <w:szCs w:val="19"/>
        </w:rPr>
      </w:pPr>
      <w:r w:rsidRPr="003F5FA8">
        <w:rPr>
          <w:color w:val="46575E" w:themeColor="accent4"/>
          <w:sz w:val="19"/>
          <w:szCs w:val="19"/>
        </w:rPr>
        <w:t xml:space="preserve">Go to the </w:t>
      </w:r>
      <w:r w:rsidRPr="003F5FA8">
        <w:rPr>
          <w:b/>
          <w:bCs/>
          <w:color w:val="46575E" w:themeColor="accent4"/>
          <w:sz w:val="19"/>
          <w:szCs w:val="19"/>
        </w:rPr>
        <w:t>SQL Commands</w:t>
      </w:r>
      <w:r w:rsidRPr="003F5FA8">
        <w:rPr>
          <w:color w:val="46575E" w:themeColor="accent4"/>
          <w:sz w:val="19"/>
          <w:szCs w:val="19"/>
        </w:rPr>
        <w:t xml:space="preserve"> page in </w:t>
      </w:r>
      <w:r w:rsidRPr="003F5FA8">
        <w:rPr>
          <w:b/>
          <w:bCs/>
          <w:color w:val="46575E" w:themeColor="accent4"/>
          <w:sz w:val="19"/>
          <w:szCs w:val="19"/>
        </w:rPr>
        <w:t>Application Express’ SQL Workshop</w:t>
      </w:r>
      <w:r w:rsidRPr="003F5FA8">
        <w:rPr>
          <w:color w:val="46575E" w:themeColor="accent4"/>
          <w:sz w:val="19"/>
          <w:szCs w:val="19"/>
        </w:rPr>
        <w:br/>
      </w:r>
      <w:hyperlink r:id="rId43" w:history="1">
        <w:r w:rsidRPr="003F5FA8">
          <w:rPr>
            <w:rStyle w:val="Hyperlink"/>
            <w:color w:val="46575E" w:themeColor="accent4"/>
            <w:sz w:val="19"/>
            <w:szCs w:val="19"/>
          </w:rPr>
          <w:t>http://</w:t>
        </w:r>
        <w:r w:rsidR="00AF213C" w:rsidRPr="003F5FA8">
          <w:rPr>
            <w:rStyle w:val="Hyperlink"/>
            <w:color w:val="46575E" w:themeColor="accent4"/>
            <w:sz w:val="19"/>
            <w:szCs w:val="19"/>
          </w:rPr>
          <w:t>db12c</w:t>
        </w:r>
        <w:r w:rsidR="00C221AC" w:rsidRPr="003F5FA8">
          <w:rPr>
            <w:rStyle w:val="Hyperlink"/>
            <w:color w:val="46575E" w:themeColor="accent4"/>
            <w:sz w:val="19"/>
            <w:szCs w:val="19"/>
          </w:rPr>
          <w:t>:8080/ords</w:t>
        </w:r>
      </w:hyperlink>
    </w:p>
    <w:p w14:paraId="549C2376" w14:textId="286144EB" w:rsidR="00F838A5" w:rsidRPr="003F5FA8" w:rsidRDefault="00F838A5" w:rsidP="00996F50">
      <w:pPr>
        <w:pStyle w:val="OBodyText"/>
        <w:numPr>
          <w:ilvl w:val="1"/>
          <w:numId w:val="31"/>
        </w:numPr>
        <w:rPr>
          <w:color w:val="46575E" w:themeColor="accent4"/>
          <w:sz w:val="19"/>
          <w:szCs w:val="19"/>
        </w:rPr>
      </w:pPr>
      <w:r w:rsidRPr="003F5FA8">
        <w:rPr>
          <w:color w:val="46575E" w:themeColor="accent4"/>
          <w:sz w:val="19"/>
          <w:szCs w:val="19"/>
        </w:rPr>
        <w:t xml:space="preserve">Log into the </w:t>
      </w:r>
      <w:r w:rsidR="00AF213C" w:rsidRPr="003F5FA8">
        <w:rPr>
          <w:color w:val="46575E" w:themeColor="accent4"/>
          <w:sz w:val="19"/>
          <w:szCs w:val="19"/>
        </w:rPr>
        <w:br/>
        <w:t>Workspace</w:t>
      </w:r>
      <w:r w:rsidR="00AF213C" w:rsidRPr="003F5FA8">
        <w:rPr>
          <w:b/>
          <w:bCs/>
          <w:color w:val="46575E" w:themeColor="accent4"/>
          <w:sz w:val="19"/>
          <w:szCs w:val="19"/>
        </w:rPr>
        <w:t xml:space="preserve">: </w:t>
      </w:r>
      <w:r w:rsidRPr="003F5FA8">
        <w:rPr>
          <w:b/>
          <w:bCs/>
          <w:color w:val="46575E" w:themeColor="accent4"/>
          <w:sz w:val="19"/>
          <w:szCs w:val="19"/>
        </w:rPr>
        <w:t>BIKES</w:t>
      </w:r>
      <w:r w:rsidRPr="003F5FA8">
        <w:rPr>
          <w:color w:val="46575E" w:themeColor="accent4"/>
          <w:sz w:val="19"/>
          <w:szCs w:val="19"/>
        </w:rPr>
        <w:t xml:space="preserve"> </w:t>
      </w:r>
      <w:r w:rsidR="00AF213C" w:rsidRPr="003F5FA8">
        <w:rPr>
          <w:color w:val="46575E" w:themeColor="accent4"/>
          <w:sz w:val="19"/>
          <w:szCs w:val="19"/>
        </w:rPr>
        <w:br/>
        <w:t xml:space="preserve">User:  </w:t>
      </w:r>
      <w:r w:rsidR="00AF213C" w:rsidRPr="003F5FA8">
        <w:rPr>
          <w:color w:val="46575E" w:themeColor="accent4"/>
          <w:sz w:val="19"/>
          <w:szCs w:val="19"/>
        </w:rPr>
        <w:tab/>
      </w:r>
      <w:r w:rsidRPr="003F5FA8">
        <w:rPr>
          <w:color w:val="46575E" w:themeColor="accent4"/>
          <w:sz w:val="19"/>
          <w:szCs w:val="19"/>
        </w:rPr>
        <w:t xml:space="preserve"> </w:t>
      </w:r>
      <w:r w:rsidR="00AF213C" w:rsidRPr="003F5FA8">
        <w:rPr>
          <w:color w:val="46575E" w:themeColor="accent4"/>
          <w:sz w:val="19"/>
          <w:szCs w:val="19"/>
        </w:rPr>
        <w:t xml:space="preserve">     </w:t>
      </w:r>
      <w:r w:rsidRPr="003F5FA8">
        <w:rPr>
          <w:b/>
          <w:bCs/>
          <w:color w:val="46575E" w:themeColor="accent4"/>
          <w:sz w:val="19"/>
          <w:szCs w:val="19"/>
        </w:rPr>
        <w:t>BIKES</w:t>
      </w:r>
      <w:r w:rsidR="00AF213C" w:rsidRPr="003F5FA8">
        <w:rPr>
          <w:color w:val="46575E" w:themeColor="accent4"/>
          <w:sz w:val="19"/>
          <w:szCs w:val="19"/>
        </w:rPr>
        <w:br/>
      </w:r>
      <w:r w:rsidRPr="003F5FA8">
        <w:rPr>
          <w:color w:val="46575E" w:themeColor="accent4"/>
          <w:sz w:val="19"/>
          <w:szCs w:val="19"/>
        </w:rPr>
        <w:t xml:space="preserve">Password: </w:t>
      </w:r>
      <w:r w:rsidR="00AF213C" w:rsidRPr="003F5FA8">
        <w:rPr>
          <w:color w:val="46575E" w:themeColor="accent4"/>
          <w:sz w:val="19"/>
          <w:szCs w:val="19"/>
        </w:rPr>
        <w:t xml:space="preserve">  </w:t>
      </w:r>
      <w:r w:rsidRPr="003F5FA8">
        <w:rPr>
          <w:b/>
          <w:bCs/>
          <w:color w:val="46575E" w:themeColor="accent4"/>
          <w:sz w:val="19"/>
          <w:szCs w:val="19"/>
        </w:rPr>
        <w:t>bigdatasql</w:t>
      </w:r>
    </w:p>
    <w:p w14:paraId="3094C0A3" w14:textId="4C2E743A" w:rsidR="003006BF" w:rsidRPr="003F5FA8" w:rsidRDefault="004A4DDF" w:rsidP="002743B9">
      <w:pPr>
        <w:pStyle w:val="OBodyText"/>
        <w:rPr>
          <w:color w:val="46575E" w:themeColor="accent4"/>
          <w:sz w:val="19"/>
          <w:szCs w:val="19"/>
        </w:rPr>
      </w:pPr>
      <w:r w:rsidRPr="003F5FA8">
        <w:rPr>
          <w:noProof/>
          <w:color w:val="46575E" w:themeColor="accent4"/>
          <w:sz w:val="19"/>
          <w:szCs w:val="19"/>
          <w:lang w:eastAsia="zh-CN"/>
        </w:rPr>
        <w:lastRenderedPageBreak/>
        <w:drawing>
          <wp:inline distT="0" distB="0" distL="0" distR="0" wp14:anchorId="2D2DB701" wp14:editId="6B97C269">
            <wp:extent cx="2907962" cy="24630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8991" cy="2472359"/>
                    </a:xfrm>
                    <a:prstGeom prst="rect">
                      <a:avLst/>
                    </a:prstGeom>
                  </pic:spPr>
                </pic:pic>
              </a:graphicData>
            </a:graphic>
          </wp:inline>
        </w:drawing>
      </w:r>
    </w:p>
    <w:p w14:paraId="4F8D3E54" w14:textId="6E76106F" w:rsidR="00D42AC7" w:rsidRPr="003F5FA8" w:rsidRDefault="00D42AC7" w:rsidP="003F5FA8">
      <w:pPr>
        <w:pStyle w:val="OBodyText"/>
        <w:numPr>
          <w:ilvl w:val="0"/>
          <w:numId w:val="31"/>
        </w:numPr>
        <w:rPr>
          <w:color w:val="46575E" w:themeColor="accent4"/>
          <w:sz w:val="19"/>
          <w:szCs w:val="19"/>
        </w:rPr>
      </w:pPr>
      <w:r w:rsidRPr="003F5FA8">
        <w:rPr>
          <w:color w:val="46575E" w:themeColor="accent4"/>
          <w:sz w:val="19"/>
          <w:szCs w:val="19"/>
        </w:rPr>
        <w:t xml:space="preserve">Navigate to </w:t>
      </w:r>
      <w:r w:rsidR="00FB4036" w:rsidRPr="003F5FA8">
        <w:rPr>
          <w:b/>
          <w:bCs/>
          <w:color w:val="46575E" w:themeColor="accent4"/>
          <w:sz w:val="19"/>
          <w:szCs w:val="19"/>
        </w:rPr>
        <w:t>SQL Workshop</w:t>
      </w:r>
      <w:r w:rsidR="00FB4036" w:rsidRPr="003F5FA8">
        <w:rPr>
          <w:color w:val="46575E" w:themeColor="accent4"/>
          <w:sz w:val="19"/>
          <w:szCs w:val="19"/>
        </w:rPr>
        <w:t xml:space="preserve"> -&gt; </w:t>
      </w:r>
      <w:r w:rsidR="00FB4036" w:rsidRPr="003F5FA8">
        <w:rPr>
          <w:b/>
          <w:bCs/>
          <w:color w:val="46575E" w:themeColor="accent4"/>
          <w:sz w:val="19"/>
          <w:szCs w:val="19"/>
        </w:rPr>
        <w:t>SQL Commands</w:t>
      </w:r>
      <w:r w:rsidR="00FB4036" w:rsidRPr="003F5FA8">
        <w:rPr>
          <w:color w:val="46575E" w:themeColor="accent4"/>
          <w:sz w:val="19"/>
          <w:szCs w:val="19"/>
        </w:rPr>
        <w:t xml:space="preserve"> -&gt; </w:t>
      </w:r>
      <w:r w:rsidR="00FB4036" w:rsidRPr="003F5FA8">
        <w:rPr>
          <w:b/>
          <w:bCs/>
          <w:color w:val="46575E" w:themeColor="accent4"/>
          <w:sz w:val="19"/>
          <w:szCs w:val="19"/>
        </w:rPr>
        <w:t>Saved SQL</w:t>
      </w:r>
      <w:r w:rsidRPr="003F5FA8">
        <w:rPr>
          <w:b/>
          <w:bCs/>
          <w:color w:val="46575E" w:themeColor="accent4"/>
          <w:sz w:val="19"/>
          <w:szCs w:val="19"/>
        </w:rPr>
        <w:br/>
      </w:r>
      <w:r w:rsidRPr="003F5FA8">
        <w:rPr>
          <w:noProof/>
          <w:color w:val="46575E" w:themeColor="accent4"/>
          <w:sz w:val="19"/>
          <w:szCs w:val="19"/>
          <w:lang w:eastAsia="zh-CN"/>
        </w:rPr>
        <w:drawing>
          <wp:inline distT="0" distB="0" distL="0" distR="0" wp14:anchorId="37EB763E" wp14:editId="3E008815">
            <wp:extent cx="3274628" cy="45560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4004" cy="4569048"/>
                    </a:xfrm>
                    <a:prstGeom prst="rect">
                      <a:avLst/>
                    </a:prstGeom>
                  </pic:spPr>
                </pic:pic>
              </a:graphicData>
            </a:graphic>
          </wp:inline>
        </w:drawing>
      </w:r>
    </w:p>
    <w:p w14:paraId="5FFD083F" w14:textId="50132EC0" w:rsidR="00D42AC7" w:rsidRPr="003F5FA8" w:rsidRDefault="00D523FA" w:rsidP="00F878A2">
      <w:pPr>
        <w:pStyle w:val="OBodyText"/>
        <w:numPr>
          <w:ilvl w:val="0"/>
          <w:numId w:val="31"/>
        </w:numPr>
        <w:rPr>
          <w:color w:val="46575E" w:themeColor="accent4"/>
          <w:sz w:val="19"/>
          <w:szCs w:val="19"/>
        </w:rPr>
      </w:pPr>
      <w:r w:rsidRPr="003F5FA8">
        <w:rPr>
          <w:color w:val="46575E" w:themeColor="accent4"/>
          <w:sz w:val="19"/>
          <w:szCs w:val="19"/>
        </w:rPr>
        <w:t xml:space="preserve">There are saved queries for each </w:t>
      </w:r>
      <w:r w:rsidR="00F878A2">
        <w:rPr>
          <w:color w:val="46575E" w:themeColor="accent4"/>
          <w:sz w:val="19"/>
          <w:szCs w:val="19"/>
        </w:rPr>
        <w:t>step</w:t>
      </w:r>
      <w:r w:rsidRPr="003F5FA8">
        <w:rPr>
          <w:color w:val="46575E" w:themeColor="accent4"/>
          <w:sz w:val="19"/>
          <w:szCs w:val="19"/>
        </w:rPr>
        <w:t xml:space="preserve">.  Ensure that the </w:t>
      </w:r>
      <w:r w:rsidRPr="003F5FA8">
        <w:rPr>
          <w:b/>
          <w:bCs/>
          <w:color w:val="46575E" w:themeColor="accent4"/>
          <w:sz w:val="19"/>
          <w:szCs w:val="19"/>
        </w:rPr>
        <w:t>Rows</w:t>
      </w:r>
      <w:r w:rsidRPr="003F5FA8">
        <w:rPr>
          <w:color w:val="46575E" w:themeColor="accent4"/>
          <w:sz w:val="19"/>
          <w:szCs w:val="19"/>
        </w:rPr>
        <w:t xml:space="preserve"> setting is set to a sufficiently high number – like 50 – so that you can see all of the steps.  Execute the saved queries one by one</w:t>
      </w:r>
      <w:r w:rsidR="00C41170" w:rsidRPr="003F5FA8">
        <w:rPr>
          <w:color w:val="46575E" w:themeColor="accent4"/>
          <w:sz w:val="19"/>
          <w:szCs w:val="19"/>
        </w:rPr>
        <w:t xml:space="preserve"> – starting with Saved query “0</w:t>
      </w:r>
      <w:r w:rsidR="003F5FA8">
        <w:rPr>
          <w:color w:val="46575E" w:themeColor="accent4"/>
          <w:sz w:val="19"/>
          <w:szCs w:val="19"/>
        </w:rPr>
        <w:t>0</w:t>
      </w:r>
      <w:r w:rsidR="00C41170" w:rsidRPr="003F5FA8">
        <w:rPr>
          <w:color w:val="46575E" w:themeColor="accent4"/>
          <w:sz w:val="19"/>
          <w:szCs w:val="19"/>
        </w:rPr>
        <w:t>” that performs a reset</w:t>
      </w:r>
      <w:r w:rsidRPr="003F5FA8">
        <w:rPr>
          <w:color w:val="46575E" w:themeColor="accent4"/>
          <w:sz w:val="19"/>
          <w:szCs w:val="19"/>
        </w:rPr>
        <w:t>.  The saved query description provides information about the purpose of that step.</w:t>
      </w:r>
      <w:r w:rsidR="00863567" w:rsidRPr="003F5FA8">
        <w:rPr>
          <w:color w:val="46575E" w:themeColor="accent4"/>
          <w:sz w:val="19"/>
          <w:szCs w:val="19"/>
        </w:rPr>
        <w:br/>
      </w:r>
      <w:r w:rsidR="00B52DB0" w:rsidRPr="00B52DB0">
        <w:rPr>
          <w:noProof/>
          <w:color w:val="46575E" w:themeColor="accent4"/>
          <w:sz w:val="19"/>
          <w:szCs w:val="19"/>
          <w:lang w:eastAsia="zh-CN"/>
        </w:rPr>
        <w:lastRenderedPageBreak/>
        <w:drawing>
          <wp:inline distT="0" distB="0" distL="0" distR="0" wp14:anchorId="32368131" wp14:editId="17524A03">
            <wp:extent cx="2799479" cy="2499443"/>
            <wp:effectExtent l="25400" t="2540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0273" cy="2509080"/>
                    </a:xfrm>
                    <a:prstGeom prst="rect">
                      <a:avLst/>
                    </a:prstGeom>
                    <a:ln>
                      <a:solidFill>
                        <a:schemeClr val="bg1">
                          <a:lumMod val="50000"/>
                        </a:schemeClr>
                      </a:solidFill>
                    </a:ln>
                  </pic:spPr>
                </pic:pic>
              </a:graphicData>
            </a:graphic>
          </wp:inline>
        </w:drawing>
      </w:r>
      <w:r w:rsidR="00C4723D" w:rsidRPr="003F5FA8">
        <w:rPr>
          <w:color w:val="46575E" w:themeColor="accent4"/>
          <w:sz w:val="19"/>
          <w:szCs w:val="19"/>
        </w:rPr>
        <w:br/>
      </w:r>
      <w:r w:rsidR="00C4723D" w:rsidRPr="003F5FA8">
        <w:rPr>
          <w:color w:val="46575E" w:themeColor="accent4"/>
          <w:sz w:val="19"/>
          <w:szCs w:val="19"/>
        </w:rPr>
        <w:br/>
        <w:t>To run a saved query, simply click on its name.  This will copy the query to the command window.  Then, click Run.  For example, to run the first step “</w:t>
      </w:r>
      <w:r w:rsidR="00DF70C7" w:rsidRPr="00B52DB0">
        <w:rPr>
          <w:b/>
          <w:bCs/>
          <w:color w:val="46575E" w:themeColor="accent4"/>
          <w:sz w:val="19"/>
          <w:szCs w:val="19"/>
        </w:rPr>
        <w:t>0</w:t>
      </w:r>
      <w:r w:rsidR="00C4723D" w:rsidRPr="00B52DB0">
        <w:rPr>
          <w:b/>
          <w:bCs/>
          <w:color w:val="46575E" w:themeColor="accent4"/>
          <w:sz w:val="19"/>
          <w:szCs w:val="19"/>
        </w:rPr>
        <w:t>0.  Reset Data</w:t>
      </w:r>
      <w:r w:rsidR="00C4723D" w:rsidRPr="003F5FA8">
        <w:rPr>
          <w:color w:val="46575E" w:themeColor="accent4"/>
          <w:sz w:val="19"/>
          <w:szCs w:val="19"/>
        </w:rPr>
        <w:t>”</w:t>
      </w:r>
      <w:r w:rsidR="006F7D66" w:rsidRPr="003F5FA8">
        <w:rPr>
          <w:color w:val="46575E" w:themeColor="accent4"/>
          <w:sz w:val="19"/>
          <w:szCs w:val="19"/>
        </w:rPr>
        <w:t>:</w:t>
      </w:r>
      <w:r w:rsidR="006F7D66" w:rsidRPr="003F5FA8">
        <w:rPr>
          <w:color w:val="46575E" w:themeColor="accent4"/>
          <w:sz w:val="19"/>
          <w:szCs w:val="19"/>
        </w:rPr>
        <w:br/>
      </w:r>
      <w:r w:rsidR="006F7D66" w:rsidRPr="003F5FA8">
        <w:rPr>
          <w:color w:val="46575E" w:themeColor="accent4"/>
          <w:sz w:val="19"/>
          <w:szCs w:val="19"/>
        </w:rPr>
        <w:br/>
      </w:r>
      <w:r w:rsidR="006F7D66" w:rsidRPr="003F5FA8">
        <w:rPr>
          <w:noProof/>
          <w:color w:val="46575E" w:themeColor="accent4"/>
          <w:sz w:val="19"/>
          <w:szCs w:val="19"/>
          <w:lang w:eastAsia="zh-CN"/>
        </w:rPr>
        <w:drawing>
          <wp:inline distT="0" distB="0" distL="0" distR="0" wp14:anchorId="4DD51057" wp14:editId="4653ED74">
            <wp:extent cx="3562492" cy="28454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9818" cy="2851310"/>
                    </a:xfrm>
                    <a:prstGeom prst="rect">
                      <a:avLst/>
                    </a:prstGeom>
                  </pic:spPr>
                </pic:pic>
              </a:graphicData>
            </a:graphic>
          </wp:inline>
        </w:drawing>
      </w:r>
    </w:p>
    <w:p w14:paraId="6EC7B2DD" w14:textId="2F0E614C" w:rsidR="00F878A2" w:rsidRDefault="00F878A2" w:rsidP="006F7D66">
      <w:pPr>
        <w:pStyle w:val="OBodyText"/>
        <w:numPr>
          <w:ilvl w:val="0"/>
          <w:numId w:val="31"/>
        </w:numPr>
        <w:rPr>
          <w:color w:val="46575E" w:themeColor="accent4"/>
          <w:sz w:val="19"/>
          <w:szCs w:val="19"/>
        </w:rPr>
      </w:pPr>
      <w:r>
        <w:rPr>
          <w:color w:val="46575E" w:themeColor="accent4"/>
          <w:sz w:val="19"/>
          <w:szCs w:val="19"/>
        </w:rPr>
        <w:t xml:space="preserve">Before running </w:t>
      </w:r>
      <w:r w:rsidRPr="00F878A2">
        <w:rPr>
          <w:b/>
          <w:bCs/>
          <w:color w:val="46575E" w:themeColor="accent4"/>
          <w:sz w:val="19"/>
          <w:szCs w:val="19"/>
        </w:rPr>
        <w:t>01. Create table over HDFS source</w:t>
      </w:r>
      <w:r>
        <w:rPr>
          <w:color w:val="46575E" w:themeColor="accent4"/>
          <w:sz w:val="19"/>
          <w:szCs w:val="19"/>
        </w:rPr>
        <w:t xml:space="preserve">, take a look at the source for the HDFS data.  You can see it here – in the Hue file browser:  </w:t>
      </w:r>
      <w:hyperlink r:id="rId48" w:anchor="/data/bike-stations" w:history="1">
        <w:r w:rsidRPr="00C746D9">
          <w:rPr>
            <w:rStyle w:val="Hyperlink"/>
            <w:sz w:val="19"/>
            <w:szCs w:val="19"/>
          </w:rPr>
          <w:t>http://bds1.localdomain:8888/hue/filebrowser/view=/user/oracle#/data/bike-stations</w:t>
        </w:r>
      </w:hyperlink>
    </w:p>
    <w:p w14:paraId="5175C7F2" w14:textId="532273CB" w:rsidR="00F878A2" w:rsidRDefault="00F878A2" w:rsidP="00F878A2">
      <w:pPr>
        <w:pStyle w:val="OBodyText"/>
        <w:numPr>
          <w:ilvl w:val="1"/>
          <w:numId w:val="31"/>
        </w:numPr>
        <w:rPr>
          <w:color w:val="46575E" w:themeColor="accent4"/>
          <w:sz w:val="19"/>
          <w:szCs w:val="19"/>
        </w:rPr>
      </w:pPr>
      <w:r>
        <w:rPr>
          <w:color w:val="46575E" w:themeColor="accent4"/>
          <w:sz w:val="19"/>
          <w:szCs w:val="19"/>
        </w:rPr>
        <w:t xml:space="preserve">Id / password:  </w:t>
      </w:r>
      <w:r w:rsidRPr="00F878A2">
        <w:rPr>
          <w:b/>
          <w:bCs/>
          <w:color w:val="46575E" w:themeColor="accent4"/>
          <w:sz w:val="19"/>
          <w:szCs w:val="19"/>
        </w:rPr>
        <w:t>bikes / bigdatasql</w:t>
      </w:r>
    </w:p>
    <w:p w14:paraId="0AF54B2D" w14:textId="7947C5A2" w:rsidR="00F878A2" w:rsidRDefault="00F878A2" w:rsidP="00F878A2">
      <w:pPr>
        <w:pStyle w:val="OBodyText"/>
        <w:numPr>
          <w:ilvl w:val="1"/>
          <w:numId w:val="31"/>
        </w:numPr>
        <w:rPr>
          <w:color w:val="46575E" w:themeColor="accent4"/>
          <w:sz w:val="19"/>
          <w:szCs w:val="19"/>
        </w:rPr>
      </w:pPr>
      <w:r>
        <w:rPr>
          <w:color w:val="46575E" w:themeColor="accent4"/>
          <w:sz w:val="19"/>
          <w:szCs w:val="19"/>
        </w:rPr>
        <w:t xml:space="preserve">Notice the data is in JSON format.  You will create an Oracle table over this source and then use Oracle SQL to efficiently parse the data.  </w:t>
      </w:r>
    </w:p>
    <w:p w14:paraId="23B2B7BB" w14:textId="2FE94C58" w:rsidR="00134D5B" w:rsidRPr="00DB611D" w:rsidRDefault="00D87C83" w:rsidP="00DB611D">
      <w:pPr>
        <w:pStyle w:val="OBodyText"/>
        <w:numPr>
          <w:ilvl w:val="0"/>
          <w:numId w:val="31"/>
        </w:numPr>
        <w:rPr>
          <w:color w:val="46575E" w:themeColor="accent4"/>
          <w:sz w:val="19"/>
          <w:szCs w:val="19"/>
        </w:rPr>
      </w:pPr>
      <w:r w:rsidRPr="003F5FA8">
        <w:rPr>
          <w:color w:val="46575E" w:themeColor="accent4"/>
          <w:sz w:val="19"/>
          <w:szCs w:val="19"/>
        </w:rPr>
        <w:t>Go thru each of the steps</w:t>
      </w:r>
      <w:r w:rsidR="007F074C" w:rsidRPr="003F5FA8">
        <w:rPr>
          <w:color w:val="46575E" w:themeColor="accent4"/>
          <w:sz w:val="19"/>
          <w:szCs w:val="19"/>
        </w:rPr>
        <w:t>.  After the final step, you will be ready to start a Kafka stream and view live updates.</w:t>
      </w:r>
    </w:p>
    <w:p w14:paraId="5FB43AFF" w14:textId="09FAD886" w:rsidR="000E3956" w:rsidRPr="003F5FA8" w:rsidRDefault="000E3956" w:rsidP="006F7D66">
      <w:pPr>
        <w:pStyle w:val="OBodyText"/>
        <w:numPr>
          <w:ilvl w:val="0"/>
          <w:numId w:val="31"/>
        </w:numPr>
        <w:rPr>
          <w:color w:val="46575E" w:themeColor="accent4"/>
          <w:sz w:val="19"/>
          <w:szCs w:val="19"/>
        </w:rPr>
      </w:pPr>
      <w:r w:rsidRPr="003F5FA8">
        <w:rPr>
          <w:color w:val="46575E" w:themeColor="accent4"/>
          <w:sz w:val="19"/>
          <w:szCs w:val="19"/>
        </w:rPr>
        <w:t>Start streaming bike activity</w:t>
      </w:r>
    </w:p>
    <w:p w14:paraId="20481FDB" w14:textId="26B3977B" w:rsidR="000E3956" w:rsidRPr="003F5FA8" w:rsidRDefault="000E3956" w:rsidP="0022750B">
      <w:pPr>
        <w:pStyle w:val="OBodyText"/>
        <w:numPr>
          <w:ilvl w:val="1"/>
          <w:numId w:val="31"/>
        </w:numPr>
        <w:rPr>
          <w:color w:val="46575E" w:themeColor="accent4"/>
          <w:sz w:val="19"/>
          <w:szCs w:val="19"/>
        </w:rPr>
      </w:pPr>
      <w:r w:rsidRPr="003F5FA8">
        <w:rPr>
          <w:color w:val="46575E" w:themeColor="accent4"/>
          <w:sz w:val="19"/>
          <w:szCs w:val="19"/>
        </w:rPr>
        <w:lastRenderedPageBreak/>
        <w:t xml:space="preserve">There is a script on the bds1 </w:t>
      </w:r>
      <w:r w:rsidR="00464E89">
        <w:rPr>
          <w:color w:val="46575E" w:themeColor="accent4"/>
          <w:sz w:val="19"/>
          <w:szCs w:val="19"/>
        </w:rPr>
        <w:t xml:space="preserve">host </w:t>
      </w:r>
      <w:r w:rsidRPr="003F5FA8">
        <w:rPr>
          <w:color w:val="46575E" w:themeColor="accent4"/>
          <w:sz w:val="19"/>
          <w:szCs w:val="19"/>
        </w:rPr>
        <w:t>that will start publishing bike activity to Kafka.  To run the script:</w:t>
      </w:r>
    </w:p>
    <w:p w14:paraId="0C607F15" w14:textId="5027E673" w:rsidR="000E3956" w:rsidRPr="003F5FA8" w:rsidRDefault="000E3956" w:rsidP="00813FA8">
      <w:pPr>
        <w:pStyle w:val="OBodyText"/>
        <w:numPr>
          <w:ilvl w:val="2"/>
          <w:numId w:val="31"/>
        </w:numPr>
        <w:rPr>
          <w:color w:val="46575E" w:themeColor="accent4"/>
          <w:sz w:val="19"/>
          <w:szCs w:val="19"/>
        </w:rPr>
      </w:pPr>
      <w:r w:rsidRPr="003F5FA8">
        <w:rPr>
          <w:color w:val="46575E" w:themeColor="accent4"/>
          <w:sz w:val="19"/>
          <w:szCs w:val="19"/>
        </w:rPr>
        <w:t>ssh into the host:</w:t>
      </w:r>
      <w:r w:rsidRPr="003F5FA8">
        <w:rPr>
          <w:color w:val="46575E" w:themeColor="accent4"/>
          <w:sz w:val="19"/>
          <w:szCs w:val="19"/>
        </w:rPr>
        <w:br/>
        <w:t>ssh oracle@bds1</w:t>
      </w:r>
      <w:r w:rsidRPr="003F5FA8">
        <w:rPr>
          <w:color w:val="46575E" w:themeColor="accent4"/>
          <w:sz w:val="19"/>
          <w:szCs w:val="19"/>
        </w:rPr>
        <w:br/>
        <w:t>password:  bigdatasql</w:t>
      </w:r>
    </w:p>
    <w:p w14:paraId="7B4ED8B4" w14:textId="66EE9114" w:rsidR="000E3956" w:rsidRPr="003F5FA8" w:rsidRDefault="000E3956" w:rsidP="000E3956">
      <w:pPr>
        <w:pStyle w:val="OBodyText"/>
        <w:numPr>
          <w:ilvl w:val="2"/>
          <w:numId w:val="31"/>
        </w:numPr>
        <w:rPr>
          <w:color w:val="46575E" w:themeColor="accent4"/>
          <w:sz w:val="19"/>
          <w:szCs w:val="19"/>
        </w:rPr>
      </w:pPr>
      <w:r w:rsidRPr="003F5FA8">
        <w:rPr>
          <w:color w:val="46575E" w:themeColor="accent4"/>
          <w:sz w:val="19"/>
          <w:szCs w:val="19"/>
        </w:rPr>
        <w:t>Run the following script:</w:t>
      </w:r>
      <w:r w:rsidRPr="003F5FA8">
        <w:rPr>
          <w:color w:val="46575E" w:themeColor="accent4"/>
          <w:sz w:val="19"/>
          <w:szCs w:val="19"/>
        </w:rPr>
        <w:br/>
      </w:r>
      <w:r w:rsidR="00F05124">
        <w:rPr>
          <w:b/>
          <w:bCs/>
          <w:color w:val="46575E" w:themeColor="accent4"/>
          <w:sz w:val="19"/>
          <w:szCs w:val="19"/>
        </w:rPr>
        <w:t>/home/oracle/</w:t>
      </w:r>
      <w:r w:rsidR="00196CEE" w:rsidRPr="0022750B">
        <w:rPr>
          <w:b/>
          <w:bCs/>
          <w:color w:val="46575E" w:themeColor="accent4"/>
          <w:sz w:val="19"/>
          <w:szCs w:val="19"/>
        </w:rPr>
        <w:t>bikes/src/bikes/kafka/start-kafka-producer.sh</w:t>
      </w:r>
    </w:p>
    <w:p w14:paraId="7A7749DA" w14:textId="163A1728" w:rsidR="00196CEE" w:rsidRPr="003F5FA8" w:rsidRDefault="00196CEE" w:rsidP="00196CEE">
      <w:pPr>
        <w:pStyle w:val="OBodyText"/>
        <w:numPr>
          <w:ilvl w:val="1"/>
          <w:numId w:val="31"/>
        </w:numPr>
        <w:rPr>
          <w:color w:val="46575E" w:themeColor="accent4"/>
          <w:sz w:val="19"/>
          <w:szCs w:val="19"/>
        </w:rPr>
      </w:pPr>
      <w:r w:rsidRPr="003F5FA8">
        <w:rPr>
          <w:color w:val="46575E" w:themeColor="accent4"/>
          <w:sz w:val="19"/>
          <w:szCs w:val="19"/>
        </w:rPr>
        <w:t>If you want to see the stream, you can open a second ssh session and log in as the same user.  Then, run a Kafka consumer that outputs the bike activity to the console:</w:t>
      </w:r>
    </w:p>
    <w:p w14:paraId="3D7A41C6" w14:textId="69408E6B" w:rsidR="00196CEE" w:rsidRPr="00106047" w:rsidRDefault="00F05124" w:rsidP="00196CEE">
      <w:pPr>
        <w:pStyle w:val="OBodyText"/>
        <w:numPr>
          <w:ilvl w:val="2"/>
          <w:numId w:val="31"/>
        </w:numPr>
        <w:rPr>
          <w:b/>
          <w:bCs/>
          <w:color w:val="46575E" w:themeColor="accent4"/>
          <w:sz w:val="19"/>
          <w:szCs w:val="19"/>
        </w:rPr>
      </w:pPr>
      <w:r>
        <w:rPr>
          <w:b/>
          <w:bCs/>
          <w:color w:val="46575E" w:themeColor="accent4"/>
          <w:sz w:val="19"/>
          <w:szCs w:val="19"/>
        </w:rPr>
        <w:t>/home/oracle/</w:t>
      </w:r>
      <w:bookmarkStart w:id="10" w:name="_GoBack"/>
      <w:bookmarkEnd w:id="10"/>
      <w:r w:rsidR="00196CEE" w:rsidRPr="00106047">
        <w:rPr>
          <w:b/>
          <w:bCs/>
          <w:color w:val="46575E" w:themeColor="accent4"/>
          <w:sz w:val="19"/>
          <w:szCs w:val="19"/>
        </w:rPr>
        <w:t>bikes/src/bikes/kafka/start-kafka-consumer.sh</w:t>
      </w:r>
    </w:p>
    <w:p w14:paraId="3793568F" w14:textId="0521CD06" w:rsidR="003565F2" w:rsidRPr="003F5FA8" w:rsidRDefault="003565F2" w:rsidP="00464A64">
      <w:pPr>
        <w:pStyle w:val="OBodyText"/>
        <w:numPr>
          <w:ilvl w:val="1"/>
          <w:numId w:val="31"/>
        </w:numPr>
        <w:rPr>
          <w:color w:val="46575E" w:themeColor="accent4"/>
          <w:sz w:val="19"/>
          <w:szCs w:val="19"/>
        </w:rPr>
      </w:pPr>
      <w:r w:rsidRPr="003F5FA8">
        <w:rPr>
          <w:color w:val="46575E" w:themeColor="accent4"/>
          <w:sz w:val="19"/>
          <w:szCs w:val="19"/>
        </w:rPr>
        <w:t xml:space="preserve">Go to the following Apex page that displays the streaming data.  Note, the query is combining data in Kafka with dimension data in the Oracle Database:  </w:t>
      </w:r>
      <w:r w:rsidRPr="003F5FA8">
        <w:rPr>
          <w:color w:val="46575E" w:themeColor="accent4"/>
          <w:sz w:val="19"/>
          <w:szCs w:val="19"/>
        </w:rPr>
        <w:br/>
      </w:r>
      <w:r w:rsidRPr="003F5FA8">
        <w:rPr>
          <w:color w:val="46575E" w:themeColor="accent4"/>
          <w:sz w:val="19"/>
          <w:szCs w:val="19"/>
        </w:rPr>
        <w:br/>
      </w:r>
      <w:hyperlink r:id="rId49" w:history="1">
        <w:r w:rsidR="00015847" w:rsidRPr="003F5FA8">
          <w:rPr>
            <w:rStyle w:val="Hyperlink"/>
            <w:color w:val="46575E" w:themeColor="accent4"/>
            <w:sz w:val="19"/>
            <w:szCs w:val="19"/>
          </w:rPr>
          <w:t>http://db12c:8080/ords/f?p=101:1</w:t>
        </w:r>
      </w:hyperlink>
      <w:r w:rsidRPr="003F5FA8">
        <w:rPr>
          <w:color w:val="46575E" w:themeColor="accent4"/>
          <w:sz w:val="19"/>
          <w:szCs w:val="19"/>
        </w:rPr>
        <w:br/>
        <w:t>id/pass:  bikes/bigdatasql</w:t>
      </w:r>
      <w:r w:rsidRPr="003F5FA8">
        <w:rPr>
          <w:color w:val="46575E" w:themeColor="accent4"/>
          <w:sz w:val="19"/>
          <w:szCs w:val="19"/>
        </w:rPr>
        <w:br/>
      </w:r>
    </w:p>
    <w:p w14:paraId="3255956D" w14:textId="53CAC969" w:rsidR="003565F2" w:rsidRPr="003F5FA8" w:rsidRDefault="003565F2" w:rsidP="003565F2">
      <w:pPr>
        <w:pStyle w:val="OBodyText"/>
        <w:ind w:left="1440"/>
        <w:rPr>
          <w:color w:val="46575E" w:themeColor="accent4"/>
          <w:sz w:val="19"/>
          <w:szCs w:val="19"/>
        </w:rPr>
      </w:pPr>
      <w:r w:rsidRPr="003F5FA8">
        <w:rPr>
          <w:noProof/>
          <w:color w:val="46575E" w:themeColor="accent4"/>
          <w:sz w:val="19"/>
          <w:szCs w:val="19"/>
          <w:lang w:eastAsia="zh-CN"/>
        </w:rPr>
        <w:drawing>
          <wp:inline distT="0" distB="0" distL="0" distR="0" wp14:anchorId="259DB164" wp14:editId="5B835AB3">
            <wp:extent cx="3580366" cy="2717183"/>
            <wp:effectExtent l="25400" t="2540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6772" cy="2722045"/>
                    </a:xfrm>
                    <a:prstGeom prst="rect">
                      <a:avLst/>
                    </a:prstGeom>
                    <a:ln>
                      <a:solidFill>
                        <a:schemeClr val="bg1">
                          <a:lumMod val="50000"/>
                        </a:schemeClr>
                      </a:solidFill>
                    </a:ln>
                  </pic:spPr>
                </pic:pic>
              </a:graphicData>
            </a:graphic>
          </wp:inline>
        </w:drawing>
      </w:r>
    </w:p>
    <w:p w14:paraId="593B5AAB" w14:textId="03FF8486" w:rsidR="003565F2" w:rsidRPr="003F5FA8" w:rsidRDefault="003565F2" w:rsidP="003565F2">
      <w:pPr>
        <w:pStyle w:val="OBodyText"/>
        <w:ind w:left="1440"/>
        <w:rPr>
          <w:color w:val="46575E" w:themeColor="accent4"/>
          <w:sz w:val="19"/>
          <w:szCs w:val="19"/>
        </w:rPr>
      </w:pPr>
      <w:r w:rsidRPr="003F5FA8">
        <w:rPr>
          <w:color w:val="46575E" w:themeColor="accent4"/>
          <w:sz w:val="19"/>
          <w:szCs w:val="19"/>
        </w:rPr>
        <w:t>The chart is updated frequently with the latest data coming from the bike activity stream.  You can instantly see that some stations are accumulating bikes!</w:t>
      </w:r>
    </w:p>
    <w:p w14:paraId="78367C15" w14:textId="77777777" w:rsidR="002743B9" w:rsidRPr="003F5FA8" w:rsidRDefault="002743B9" w:rsidP="002743B9">
      <w:pPr>
        <w:pStyle w:val="OBodyText"/>
        <w:rPr>
          <w:color w:val="46575E" w:themeColor="accent4"/>
          <w:sz w:val="19"/>
          <w:szCs w:val="19"/>
        </w:rPr>
      </w:pPr>
    </w:p>
    <w:p w14:paraId="5D43326E" w14:textId="37CD4D85" w:rsidR="002743B9" w:rsidRPr="003F5FA8" w:rsidRDefault="002743B9" w:rsidP="00715DFD">
      <w:pPr>
        <w:pStyle w:val="Heading3"/>
      </w:pPr>
      <w:bookmarkStart w:id="11" w:name="_Toc499122734"/>
      <w:r w:rsidRPr="003F5FA8">
        <w:t xml:space="preserve">Exercise </w:t>
      </w:r>
      <w:r w:rsidR="00715DFD">
        <w:t>4</w:t>
      </w:r>
      <w:r w:rsidRPr="003F5FA8">
        <w:t xml:space="preserve">: </w:t>
      </w:r>
      <w:r w:rsidR="00715DFD">
        <w:t>Exploring Data with Oracle Data Visualization Desktop</w:t>
      </w:r>
      <w:bookmarkEnd w:id="11"/>
    </w:p>
    <w:p w14:paraId="75F28917" w14:textId="19A89454" w:rsidR="002743B9" w:rsidRDefault="00715DFD" w:rsidP="002743B9">
      <w:pPr>
        <w:pStyle w:val="OBodyText"/>
        <w:rPr>
          <w:color w:val="46575E" w:themeColor="accent4"/>
          <w:sz w:val="19"/>
          <w:szCs w:val="19"/>
        </w:rPr>
      </w:pPr>
      <w:r>
        <w:rPr>
          <w:color w:val="46575E" w:themeColor="accent4"/>
          <w:sz w:val="19"/>
          <w:szCs w:val="19"/>
        </w:rPr>
        <w:t>This final exercise is a simple demonstration of Oracle Data Visualization Desktop</w:t>
      </w:r>
      <w:r w:rsidR="006F5EA3">
        <w:rPr>
          <w:color w:val="46575E" w:themeColor="accent4"/>
          <w:sz w:val="19"/>
          <w:szCs w:val="19"/>
        </w:rPr>
        <w:t xml:space="preserve"> (ODVD)</w:t>
      </w:r>
      <w:r>
        <w:rPr>
          <w:color w:val="46575E" w:themeColor="accent4"/>
          <w:sz w:val="19"/>
          <w:szCs w:val="19"/>
        </w:rPr>
        <w:t xml:space="preserve"> accessing Citi Bike data using Big Data SQL.  </w:t>
      </w:r>
      <w:r w:rsidR="00C56160">
        <w:rPr>
          <w:color w:val="46575E" w:themeColor="accent4"/>
          <w:sz w:val="19"/>
          <w:szCs w:val="19"/>
        </w:rPr>
        <w:t>This Data Visualization project is available to you if you want to</w:t>
      </w:r>
      <w:r w:rsidR="0086361F">
        <w:rPr>
          <w:color w:val="46575E" w:themeColor="accent4"/>
          <w:sz w:val="19"/>
          <w:szCs w:val="19"/>
        </w:rPr>
        <w:t xml:space="preserve"> use it yourself.</w:t>
      </w:r>
    </w:p>
    <w:p w14:paraId="777EFB85" w14:textId="6AF13709" w:rsidR="0086361F" w:rsidRDefault="0086361F" w:rsidP="002743B9">
      <w:pPr>
        <w:pStyle w:val="OBodyText"/>
        <w:rPr>
          <w:color w:val="46575E" w:themeColor="accent4"/>
          <w:sz w:val="19"/>
          <w:szCs w:val="19"/>
        </w:rPr>
      </w:pPr>
      <w:r>
        <w:rPr>
          <w:color w:val="46575E" w:themeColor="accent4"/>
          <w:sz w:val="19"/>
          <w:szCs w:val="19"/>
        </w:rPr>
        <w:t>There</w:t>
      </w:r>
      <w:r w:rsidR="008F6952">
        <w:rPr>
          <w:color w:val="46575E" w:themeColor="accent4"/>
          <w:sz w:val="19"/>
          <w:szCs w:val="19"/>
        </w:rPr>
        <w:t xml:space="preserve"> is a single project called Jersey City Bike Trips.  Within that project are a </w:t>
      </w:r>
      <w:r w:rsidR="006F5EA3">
        <w:rPr>
          <w:color w:val="46575E" w:themeColor="accent4"/>
          <w:sz w:val="19"/>
          <w:szCs w:val="19"/>
        </w:rPr>
        <w:t xml:space="preserve">couple of canvases that enable you to analyze the bicycling activity.  Importantly, ODVD is simply querying Oracle Database 12c </w:t>
      </w:r>
      <w:r w:rsidR="006F5EA3">
        <w:rPr>
          <w:color w:val="46575E" w:themeColor="accent4"/>
          <w:sz w:val="19"/>
          <w:szCs w:val="19"/>
        </w:rPr>
        <w:lastRenderedPageBreak/>
        <w:t>– it does not need to be concerned about the location of the data.  Some of the data is in HDFS – other data is in Oracle.  Queries seamlessly blend the two.</w:t>
      </w:r>
    </w:p>
    <w:p w14:paraId="74E17B7E" w14:textId="3EC50953" w:rsidR="008F6952" w:rsidRDefault="008F6952" w:rsidP="002743B9">
      <w:pPr>
        <w:pStyle w:val="OBodyText"/>
        <w:rPr>
          <w:color w:val="46575E" w:themeColor="accent4"/>
          <w:sz w:val="19"/>
          <w:szCs w:val="19"/>
        </w:rPr>
      </w:pPr>
      <w:r w:rsidRPr="008F6952">
        <w:rPr>
          <w:noProof/>
          <w:color w:val="46575E" w:themeColor="accent4"/>
          <w:sz w:val="19"/>
          <w:szCs w:val="19"/>
          <w:lang w:eastAsia="zh-CN"/>
        </w:rPr>
        <w:drawing>
          <wp:inline distT="0" distB="0" distL="0" distR="0" wp14:anchorId="28039AC2" wp14:editId="1B04E678">
            <wp:extent cx="5486400" cy="2967355"/>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967355"/>
                    </a:xfrm>
                    <a:prstGeom prst="rect">
                      <a:avLst/>
                    </a:prstGeom>
                  </pic:spPr>
                </pic:pic>
              </a:graphicData>
            </a:graphic>
          </wp:inline>
        </w:drawing>
      </w:r>
    </w:p>
    <w:p w14:paraId="42D93587" w14:textId="20785703" w:rsidR="006F5EA3" w:rsidRDefault="006F5EA3" w:rsidP="002743B9">
      <w:pPr>
        <w:pStyle w:val="OBodyText"/>
        <w:rPr>
          <w:color w:val="46575E" w:themeColor="accent4"/>
          <w:sz w:val="19"/>
          <w:szCs w:val="19"/>
        </w:rPr>
      </w:pPr>
      <w:r>
        <w:rPr>
          <w:color w:val="46575E" w:themeColor="accent4"/>
          <w:sz w:val="19"/>
          <w:szCs w:val="19"/>
        </w:rPr>
        <w:t>The first page focuses on logistics.  Where are bicycle trips starting – and where do they end?  And, as part of that, it highlights how the bicycles have to be moved each day to ensure that there is sufficient inventory at each location.</w:t>
      </w:r>
    </w:p>
    <w:p w14:paraId="25509BDE" w14:textId="09203BF9" w:rsidR="006F5EA3" w:rsidRPr="003F5FA8" w:rsidRDefault="002B240F" w:rsidP="002743B9">
      <w:pPr>
        <w:pStyle w:val="OBodyText"/>
        <w:rPr>
          <w:color w:val="46575E" w:themeColor="accent4"/>
          <w:sz w:val="19"/>
          <w:szCs w:val="19"/>
        </w:rPr>
      </w:pPr>
      <w:r w:rsidRPr="002B240F">
        <w:rPr>
          <w:noProof/>
          <w:color w:val="46575E" w:themeColor="accent4"/>
          <w:sz w:val="19"/>
          <w:szCs w:val="19"/>
          <w:lang w:eastAsia="zh-CN"/>
        </w:rPr>
        <w:drawing>
          <wp:inline distT="0" distB="0" distL="0" distR="0" wp14:anchorId="34A985D1" wp14:editId="0F9D4DCF">
            <wp:extent cx="5486400" cy="2980055"/>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980055"/>
                    </a:xfrm>
                    <a:prstGeom prst="rect">
                      <a:avLst/>
                    </a:prstGeom>
                  </pic:spPr>
                </pic:pic>
              </a:graphicData>
            </a:graphic>
          </wp:inline>
        </w:drawing>
      </w:r>
    </w:p>
    <w:p w14:paraId="74821D1B" w14:textId="44162C51" w:rsidR="00E07816" w:rsidRPr="003F5FA8" w:rsidRDefault="002B240F" w:rsidP="002743B9">
      <w:pPr>
        <w:pStyle w:val="OBodyText"/>
        <w:rPr>
          <w:color w:val="46575E" w:themeColor="accent4"/>
          <w:sz w:val="19"/>
          <w:szCs w:val="19"/>
        </w:rPr>
      </w:pPr>
      <w:r>
        <w:rPr>
          <w:color w:val="46575E" w:themeColor="accent4"/>
          <w:sz w:val="19"/>
          <w:szCs w:val="19"/>
        </w:rPr>
        <w:t>This second page focuses on Bike usage.  What’s the wear and tear on bikes (based on number of trips, trips in bad weather, # days in repair, etc.).  It is seamlessly blending weather data and trips information.</w:t>
      </w:r>
    </w:p>
    <w:p w14:paraId="38633CFB" w14:textId="47E2E800" w:rsidR="007A042F" w:rsidRDefault="007A042F" w:rsidP="00615BAB">
      <w:pPr>
        <w:pStyle w:val="OBodyText"/>
        <w:rPr>
          <w:color w:val="46575E" w:themeColor="accent4"/>
        </w:rPr>
      </w:pPr>
      <w:r>
        <w:rPr>
          <w:color w:val="46575E" w:themeColor="accent4"/>
        </w:rPr>
        <w:t xml:space="preserve">The project </w:t>
      </w:r>
      <w:r w:rsidR="000556DF">
        <w:rPr>
          <w:color w:val="46575E" w:themeColor="accent4"/>
        </w:rPr>
        <w:t>is available on the bds1 host.  Open it in your local DVD environment:</w:t>
      </w:r>
    </w:p>
    <w:p w14:paraId="445D3C66" w14:textId="2F196F0D" w:rsidR="000556DF" w:rsidRPr="003F5FA8" w:rsidRDefault="000556DF" w:rsidP="00615BAB">
      <w:pPr>
        <w:pStyle w:val="OBodyText"/>
        <w:rPr>
          <w:color w:val="46575E" w:themeColor="accent4"/>
        </w:rPr>
        <w:sectPr w:rsidR="000556DF" w:rsidRPr="003F5FA8" w:rsidSect="00124BCF">
          <w:headerReference w:type="default" r:id="rId53"/>
          <w:footerReference w:type="default" r:id="rId54"/>
          <w:headerReference w:type="first" r:id="rId55"/>
          <w:footerReference w:type="first" r:id="rId56"/>
          <w:pgSz w:w="12240" w:h="15840"/>
          <w:pgMar w:top="1843" w:right="2520" w:bottom="960" w:left="1080" w:header="720" w:footer="360" w:gutter="0"/>
          <w:pgNumType w:start="1"/>
          <w:cols w:space="720"/>
          <w:titlePg/>
          <w:docGrid w:linePitch="360"/>
        </w:sectPr>
      </w:pPr>
      <w:r>
        <w:rPr>
          <w:color w:val="46575E" w:themeColor="accent4"/>
        </w:rPr>
        <w:t xml:space="preserve">scp  </w:t>
      </w:r>
      <w:hyperlink r:id="rId57" w:history="1">
        <w:r w:rsidRPr="000974E1">
          <w:rPr>
            <w:rStyle w:val="Hyperlink"/>
          </w:rPr>
          <w:t>oracle@bds1:/home/oracle/bikes/src/bikes/apps/JC-Citi+Bikes.dva</w:t>
        </w:r>
      </w:hyperlink>
      <w:r>
        <w:rPr>
          <w:color w:val="46575E" w:themeColor="accent4"/>
        </w:rPr>
        <w:t xml:space="preserve"> .</w:t>
      </w:r>
    </w:p>
    <w:tbl>
      <w:tblPr>
        <w:tblStyle w:val="OTableLayout11"/>
        <w:tblW w:w="10080" w:type="dxa"/>
        <w:tblLayout w:type="fixed"/>
        <w:tblCellMar>
          <w:right w:w="0" w:type="dxa"/>
        </w:tblCellMar>
        <w:tblLook w:val="04A0" w:firstRow="1" w:lastRow="0" w:firstColumn="1" w:lastColumn="0" w:noHBand="0" w:noVBand="1"/>
      </w:tblPr>
      <w:tblGrid>
        <w:gridCol w:w="3168"/>
        <w:gridCol w:w="6912"/>
      </w:tblGrid>
      <w:tr w:rsidR="00B847AC" w:rsidRPr="003F5FA8" w14:paraId="5E98DADD" w14:textId="77777777" w:rsidTr="00FC519E">
        <w:trPr>
          <w:cantSplit/>
          <w:trHeight w:val="5760"/>
        </w:trPr>
        <w:tc>
          <w:tcPr>
            <w:tcW w:w="3168" w:type="dxa"/>
            <w:tcMar>
              <w:top w:w="0" w:type="dxa"/>
              <w:left w:w="0" w:type="dxa"/>
              <w:bottom w:w="0" w:type="dxa"/>
              <w:right w:w="576" w:type="dxa"/>
            </w:tcMar>
            <w:vAlign w:val="bottom"/>
          </w:tcPr>
          <w:p w14:paraId="235F3D99" w14:textId="77777777" w:rsidR="00B847AC" w:rsidRPr="003F5FA8" w:rsidRDefault="00B847AC" w:rsidP="000A5D3D">
            <w:pPr>
              <w:keepNext/>
              <w:keepLines/>
              <w:autoSpaceDE w:val="0"/>
              <w:autoSpaceDN w:val="0"/>
              <w:adjustRightInd w:val="0"/>
              <w:spacing w:after="115" w:line="80" w:lineRule="exact"/>
              <w:textAlignment w:val="center"/>
              <w:rPr>
                <w:color w:val="46575E" w:themeColor="accent4"/>
                <w:spacing w:val="2"/>
                <w:position w:val="2"/>
                <w:sz w:val="8"/>
                <w:szCs w:val="17"/>
              </w:rPr>
            </w:pPr>
          </w:p>
        </w:tc>
        <w:tc>
          <w:tcPr>
            <w:tcW w:w="6912" w:type="dxa"/>
            <w:tcMar>
              <w:top w:w="0" w:type="dxa"/>
              <w:left w:w="0" w:type="dxa"/>
              <w:bottom w:w="0" w:type="dxa"/>
              <w:right w:w="576" w:type="dxa"/>
            </w:tcMar>
            <w:vAlign w:val="bottom"/>
          </w:tcPr>
          <w:p w14:paraId="17CAEAA8" w14:textId="77777777" w:rsidR="00B847AC" w:rsidRPr="003F5FA8" w:rsidRDefault="00B847AC" w:rsidP="000A5D3D">
            <w:pPr>
              <w:keepNext/>
              <w:keepLines/>
              <w:tabs>
                <w:tab w:val="left" w:pos="3780"/>
              </w:tabs>
              <w:autoSpaceDE w:val="0"/>
              <w:autoSpaceDN w:val="0"/>
              <w:adjustRightInd w:val="0"/>
              <w:spacing w:after="40" w:line="265" w:lineRule="atLeast"/>
              <w:ind w:left="72"/>
              <w:textAlignment w:val="center"/>
              <w:rPr>
                <w:b/>
                <w:color w:val="46575E" w:themeColor="accent4"/>
                <w:spacing w:val="-1"/>
                <w:position w:val="2"/>
                <w:sz w:val="13"/>
                <w:szCs w:val="13"/>
              </w:rPr>
            </w:pPr>
          </w:p>
        </w:tc>
      </w:tr>
      <w:tr w:rsidR="000A5D3D" w:rsidRPr="003F5FA8" w14:paraId="5C10372F" w14:textId="77777777" w:rsidTr="00FC519E">
        <w:trPr>
          <w:cantSplit/>
          <w:trHeight w:hRule="exact" w:val="1440"/>
        </w:trPr>
        <w:tc>
          <w:tcPr>
            <w:tcW w:w="3168" w:type="dxa"/>
            <w:tcBorders>
              <w:left w:val="nil"/>
              <w:bottom w:val="single" w:sz="2" w:space="0" w:color="auto"/>
              <w:right w:val="nil"/>
            </w:tcBorders>
            <w:tcMar>
              <w:top w:w="0" w:type="dxa"/>
              <w:left w:w="0" w:type="dxa"/>
              <w:bottom w:w="115" w:type="dxa"/>
              <w:right w:w="576" w:type="dxa"/>
            </w:tcMar>
            <w:vAlign w:val="bottom"/>
            <w:hideMark/>
          </w:tcPr>
          <w:p w14:paraId="29113417" w14:textId="77777777" w:rsidR="000A5D3D" w:rsidRPr="003F5FA8" w:rsidRDefault="000A5D3D" w:rsidP="00BB3134">
            <w:pPr>
              <w:pStyle w:val="OContact"/>
              <w:rPr>
                <w:color w:val="46575E" w:themeColor="accent4"/>
              </w:rPr>
            </w:pPr>
          </w:p>
          <w:p w14:paraId="14082E19" w14:textId="77777777" w:rsidR="000A5D3D" w:rsidRPr="003F5FA8" w:rsidRDefault="000A5D3D" w:rsidP="00BB3134">
            <w:pPr>
              <w:pStyle w:val="OContact"/>
              <w:rPr>
                <w:color w:val="46575E" w:themeColor="accent4"/>
              </w:rPr>
            </w:pPr>
            <w:r w:rsidRPr="003F5FA8">
              <w:rPr>
                <w:noProof/>
                <w:color w:val="46575E" w:themeColor="accent4"/>
                <w:lang w:eastAsia="zh-CN"/>
              </w:rPr>
              <w:drawing>
                <wp:inline distT="0" distB="0" distL="0" distR="0" wp14:anchorId="092B48A3" wp14:editId="5C8E3A3A">
                  <wp:extent cx="967627" cy="1837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_signature_CMYK.png"/>
                          <pic:cNvPicPr/>
                        </pic:nvPicPr>
                        <pic:blipFill rotWithShape="1">
                          <a:blip r:embed="rId58">
                            <a:extLst>
                              <a:ext uri="{28A0092B-C50C-407E-A947-70E740481C1C}">
                                <a14:useLocalDpi xmlns:a14="http://schemas.microsoft.com/office/drawing/2010/main" val="0"/>
                              </a:ext>
                            </a:extLst>
                          </a:blip>
                          <a:srcRect t="-33920" b="-16987"/>
                          <a:stretch/>
                        </pic:blipFill>
                        <pic:spPr bwMode="auto">
                          <a:xfrm>
                            <a:off x="0" y="0"/>
                            <a:ext cx="969264" cy="1841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ve="http://schemas.openxmlformats.org/markup-compatibility/2006"/>
                            </a:ext>
                          </a:extLst>
                        </pic:spPr>
                      </pic:pic>
                    </a:graphicData>
                  </a:graphic>
                </wp:inline>
              </w:drawing>
            </w:r>
          </w:p>
        </w:tc>
        <w:tc>
          <w:tcPr>
            <w:tcW w:w="6912" w:type="dxa"/>
            <w:tcBorders>
              <w:left w:val="nil"/>
              <w:bottom w:val="single" w:sz="2" w:space="0" w:color="auto"/>
              <w:right w:val="nil"/>
            </w:tcBorders>
            <w:shd w:val="clear" w:color="auto" w:fill="FFFFFF" w:themeFill="background1"/>
            <w:tcMar>
              <w:top w:w="0" w:type="dxa"/>
              <w:left w:w="43" w:type="dxa"/>
              <w:bottom w:w="0" w:type="dxa"/>
              <w:right w:w="576" w:type="dxa"/>
            </w:tcMar>
            <w:vAlign w:val="bottom"/>
          </w:tcPr>
          <w:p w14:paraId="18DD4376" w14:textId="77777777" w:rsidR="000A5D3D" w:rsidRPr="003F5FA8" w:rsidRDefault="000A5D3D" w:rsidP="005E1FC4">
            <w:pPr>
              <w:pStyle w:val="OSocialSidelink"/>
              <w:ind w:left="29"/>
              <w:rPr>
                <w:b/>
                <w:color w:val="46575E" w:themeColor="accent4"/>
              </w:rPr>
            </w:pPr>
            <w:r w:rsidRPr="003F5FA8">
              <w:rPr>
                <w:b/>
                <w:color w:val="46575E" w:themeColor="accent4"/>
              </w:rPr>
              <w:t xml:space="preserve">Oracle Corporation, World Headquarters </w:t>
            </w:r>
            <w:r w:rsidRPr="003F5FA8">
              <w:rPr>
                <w:b/>
                <w:color w:val="46575E" w:themeColor="accent4"/>
              </w:rPr>
              <w:tab/>
              <w:t>Worldwide Inquiries</w:t>
            </w:r>
          </w:p>
          <w:p w14:paraId="7B71B931" w14:textId="77777777" w:rsidR="000A5D3D" w:rsidRPr="003F5FA8" w:rsidRDefault="000A5D3D" w:rsidP="005E1FC4">
            <w:pPr>
              <w:pStyle w:val="OSocialSidelink"/>
              <w:ind w:left="29"/>
              <w:rPr>
                <w:color w:val="46575E" w:themeColor="accent4"/>
              </w:rPr>
            </w:pPr>
            <w:r w:rsidRPr="003F5FA8">
              <w:rPr>
                <w:color w:val="46575E" w:themeColor="accent4"/>
              </w:rPr>
              <w:t>500 Oracle Parkway</w:t>
            </w:r>
            <w:r w:rsidRPr="003F5FA8">
              <w:rPr>
                <w:color w:val="46575E" w:themeColor="accent4"/>
              </w:rPr>
              <w:tab/>
              <w:t>Phone: +1.650.506.7000</w:t>
            </w:r>
          </w:p>
          <w:p w14:paraId="54DA76E6" w14:textId="77777777" w:rsidR="000A5D3D" w:rsidRPr="003F5FA8" w:rsidRDefault="000A5D3D" w:rsidP="005E1FC4">
            <w:pPr>
              <w:pStyle w:val="OSocialSidelink"/>
              <w:ind w:left="29"/>
              <w:rPr>
                <w:color w:val="46575E" w:themeColor="accent4"/>
              </w:rPr>
            </w:pPr>
            <w:r w:rsidRPr="003F5FA8">
              <w:rPr>
                <w:color w:val="46575E" w:themeColor="accent4"/>
              </w:rPr>
              <w:t>Redwood Shores, CA 94065, USA</w:t>
            </w:r>
            <w:r w:rsidRPr="003F5FA8">
              <w:rPr>
                <w:color w:val="46575E" w:themeColor="accent4"/>
              </w:rPr>
              <w:tab/>
              <w:t>Fax: +1.650.506.7200</w:t>
            </w:r>
          </w:p>
        </w:tc>
      </w:tr>
      <w:tr w:rsidR="000A5D3D" w:rsidRPr="003F5FA8" w14:paraId="59DF388B" w14:textId="77777777" w:rsidTr="00C90133">
        <w:trPr>
          <w:cantSplit/>
          <w:trHeight w:hRule="exact" w:val="3168"/>
        </w:trPr>
        <w:tc>
          <w:tcPr>
            <w:tcW w:w="3168" w:type="dxa"/>
            <w:tcBorders>
              <w:top w:val="single" w:sz="2" w:space="0" w:color="auto"/>
              <w:left w:val="nil"/>
              <w:right w:val="nil"/>
            </w:tcBorders>
            <w:shd w:val="clear" w:color="auto" w:fill="FFFFFF" w:themeFill="background1"/>
            <w:tcMar>
              <w:top w:w="0" w:type="dxa"/>
              <w:left w:w="0" w:type="dxa"/>
              <w:bottom w:w="0" w:type="dxa"/>
              <w:right w:w="58" w:type="dxa"/>
            </w:tcMar>
            <w:hideMark/>
          </w:tcPr>
          <w:p w14:paraId="7521F9E9" w14:textId="77777777" w:rsidR="000A5D3D" w:rsidRPr="003F5FA8" w:rsidRDefault="0044718D" w:rsidP="00BB3134">
            <w:pPr>
              <w:pStyle w:val="OContact"/>
              <w:rPr>
                <w:color w:val="46575E" w:themeColor="accent4"/>
                <w:spacing w:val="2"/>
                <w:position w:val="2"/>
                <w:szCs w:val="17"/>
              </w:rPr>
            </w:pPr>
            <w:r>
              <w:rPr>
                <w:noProof/>
                <w:color w:val="46575E" w:themeColor="accent4"/>
              </w:rPr>
              <w:pict w14:anchorId="575CB8EE">
                <v:rect id="AutoShape 14" o:spid="_x0000_s1067" style="position:absolute;margin-left:.25pt;margin-top:5.05pt;width:141.9pt;height:113.9pt;z-index:2516715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V5qQQIAADsEAAAOAAAAZHJzL2Uyb0RvYy54bWysU9uO0zAQfUfiHyy/p7msmyZR01W3F4S0&#10;wEoLH+A6ThOR2MZ2mxbEvzN22rILb4gXazyeOTNzznh+f+o7dOTatFKUOJ5EGHHBZNWKfYm/fN4G&#10;GUbGUlHRTgpe4jM3+H7x9s18UAVPZCO7imsEIMIUgypxY60qwtCwhvfUTKTiAh5rqXtq4ar3YaXp&#10;AOh9FyZRlIaD1JXSknFjwLseH/HC49c1Z/ZTXRtuUVdi6M36U/tz585wMafFXlPVtOzSBv2HLnra&#10;Cih6g1pTS9FBt39B9S3T0sjaTpjsQ1nXLeN+Bpgmjv6Y5rmhivtZgByjbjSZ/wfLPh6fNGor0C7B&#10;SNAeNFoerPSlUUwcQYMyBcQ9qyftRjTqUbKvBgm5aqjY86XWcmg4raCt2MWHrxLcxUAq2g0fZAXw&#10;FOA9V6da9w4QWEAnL8n5Jgk/WcTAmURJnBFQjsFbTEg6vfOihbS4pitt7Dsue+SMEmvQ3MPT46Ox&#10;rh1aXENcNSG3bdd53TvxygGBoweKQ6p7c214GX/kUb7JNhkJSJJuAhJVVbDcrkiQbuPZdH23Xq3W&#10;8c9xnV4kxQmJHpI82KbZLCA1mQb5LMqCKM4f8jQiOVlvfRKUvhb17DnCRuLtaXfy+iRXKXayOgOd&#10;Wo7LDJ8PjEbq7xgNsMglNt8OVHOMuvcCJHFbfzW0N5IkSyNw765uKhjkl9hiNJorO36Rg9LtvgH4&#10;2DMqpFuNuvWsOl3HVi6Kw4Z6si+/yX2Bl3cf9fvPL34BAAD//wMAUEsDBBQABgAIAAAAIQCyHnbN&#10;3gAAAAYBAAAPAAAAZHJzL2Rvd25yZXYueG1sTI9BS8NAFITvgv9heYK3dpO0tiXmpYi0IPQgRg89&#10;brLPJDT7Nuxu2+ivdz3pcZhh5ptiO5lBXMj53jJCOk9AEDdW99wifLzvZxsQPijWarBMCF/kYVve&#10;3hQq1/bKb3SpQitiCftcIXQhjLmUvunIKD+3I3H0Pq0zKkTpWqmdusZyM8gsSVbSqJ7jQqdGeu6o&#10;OVVng+BWp3R/rOShPozfw+6V++XupUK8v5ueHkEEmsJfGH7xIzqUkam2Z9ZeDAjxSECYLUBEc5Fu&#10;liBqhCxbP4AsC/kfv/wBAAD//wMAUEsBAi0AFAAGAAgAAAAhALaDOJL+AAAA4QEAABMAAAAAAAAA&#10;AAAAAAAAAAAAAFtDb250ZW50X1R5cGVzXS54bWxQSwECLQAUAAYACAAAACEAOP0h/9YAAACUAQAA&#10;CwAAAAAAAAAAAAAAAAAvAQAAX3JlbHMvLnJlbHNQSwECLQAUAAYACAAAACEAgO1eakECAAA7BAAA&#10;DgAAAAAAAAAAAAAAAAAuAgAAZHJzL2Uyb0RvYy54bWxQSwECLQAUAAYACAAAACEAsh52zd4AAAAG&#10;AQAADwAAAAAAAAAAAAAAAACbBAAAZHJzL2Rvd25yZXYueG1sUEsFBgAAAAAEAAQA8wAAAKYFAAAA&#10;AA==&#10;" o:allowoverlap="f" filled="f" stroked="f">
                  <v:textbox style="mso-next-textbox:#AutoShape 14" inset="0,0,18pt,0">
                    <w:txbxContent>
                      <w:p w14:paraId="2EBB869C" w14:textId="77777777" w:rsidR="00836A39" w:rsidRPr="006C438B" w:rsidRDefault="00836A39" w:rsidP="00B847AC">
                        <w:pPr>
                          <w:pStyle w:val="OSocialConnect"/>
                          <w:spacing w:before="0"/>
                          <w:rPr>
                            <w:color w:val="46575E" w:themeColor="accent4"/>
                          </w:rPr>
                        </w:pPr>
                        <w:r w:rsidRPr="006C438B">
                          <w:rPr>
                            <w:color w:val="46575E" w:themeColor="accent4"/>
                          </w:rPr>
                          <w:t>Connect with us</w:t>
                        </w:r>
                      </w:p>
                      <w:p w14:paraId="6B27EC08" w14:textId="77777777" w:rsidR="00836A39" w:rsidRPr="006C438B" w:rsidRDefault="00836A39" w:rsidP="00B847AC">
                        <w:pPr>
                          <w:tabs>
                            <w:tab w:val="left" w:pos="360"/>
                          </w:tabs>
                          <w:spacing w:after="60"/>
                          <w:rPr>
                            <w:rStyle w:val="OSocialHyperlinkChar"/>
                            <w:color w:val="46575E" w:themeColor="accent4"/>
                          </w:rPr>
                        </w:pPr>
                        <w:r w:rsidRPr="006C438B">
                          <w:rPr>
                            <w:noProof/>
                            <w:color w:val="46575E" w:themeColor="accent4"/>
                            <w:sz w:val="14"/>
                            <w:szCs w:val="20"/>
                            <w:lang w:eastAsia="zh-CN"/>
                          </w:rPr>
                          <w:drawing>
                            <wp:inline distT="0" distB="0" distL="0" distR="0" wp14:anchorId="2DAFB0F7" wp14:editId="4824BE6F">
                              <wp:extent cx="174625" cy="180340"/>
                              <wp:effectExtent l="0" t="0" r="0" b="0"/>
                              <wp:docPr id="1023"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rsidRPr="006C438B">
                          <w:rPr>
                            <w:color w:val="46575E" w:themeColor="accent4"/>
                            <w:sz w:val="14"/>
                          </w:rPr>
                          <w:tab/>
                        </w:r>
                        <w:sdt>
                          <w:sdtPr>
                            <w:rPr>
                              <w:rStyle w:val="OSocialHyperlinkChar"/>
                              <w:color w:val="46575E" w:themeColor="accent4"/>
                              <w:spacing w:val="0"/>
                            </w:rPr>
                            <w:alias w:val="O.SocialHyperlink"/>
                            <w:tag w:val="O.SocialHyperlink"/>
                            <w:id w:val="-577137599"/>
                            <w:showingPlcHdr/>
                          </w:sdtPr>
                          <w:sdtEndPr>
                            <w:rPr>
                              <w:rStyle w:val="OSocialHyperlinkChar"/>
                            </w:rPr>
                          </w:sdtEndPr>
                          <w:sdtContent>
                            <w:r w:rsidRPr="006C438B">
                              <w:rPr>
                                <w:rStyle w:val="OSocialHyperlinkChar"/>
                                <w:color w:val="46575E" w:themeColor="accent4"/>
                              </w:rPr>
                              <w:t>blogs.oracle.com/oracle</w:t>
                            </w:r>
                          </w:sdtContent>
                        </w:sdt>
                      </w:p>
                      <w:p w14:paraId="7596D52E" w14:textId="77777777" w:rsidR="00836A39" w:rsidRPr="006C438B" w:rsidRDefault="00836A39" w:rsidP="00B847AC">
                        <w:pPr>
                          <w:tabs>
                            <w:tab w:val="left" w:pos="360"/>
                          </w:tabs>
                          <w:spacing w:after="60"/>
                          <w:rPr>
                            <w:rStyle w:val="OSocialHyperlinkChar"/>
                            <w:color w:val="46575E" w:themeColor="accent4"/>
                          </w:rPr>
                        </w:pPr>
                        <w:r w:rsidRPr="006C438B">
                          <w:rPr>
                            <w:noProof/>
                            <w:color w:val="46575E" w:themeColor="accent4"/>
                            <w:sz w:val="14"/>
                            <w:szCs w:val="20"/>
                            <w:lang w:eastAsia="zh-CN"/>
                          </w:rPr>
                          <w:drawing>
                            <wp:inline distT="0" distB="0" distL="0" distR="0" wp14:anchorId="44AA85D6" wp14:editId="5CDD3097">
                              <wp:extent cx="174625" cy="180340"/>
                              <wp:effectExtent l="0" t="0" r="0" b="0"/>
                              <wp:docPr id="1024"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rsidRPr="006C438B">
                          <w:rPr>
                            <w:color w:val="46575E" w:themeColor="accent4"/>
                            <w:sz w:val="14"/>
                          </w:rPr>
                          <w:tab/>
                        </w:r>
                        <w:sdt>
                          <w:sdtPr>
                            <w:rPr>
                              <w:rStyle w:val="OSocialHyperlinkChar"/>
                              <w:color w:val="46575E" w:themeColor="accent4"/>
                              <w:spacing w:val="0"/>
                            </w:rPr>
                            <w:alias w:val="O.SocialHyperlink"/>
                            <w:tag w:val="O.SocialHyperlink"/>
                            <w:id w:val="-548608988"/>
                            <w:showingPlcHdr/>
                          </w:sdtPr>
                          <w:sdtEndPr>
                            <w:rPr>
                              <w:rStyle w:val="OSocialHyperlinkChar"/>
                            </w:rPr>
                          </w:sdtEndPr>
                          <w:sdtContent>
                            <w:r w:rsidRPr="006C438B">
                              <w:rPr>
                                <w:rStyle w:val="OSocialHyperlinkChar"/>
                                <w:color w:val="46575E" w:themeColor="accent4"/>
                              </w:rPr>
                              <w:t>facebook.com/oracle</w:t>
                            </w:r>
                          </w:sdtContent>
                        </w:sdt>
                      </w:p>
                      <w:p w14:paraId="367D43AB" w14:textId="77777777" w:rsidR="00836A39" w:rsidRPr="006C438B" w:rsidRDefault="00836A39" w:rsidP="00B847AC">
                        <w:pPr>
                          <w:tabs>
                            <w:tab w:val="left" w:pos="360"/>
                          </w:tabs>
                          <w:spacing w:after="60"/>
                          <w:rPr>
                            <w:rStyle w:val="OSocialHyperlinkChar"/>
                            <w:color w:val="46575E" w:themeColor="accent4"/>
                          </w:rPr>
                        </w:pPr>
                        <w:r w:rsidRPr="006C438B">
                          <w:rPr>
                            <w:noProof/>
                            <w:color w:val="46575E" w:themeColor="accent4"/>
                            <w:sz w:val="14"/>
                            <w:szCs w:val="20"/>
                            <w:lang w:eastAsia="zh-CN"/>
                          </w:rPr>
                          <w:drawing>
                            <wp:inline distT="0" distB="0" distL="0" distR="0" wp14:anchorId="2C9E067F" wp14:editId="456BF05B">
                              <wp:extent cx="174625" cy="180340"/>
                              <wp:effectExtent l="0" t="0" r="0" b="0"/>
                              <wp:docPr id="102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rsidRPr="006C438B">
                          <w:rPr>
                            <w:color w:val="46575E" w:themeColor="accent4"/>
                            <w:sz w:val="14"/>
                          </w:rPr>
                          <w:tab/>
                        </w:r>
                        <w:sdt>
                          <w:sdtPr>
                            <w:rPr>
                              <w:rStyle w:val="OSocialHyperlinkChar"/>
                              <w:color w:val="46575E" w:themeColor="accent4"/>
                              <w:spacing w:val="0"/>
                            </w:rPr>
                            <w:alias w:val="O.SocialHyperlink"/>
                            <w:tag w:val="O.SocialHyperlink"/>
                            <w:id w:val="-1463421212"/>
                            <w:showingPlcHdr/>
                          </w:sdtPr>
                          <w:sdtEndPr>
                            <w:rPr>
                              <w:rStyle w:val="OSocialHyperlinkChar"/>
                            </w:rPr>
                          </w:sdtEndPr>
                          <w:sdtContent>
                            <w:r w:rsidRPr="006C438B">
                              <w:rPr>
                                <w:rStyle w:val="OSocialHyperlinkChar"/>
                                <w:color w:val="46575E" w:themeColor="accent4"/>
                              </w:rPr>
                              <w:t>twitter.com/oracle</w:t>
                            </w:r>
                          </w:sdtContent>
                        </w:sdt>
                      </w:p>
                      <w:p w14:paraId="7E99B7A2" w14:textId="77777777" w:rsidR="00836A39" w:rsidRPr="006C438B" w:rsidRDefault="00836A39" w:rsidP="00B847AC">
                        <w:pPr>
                          <w:tabs>
                            <w:tab w:val="left" w:pos="360"/>
                          </w:tabs>
                          <w:spacing w:after="60"/>
                          <w:rPr>
                            <w:rStyle w:val="OSocialHyperlinkChar"/>
                            <w:color w:val="46575E" w:themeColor="accent4"/>
                          </w:rPr>
                        </w:pPr>
                        <w:r w:rsidRPr="006C438B">
                          <w:rPr>
                            <w:noProof/>
                            <w:color w:val="46575E" w:themeColor="accent4"/>
                            <w:sz w:val="14"/>
                            <w:szCs w:val="20"/>
                            <w:lang w:eastAsia="zh-CN"/>
                          </w:rPr>
                          <w:drawing>
                            <wp:inline distT="0" distB="0" distL="0" distR="0" wp14:anchorId="58F0B211" wp14:editId="24EC1C4E">
                              <wp:extent cx="174625" cy="180340"/>
                              <wp:effectExtent l="0" t="0" r="0" b="0"/>
                              <wp:docPr id="1026"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rsidRPr="006C438B">
                          <w:rPr>
                            <w:color w:val="46575E" w:themeColor="accent4"/>
                            <w:sz w:val="14"/>
                            <w:szCs w:val="14"/>
                          </w:rPr>
                          <w:tab/>
                        </w:r>
                        <w:sdt>
                          <w:sdtPr>
                            <w:rPr>
                              <w:rStyle w:val="OSocialHyperlinkChar"/>
                              <w:color w:val="46575E" w:themeColor="accent4"/>
                              <w:spacing w:val="0"/>
                            </w:rPr>
                            <w:alias w:val="O.SocialHyperlink"/>
                            <w:tag w:val="O.SocialHyperlink"/>
                            <w:id w:val="-79602280"/>
                            <w:showingPlcHdr/>
                          </w:sdtPr>
                          <w:sdtEndPr>
                            <w:rPr>
                              <w:rStyle w:val="OSocialHyperlinkChar"/>
                            </w:rPr>
                          </w:sdtEndPr>
                          <w:sdtContent>
                            <w:r w:rsidRPr="006C438B">
                              <w:rPr>
                                <w:rStyle w:val="OSocialHyperlinkChar"/>
                                <w:color w:val="46575E" w:themeColor="accent4"/>
                              </w:rPr>
                              <w:t>oracle.com</w:t>
                            </w:r>
                          </w:sdtContent>
                        </w:sdt>
                      </w:p>
                    </w:txbxContent>
                  </v:textbox>
                  <w10:wrap anchorx="page" anchory="page"/>
                  <w10:anchorlock/>
                </v:rect>
              </w:pict>
            </w:r>
            <w:r>
              <w:rPr>
                <w:noProof/>
                <w:color w:val="46575E" w:themeColor="accent4"/>
              </w:rPr>
              <w:pict w14:anchorId="1B2F77F3">
                <v:rect id="Rectangle 200" o:spid="_x0000_s1066" style="position:absolute;margin-left:54pt;margin-top:633.3pt;width:159.2pt;height:113.9pt;z-index:2516705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PYRAIAAD0EAAAOAAAAZHJzL2Uyb0RvYy54bWysU9uO0zAQfUfiHyy/p7k0TZOo6arbC0Ja&#10;YMXCB7iO00QktrHdpl3EvzN2mrILb4gXazyeOTNzznhxd+5adGJKN4IXOJwEGDFORdnwQ4G/ftl5&#10;KUbaEF6SVnBW4AvT+G759s2ilzmLRC3akikEIFznvSxwbYzMfV/TmnVET4RkHB4roTpi4KoOfqlI&#10;D+hd60dBkPi9UKVUgjKtwbsZHvHS4VcVo+ZTVWlmUFtg6M24U7lzb09/uSD5QRFZN/TaBvmHLjrS&#10;cCh6g9oQQ9BRNX9BdQ1VQovKTKjofFFVDWVuBpgmDP6Y5qkmkrlZgBwtbzTp/wdLP54eFWrKAgOb&#10;GHHSgUifgTbCDy1D1gkU9VLnEPkkH5UdUssHQb9pxMW6hji2Ukr0NSMlNBbaeP9Vgr1oSEX7/oMo&#10;AZ8cjXBsnSvVWUDgAZ2dKJebKOxsEAVnFERhGkNvFN7COE5mU9eTT/IxXSpt3jHRIWsUWEH7Dp6c&#10;HrSx7ZB8DLHVuNg1beuUb/krBwQOHigOqfbNtuGE/JEF2TbdprEXR8nWi4Oy9Fa7dewlu3A+20w3&#10;6/Um/Dks1IukMIqD+yjzdkk69+IqnnnZPEi9IMzusySIs3izc0lQeizq2LOEDcSb8/7sFJqOUuxF&#10;eQE6lRjWGb4fGLVQzxj1sMoF1t+PRDGM2vccJLF7PxrKGVGUJlbu/egmnEJ+gQ1Gg7k2wyc5StUc&#10;aoAPHaNcrEC7qnGsWl2HVq6Kw446sq//yX6Cl3cX9fvXL38BAAD//wMAUEsDBBQABgAIAAAAIQAb&#10;tMGE4QAAAA0BAAAPAAAAZHJzL2Rvd25yZXYueG1sTI9BS8QwEIXvgv8hjODNTbeEsNami8guCHsQ&#10;qwePaRPbssmkJNnd6q93POlt3szjzffq7eIdO9uYpoAK1qsCmMU+mAkHBe9v+7sNsJQ1Gu0CWgVf&#10;NsG2ub6qdWXCBV/tuc0DoxBMlVYw5jxXnKd+tF6nVZgt0u0zRK8zyThwE/WFwr3jZVFI7vWE9GHU&#10;s30abX9sT15BlMf1/qPlh+4wf7vdC05i99wqdXuzPD4Ay3bJf2b4xSd0aIipCyc0iTnSxYa6ZBpK&#10;KSUwsohSCmAdrcS9EMCbmv9v0fwAAAD//wMAUEsBAi0AFAAGAAgAAAAhALaDOJL+AAAA4QEAABMA&#10;AAAAAAAAAAAAAAAAAAAAAFtDb250ZW50X1R5cGVzXS54bWxQSwECLQAUAAYACAAAACEAOP0h/9YA&#10;AACUAQAACwAAAAAAAAAAAAAAAAAvAQAAX3JlbHMvLnJlbHNQSwECLQAUAAYACAAAACEA50Tz2EQC&#10;AAA9BAAADgAAAAAAAAAAAAAAAAAuAgAAZHJzL2Uyb0RvYy54bWxQSwECLQAUAAYACAAAACEAG7TB&#10;hOEAAAANAQAADwAAAAAAAAAAAAAAAACeBAAAZHJzL2Rvd25yZXYueG1sUEsFBgAAAAAEAAQA8wAA&#10;AKwFAAAAAA==&#10;" o:allowoverlap="f" filled="f" stroked="f">
                  <v:textbox style="mso-next-textbox:#Rectangle 200" inset="0,0,18pt,0">
                    <w:txbxContent>
                      <w:p w14:paraId="68716CFA" w14:textId="77777777" w:rsidR="00836A39" w:rsidRDefault="00836A39" w:rsidP="00B847AC">
                        <w:pPr>
                          <w:pStyle w:val="OSocialConnect"/>
                        </w:pPr>
                        <w:r>
                          <w:t>Connect with us</w:t>
                        </w:r>
                      </w:p>
                      <w:p w14:paraId="626E9BDE" w14:textId="77777777" w:rsidR="00836A39" w:rsidRDefault="00836A39" w:rsidP="00B847AC">
                        <w:pPr>
                          <w:tabs>
                            <w:tab w:val="left" w:pos="360"/>
                          </w:tabs>
                          <w:spacing w:after="60"/>
                          <w:rPr>
                            <w:rStyle w:val="OSocialHyperlinkChar"/>
                          </w:rPr>
                        </w:pPr>
                        <w:r>
                          <w:rPr>
                            <w:noProof/>
                            <w:color w:val="auto"/>
                            <w:sz w:val="20"/>
                            <w:szCs w:val="20"/>
                            <w:lang w:eastAsia="zh-CN"/>
                          </w:rPr>
                          <w:drawing>
                            <wp:inline distT="0" distB="0" distL="0" distR="0" wp14:anchorId="1106A5EB" wp14:editId="4717EA15">
                              <wp:extent cx="174625" cy="180340"/>
                              <wp:effectExtent l="0" t="0" r="0" b="0"/>
                              <wp:docPr id="1027"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tab/>
                        </w:r>
                        <w:sdt>
                          <w:sdtPr>
                            <w:rPr>
                              <w:rStyle w:val="OSocialHyperlinkChar"/>
                              <w:color w:val="808080"/>
                            </w:rPr>
                            <w:alias w:val="O.SocialHyperlink"/>
                            <w:tag w:val="O.SocialHyperlink"/>
                            <w:id w:val="-142587580"/>
                            <w:showingPlcHdr/>
                          </w:sdtPr>
                          <w:sdtEndPr>
                            <w:rPr>
                              <w:rStyle w:val="OSocialHyperlinkChar"/>
                            </w:rPr>
                          </w:sdtEndPr>
                          <w:sdtContent>
                            <w:r>
                              <w:rPr>
                                <w:rStyle w:val="OSocialHyperlinkChar"/>
                              </w:rPr>
                              <w:t>blogs.oracle.com/oracle</w:t>
                            </w:r>
                          </w:sdtContent>
                        </w:sdt>
                      </w:p>
                      <w:p w14:paraId="485E86D0" w14:textId="77777777" w:rsidR="00836A39" w:rsidRDefault="00836A39" w:rsidP="00B847AC">
                        <w:pPr>
                          <w:tabs>
                            <w:tab w:val="left" w:pos="360"/>
                          </w:tabs>
                          <w:spacing w:after="60"/>
                          <w:rPr>
                            <w:rStyle w:val="OSocialHyperlinkChar"/>
                          </w:rPr>
                        </w:pPr>
                        <w:r>
                          <w:rPr>
                            <w:noProof/>
                            <w:color w:val="auto"/>
                            <w:sz w:val="20"/>
                            <w:szCs w:val="20"/>
                            <w:lang w:eastAsia="zh-CN"/>
                          </w:rPr>
                          <w:drawing>
                            <wp:inline distT="0" distB="0" distL="0" distR="0" wp14:anchorId="7B7C0CEE" wp14:editId="6108F67A">
                              <wp:extent cx="174625" cy="180340"/>
                              <wp:effectExtent l="0" t="0" r="0" b="0"/>
                              <wp:docPr id="1028"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tab/>
                        </w:r>
                        <w:sdt>
                          <w:sdtPr>
                            <w:rPr>
                              <w:rStyle w:val="OSocialHyperlinkChar"/>
                              <w:color w:val="808080"/>
                            </w:rPr>
                            <w:alias w:val="O.SocialHyperlink"/>
                            <w:tag w:val="O.SocialHyperlink"/>
                            <w:id w:val="349917683"/>
                            <w:showingPlcHdr/>
                          </w:sdtPr>
                          <w:sdtEndPr>
                            <w:rPr>
                              <w:rStyle w:val="OSocialHyperlinkChar"/>
                            </w:rPr>
                          </w:sdtEndPr>
                          <w:sdtContent>
                            <w:r>
                              <w:rPr>
                                <w:rStyle w:val="OSocialHyperlinkChar"/>
                              </w:rPr>
                              <w:t>facebook.com/oracle</w:t>
                            </w:r>
                          </w:sdtContent>
                        </w:sdt>
                      </w:p>
                      <w:p w14:paraId="6D66BA5E" w14:textId="77777777" w:rsidR="00836A39" w:rsidRDefault="00836A39" w:rsidP="00B847AC">
                        <w:pPr>
                          <w:tabs>
                            <w:tab w:val="left" w:pos="360"/>
                          </w:tabs>
                          <w:spacing w:after="60"/>
                          <w:rPr>
                            <w:rStyle w:val="OSocialHyperlinkChar"/>
                          </w:rPr>
                        </w:pPr>
                        <w:r>
                          <w:rPr>
                            <w:noProof/>
                            <w:color w:val="auto"/>
                            <w:sz w:val="20"/>
                            <w:szCs w:val="20"/>
                            <w:lang w:eastAsia="zh-CN"/>
                          </w:rPr>
                          <w:drawing>
                            <wp:inline distT="0" distB="0" distL="0" distR="0" wp14:anchorId="2FE49571" wp14:editId="6F45D1D6">
                              <wp:extent cx="174625" cy="180340"/>
                              <wp:effectExtent l="0" t="0" r="0" b="0"/>
                              <wp:docPr id="1029"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tab/>
                        </w:r>
                        <w:sdt>
                          <w:sdtPr>
                            <w:rPr>
                              <w:rStyle w:val="OSocialHyperlinkChar"/>
                              <w:color w:val="808080"/>
                            </w:rPr>
                            <w:alias w:val="O.SocialHyperlink"/>
                            <w:tag w:val="O.SocialHyperlink"/>
                            <w:id w:val="519208950"/>
                            <w:showingPlcHdr/>
                          </w:sdtPr>
                          <w:sdtEndPr>
                            <w:rPr>
                              <w:rStyle w:val="OSocialHyperlinkChar"/>
                            </w:rPr>
                          </w:sdtEndPr>
                          <w:sdtContent>
                            <w:r>
                              <w:rPr>
                                <w:rStyle w:val="OSocialHyperlinkChar"/>
                              </w:rPr>
                              <w:t>twitter.com/oracle</w:t>
                            </w:r>
                          </w:sdtContent>
                        </w:sdt>
                      </w:p>
                      <w:p w14:paraId="19089C11" w14:textId="77777777" w:rsidR="00836A39" w:rsidRDefault="00836A39" w:rsidP="00B847AC">
                        <w:pPr>
                          <w:tabs>
                            <w:tab w:val="left" w:pos="360"/>
                          </w:tabs>
                          <w:spacing w:after="60"/>
                          <w:rPr>
                            <w:rStyle w:val="OSocialHyperlinkChar"/>
                          </w:rPr>
                        </w:pPr>
                        <w:r>
                          <w:rPr>
                            <w:noProof/>
                            <w:color w:val="auto"/>
                            <w:sz w:val="20"/>
                            <w:szCs w:val="20"/>
                            <w:lang w:eastAsia="zh-CN"/>
                          </w:rPr>
                          <w:drawing>
                            <wp:inline distT="0" distB="0" distL="0" distR="0" wp14:anchorId="648FEB03" wp14:editId="0037BE11">
                              <wp:extent cx="174625" cy="180340"/>
                              <wp:effectExtent l="0" t="0" r="0" b="0"/>
                              <wp:docPr id="1030"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rPr>
                            <w:szCs w:val="14"/>
                          </w:rPr>
                          <w:tab/>
                        </w:r>
                        <w:sdt>
                          <w:sdtPr>
                            <w:rPr>
                              <w:rStyle w:val="OSocialHyperlinkChar"/>
                              <w:color w:val="808080"/>
                            </w:rPr>
                            <w:alias w:val="O.SocialHyperlink"/>
                            <w:tag w:val="O.SocialHyperlink"/>
                            <w:id w:val="1871105162"/>
                            <w:showingPlcHdr/>
                          </w:sdtPr>
                          <w:sdtEndPr>
                            <w:rPr>
                              <w:rStyle w:val="OSocialHyperlinkChar"/>
                            </w:rPr>
                          </w:sdtEndPr>
                          <w:sdtContent>
                            <w:r>
                              <w:rPr>
                                <w:rStyle w:val="OSocialHyperlinkChar"/>
                              </w:rPr>
                              <w:t>oracle.com</w:t>
                            </w:r>
                          </w:sdtContent>
                        </w:sdt>
                      </w:p>
                    </w:txbxContent>
                  </v:textbox>
                  <w10:wrap anchorx="page" anchory="page"/>
                  <w10:anchorlock/>
                </v:rect>
              </w:pict>
            </w:r>
            <w:r>
              <w:rPr>
                <w:noProof/>
                <w:color w:val="46575E" w:themeColor="accent4"/>
              </w:rPr>
              <w:pict w14:anchorId="071977ED">
                <v:rect id="Rectangle 195" o:spid="_x0000_s1065" style="position:absolute;margin-left:54pt;margin-top:633.3pt;width:159.2pt;height:113.9pt;z-index:251669504;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SkLRAIAAD0EAAAOAAAAZHJzL2Uyb0RvYy54bWysU9uO0zAQfUfiHyy/p7msmyZR01W3F4S0&#10;wIqFD3Adp4lIbGO7TXcR/87YacsuvCFerPF45szMOeP57anv0JFr00pR4ngSYcQFk1Ur9iX++mUb&#10;ZBgZS0VFOyl4iZ+4wbeLt2/mgyp4IhvZVVwjABGmGFSJG2tVEYaGNbynZiIVF/BYS91TC1e9DytN&#10;B0DvuzCJojQcpK6UlowbA971+IgXHr+uObOf6tpwi7oSQ2/Wn9qfO3eGizkt9pqqpmXnNug/dNHT&#10;VkDRK9SaWooOuv0Lqm+ZlkbWdsJkH8q6bhn3M8A0cfTHNI8NVdzPAuQYdaXJ/D9Y9vH4oFFbgXb5&#10;FCNBexDpM9BGxb7jyDmBokGZAiIf1YN2Qxp1L9k3g4RcNRDHl1rLoeG0gsZiFx++SnAXA6loN3yQ&#10;FeDTg5WerVOtewcIPKCTF+XpKgo/WcTAmURJnBHQjsFbTEg6vfGyhbS4pCtt7Dsue+SMEmto38PT&#10;472xrh1aXEJcNSG3bdd55TvxygGBoweKQ6p7c214IX/kUb7JNhkJSJJuAhJVVbDcrkiQbuPZdH2z&#10;Xq3W8c9xoV4kxQmJ7pI82KbZLCA1mQb5LMqCKM7v8jQiOVlvfRKUvhT17DnCRuLtaXfyCpGLFDtZ&#10;PQGdWo7rDN8PjEbqZ4wGWOUSm+8HqjlG3XsBkri9vxjaG0mSpRG4dxc3FQzyS2wxGs2VHT/JQel2&#10;3wB87BkVcgna1a1n1ek6tnJWHHbUk33+T+4TvLz7qN+/fvELAAD//wMAUEsDBBQABgAIAAAAIQAb&#10;tMGE4QAAAA0BAAAPAAAAZHJzL2Rvd25yZXYueG1sTI9BS8QwEIXvgv8hjODNTbeEsNami8guCHsQ&#10;qwePaRPbssmkJNnd6q93POlt3szjzffq7eIdO9uYpoAK1qsCmMU+mAkHBe9v+7sNsJQ1Gu0CWgVf&#10;NsG2ub6qdWXCBV/tuc0DoxBMlVYw5jxXnKd+tF6nVZgt0u0zRK8zyThwE/WFwr3jZVFI7vWE9GHU&#10;s30abX9sT15BlMf1/qPlh+4wf7vdC05i99wqdXuzPD4Ay3bJf2b4xSd0aIipCyc0iTnSxYa6ZBpK&#10;KSUwsohSCmAdrcS9EMCbmv9v0fwAAAD//wMAUEsBAi0AFAAGAAgAAAAhALaDOJL+AAAA4QEAABMA&#10;AAAAAAAAAAAAAAAAAAAAAFtDb250ZW50X1R5cGVzXS54bWxQSwECLQAUAAYACAAAACEAOP0h/9YA&#10;AACUAQAACwAAAAAAAAAAAAAAAAAvAQAAX3JlbHMvLnJlbHNQSwECLQAUAAYACAAAACEAV/UpC0QC&#10;AAA9BAAADgAAAAAAAAAAAAAAAAAuAgAAZHJzL2Uyb0RvYy54bWxQSwECLQAUAAYACAAAACEAG7TB&#10;hOEAAAANAQAADwAAAAAAAAAAAAAAAACeBAAAZHJzL2Rvd25yZXYueG1sUEsFBgAAAAAEAAQA8wAA&#10;AKwFAAAAAA==&#10;" o:allowoverlap="f" filled="f" stroked="f">
                  <v:textbox style="mso-next-textbox:#Rectangle 195" inset="0,0,18pt,0">
                    <w:txbxContent>
                      <w:p w14:paraId="19F83758" w14:textId="77777777" w:rsidR="00836A39" w:rsidRDefault="00836A39" w:rsidP="00B847AC">
                        <w:pPr>
                          <w:pStyle w:val="OSocialConnect"/>
                        </w:pPr>
                        <w:r>
                          <w:t>Connect with us</w:t>
                        </w:r>
                      </w:p>
                      <w:p w14:paraId="626FDE25" w14:textId="77777777" w:rsidR="00836A39" w:rsidRDefault="00836A39" w:rsidP="00B847AC">
                        <w:pPr>
                          <w:tabs>
                            <w:tab w:val="left" w:pos="360"/>
                          </w:tabs>
                          <w:spacing w:after="60"/>
                          <w:rPr>
                            <w:rStyle w:val="OSocialHyperlinkChar"/>
                          </w:rPr>
                        </w:pPr>
                        <w:r>
                          <w:rPr>
                            <w:noProof/>
                            <w:color w:val="auto"/>
                            <w:sz w:val="20"/>
                            <w:szCs w:val="20"/>
                            <w:lang w:eastAsia="zh-CN"/>
                          </w:rPr>
                          <w:drawing>
                            <wp:inline distT="0" distB="0" distL="0" distR="0" wp14:anchorId="75833BD5" wp14:editId="469B5A48">
                              <wp:extent cx="174625" cy="180340"/>
                              <wp:effectExtent l="0" t="0" r="0" b="0"/>
                              <wp:docPr id="1031"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tab/>
                        </w:r>
                        <w:sdt>
                          <w:sdtPr>
                            <w:rPr>
                              <w:rStyle w:val="OSocialHyperlinkChar"/>
                              <w:color w:val="808080"/>
                            </w:rPr>
                            <w:alias w:val="O.SocialHyperlink"/>
                            <w:tag w:val="O.SocialHyperlink"/>
                            <w:id w:val="798345869"/>
                            <w:showingPlcHdr/>
                          </w:sdtPr>
                          <w:sdtEndPr>
                            <w:rPr>
                              <w:rStyle w:val="OSocialHyperlinkChar"/>
                            </w:rPr>
                          </w:sdtEndPr>
                          <w:sdtContent>
                            <w:r>
                              <w:rPr>
                                <w:rStyle w:val="OSocialHyperlinkChar"/>
                              </w:rPr>
                              <w:t>blogs.oracle.com/oracle</w:t>
                            </w:r>
                          </w:sdtContent>
                        </w:sdt>
                      </w:p>
                      <w:p w14:paraId="78AA0D9A" w14:textId="77777777" w:rsidR="00836A39" w:rsidRDefault="00836A39" w:rsidP="00B847AC">
                        <w:pPr>
                          <w:tabs>
                            <w:tab w:val="left" w:pos="360"/>
                          </w:tabs>
                          <w:spacing w:after="60"/>
                          <w:rPr>
                            <w:rStyle w:val="OSocialHyperlinkChar"/>
                          </w:rPr>
                        </w:pPr>
                        <w:r>
                          <w:rPr>
                            <w:noProof/>
                            <w:color w:val="auto"/>
                            <w:sz w:val="20"/>
                            <w:szCs w:val="20"/>
                            <w:lang w:eastAsia="zh-CN"/>
                          </w:rPr>
                          <w:drawing>
                            <wp:inline distT="0" distB="0" distL="0" distR="0" wp14:anchorId="50E366C7" wp14:editId="3EEACC57">
                              <wp:extent cx="174625" cy="180340"/>
                              <wp:effectExtent l="0" t="0" r="0" b="0"/>
                              <wp:docPr id="1032"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tab/>
                        </w:r>
                        <w:sdt>
                          <w:sdtPr>
                            <w:rPr>
                              <w:rStyle w:val="OSocialHyperlinkChar"/>
                              <w:color w:val="808080"/>
                            </w:rPr>
                            <w:alias w:val="O.SocialHyperlink"/>
                            <w:tag w:val="O.SocialHyperlink"/>
                            <w:id w:val="-608199856"/>
                            <w:showingPlcHdr/>
                          </w:sdtPr>
                          <w:sdtEndPr>
                            <w:rPr>
                              <w:rStyle w:val="OSocialHyperlinkChar"/>
                            </w:rPr>
                          </w:sdtEndPr>
                          <w:sdtContent>
                            <w:r>
                              <w:rPr>
                                <w:rStyle w:val="OSocialHyperlinkChar"/>
                              </w:rPr>
                              <w:t>facebook.com/oracle</w:t>
                            </w:r>
                          </w:sdtContent>
                        </w:sdt>
                      </w:p>
                      <w:p w14:paraId="2ED8B6D2" w14:textId="77777777" w:rsidR="00836A39" w:rsidRDefault="00836A39" w:rsidP="00B847AC">
                        <w:pPr>
                          <w:tabs>
                            <w:tab w:val="left" w:pos="360"/>
                          </w:tabs>
                          <w:spacing w:after="60"/>
                          <w:rPr>
                            <w:rStyle w:val="OSocialHyperlinkChar"/>
                          </w:rPr>
                        </w:pPr>
                        <w:r>
                          <w:rPr>
                            <w:noProof/>
                            <w:color w:val="auto"/>
                            <w:sz w:val="20"/>
                            <w:szCs w:val="20"/>
                            <w:lang w:eastAsia="zh-CN"/>
                          </w:rPr>
                          <w:drawing>
                            <wp:inline distT="0" distB="0" distL="0" distR="0" wp14:anchorId="50ADFC99" wp14:editId="3DC04F00">
                              <wp:extent cx="174625" cy="180340"/>
                              <wp:effectExtent l="0" t="0" r="0" b="0"/>
                              <wp:docPr id="1033"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tab/>
                        </w:r>
                        <w:sdt>
                          <w:sdtPr>
                            <w:rPr>
                              <w:rStyle w:val="OSocialHyperlinkChar"/>
                              <w:color w:val="808080"/>
                            </w:rPr>
                            <w:alias w:val="O.SocialHyperlink"/>
                            <w:tag w:val="O.SocialHyperlink"/>
                            <w:id w:val="-1282034661"/>
                            <w:showingPlcHdr/>
                          </w:sdtPr>
                          <w:sdtEndPr>
                            <w:rPr>
                              <w:rStyle w:val="OSocialHyperlinkChar"/>
                            </w:rPr>
                          </w:sdtEndPr>
                          <w:sdtContent>
                            <w:r>
                              <w:rPr>
                                <w:rStyle w:val="OSocialHyperlinkChar"/>
                              </w:rPr>
                              <w:t>twitter.com/oracle</w:t>
                            </w:r>
                          </w:sdtContent>
                        </w:sdt>
                      </w:p>
                      <w:p w14:paraId="4AEA6317" w14:textId="77777777" w:rsidR="00836A39" w:rsidRDefault="00836A39" w:rsidP="00B847AC">
                        <w:pPr>
                          <w:tabs>
                            <w:tab w:val="left" w:pos="360"/>
                          </w:tabs>
                          <w:spacing w:after="60"/>
                          <w:rPr>
                            <w:rStyle w:val="OSocialHyperlinkChar"/>
                          </w:rPr>
                        </w:pPr>
                        <w:r>
                          <w:rPr>
                            <w:noProof/>
                            <w:color w:val="auto"/>
                            <w:sz w:val="20"/>
                            <w:szCs w:val="20"/>
                            <w:lang w:eastAsia="zh-CN"/>
                          </w:rPr>
                          <w:drawing>
                            <wp:inline distT="0" distB="0" distL="0" distR="0" wp14:anchorId="15A38F8A" wp14:editId="3EC6611F">
                              <wp:extent cx="174625" cy="180340"/>
                              <wp:effectExtent l="0" t="0" r="0" b="0"/>
                              <wp:docPr id="1034"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4625" cy="180340"/>
                                      </a:xfrm>
                                      <a:prstGeom prst="rect">
                                        <a:avLst/>
                                      </a:prstGeom>
                                      <a:noFill/>
                                      <a:ln>
                                        <a:noFill/>
                                      </a:ln>
                                    </pic:spPr>
                                  </pic:pic>
                                </a:graphicData>
                              </a:graphic>
                            </wp:inline>
                          </w:drawing>
                        </w:r>
                        <w:r>
                          <w:rPr>
                            <w:szCs w:val="14"/>
                          </w:rPr>
                          <w:tab/>
                        </w:r>
                        <w:sdt>
                          <w:sdtPr>
                            <w:rPr>
                              <w:rStyle w:val="OSocialHyperlinkChar"/>
                              <w:color w:val="808080"/>
                            </w:rPr>
                            <w:alias w:val="O.SocialHyperlink"/>
                            <w:tag w:val="O.SocialHyperlink"/>
                            <w:id w:val="-810026897"/>
                            <w:showingPlcHdr/>
                          </w:sdtPr>
                          <w:sdtEndPr>
                            <w:rPr>
                              <w:rStyle w:val="OSocialHyperlinkChar"/>
                            </w:rPr>
                          </w:sdtEndPr>
                          <w:sdtContent>
                            <w:r>
                              <w:rPr>
                                <w:rStyle w:val="OSocialHyperlinkChar"/>
                              </w:rPr>
                              <w:t>oracle.com</w:t>
                            </w:r>
                          </w:sdtContent>
                        </w:sdt>
                      </w:p>
                    </w:txbxContent>
                  </v:textbox>
                  <w10:wrap anchorx="page" anchory="page"/>
                  <w10:anchorlock/>
                </v:rect>
              </w:pict>
            </w:r>
          </w:p>
        </w:tc>
        <w:tc>
          <w:tcPr>
            <w:tcW w:w="6912" w:type="dxa"/>
            <w:tcBorders>
              <w:top w:val="single" w:sz="2" w:space="0" w:color="auto"/>
              <w:left w:val="nil"/>
              <w:right w:val="nil"/>
            </w:tcBorders>
            <w:shd w:val="clear" w:color="auto" w:fill="FFFFFF" w:themeFill="background1"/>
            <w:tcMar>
              <w:top w:w="0" w:type="dxa"/>
              <w:left w:w="43" w:type="dxa"/>
              <w:bottom w:w="0" w:type="dxa"/>
              <w:right w:w="29" w:type="dxa"/>
            </w:tcMar>
          </w:tcPr>
          <w:p w14:paraId="337D58CE" w14:textId="77777777" w:rsidR="005E1FC4" w:rsidRPr="003F5FA8" w:rsidRDefault="00F66285" w:rsidP="005E1FC4">
            <w:pPr>
              <w:pStyle w:val="OTrademark"/>
              <w:framePr w:wrap="around"/>
              <w:spacing w:before="200" w:after="120"/>
              <w:ind w:left="29"/>
              <w:rPr>
                <w:color w:val="46575E" w:themeColor="accent4"/>
              </w:rPr>
            </w:pPr>
            <w:r w:rsidRPr="003F5FA8">
              <w:rPr>
                <w:noProof/>
                <w:color w:val="46575E" w:themeColor="accent4"/>
                <w:lang w:eastAsia="zh-CN"/>
              </w:rPr>
              <w:drawing>
                <wp:anchor distT="0" distB="0" distL="114300" distR="114300" simplePos="0" relativeHeight="251681792" behindDoc="0" locked="0" layoutInCell="1" allowOverlap="1" wp14:anchorId="771A7FFC" wp14:editId="4EACCBED">
                  <wp:simplePos x="0" y="0"/>
                  <wp:positionH relativeFrom="page">
                    <wp:posOffset>41910</wp:posOffset>
                  </wp:positionH>
                  <wp:positionV relativeFrom="page">
                    <wp:posOffset>121920</wp:posOffset>
                  </wp:positionV>
                  <wp:extent cx="2526030" cy="121920"/>
                  <wp:effectExtent l="19050" t="0" r="7620"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6030" cy="121920"/>
                          </a:xfrm>
                          <a:prstGeom prst="rect">
                            <a:avLst/>
                          </a:prstGeom>
                          <a:noFill/>
                          <a:ln>
                            <a:noFill/>
                          </a:ln>
                        </pic:spPr>
                      </pic:pic>
                    </a:graphicData>
                  </a:graphic>
                </wp:anchor>
              </w:drawing>
            </w:r>
            <w:r w:rsidRPr="003F5FA8">
              <w:rPr>
                <w:noProof/>
                <w:color w:val="46575E" w:themeColor="accent4"/>
                <w:lang w:eastAsia="zh-CN"/>
              </w:rPr>
              <w:drawing>
                <wp:anchor distT="0" distB="0" distL="114300" distR="114300" simplePos="0" relativeHeight="251677696" behindDoc="0" locked="0" layoutInCell="1" allowOverlap="1" wp14:anchorId="561813CB" wp14:editId="74BC44A2">
                  <wp:simplePos x="0" y="0"/>
                  <wp:positionH relativeFrom="page">
                    <wp:posOffset>-400594</wp:posOffset>
                  </wp:positionH>
                  <wp:positionV relativeFrom="page">
                    <wp:posOffset>3390900</wp:posOffset>
                  </wp:positionV>
                  <wp:extent cx="2525485" cy="122646"/>
                  <wp:effectExtent l="0" t="0" r="0" b="254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6538" cy="124460"/>
                          </a:xfrm>
                          <a:prstGeom prst="rect">
                            <a:avLst/>
                          </a:prstGeom>
                          <a:noFill/>
                          <a:ln>
                            <a:noFill/>
                          </a:ln>
                        </pic:spPr>
                      </pic:pic>
                    </a:graphicData>
                  </a:graphic>
                </wp:anchor>
              </w:drawing>
            </w:r>
            <w:r w:rsidRPr="003F5FA8">
              <w:rPr>
                <w:noProof/>
                <w:color w:val="46575E" w:themeColor="accent4"/>
                <w:lang w:eastAsia="zh-CN"/>
              </w:rPr>
              <w:drawing>
                <wp:anchor distT="0" distB="0" distL="114300" distR="114300" simplePos="0" relativeHeight="251679744" behindDoc="0" locked="0" layoutInCell="1" allowOverlap="1" wp14:anchorId="75A1FEA6" wp14:editId="62B313A0">
                  <wp:simplePos x="0" y="0"/>
                  <wp:positionH relativeFrom="page">
                    <wp:posOffset>-400594</wp:posOffset>
                  </wp:positionH>
                  <wp:positionV relativeFrom="page">
                    <wp:posOffset>3390900</wp:posOffset>
                  </wp:positionV>
                  <wp:extent cx="2525485" cy="122646"/>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6538" cy="124460"/>
                          </a:xfrm>
                          <a:prstGeom prst="rect">
                            <a:avLst/>
                          </a:prstGeom>
                          <a:noFill/>
                          <a:ln>
                            <a:noFill/>
                          </a:ln>
                        </pic:spPr>
                      </pic:pic>
                    </a:graphicData>
                  </a:graphic>
                </wp:anchor>
              </w:drawing>
            </w:r>
            <w:r w:rsidRPr="003F5FA8">
              <w:rPr>
                <w:noProof/>
                <w:color w:val="46575E" w:themeColor="accent4"/>
                <w:lang w:eastAsia="zh-CN"/>
              </w:rPr>
              <w:drawing>
                <wp:anchor distT="0" distB="0" distL="114300" distR="114300" simplePos="0" relativeHeight="251673600" behindDoc="0" locked="0" layoutInCell="1" allowOverlap="1" wp14:anchorId="0B04BB91" wp14:editId="4F9C665E">
                  <wp:simplePos x="0" y="0"/>
                  <wp:positionH relativeFrom="page">
                    <wp:posOffset>-400594</wp:posOffset>
                  </wp:positionH>
                  <wp:positionV relativeFrom="page">
                    <wp:posOffset>3390900</wp:posOffset>
                  </wp:positionV>
                  <wp:extent cx="2514600" cy="125186"/>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4600" cy="123872"/>
                          </a:xfrm>
                          <a:prstGeom prst="rect">
                            <a:avLst/>
                          </a:prstGeom>
                          <a:noFill/>
                          <a:ln>
                            <a:noFill/>
                          </a:ln>
                        </pic:spPr>
                      </pic:pic>
                    </a:graphicData>
                  </a:graphic>
                </wp:anchor>
              </w:drawing>
            </w:r>
            <w:r w:rsidRPr="003F5FA8">
              <w:rPr>
                <w:noProof/>
                <w:color w:val="46575E" w:themeColor="accent4"/>
                <w:lang w:eastAsia="zh-CN"/>
              </w:rPr>
              <w:drawing>
                <wp:anchor distT="0" distB="0" distL="114300" distR="114300" simplePos="0" relativeHeight="251675648" behindDoc="0" locked="0" layoutInCell="1" allowOverlap="1" wp14:anchorId="3E1002EF" wp14:editId="074D5C0D">
                  <wp:simplePos x="0" y="0"/>
                  <wp:positionH relativeFrom="page">
                    <wp:posOffset>-400594</wp:posOffset>
                  </wp:positionH>
                  <wp:positionV relativeFrom="page">
                    <wp:posOffset>3390900</wp:posOffset>
                  </wp:positionV>
                  <wp:extent cx="2514600" cy="12518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4600" cy="123872"/>
                          </a:xfrm>
                          <a:prstGeom prst="rect">
                            <a:avLst/>
                          </a:prstGeom>
                          <a:noFill/>
                          <a:ln>
                            <a:noFill/>
                          </a:ln>
                        </pic:spPr>
                      </pic:pic>
                    </a:graphicData>
                  </a:graphic>
                </wp:anchor>
              </w:drawing>
            </w:r>
          </w:p>
          <w:p w14:paraId="6AC4A5BC" w14:textId="77777777" w:rsidR="005E1FC4" w:rsidRPr="003F5FA8" w:rsidRDefault="00F66285" w:rsidP="005E1FC4">
            <w:pPr>
              <w:pStyle w:val="OTrademark"/>
              <w:framePr w:wrap="around"/>
              <w:ind w:left="29"/>
              <w:rPr>
                <w:color w:val="46575E" w:themeColor="accent4"/>
              </w:rPr>
            </w:pPr>
            <w:r w:rsidRPr="003F5FA8">
              <w:rPr>
                <w:color w:val="46575E" w:themeColor="accent4"/>
              </w:rPr>
              <w:t>Copyright © 2016</w:t>
            </w:r>
            <w:r w:rsidR="005E1FC4" w:rsidRPr="003F5FA8">
              <w:rPr>
                <w:color w:val="46575E" w:themeColor="accent4"/>
              </w:rPr>
              <w:t xml:space="preserve">, Oracle and/or its affiliates. All rights reserved. This document is provided </w:t>
            </w:r>
            <w:r w:rsidR="005E1FC4" w:rsidRPr="003F5FA8">
              <w:rPr>
                <w:rStyle w:val="OTableBulletChar"/>
                <w:color w:val="46575E" w:themeColor="accent4"/>
              </w:rPr>
              <w:t>for</w:t>
            </w:r>
            <w:r w:rsidR="005E1FC4" w:rsidRPr="003F5FA8">
              <w:rPr>
                <w:color w:val="46575E" w:themeColor="accent4"/>
              </w:rPr>
              <w:t xml:space="preserve"> information purposes only, and the contents hereof are subject to change without notice. This document is not warranted to be error-free, nor subject to any other warranties or conditions, whether expressed orally or implied in law, including implied warranties and conditions of merchantability or fitness for a particular purpose. We specifically disclaim any liability with respect to this document, and no contractual obligations are formed either directly or indirectly by this document. This document may not be reproduced or transmitted in any form or by any means, electronic or mechanical, for any purpose, without our prior written permission. </w:t>
            </w:r>
          </w:p>
          <w:p w14:paraId="15170167" w14:textId="77777777" w:rsidR="005E1FC4" w:rsidRPr="003F5FA8" w:rsidRDefault="005E1FC4" w:rsidP="005E1FC4">
            <w:pPr>
              <w:pStyle w:val="OTrademark"/>
              <w:framePr w:wrap="around"/>
              <w:ind w:left="29"/>
              <w:rPr>
                <w:color w:val="46575E" w:themeColor="accent4"/>
              </w:rPr>
            </w:pPr>
          </w:p>
          <w:p w14:paraId="2E9D99AC" w14:textId="77777777" w:rsidR="005E1FC4" w:rsidRPr="003F5FA8" w:rsidRDefault="005E1FC4" w:rsidP="005E1FC4">
            <w:pPr>
              <w:pStyle w:val="OTrademark"/>
              <w:framePr w:wrap="around"/>
              <w:ind w:left="29"/>
              <w:rPr>
                <w:color w:val="46575E" w:themeColor="accent4"/>
              </w:rPr>
            </w:pPr>
            <w:r w:rsidRPr="003F5FA8">
              <w:rPr>
                <w:color w:val="46575E" w:themeColor="accent4"/>
              </w:rPr>
              <w:t>Oracle and Java are registered trademarks of Oracle and/or its affiliates. Other names may be trademarks of their respective owners.</w:t>
            </w:r>
          </w:p>
          <w:p w14:paraId="6F1D195F" w14:textId="77777777" w:rsidR="005E1FC4" w:rsidRPr="003F5FA8" w:rsidRDefault="005E1FC4" w:rsidP="005E1FC4">
            <w:pPr>
              <w:pStyle w:val="OTrademark"/>
              <w:framePr w:wrap="around"/>
              <w:ind w:left="29"/>
              <w:rPr>
                <w:color w:val="46575E" w:themeColor="accent4"/>
              </w:rPr>
            </w:pPr>
          </w:p>
          <w:p w14:paraId="4A635310" w14:textId="77777777" w:rsidR="000A5D3D" w:rsidRPr="003F5FA8" w:rsidRDefault="005E1FC4" w:rsidP="00181714">
            <w:pPr>
              <w:pStyle w:val="OTrademark"/>
              <w:framePr w:wrap="around"/>
              <w:ind w:left="29"/>
              <w:rPr>
                <w:color w:val="46575E" w:themeColor="accent4"/>
              </w:rPr>
            </w:pPr>
            <w:r w:rsidRPr="003F5FA8">
              <w:rPr>
                <w:color w:val="46575E" w:themeColor="accent4"/>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r w:rsidR="00F66285" w:rsidRPr="003F5FA8">
              <w:rPr>
                <w:color w:val="46575E" w:themeColor="accent4"/>
              </w:rPr>
              <w:t xml:space="preserve"> 0116</w:t>
            </w:r>
          </w:p>
          <w:p w14:paraId="5F7668E6" w14:textId="77777777" w:rsidR="00FC519E" w:rsidRPr="003F5FA8" w:rsidRDefault="00FC519E" w:rsidP="00FC519E">
            <w:pPr>
              <w:pStyle w:val="OTrademark"/>
              <w:framePr w:hSpace="0" w:wrap="auto" w:vAnchor="margin" w:hAnchor="text" w:yAlign="inline"/>
              <w:rPr>
                <w:color w:val="46575E" w:themeColor="accent4"/>
              </w:rPr>
            </w:pPr>
          </w:p>
          <w:p w14:paraId="5CA32275" w14:textId="77777777" w:rsidR="00FC519E" w:rsidRPr="003F5FA8" w:rsidRDefault="002C4689" w:rsidP="00FC519E">
            <w:pPr>
              <w:pStyle w:val="OTrademark"/>
              <w:framePr w:hSpace="0" w:wrap="auto" w:vAnchor="margin" w:hAnchor="text" w:yAlign="inline"/>
              <w:rPr>
                <w:color w:val="46575E" w:themeColor="accent4"/>
              </w:rPr>
            </w:pPr>
            <w:commentRangeStart w:id="12"/>
            <w:r w:rsidRPr="003F5FA8">
              <w:rPr>
                <w:color w:val="46575E" w:themeColor="accent4"/>
              </w:rPr>
              <w:t>Document</w:t>
            </w:r>
            <w:r w:rsidR="00FC519E" w:rsidRPr="003F5FA8">
              <w:rPr>
                <w:color w:val="46575E" w:themeColor="accent4"/>
              </w:rPr>
              <w:t xml:space="preserve"> Title</w:t>
            </w:r>
          </w:p>
          <w:p w14:paraId="796DD9B6" w14:textId="77777777" w:rsidR="00F66285" w:rsidRPr="003F5FA8" w:rsidRDefault="00F66285" w:rsidP="00FC519E">
            <w:pPr>
              <w:pStyle w:val="OTrademark"/>
              <w:framePr w:hSpace="0" w:wrap="auto" w:vAnchor="margin" w:hAnchor="text" w:yAlign="inline"/>
              <w:rPr>
                <w:color w:val="46575E" w:themeColor="accent4"/>
              </w:rPr>
            </w:pPr>
            <w:r w:rsidRPr="003F5FA8">
              <w:rPr>
                <w:color w:val="46575E" w:themeColor="accent4"/>
              </w:rPr>
              <w:t>January 2016</w:t>
            </w:r>
          </w:p>
          <w:p w14:paraId="06461AF3" w14:textId="77777777" w:rsidR="00FC519E" w:rsidRPr="003F5FA8" w:rsidRDefault="00FC519E" w:rsidP="00FC519E">
            <w:pPr>
              <w:pStyle w:val="OTrademark"/>
              <w:framePr w:hSpace="0" w:wrap="auto" w:vAnchor="margin" w:hAnchor="text" w:yAlign="inline"/>
              <w:rPr>
                <w:color w:val="46575E" w:themeColor="accent4"/>
              </w:rPr>
            </w:pPr>
            <w:r w:rsidRPr="003F5FA8">
              <w:rPr>
                <w:color w:val="46575E" w:themeColor="accent4"/>
              </w:rPr>
              <w:t>Author: [OPTIONAL]</w:t>
            </w:r>
          </w:p>
          <w:p w14:paraId="4A848B42" w14:textId="77777777" w:rsidR="00FC519E" w:rsidRPr="003F5FA8" w:rsidRDefault="00FC519E" w:rsidP="003B312D">
            <w:pPr>
              <w:pStyle w:val="OTrademark"/>
              <w:framePr w:wrap="around"/>
              <w:rPr>
                <w:color w:val="46575E" w:themeColor="accent4"/>
              </w:rPr>
            </w:pPr>
            <w:r w:rsidRPr="003F5FA8">
              <w:rPr>
                <w:color w:val="46575E" w:themeColor="accent4"/>
              </w:rPr>
              <w:t>Contributing Authors: [OPTIONAL]</w:t>
            </w:r>
            <w:commentRangeEnd w:id="12"/>
            <w:r w:rsidR="002C4689" w:rsidRPr="003F5FA8">
              <w:rPr>
                <w:rStyle w:val="CommentReference"/>
                <w:rFonts w:eastAsiaTheme="minorHAnsi"/>
                <w:color w:val="46575E" w:themeColor="accent4"/>
                <w:spacing w:val="0"/>
              </w:rPr>
              <w:commentReference w:id="12"/>
            </w:r>
          </w:p>
        </w:tc>
      </w:tr>
      <w:tr w:rsidR="00181714" w:rsidRPr="003F5FA8" w14:paraId="49F9D8D3" w14:textId="77777777" w:rsidTr="00181714">
        <w:trPr>
          <w:cantSplit/>
          <w:trHeight w:val="432"/>
        </w:trPr>
        <w:tc>
          <w:tcPr>
            <w:tcW w:w="3168" w:type="dxa"/>
            <w:tcBorders>
              <w:left w:val="nil"/>
              <w:right w:val="nil"/>
            </w:tcBorders>
            <w:shd w:val="clear" w:color="auto" w:fill="FFFFFF" w:themeFill="background1"/>
            <w:tcMar>
              <w:top w:w="0" w:type="dxa"/>
              <w:left w:w="0" w:type="dxa"/>
              <w:bottom w:w="0" w:type="dxa"/>
              <w:right w:w="576" w:type="dxa"/>
            </w:tcMar>
          </w:tcPr>
          <w:p w14:paraId="638916F8" w14:textId="77777777" w:rsidR="00181714" w:rsidRPr="003F5FA8" w:rsidRDefault="00181714" w:rsidP="00BB3134">
            <w:pPr>
              <w:pStyle w:val="OContact"/>
              <w:rPr>
                <w:noProof/>
                <w:color w:val="46575E" w:themeColor="accent4"/>
              </w:rPr>
            </w:pPr>
          </w:p>
        </w:tc>
        <w:tc>
          <w:tcPr>
            <w:tcW w:w="6912" w:type="dxa"/>
            <w:tcBorders>
              <w:left w:val="nil"/>
              <w:right w:val="nil"/>
            </w:tcBorders>
            <w:shd w:val="clear" w:color="auto" w:fill="FFFFFF" w:themeFill="background1"/>
            <w:tcMar>
              <w:top w:w="0" w:type="dxa"/>
              <w:left w:w="0" w:type="dxa"/>
              <w:bottom w:w="0" w:type="dxa"/>
              <w:right w:w="0" w:type="dxa"/>
            </w:tcMar>
          </w:tcPr>
          <w:tbl>
            <w:tblPr>
              <w:tblStyle w:val="OTableLayout11"/>
              <w:tblW w:w="10080" w:type="dxa"/>
              <w:tblLayout w:type="fixed"/>
              <w:tblCellMar>
                <w:right w:w="0" w:type="dxa"/>
              </w:tblCellMar>
              <w:tblLook w:val="04A0" w:firstRow="1" w:lastRow="0" w:firstColumn="1" w:lastColumn="0" w:noHBand="0" w:noVBand="1"/>
            </w:tblPr>
            <w:tblGrid>
              <w:gridCol w:w="10080"/>
            </w:tblGrid>
            <w:tr w:rsidR="003B312D" w:rsidRPr="003F5FA8" w14:paraId="2F51D820" w14:textId="77777777" w:rsidTr="00FC0095">
              <w:trPr>
                <w:cantSplit/>
                <w:trHeight w:val="432"/>
              </w:trPr>
              <w:tc>
                <w:tcPr>
                  <w:tcW w:w="6912" w:type="dxa"/>
                  <w:tcBorders>
                    <w:left w:val="nil"/>
                    <w:right w:val="nil"/>
                  </w:tcBorders>
                  <w:shd w:val="clear" w:color="auto" w:fill="FFFFFF" w:themeFill="background1"/>
                  <w:tcMar>
                    <w:top w:w="0" w:type="dxa"/>
                    <w:left w:w="0" w:type="dxa"/>
                    <w:bottom w:w="0" w:type="dxa"/>
                    <w:right w:w="0" w:type="dxa"/>
                  </w:tcMar>
                </w:tcPr>
                <w:p w14:paraId="1D430635" w14:textId="77777777" w:rsidR="003B312D" w:rsidRPr="003F5FA8" w:rsidRDefault="003B312D" w:rsidP="003B312D">
                  <w:pPr>
                    <w:pStyle w:val="OTrademark"/>
                    <w:framePr w:hSpace="0" w:wrap="auto" w:vAnchor="margin" w:hAnchor="text" w:yAlign="inline"/>
                    <w:rPr>
                      <w:noProof/>
                      <w:color w:val="46575E" w:themeColor="accent4"/>
                    </w:rPr>
                  </w:pPr>
                  <w:r w:rsidRPr="003F5FA8">
                    <w:rPr>
                      <w:noProof/>
                      <w:color w:val="46575E" w:themeColor="accent4"/>
                      <w:lang w:eastAsia="zh-CN"/>
                    </w:rPr>
                    <w:drawing>
                      <wp:inline distT="0" distB="0" distL="0" distR="0" wp14:anchorId="3DD10E4D" wp14:editId="181E86ED">
                        <wp:extent cx="2585974" cy="246714"/>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691" r="2967"/>
                                <a:stretch/>
                              </pic:blipFill>
                              <pic:spPr bwMode="auto">
                                <a:xfrm>
                                  <a:off x="0" y="0"/>
                                  <a:ext cx="2585974" cy="246714"/>
                                </a:xfrm>
                                <a:prstGeom prst="rect">
                                  <a:avLst/>
                                </a:prstGeom>
                                <a:noFill/>
                                <a:ln>
                                  <a:noFill/>
                                </a:ln>
                                <a:extLst>
                                  <a:ext uri="{FAA26D3D-D897-4be2-8F04-BA451C77F1D7}">
                                    <ma14:placeholderFlag xmlns:ma14="http://schemas.microsoft.com/office/mac/drawingml/2011/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xmlns:ve="http://schemas.openxmlformats.org/markup-compatibility/2006"/>
                                  </a:ext>
                                </a:extLst>
                              </pic:spPr>
                            </pic:pic>
                          </a:graphicData>
                        </a:graphic>
                      </wp:inline>
                    </w:drawing>
                  </w:r>
                </w:p>
              </w:tc>
            </w:tr>
          </w:tbl>
          <w:p w14:paraId="71DD184B" w14:textId="77777777" w:rsidR="00181714" w:rsidRPr="003F5FA8" w:rsidRDefault="00181714" w:rsidP="00FC519E">
            <w:pPr>
              <w:pStyle w:val="OTrademark"/>
              <w:framePr w:wrap="around"/>
              <w:rPr>
                <w:noProof/>
                <w:color w:val="46575E" w:themeColor="accent4"/>
              </w:rPr>
            </w:pPr>
          </w:p>
        </w:tc>
      </w:tr>
    </w:tbl>
    <w:p w14:paraId="10FFFFEE" w14:textId="77777777" w:rsidR="00B847AC" w:rsidRPr="003F5FA8" w:rsidRDefault="00B847AC" w:rsidP="00181714">
      <w:pPr>
        <w:pStyle w:val="NoSpacing"/>
        <w:rPr>
          <w:color w:val="46575E" w:themeColor="accent4"/>
        </w:rPr>
      </w:pPr>
    </w:p>
    <w:sectPr w:rsidR="00B847AC" w:rsidRPr="003F5FA8" w:rsidSect="00D813A0">
      <w:footerReference w:type="first" r:id="rId67"/>
      <w:type w:val="continuous"/>
      <w:pgSz w:w="12240" w:h="15840" w:code="1"/>
      <w:pgMar w:top="2160" w:right="1080" w:bottom="360" w:left="1080" w:header="432" w:footer="288" w:gutter="0"/>
      <w:pgNumType w:start="1"/>
      <w:cols w:space="720"/>
      <w:vAlign w:val="bottom"/>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2" w:author="szaharia" w:date="2016-10-25T16:57:00Z" w:initials="s">
    <w:p w14:paraId="25680146" w14:textId="77777777" w:rsidR="00836A39" w:rsidRDefault="00836A39">
      <w:pPr>
        <w:pStyle w:val="CommentText"/>
      </w:pPr>
      <w:r>
        <w:rPr>
          <w:rStyle w:val="CommentReference"/>
        </w:rPr>
        <w:annotationRef/>
      </w:r>
      <w:r>
        <w:t>Update these section before sending the document to attendees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256801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4B783D2" w14:textId="77777777" w:rsidR="0044718D" w:rsidRDefault="0044718D" w:rsidP="006D56A6">
      <w:r>
        <w:separator/>
      </w:r>
    </w:p>
    <w:p w14:paraId="4F48E229" w14:textId="77777777" w:rsidR="0044718D" w:rsidRDefault="0044718D"/>
    <w:p w14:paraId="3A1914B0" w14:textId="77777777" w:rsidR="0044718D" w:rsidRDefault="0044718D"/>
    <w:p w14:paraId="6F3B7CF3" w14:textId="77777777" w:rsidR="0044718D" w:rsidRDefault="0044718D"/>
    <w:p w14:paraId="58356E63" w14:textId="77777777" w:rsidR="0044718D" w:rsidRDefault="0044718D"/>
    <w:p w14:paraId="14D8AC67" w14:textId="77777777" w:rsidR="0044718D" w:rsidRDefault="0044718D"/>
    <w:p w14:paraId="575A9620" w14:textId="77777777" w:rsidR="0044718D" w:rsidRDefault="0044718D"/>
    <w:p w14:paraId="493E37FE" w14:textId="77777777" w:rsidR="0044718D" w:rsidRDefault="0044718D"/>
  </w:endnote>
  <w:endnote w:type="continuationSeparator" w:id="0">
    <w:p w14:paraId="07F3965A" w14:textId="77777777" w:rsidR="0044718D" w:rsidRDefault="0044718D" w:rsidP="006D56A6">
      <w:r>
        <w:continuationSeparator/>
      </w:r>
    </w:p>
    <w:p w14:paraId="26DBBC8F" w14:textId="77777777" w:rsidR="0044718D" w:rsidRDefault="0044718D"/>
    <w:p w14:paraId="56DD86D3" w14:textId="77777777" w:rsidR="0044718D" w:rsidRDefault="0044718D"/>
    <w:p w14:paraId="0B8A346E" w14:textId="77777777" w:rsidR="0044718D" w:rsidRDefault="0044718D"/>
    <w:p w14:paraId="500A2964" w14:textId="77777777" w:rsidR="0044718D" w:rsidRDefault="0044718D"/>
    <w:p w14:paraId="30E2BB78" w14:textId="77777777" w:rsidR="0044718D" w:rsidRDefault="0044718D"/>
    <w:p w14:paraId="053EB1C8" w14:textId="77777777" w:rsidR="0044718D" w:rsidRDefault="0044718D"/>
    <w:p w14:paraId="5136E833" w14:textId="77777777" w:rsidR="0044718D" w:rsidRDefault="004471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B1055E9" w14:textId="77777777" w:rsidR="00836A39" w:rsidRDefault="00836A39"/>
  <w:p w14:paraId="5CBC906D" w14:textId="77777777" w:rsidR="00836A39" w:rsidRDefault="00836A39"/>
  <w:p w14:paraId="48FD9C0F" w14:textId="77777777" w:rsidR="00836A39" w:rsidRDefault="00836A39"/>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D954E0C" w14:textId="77777777" w:rsidR="00836A39" w:rsidRPr="00593A44" w:rsidRDefault="00836A39" w:rsidP="00593A44">
    <w:pPr>
      <w:tabs>
        <w:tab w:val="center" w:pos="4680"/>
        <w:tab w:val="right" w:pos="9360"/>
      </w:tabs>
      <w:rPr>
        <w:caps/>
        <w:noProof/>
        <w:sz w:val="12"/>
        <w:szCs w:val="12"/>
      </w:rPr>
    </w:pPr>
    <w:r w:rsidRPr="00816FD5">
      <w:rPr>
        <w:noProof/>
        <w:lang w:eastAsia="zh-CN"/>
      </w:rPr>
      <w:drawing>
        <wp:anchor distT="0" distB="0" distL="114300" distR="114300" simplePos="0" relativeHeight="251693056" behindDoc="0" locked="0" layoutInCell="1" allowOverlap="1" wp14:anchorId="1EE1D2AF" wp14:editId="585C3E64">
          <wp:simplePos x="0" y="0"/>
          <wp:positionH relativeFrom="page">
            <wp:posOffset>4235426</wp:posOffset>
          </wp:positionH>
          <wp:positionV relativeFrom="page">
            <wp:posOffset>8651941</wp:posOffset>
          </wp:positionV>
          <wp:extent cx="1831301" cy="978408"/>
          <wp:effectExtent l="0" t="0" r="0" b="0"/>
          <wp:wrapNone/>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dbox-2x-rgb.pn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831301" cy="978408"/>
                  </a:xfrm>
                  <a:prstGeom prst="rect">
                    <a:avLst/>
                  </a:prstGeom>
                  <a:ln>
                    <a:noFill/>
                  </a:ln>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anchor>
      </w:drawing>
    </w:r>
  </w:p>
  <w:p w14:paraId="03DFE640" w14:textId="77777777" w:rsidR="00836A39" w:rsidRPr="00593A44" w:rsidRDefault="00836A39" w:rsidP="00593A44">
    <w:pPr>
      <w:tabs>
        <w:tab w:val="center" w:pos="4680"/>
        <w:tab w:val="right" w:pos="9360"/>
      </w:tabs>
      <w:rPr>
        <w:caps/>
        <w:noProof/>
        <w:sz w:val="12"/>
        <w:szCs w:val="12"/>
      </w:rPr>
    </w:pPr>
  </w:p>
  <w:p w14:paraId="3F90C818" w14:textId="77777777" w:rsidR="00836A39" w:rsidRPr="00E47060" w:rsidRDefault="0044718D" w:rsidP="00E47060">
    <w:pPr>
      <w:pStyle w:val="OFooter"/>
    </w:pPr>
    <w:r>
      <w:pict w14:anchorId="65D272B8">
        <v:line id="Straight Connector 23" o:spid="_x0000_s2056" style="position:absolute;z-index:251688960;visibility:visible;mso-wrap-distance-top:-2emu;mso-wrap-distance-bottom:-2emu;mso-width-relative:margin;mso-height-relative:margin" from=".1pt,-7.3pt" to="504.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eTGzwEAAJIDAAAOAAAAZHJzL2Uyb0RvYy54bWysU8tu2zAQvBfoPxC811KcNggEyznYSC9B&#10;a8DtB6wpSiLKF3ZZS/77LulHk/ZWVAeC5O7OcmZHq6fZWXHUSCb4Vt4taim0V6Ezfmjl92/PHx6l&#10;oAS+Axu8buVJk3xav3+3mmKjl2EMttMoGMRTM8VWjinFpqpIjdoBLULUnoN9QAeJjzhUHcLE6M5W&#10;y7p+qKaAXcSgNBHfbs9BuS74fa9V+tr3pJOwreS3pbJiWQ95rdYraAaEOBp1eQb8wyscGM9Nb1Bb&#10;SCB+ovkLyhmFgUKfFiq4KvS9UbpwYDZ39R9s9iNEXbiwOBRvMtH/g1VfjjsUpmvl8l4KD45ntE8I&#10;ZhiT2ATvWcGAgoOs1BSp4YKN32Hmqma/jy9B/SCOVW+C+UDxnDb36HI6kxVzUf50U17PSSi+fPhY&#10;1481D0hdYxU018KIlD7r4ETetNIan0WBBo4vlHJraK4p+dqHZ2NtGaz1YmLw+08ZGdhevYXEWxeZ&#10;MPlBCrAD+1YlLIgUrOlydcYhHA4bi+II2TvlyyJwtzdpufUWaDznldDZVc4ktrY1rpVMjb9LtfUZ&#10;XRdzXgj8livvDqE77fCqKQ++NL2YNDvr9Zn3r3+l9S8AAAD//wMAUEsDBBQABgAIAAAAIQApfxXS&#10;2wAAAAkBAAAPAAAAZHJzL2Rvd25yZXYueG1sTI9RS8MwFIXfBf9DuIJvW7IhW6lNhwg+CILa+eBj&#10;1tw11eSmJllb/70ZCPp4zzl895xqNzvLRgyx9yRhtRTAkFqve+okvO0fFgWwmBRpZT2hhG+MsKsv&#10;LypVaj/RK45N6liGUCyVBJPSUHIeW4NOxaUfkLJ39MGplM/QcR3UlOHO8rUQG+5UT/mDUQPeG2w/&#10;m5PLFNp+HWcb3l+en0zRTB/4OG5Ryuur+e4WWMI5/YXhXD9Xhzp3OvgT6cishHXOSVisbjbAzrYQ&#10;RZYOvxKvK/5/Qf0DAAD//wMAUEsBAi0AFAAGAAgAAAAhALaDOJL+AAAA4QEAABMAAAAAAAAAAAAA&#10;AAAAAAAAAFtDb250ZW50X1R5cGVzXS54bWxQSwECLQAUAAYACAAAACEAOP0h/9YAAACUAQAACwAA&#10;AAAAAAAAAAAAAAAvAQAAX3JlbHMvLnJlbHNQSwECLQAUAAYACAAAACEAHQ3kxs8BAACSAwAADgAA&#10;AAAAAAAAAAAAAAAuAgAAZHJzL2Uyb0RvYy54bWxQSwECLQAUAAYACAAAACEAKX8V0tsAAAAJAQAA&#10;DwAAAAAAAAAAAAAAAAApBAAAZHJzL2Rvd25yZXYueG1sUEsFBgAAAAAEAAQA8wAAADEFAAAAAA==&#10;" strokeweight=".5pt">
          <v:stroke joinstyle="miter"/>
          <o:lock v:ext="edit" shapetype="f"/>
        </v:line>
      </w:pict>
    </w:r>
    <w:r w:rsidR="00836A39">
      <w:t>[O.Footer] Enter Title of Document Here</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18D50A1" w14:textId="77777777" w:rsidR="00836A39" w:rsidRDefault="00836A39" w:rsidP="005B6284">
    <w:r w:rsidRPr="00816FD5">
      <w:rPr>
        <w:noProof/>
        <w:lang w:eastAsia="zh-CN"/>
      </w:rPr>
      <w:drawing>
        <wp:anchor distT="0" distB="0" distL="114300" distR="114300" simplePos="0" relativeHeight="251692032" behindDoc="0" locked="0" layoutInCell="1" allowOverlap="1" wp14:anchorId="4D4187A7" wp14:editId="65FDE6EF">
          <wp:simplePos x="0" y="0"/>
          <wp:positionH relativeFrom="page">
            <wp:posOffset>5506085</wp:posOffset>
          </wp:positionH>
          <wp:positionV relativeFrom="page">
            <wp:posOffset>8768715</wp:posOffset>
          </wp:positionV>
          <wp:extent cx="1830705" cy="9779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dbox-2x-rgb.pn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830705" cy="977900"/>
                  </a:xfrm>
                  <a:prstGeom prst="rect">
                    <a:avLst/>
                  </a:prstGeom>
                  <a:ln>
                    <a:noFill/>
                  </a:ln>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anchor>
      </w:drawing>
    </w:r>
  </w:p>
  <w:p w14:paraId="555B2BF8" w14:textId="77777777" w:rsidR="00836A39" w:rsidRDefault="00836A39">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A15AEE7" w14:textId="77777777" w:rsidR="00836A39" w:rsidRPr="00615BAB" w:rsidRDefault="00836A39" w:rsidP="00615BAB">
    <w:pPr>
      <w:tabs>
        <w:tab w:val="center" w:pos="4680"/>
        <w:tab w:val="right" w:pos="9360"/>
      </w:tabs>
      <w:spacing w:line="160" w:lineRule="exact"/>
      <w:rPr>
        <w:caps/>
        <w:noProof/>
        <w:sz w:val="12"/>
        <w:szCs w:val="12"/>
      </w:rPr>
    </w:pPr>
  </w:p>
  <w:p w14:paraId="4CE38A3E" w14:textId="77777777" w:rsidR="00836A39" w:rsidRPr="008A1C2E" w:rsidRDefault="00836A39" w:rsidP="00C533EC">
    <w:pPr>
      <w:pStyle w:val="OFooter"/>
    </w:pPr>
    <w:r>
      <w:fldChar w:fldCharType="begin"/>
    </w:r>
    <w:r>
      <w:instrText xml:space="preserve"> PAGE   \* MERGEFORMAT </w:instrText>
    </w:r>
    <w:r>
      <w:fldChar w:fldCharType="separate"/>
    </w:r>
    <w:r w:rsidR="00F05124">
      <w:t>18</w:t>
    </w:r>
    <w:r>
      <w:fldChar w:fldCharType="end"/>
    </w:r>
    <w:r w:rsidRPr="00615BAB">
      <w:t xml:space="preserve">  |  </w:t>
    </w:r>
    <w:r w:rsidR="0044718D">
      <w:pict w14:anchorId="2180CF84">
        <v:line id="Straight Connector 880" o:spid="_x0000_s2050" style="position:absolute;z-index:251662336;visibility:visible;mso-wrap-distance-top:-2emu;mso-wrap-distance-bottom:-2emu;mso-position-horizontal-relative:page;mso-position-vertical-relative:page;mso-width-relative:margin;mso-height-relative:margin" from="54pt,748.1pt" to="558pt,7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9/azQEAAJQDAAAOAAAAZHJzL2Uyb0RvYy54bWysU8tu2zAQvBfoPxC8x1KSNjAEyznYSC9B&#10;a8DtB6wpSiLKF3ZZy/77LulHnfRWVAeC5O7O7gxHi+eDs2KvkUzwrbyf1VJor0Jn/NDKH99f7uZS&#10;UALfgQ1et/KoST4vP35YTLHRD2EMttMoGMRTM8VWjinFpqpIjdoBzULUnoN9QAeJjzhUHcLE6M5W&#10;D3X9VE0Bu4hBaSK+XZ+Cclnw+16r9K3vSSdhW8mzpbJiWXd5rZYLaAaEOBp1HgP+YQoHxnPTK9Qa&#10;EohfaP6CckZhoNCnmQquCn1vlC4cmM19/Y7NdoSoCxcWh+JVJvp/sOrrfoPCdK2cz1kfD44faZsQ&#10;zDAmsQres4QBRY6yVlOkhktWfoOZrTr4bXwN6idxrHoTzAeKp7RDjy6nM11xKNofr9rrQxKKL58+&#10;1fW85hHUJVZBcymMSOmLDk7kTSut8VkWaGD/Sim3huaSkq99eDHWlqe1XkwM/vg5IwMbrLeQeOsi&#10;UyY/SAF2YOeqhAWRgjVdrs44hMNuZVHsIbunfFkE7vYmLbdeA42nvBI6+cqZxOa2xrG6t9XWZ3Rd&#10;7Hkm8EeuvNuF7rjBi6b89KXp2abZW7dn3t/+TMvfAAAA//8DAFBLAwQUAAYACAAAACEAk5q5mt0A&#10;AAAOAQAADwAAAGRycy9kb3ducmV2LnhtbExPTU+EMBC9m/gfmjHx5hY2hkWkbIyJBxMTFT147MIs&#10;oO0U2y7gv3f2YNbbvI+8ea/cLtaICX0YHClIVwkIpMa1A3UK3t8ernIQIWpqtXGECn4wwLY6Pyt1&#10;0bqZXnGqYyc4hEKhFfQxjoWUoenR6rByIxJre+etjgx9J1uvZw63Rq6TJJNWD8Qfej3ifY/NV32w&#10;nEKb7/1i/MfL81Of1/MnPk4bVOryYrm7BRFxiSczHOtzdai4084dqA3CME5y3hL5uL7J1iCOljTN&#10;mNv9cbIq5f8Z1S8AAAD//wMAUEsBAi0AFAAGAAgAAAAhALaDOJL+AAAA4QEAABMAAAAAAAAAAAAA&#10;AAAAAAAAAFtDb250ZW50X1R5cGVzXS54bWxQSwECLQAUAAYACAAAACEAOP0h/9YAAACUAQAACwAA&#10;AAAAAAAAAAAAAAAvAQAAX3JlbHMvLnJlbHNQSwECLQAUAAYACAAAACEAGg/f2s0BAACUAwAADgAA&#10;AAAAAAAAAAAAAAAuAgAAZHJzL2Uyb0RvYy54bWxQSwECLQAUAAYACAAAACEAk5q5mt0AAAAOAQAA&#10;DwAAAAAAAAAAAAAAAAAnBAAAZHJzL2Rvd25yZXYueG1sUEsFBgAAAAAEAAQA8wAAADEFAAAAAA==&#10;" strokeweight=".5pt">
          <v:stroke joinstyle="miter"/>
          <o:lock v:ext="edit" shapetype="f"/>
          <w10:wrap anchorx="page" anchory="page"/>
        </v:line>
      </w:pict>
    </w:r>
    <w:r w:rsidRPr="00615BAB">
      <w:t xml:space="preserve"> </w:t>
    </w:r>
    <w:r>
      <w:t>Enter Title of Document Here</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4267F5" w14:textId="77777777" w:rsidR="00836A39" w:rsidRPr="00615BAB" w:rsidRDefault="00836A39" w:rsidP="00615BAB">
    <w:pPr>
      <w:tabs>
        <w:tab w:val="center" w:pos="4680"/>
        <w:tab w:val="right" w:pos="9360"/>
      </w:tabs>
      <w:spacing w:line="160" w:lineRule="exact"/>
      <w:rPr>
        <w:caps/>
        <w:noProof/>
        <w:sz w:val="12"/>
        <w:szCs w:val="12"/>
      </w:rPr>
    </w:pPr>
  </w:p>
  <w:p w14:paraId="249AD6FB" w14:textId="77777777" w:rsidR="00836A39" w:rsidRPr="00615BAB" w:rsidRDefault="00836A39" w:rsidP="00615BAB">
    <w:pPr>
      <w:tabs>
        <w:tab w:val="center" w:pos="4680"/>
        <w:tab w:val="right" w:pos="9360"/>
      </w:tabs>
      <w:spacing w:line="160" w:lineRule="exact"/>
      <w:rPr>
        <w:caps/>
        <w:noProof/>
        <w:sz w:val="12"/>
        <w:szCs w:val="12"/>
      </w:rPr>
    </w:pPr>
  </w:p>
  <w:p w14:paraId="63361EC4" w14:textId="77777777" w:rsidR="00836A39" w:rsidRPr="00615BAB" w:rsidRDefault="00836A39" w:rsidP="00615BAB">
    <w:pPr>
      <w:tabs>
        <w:tab w:val="center" w:pos="4680"/>
        <w:tab w:val="right" w:pos="9360"/>
      </w:tabs>
      <w:spacing w:line="160" w:lineRule="exact"/>
      <w:rPr>
        <w:caps/>
        <w:noProof/>
        <w:sz w:val="12"/>
        <w:szCs w:val="12"/>
      </w:rPr>
    </w:pPr>
    <w:r w:rsidRPr="00615BAB">
      <w:rPr>
        <w:caps/>
        <w:noProof/>
        <w:sz w:val="12"/>
        <w:szCs w:val="12"/>
      </w:rPr>
      <w:fldChar w:fldCharType="begin"/>
    </w:r>
    <w:r w:rsidRPr="00615BAB">
      <w:rPr>
        <w:caps/>
        <w:noProof/>
        <w:sz w:val="12"/>
        <w:szCs w:val="12"/>
      </w:rPr>
      <w:instrText xml:space="preserve"> PAGE   \* MERGEFORMAT </w:instrText>
    </w:r>
    <w:r w:rsidRPr="00615BAB">
      <w:rPr>
        <w:caps/>
        <w:noProof/>
        <w:sz w:val="12"/>
        <w:szCs w:val="12"/>
      </w:rPr>
      <w:fldChar w:fldCharType="separate"/>
    </w:r>
    <w:r w:rsidR="00F05124">
      <w:rPr>
        <w:caps/>
        <w:noProof/>
        <w:sz w:val="12"/>
        <w:szCs w:val="12"/>
      </w:rPr>
      <w:t>1</w:t>
    </w:r>
    <w:r w:rsidRPr="00615BAB">
      <w:rPr>
        <w:caps/>
        <w:noProof/>
        <w:sz w:val="12"/>
        <w:szCs w:val="12"/>
      </w:rPr>
      <w:fldChar w:fldCharType="end"/>
    </w:r>
    <w:r w:rsidRPr="00615BAB">
      <w:rPr>
        <w:caps/>
        <w:noProof/>
        <w:sz w:val="12"/>
        <w:szCs w:val="12"/>
      </w:rPr>
      <w:t xml:space="preserve">  |  </w:t>
    </w:r>
    <w:r w:rsidR="0044718D">
      <w:rPr>
        <w:caps/>
        <w:noProof/>
        <w:sz w:val="12"/>
        <w:szCs w:val="12"/>
      </w:rPr>
      <w:pict w14:anchorId="2288C2CA">
        <v:line id="Straight Connector 20" o:spid="_x0000_s2049" style="position:absolute;z-index:251661312;visibility:visible;mso-wrap-distance-top:-2emu;mso-wrap-distance-bottom:-2emu;mso-position-horizontal-relative:text;mso-position-vertical-relative:text;mso-width-relative:margin;mso-height-relative:margin" from=".1pt,-7.3pt" to="504.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TzgEAAJIDAAAOAAAAZHJzL2Uyb0RvYy54bWysU8tu2zAQvBfoPxC811LcNggEyznYSC9B&#10;a8DtB6wpSiLKF3ZZS/77LulHk/RWVAeC5O7O7gxHq8fZWXHUSCb4Vt4taim0V6Ezfmjlj+9PHx6k&#10;oAS+Axu8buVJk3xcv3+3mmKjl2EMttMoGMRTM8VWjinFpqpIjdoBLULUnoN9QAeJjzhUHcLE6M5W&#10;y7q+r6aAXcSgNBHfbs9BuS74fa9V+tb3pJOwreTZUlmxrIe8VusVNANCHI26jAH/MIUD47npDWoL&#10;CcQvNH9BOaMwUOjTQgVXhb43ShcOzOaufsNmP0LUhQuLQ/EmE/0/WPX1uENhulYuWR4Pjt9onxDM&#10;MCaxCd6zggEFB1mpKVLDBRu/w8xVzX4fn4P6SRyrXgXzgeI5be7R5XQmK+ai/OmmvJ6TUHx5/6mu&#10;H2qeQF1jFTTXwoiUvujgRN600hqfRYEGjs+Ucmtorin52ocnY215WOvFxOAfP2dkYHv1FhJvXWTC&#10;5AcpwA7sW5WwIFKwpsvVGYdwOGwsiiNk75Qvi8DdXqXl1lug8ZxXQmdXOZPY2ta4VjI1/i7V1md0&#10;Xcx5IfBHrrw7hO60w6um/PCl6cWk2Vkvz7x/+SutfwMAAP//AwBQSwMEFAAGAAgAAAAhACl/FdLb&#10;AAAACQEAAA8AAABkcnMvZG93bnJldi54bWxMj1FLwzAUhd8F/0O4gm9bsiFbqU2HCD4Igtr54GPW&#10;3DXV5KYmWVv/vRkI+njPOXz3nGo3O8tGDLH3JGG1FMCQWq976iS87R8WBbCYFGllPaGEb4ywqy8v&#10;KlVqP9Erjk3qWIZQLJUEk9JQch5bg07FpR+Qsnf0wamUz9BxHdSU4c7ytRAb7lRP+YNRA94bbD+b&#10;k8sU2n4dZxveX56fTNFMH/g4blHK66v57hZYwjn9heFcP1eHOnc6+BPpyKyEdc5JWKxuNsDOthBF&#10;lg6/Eq8r/n9B/QMAAP//AwBQSwECLQAUAAYACAAAACEAtoM4kv4AAADhAQAAEwAAAAAAAAAAAAAA&#10;AAAAAAAAW0NvbnRlbnRfVHlwZXNdLnhtbFBLAQItABQABgAIAAAAIQA4/SH/1gAAAJQBAAALAAAA&#10;AAAAAAAAAAAAAC8BAABfcmVscy8ucmVsc1BLAQItABQABgAIAAAAIQAb/yKTzgEAAJIDAAAOAAAA&#10;AAAAAAAAAAAAAC4CAABkcnMvZTJvRG9jLnhtbFBLAQItABQABgAIAAAAIQApfxXS2wAAAAkBAAAP&#10;AAAAAAAAAAAAAAAAACgEAABkcnMvZG93bnJldi54bWxQSwUGAAAAAAQABADzAAAAMAUAAAAA&#10;" strokeweight=".5pt">
          <v:stroke joinstyle="miter"/>
          <o:lock v:ext="edit" shapetype="f"/>
        </v:line>
      </w:pict>
    </w:r>
    <w:r>
      <w:rPr>
        <w:caps/>
        <w:noProof/>
        <w:sz w:val="12"/>
        <w:szCs w:val="12"/>
      </w:rPr>
      <w:t>Enter Title of Document Here</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E52C30E" w14:textId="77777777" w:rsidR="00836A39" w:rsidRPr="00615BAB" w:rsidRDefault="00836A39" w:rsidP="003427DB">
    <w:pPr>
      <w:pStyle w:val="NoSpacing"/>
      <w:rPr>
        <w:noProof/>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2909856" w14:textId="77777777" w:rsidR="0044718D" w:rsidRPr="00ED2159" w:rsidRDefault="0044718D">
      <w:pPr>
        <w:rPr>
          <w:color w:val="4C4C4C"/>
        </w:rPr>
      </w:pPr>
      <w:r w:rsidRPr="001609C8">
        <w:rPr>
          <w:color w:val="4C4C4C"/>
        </w:rPr>
        <w:separator/>
      </w:r>
    </w:p>
  </w:footnote>
  <w:footnote w:type="continuationSeparator" w:id="0">
    <w:p w14:paraId="69CDCDA8" w14:textId="77777777" w:rsidR="0044718D" w:rsidRDefault="0044718D" w:rsidP="006D56A6">
      <w:r>
        <w:continuationSeparator/>
      </w:r>
    </w:p>
    <w:p w14:paraId="17579286" w14:textId="77777777" w:rsidR="0044718D" w:rsidRDefault="0044718D"/>
  </w:footnote>
  <w:footnote w:type="continuationNotice" w:id="1">
    <w:p w14:paraId="3F9E1305" w14:textId="77777777" w:rsidR="0044718D" w:rsidRDefault="0044718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C8D9B03" w14:textId="77777777" w:rsidR="00836A39" w:rsidRDefault="00836A39" w:rsidP="001A0270">
    <w:pPr>
      <w:pStyle w:val="Header"/>
      <w:tabs>
        <w:tab w:val="clear" w:pos="4680"/>
        <w:tab w:val="clear" w:pos="9360"/>
        <w:tab w:val="right" w:pos="8640"/>
      </w:tabs>
    </w:pPr>
    <w:r w:rsidRPr="00C866B3">
      <w:rPr>
        <w:noProof/>
        <w:lang w:eastAsia="zh-CN"/>
      </w:rPr>
      <w:drawing>
        <wp:anchor distT="0" distB="0" distL="114300" distR="114300" simplePos="0" relativeHeight="251689984" behindDoc="0" locked="0" layoutInCell="1" allowOverlap="1" wp14:anchorId="16EEB438" wp14:editId="5E8491FF">
          <wp:simplePos x="0" y="0"/>
          <wp:positionH relativeFrom="page">
            <wp:posOffset>689548</wp:posOffset>
          </wp:positionH>
          <wp:positionV relativeFrom="page">
            <wp:posOffset>685800</wp:posOffset>
          </wp:positionV>
          <wp:extent cx="6455664" cy="347472"/>
          <wp:effectExtent l="0" t="0" r="0" b="0"/>
          <wp:wrapSquare wrapText="bothSides"/>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Brief_ pg2_art_110713.jpg"/>
                  <pic:cNvPicPr/>
                </pic:nvPicPr>
                <pic:blipFill>
                  <a:blip r:embed="rId1">
                    <a:extLst>
                      <a:ext uri="{28A0092B-C50C-407E-A947-70E740481C1C}">
                        <a14:useLocalDpi xmlns:a14="http://schemas.microsoft.com/office/drawing/2010/main" val="0"/>
                      </a:ext>
                    </a:extLst>
                  </a:blip>
                  <a:stretch>
                    <a:fillRect/>
                  </a:stretch>
                </pic:blipFill>
                <pic:spPr>
                  <a:xfrm>
                    <a:off x="0" y="0"/>
                    <a:ext cx="6455664" cy="347472"/>
                  </a:xfrm>
                  <a:prstGeom prst="rect">
                    <a:avLst/>
                  </a:prstGeom>
                </pic:spPr>
              </pic:pic>
            </a:graphicData>
          </a:graphic>
        </wp:anchor>
      </w:drawing>
    </w:r>
    <w:r>
      <w:tab/>
    </w:r>
  </w:p>
  <w:p w14:paraId="3F80B10F" w14:textId="77777777" w:rsidR="00836A39" w:rsidRPr="009239AC" w:rsidRDefault="00836A39" w:rsidP="009239A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246352F" w14:textId="77777777" w:rsidR="00836A39" w:rsidRDefault="00836A39">
    <w:r w:rsidRPr="00A438E3">
      <w:rPr>
        <w:noProof/>
        <w:lang w:eastAsia="zh-CN"/>
      </w:rPr>
      <w:drawing>
        <wp:inline distT="0" distB="0" distL="0" distR="0" wp14:anchorId="5587E85D" wp14:editId="59EA2AB9">
          <wp:extent cx="1771650" cy="666750"/>
          <wp:effectExtent l="0" t="0" r="0" b="0"/>
          <wp:docPr id="14" name="Picture 2" descr="xWeekIcon_FINAL.png"/>
          <wp:cNvGraphicFramePr/>
          <a:graphic xmlns:a="http://schemas.openxmlformats.org/drawingml/2006/main">
            <a:graphicData uri="http://schemas.openxmlformats.org/drawingml/2006/picture">
              <pic:pic xmlns:pic="http://schemas.openxmlformats.org/drawingml/2006/picture">
                <pic:nvPicPr>
                  <pic:cNvPr id="6" name="Picture 5" descr="xWeekIcon_FINAL.png"/>
                  <pic:cNvPicPr>
                    <a:picLocks noChangeAspect="1"/>
                  </pic:cNvPicPr>
                </pic:nvPicPr>
                <pic:blipFill>
                  <a:blip r:embed="rId1" cstate="print"/>
                  <a:srcRect t="16816" b="27130"/>
                  <a:stretch>
                    <a:fillRect/>
                  </a:stretch>
                </pic:blipFill>
                <pic:spPr>
                  <a:xfrm>
                    <a:off x="0" y="0"/>
                    <a:ext cx="1771983" cy="666875"/>
                  </a:xfrm>
                  <a:prstGeom prst="rect">
                    <a:avLst/>
                  </a:prstGeom>
                </pic:spPr>
              </pic:pic>
            </a:graphicData>
          </a:graphic>
        </wp:inline>
      </w:drawing>
    </w:r>
    <w:r>
      <w:rPr>
        <w:noProof/>
        <w:lang w:eastAsia="zh-CN"/>
      </w:rPr>
      <w:drawing>
        <wp:anchor distT="0" distB="0" distL="114300" distR="114300" simplePos="0" relativeHeight="251686912" behindDoc="1" locked="0" layoutInCell="1" allowOverlap="1" wp14:anchorId="0775ED7A" wp14:editId="522414DF">
          <wp:simplePos x="0" y="0"/>
          <wp:positionH relativeFrom="page">
            <wp:posOffset>688340</wp:posOffset>
          </wp:positionH>
          <wp:positionV relativeFrom="page">
            <wp:posOffset>3319145</wp:posOffset>
          </wp:positionV>
          <wp:extent cx="6400800" cy="6181344"/>
          <wp:effectExtent l="0" t="0" r="0" b="0"/>
          <wp:wrapNone/>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p_cover.eps"/>
                  <pic:cNvPicPr/>
                </pic:nvPicPr>
                <pic:blipFill>
                  <a:blip r:embed="rId2">
                    <a:extLst>
                      <a:ext uri="{28A0092B-C50C-407E-A947-70E740481C1C}">
                        <a14:useLocalDpi xmlns:a14="http://schemas.microsoft.com/office/drawing/2010/main" val="0"/>
                      </a:ext>
                    </a:extLst>
                  </a:blip>
                  <a:stretch>
                    <a:fillRect/>
                  </a:stretch>
                </pic:blipFill>
                <pic:spPr>
                  <a:xfrm>
                    <a:off x="0" y="0"/>
                    <a:ext cx="6400800" cy="6181344"/>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DC90CD0" w14:textId="77777777" w:rsidR="00836A39" w:rsidRDefault="00836A39" w:rsidP="00125849">
    <w:pPr>
      <w:pStyle w:val="Header"/>
    </w:pPr>
  </w:p>
  <w:p w14:paraId="54FD7E9F" w14:textId="77777777" w:rsidR="00836A39" w:rsidRDefault="00836A39" w:rsidP="00125849">
    <w:pPr>
      <w:pStyle w:val="Header"/>
    </w:pPr>
    <w:r>
      <w:rPr>
        <w:noProof/>
        <w:lang w:eastAsia="zh-CN"/>
      </w:rPr>
      <w:drawing>
        <wp:anchor distT="0" distB="0" distL="114300" distR="114300" simplePos="0" relativeHeight="251676672" behindDoc="0" locked="0" layoutInCell="1" allowOverlap="1" wp14:anchorId="0F90DE86" wp14:editId="43B568C3">
          <wp:simplePos x="0" y="0"/>
          <wp:positionH relativeFrom="page">
            <wp:posOffset>838200</wp:posOffset>
          </wp:positionH>
          <wp:positionV relativeFrom="page">
            <wp:posOffset>638175</wp:posOffset>
          </wp:positionV>
          <wp:extent cx="6456045" cy="342900"/>
          <wp:effectExtent l="19050" t="0" r="1905" b="0"/>
          <wp:wrapSquare wrapText="bothSides"/>
          <wp:docPr id="10"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Brief_ pg2_art_110713.jpg"/>
                  <pic:cNvPicPr/>
                </pic:nvPicPr>
                <pic:blipFill>
                  <a:blip r:embed="rId1">
                    <a:extLst>
                      <a:ext uri="{28A0092B-C50C-407E-A947-70E740481C1C}">
                        <a14:useLocalDpi xmlns:a14="http://schemas.microsoft.com/office/drawing/2010/main" val="0"/>
                      </a:ext>
                    </a:extLst>
                  </a:blip>
                  <a:stretch>
                    <a:fillRect/>
                  </a:stretch>
                </pic:blipFill>
                <pic:spPr>
                  <a:xfrm>
                    <a:off x="0" y="0"/>
                    <a:ext cx="6456045" cy="342900"/>
                  </a:xfrm>
                  <a:prstGeom prst="rect">
                    <a:avLst/>
                  </a:prstGeom>
                </pic:spPr>
              </pic:pic>
            </a:graphicData>
          </a:graphic>
        </wp:anchor>
      </w:drawing>
    </w:r>
  </w:p>
  <w:p w14:paraId="1BEF8BBB" w14:textId="77777777" w:rsidR="00836A39" w:rsidRDefault="00836A39" w:rsidP="00125849">
    <w:pPr>
      <w:pStyle w:val="Header"/>
    </w:pPr>
  </w:p>
  <w:p w14:paraId="4FD042F9" w14:textId="77777777" w:rsidR="00836A39" w:rsidRPr="00125849" w:rsidRDefault="00836A39" w:rsidP="00125849">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B3E2406" w14:textId="77777777" w:rsidR="00836A39" w:rsidRDefault="00836A39" w:rsidP="009239AC">
    <w:pPr>
      <w:pStyle w:val="Header"/>
    </w:pPr>
    <w:r w:rsidRPr="00C866B3">
      <w:rPr>
        <w:noProof/>
        <w:lang w:eastAsia="zh-CN"/>
      </w:rPr>
      <w:drawing>
        <wp:anchor distT="0" distB="0" distL="114300" distR="114300" simplePos="0" relativeHeight="251666432" behindDoc="0" locked="0" layoutInCell="1" allowOverlap="1" wp14:anchorId="65A5CA26" wp14:editId="244913C9">
          <wp:simplePos x="0" y="0"/>
          <wp:positionH relativeFrom="page">
            <wp:posOffset>689548</wp:posOffset>
          </wp:positionH>
          <wp:positionV relativeFrom="page">
            <wp:posOffset>685800</wp:posOffset>
          </wp:positionV>
          <wp:extent cx="6455664" cy="347472"/>
          <wp:effectExtent l="19050" t="0" r="2286" b="0"/>
          <wp:wrapSquare wrapText="bothSides"/>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Brief_ pg2_art_110713.jpg"/>
                  <pic:cNvPicPr/>
                </pic:nvPicPr>
                <pic:blipFill>
                  <a:blip r:embed="rId1">
                    <a:extLst>
                      <a:ext uri="{28A0092B-C50C-407E-A947-70E740481C1C}">
                        <a14:useLocalDpi xmlns:a14="http://schemas.microsoft.com/office/drawing/2010/main" val="0"/>
                      </a:ext>
                    </a:extLst>
                  </a:blip>
                  <a:stretch>
                    <a:fillRect/>
                  </a:stretch>
                </pic:blipFill>
                <pic:spPr>
                  <a:xfrm>
                    <a:off x="0" y="0"/>
                    <a:ext cx="6455664" cy="347472"/>
                  </a:xfrm>
                  <a:prstGeom prst="rect">
                    <a:avLst/>
                  </a:prstGeom>
                </pic:spPr>
              </pic:pic>
            </a:graphicData>
          </a:graphic>
        </wp:anchor>
      </w:drawing>
    </w:r>
  </w:p>
  <w:p w14:paraId="69F8B047" w14:textId="77777777" w:rsidR="00836A39" w:rsidRPr="009239AC" w:rsidRDefault="00836A39" w:rsidP="009239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7C"/>
    <w:multiLevelType w:val="singleLevel"/>
    <w:tmpl w:val="B546B20E"/>
    <w:lvl w:ilvl="0">
      <w:start w:val="1"/>
      <w:numFmt w:val="decimal"/>
      <w:lvlText w:val="%1."/>
      <w:lvlJc w:val="left"/>
      <w:pPr>
        <w:tabs>
          <w:tab w:val="num" w:pos="1800"/>
        </w:tabs>
        <w:ind w:left="1800" w:hanging="360"/>
      </w:pPr>
    </w:lvl>
  </w:abstractNum>
  <w:abstractNum w:abstractNumId="1">
    <w:nsid w:val="FFFFFF7D"/>
    <w:multiLevelType w:val="singleLevel"/>
    <w:tmpl w:val="B37A0544"/>
    <w:lvl w:ilvl="0">
      <w:start w:val="1"/>
      <w:numFmt w:val="decimal"/>
      <w:lvlText w:val="%1."/>
      <w:lvlJc w:val="left"/>
      <w:pPr>
        <w:tabs>
          <w:tab w:val="num" w:pos="1440"/>
        </w:tabs>
        <w:ind w:left="1440" w:hanging="360"/>
      </w:pPr>
    </w:lvl>
  </w:abstractNum>
  <w:abstractNum w:abstractNumId="2">
    <w:nsid w:val="FFFFFF7E"/>
    <w:multiLevelType w:val="singleLevel"/>
    <w:tmpl w:val="5FFA7108"/>
    <w:lvl w:ilvl="0">
      <w:start w:val="1"/>
      <w:numFmt w:val="decimal"/>
      <w:lvlText w:val="%1."/>
      <w:lvlJc w:val="left"/>
      <w:pPr>
        <w:tabs>
          <w:tab w:val="num" w:pos="1080"/>
        </w:tabs>
        <w:ind w:left="1080" w:hanging="360"/>
      </w:pPr>
    </w:lvl>
  </w:abstractNum>
  <w:abstractNum w:abstractNumId="3">
    <w:nsid w:val="FFFFFF7F"/>
    <w:multiLevelType w:val="singleLevel"/>
    <w:tmpl w:val="D534E67E"/>
    <w:lvl w:ilvl="0">
      <w:start w:val="1"/>
      <w:numFmt w:val="decimal"/>
      <w:lvlText w:val="%1."/>
      <w:lvlJc w:val="left"/>
      <w:pPr>
        <w:tabs>
          <w:tab w:val="num" w:pos="720"/>
        </w:tabs>
        <w:ind w:left="720" w:hanging="360"/>
      </w:pPr>
    </w:lvl>
  </w:abstractNum>
  <w:abstractNum w:abstractNumId="4">
    <w:nsid w:val="FFFFFF80"/>
    <w:multiLevelType w:val="singleLevel"/>
    <w:tmpl w:val="A822B04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700AB7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D2E938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E3E42B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F2F2EEAC"/>
    <w:lvl w:ilvl="0">
      <w:start w:val="1"/>
      <w:numFmt w:val="decimal"/>
      <w:lvlText w:val="%1."/>
      <w:lvlJc w:val="left"/>
      <w:pPr>
        <w:tabs>
          <w:tab w:val="num" w:pos="360"/>
        </w:tabs>
        <w:ind w:left="360" w:hanging="360"/>
      </w:pPr>
    </w:lvl>
  </w:abstractNum>
  <w:abstractNum w:abstractNumId="9">
    <w:nsid w:val="FFFFFF89"/>
    <w:multiLevelType w:val="singleLevel"/>
    <w:tmpl w:val="6A4EA4FA"/>
    <w:lvl w:ilvl="0">
      <w:start w:val="1"/>
      <w:numFmt w:val="bullet"/>
      <w:lvlText w:val=""/>
      <w:lvlJc w:val="left"/>
      <w:pPr>
        <w:tabs>
          <w:tab w:val="num" w:pos="360"/>
        </w:tabs>
        <w:ind w:left="360" w:hanging="360"/>
      </w:pPr>
      <w:rPr>
        <w:rFonts w:ascii="Symbol" w:hAnsi="Symbol" w:hint="default"/>
      </w:rPr>
    </w:lvl>
  </w:abstractNum>
  <w:abstractNum w:abstractNumId="10">
    <w:nsid w:val="0812433E"/>
    <w:multiLevelType w:val="multilevel"/>
    <w:tmpl w:val="469092D0"/>
    <w:styleLink w:val="ONumberList"/>
    <w:lvl w:ilvl="0">
      <w:start w:val="1"/>
      <w:numFmt w:val="decimal"/>
      <w:pStyle w:val="ONumber"/>
      <w:lvlText w:val="%1."/>
      <w:lvlJc w:val="left"/>
      <w:pPr>
        <w:ind w:left="720" w:hanging="360"/>
      </w:pPr>
      <w:rPr>
        <w:rFonts w:ascii="Arial" w:hAnsi="Arial" w:hint="default"/>
        <w:sz w:val="17"/>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0A0227D6"/>
    <w:multiLevelType w:val="hybridMultilevel"/>
    <w:tmpl w:val="970E7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4650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0B4576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1F1C0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23547FA5"/>
    <w:multiLevelType w:val="hybridMultilevel"/>
    <w:tmpl w:val="5E36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56568"/>
    <w:multiLevelType w:val="hybridMultilevel"/>
    <w:tmpl w:val="6486D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4229F1"/>
    <w:multiLevelType w:val="hybridMultilevel"/>
    <w:tmpl w:val="7FDC9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01667E"/>
    <w:multiLevelType w:val="hybridMultilevel"/>
    <w:tmpl w:val="6FF0E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614F55"/>
    <w:multiLevelType w:val="hybridMultilevel"/>
    <w:tmpl w:val="6C48706E"/>
    <w:lvl w:ilvl="0" w:tplc="BE765E58">
      <w:start w:val="1"/>
      <w:numFmt w:val="decimal"/>
      <w:lvlText w:val="%1."/>
      <w:lvlJc w:val="left"/>
      <w:pPr>
        <w:ind w:left="720" w:hanging="360"/>
      </w:pPr>
      <w:rPr>
        <w:rFonts w:hint="default"/>
        <w:color w:val="46575E"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D53490"/>
    <w:multiLevelType w:val="multilevel"/>
    <w:tmpl w:val="7082CF3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F375AF8"/>
    <w:multiLevelType w:val="hybridMultilevel"/>
    <w:tmpl w:val="F1387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221C86"/>
    <w:multiLevelType w:val="hybridMultilevel"/>
    <w:tmpl w:val="0DF4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7C6871"/>
    <w:multiLevelType w:val="multilevel"/>
    <w:tmpl w:val="711A5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2626AA6"/>
    <w:multiLevelType w:val="hybridMultilevel"/>
    <w:tmpl w:val="711A5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5A5003"/>
    <w:multiLevelType w:val="multilevel"/>
    <w:tmpl w:val="DC5E8074"/>
    <w:lvl w:ilvl="0">
      <w:start w:val="1"/>
      <w:numFmt w:val="bullet"/>
      <w:pStyle w:val="OIntroBullet"/>
      <w:lvlText w:val="»"/>
      <w:lvlJc w:val="left"/>
      <w:pPr>
        <w:ind w:left="187" w:hanging="187"/>
      </w:pPr>
      <w:rPr>
        <w:rFonts w:hint="default"/>
        <w:b/>
        <w:bCs w:val="0"/>
        <w:i w:val="0"/>
        <w:iCs w:val="0"/>
        <w:caps w:val="0"/>
        <w:smallCaps w:val="0"/>
        <w:strike w:val="0"/>
        <w:dstrike w:val="0"/>
        <w:noProof w:val="0"/>
        <w:vanish w:val="0"/>
        <w:color w:val="4C4C4C"/>
        <w:spacing w:val="0"/>
        <w:kern w:val="0"/>
        <w:position w:val="0"/>
        <w:u w:val="none"/>
        <w:effect w:val="none"/>
        <w:vertAlign w:val="baseline"/>
        <w:em w:val="none"/>
        <w:specVanish w:val="0"/>
      </w:rPr>
    </w:lvl>
    <w:lvl w:ilvl="1">
      <w:start w:val="1"/>
      <w:numFmt w:val="bullet"/>
      <w:lvlText w:val="»"/>
      <w:lvlJc w:val="left"/>
      <w:pPr>
        <w:ind w:left="720" w:hanging="173"/>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bullet"/>
      <w:lvlText w:val="»"/>
      <w:lvlJc w:val="left"/>
      <w:pPr>
        <w:ind w:left="561" w:hanging="187"/>
      </w:pPr>
      <w:rPr>
        <w:rFonts w:ascii="Arial Bold" w:hAnsi="Arial Bold" w:hint="default"/>
        <w:b/>
        <w:i w:val="0"/>
      </w:rPr>
    </w:lvl>
    <w:lvl w:ilvl="3">
      <w:start w:val="1"/>
      <w:numFmt w:val="bullet"/>
      <w:lvlText w:val=""/>
      <w:lvlJc w:val="left"/>
      <w:pPr>
        <w:ind w:left="748" w:hanging="187"/>
      </w:pPr>
      <w:rPr>
        <w:rFonts w:ascii="Symbol" w:hAnsi="Symbol" w:hint="default"/>
      </w:rPr>
    </w:lvl>
    <w:lvl w:ilvl="4">
      <w:start w:val="1"/>
      <w:numFmt w:val="bullet"/>
      <w:lvlText w:val="o"/>
      <w:lvlJc w:val="left"/>
      <w:pPr>
        <w:ind w:left="935" w:hanging="187"/>
      </w:pPr>
      <w:rPr>
        <w:rFonts w:ascii="Courier New" w:hAnsi="Courier New" w:cs="Courier New" w:hint="default"/>
      </w:rPr>
    </w:lvl>
    <w:lvl w:ilvl="5">
      <w:start w:val="1"/>
      <w:numFmt w:val="bullet"/>
      <w:lvlText w:val=""/>
      <w:lvlJc w:val="left"/>
      <w:pPr>
        <w:ind w:left="1122" w:hanging="187"/>
      </w:pPr>
      <w:rPr>
        <w:rFonts w:ascii="Wingdings" w:hAnsi="Wingdings" w:hint="default"/>
      </w:rPr>
    </w:lvl>
    <w:lvl w:ilvl="6">
      <w:start w:val="1"/>
      <w:numFmt w:val="bullet"/>
      <w:lvlText w:val=""/>
      <w:lvlJc w:val="left"/>
      <w:pPr>
        <w:ind w:left="1309" w:hanging="187"/>
      </w:pPr>
      <w:rPr>
        <w:rFonts w:ascii="Symbol" w:hAnsi="Symbol" w:hint="default"/>
      </w:rPr>
    </w:lvl>
    <w:lvl w:ilvl="7">
      <w:start w:val="1"/>
      <w:numFmt w:val="bullet"/>
      <w:lvlText w:val="o"/>
      <w:lvlJc w:val="left"/>
      <w:pPr>
        <w:ind w:left="1496" w:hanging="187"/>
      </w:pPr>
      <w:rPr>
        <w:rFonts w:ascii="Courier New" w:hAnsi="Courier New" w:cs="Courier New" w:hint="default"/>
      </w:rPr>
    </w:lvl>
    <w:lvl w:ilvl="8">
      <w:start w:val="1"/>
      <w:numFmt w:val="bullet"/>
      <w:lvlText w:val=""/>
      <w:lvlJc w:val="left"/>
      <w:pPr>
        <w:ind w:left="1683" w:hanging="187"/>
      </w:pPr>
      <w:rPr>
        <w:rFonts w:ascii="Wingdings" w:hAnsi="Wingdings" w:hint="default"/>
      </w:rPr>
    </w:lvl>
  </w:abstractNum>
  <w:abstractNum w:abstractNumId="26">
    <w:nsid w:val="49A03A15"/>
    <w:multiLevelType w:val="multilevel"/>
    <w:tmpl w:val="D236EA8A"/>
    <w:lvl w:ilvl="0">
      <w:start w:val="1"/>
      <w:numFmt w:val="bullet"/>
      <w:lvlText w:val="»"/>
      <w:lvlJc w:val="left"/>
      <w:pPr>
        <w:ind w:left="187" w:hanging="187"/>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bullet"/>
      <w:lvlText w:val="»"/>
      <w:lvlJc w:val="left"/>
      <w:pPr>
        <w:ind w:left="720" w:hanging="173"/>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bullet"/>
      <w:lvlText w:val="»"/>
      <w:lvlJc w:val="left"/>
      <w:pPr>
        <w:ind w:left="561" w:hanging="187"/>
      </w:pPr>
      <w:rPr>
        <w:rFonts w:ascii="Arial Bold" w:hAnsi="Arial Bold" w:hint="default"/>
        <w:b/>
        <w:i w:val="0"/>
      </w:rPr>
    </w:lvl>
    <w:lvl w:ilvl="3">
      <w:start w:val="1"/>
      <w:numFmt w:val="bullet"/>
      <w:lvlText w:val=""/>
      <w:lvlJc w:val="left"/>
      <w:pPr>
        <w:ind w:left="748" w:hanging="187"/>
      </w:pPr>
      <w:rPr>
        <w:rFonts w:ascii="Symbol" w:hAnsi="Symbol" w:hint="default"/>
      </w:rPr>
    </w:lvl>
    <w:lvl w:ilvl="4">
      <w:start w:val="1"/>
      <w:numFmt w:val="bullet"/>
      <w:lvlText w:val="o"/>
      <w:lvlJc w:val="left"/>
      <w:pPr>
        <w:ind w:left="935" w:hanging="187"/>
      </w:pPr>
      <w:rPr>
        <w:rFonts w:ascii="Courier New" w:hAnsi="Courier New" w:cs="Courier New" w:hint="default"/>
      </w:rPr>
    </w:lvl>
    <w:lvl w:ilvl="5">
      <w:start w:val="1"/>
      <w:numFmt w:val="bullet"/>
      <w:lvlText w:val=""/>
      <w:lvlJc w:val="left"/>
      <w:pPr>
        <w:ind w:left="1122" w:hanging="187"/>
      </w:pPr>
      <w:rPr>
        <w:rFonts w:ascii="Wingdings" w:hAnsi="Wingdings" w:hint="default"/>
      </w:rPr>
    </w:lvl>
    <w:lvl w:ilvl="6">
      <w:start w:val="1"/>
      <w:numFmt w:val="bullet"/>
      <w:lvlText w:val=""/>
      <w:lvlJc w:val="left"/>
      <w:pPr>
        <w:ind w:left="1309" w:hanging="187"/>
      </w:pPr>
      <w:rPr>
        <w:rFonts w:ascii="Symbol" w:hAnsi="Symbol" w:hint="default"/>
      </w:rPr>
    </w:lvl>
    <w:lvl w:ilvl="7">
      <w:start w:val="1"/>
      <w:numFmt w:val="bullet"/>
      <w:lvlText w:val="o"/>
      <w:lvlJc w:val="left"/>
      <w:pPr>
        <w:ind w:left="1496" w:hanging="187"/>
      </w:pPr>
      <w:rPr>
        <w:rFonts w:ascii="Courier New" w:hAnsi="Courier New" w:cs="Courier New" w:hint="default"/>
      </w:rPr>
    </w:lvl>
    <w:lvl w:ilvl="8">
      <w:start w:val="1"/>
      <w:numFmt w:val="bullet"/>
      <w:lvlText w:val=""/>
      <w:lvlJc w:val="left"/>
      <w:pPr>
        <w:ind w:left="1683" w:hanging="187"/>
      </w:pPr>
      <w:rPr>
        <w:rFonts w:ascii="Wingdings" w:hAnsi="Wingdings" w:hint="default"/>
      </w:rPr>
    </w:lvl>
  </w:abstractNum>
  <w:abstractNum w:abstractNumId="27">
    <w:nsid w:val="52CC33D5"/>
    <w:multiLevelType w:val="multilevel"/>
    <w:tmpl w:val="CF86E794"/>
    <w:lvl w:ilvl="0">
      <w:start w:val="1"/>
      <w:numFmt w:val="bullet"/>
      <w:pStyle w:val="OBulletBody"/>
      <w:lvlText w:val="»"/>
      <w:lvlJc w:val="left"/>
      <w:pPr>
        <w:ind w:left="6187" w:hanging="187"/>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bullet"/>
      <w:lvlText w:val="»"/>
      <w:lvlJc w:val="left"/>
      <w:pPr>
        <w:ind w:left="720" w:hanging="173"/>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bullet"/>
      <w:pStyle w:val="OBulletSub"/>
      <w:lvlText w:val="»"/>
      <w:lvlJc w:val="left"/>
      <w:pPr>
        <w:ind w:left="561" w:hanging="187"/>
      </w:pPr>
      <w:rPr>
        <w:rFonts w:ascii="Arial Bold" w:hAnsi="Arial Bold" w:hint="default"/>
        <w:b/>
        <w:i w:val="0"/>
      </w:rPr>
    </w:lvl>
    <w:lvl w:ilvl="3">
      <w:start w:val="1"/>
      <w:numFmt w:val="bullet"/>
      <w:lvlText w:val=""/>
      <w:lvlJc w:val="left"/>
      <w:pPr>
        <w:ind w:left="748" w:hanging="187"/>
      </w:pPr>
      <w:rPr>
        <w:rFonts w:ascii="Symbol" w:hAnsi="Symbol" w:hint="default"/>
      </w:rPr>
    </w:lvl>
    <w:lvl w:ilvl="4">
      <w:start w:val="1"/>
      <w:numFmt w:val="bullet"/>
      <w:lvlText w:val="o"/>
      <w:lvlJc w:val="left"/>
      <w:pPr>
        <w:ind w:left="935" w:hanging="187"/>
      </w:pPr>
      <w:rPr>
        <w:rFonts w:ascii="Courier New" w:hAnsi="Courier New" w:cs="Courier New" w:hint="default"/>
      </w:rPr>
    </w:lvl>
    <w:lvl w:ilvl="5">
      <w:start w:val="1"/>
      <w:numFmt w:val="bullet"/>
      <w:lvlText w:val=""/>
      <w:lvlJc w:val="left"/>
      <w:pPr>
        <w:ind w:left="1122" w:hanging="187"/>
      </w:pPr>
      <w:rPr>
        <w:rFonts w:ascii="Wingdings" w:hAnsi="Wingdings" w:hint="default"/>
      </w:rPr>
    </w:lvl>
    <w:lvl w:ilvl="6">
      <w:start w:val="1"/>
      <w:numFmt w:val="bullet"/>
      <w:lvlText w:val=""/>
      <w:lvlJc w:val="left"/>
      <w:pPr>
        <w:ind w:left="1309" w:hanging="187"/>
      </w:pPr>
      <w:rPr>
        <w:rFonts w:ascii="Symbol" w:hAnsi="Symbol" w:hint="default"/>
      </w:rPr>
    </w:lvl>
    <w:lvl w:ilvl="7">
      <w:start w:val="1"/>
      <w:numFmt w:val="bullet"/>
      <w:lvlText w:val="o"/>
      <w:lvlJc w:val="left"/>
      <w:pPr>
        <w:ind w:left="1496" w:hanging="187"/>
      </w:pPr>
      <w:rPr>
        <w:rFonts w:ascii="Courier New" w:hAnsi="Courier New" w:cs="Courier New" w:hint="default"/>
      </w:rPr>
    </w:lvl>
    <w:lvl w:ilvl="8">
      <w:start w:val="1"/>
      <w:numFmt w:val="bullet"/>
      <w:lvlText w:val=""/>
      <w:lvlJc w:val="left"/>
      <w:pPr>
        <w:ind w:left="1683" w:hanging="187"/>
      </w:pPr>
      <w:rPr>
        <w:rFonts w:ascii="Wingdings" w:hAnsi="Wingdings" w:hint="default"/>
      </w:rPr>
    </w:lvl>
  </w:abstractNum>
  <w:abstractNum w:abstractNumId="28">
    <w:nsid w:val="54B73D51"/>
    <w:multiLevelType w:val="hybridMultilevel"/>
    <w:tmpl w:val="2F985C5A"/>
    <w:lvl w:ilvl="0" w:tplc="6F64C1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CB1599"/>
    <w:multiLevelType w:val="multilevel"/>
    <w:tmpl w:val="AA7E29D8"/>
    <w:lvl w:ilvl="0">
      <w:start w:val="1"/>
      <w:numFmt w:val="bullet"/>
      <w:lvlText w:val="•"/>
      <w:lvlJc w:val="left"/>
      <w:pPr>
        <w:ind w:left="118" w:hanging="118"/>
      </w:pPr>
      <w:rPr>
        <w:rFonts w:ascii="Arial" w:hAnsi="Arial" w:hint="default"/>
        <w:color w:val="FF0000"/>
        <w:sz w:val="1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5CD52B03"/>
    <w:multiLevelType w:val="hybridMultilevel"/>
    <w:tmpl w:val="9668B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CC29BD"/>
    <w:multiLevelType w:val="hybridMultilevel"/>
    <w:tmpl w:val="B3AEA404"/>
    <w:lvl w:ilvl="0" w:tplc="BE765E58">
      <w:start w:val="1"/>
      <w:numFmt w:val="decimal"/>
      <w:lvlText w:val="%1."/>
      <w:lvlJc w:val="left"/>
      <w:pPr>
        <w:ind w:left="720" w:hanging="360"/>
      </w:pPr>
      <w:rPr>
        <w:rFonts w:hint="default"/>
        <w:color w:val="46575E" w:themeColor="accent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EE3421"/>
    <w:multiLevelType w:val="hybridMultilevel"/>
    <w:tmpl w:val="0AAEF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0C75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DBF7DD5"/>
    <w:multiLevelType w:val="multilevel"/>
    <w:tmpl w:val="469092D0"/>
    <w:numStyleLink w:val="ONumberList"/>
  </w:abstractNum>
  <w:abstractNum w:abstractNumId="35">
    <w:nsid w:val="6F4F6B05"/>
    <w:multiLevelType w:val="hybridMultilevel"/>
    <w:tmpl w:val="F53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4134B2"/>
    <w:multiLevelType w:val="hybridMultilevel"/>
    <w:tmpl w:val="B7C0E360"/>
    <w:lvl w:ilvl="0" w:tplc="BE765E58">
      <w:start w:val="1"/>
      <w:numFmt w:val="decimal"/>
      <w:lvlText w:val="%1."/>
      <w:lvlJc w:val="left"/>
      <w:pPr>
        <w:ind w:left="720" w:hanging="360"/>
      </w:pPr>
      <w:rPr>
        <w:rFonts w:hint="default"/>
        <w:color w:val="46575E" w:themeColor="accent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9"/>
  </w:num>
  <w:num w:numId="3">
    <w:abstractNumId w:val="29"/>
  </w:num>
  <w:num w:numId="4">
    <w:abstractNumId w:val="13"/>
  </w:num>
  <w:num w:numId="5">
    <w:abstractNumId w:val="26"/>
  </w:num>
  <w:num w:numId="6">
    <w:abstractNumId w:val="9"/>
  </w:num>
  <w:num w:numId="7">
    <w:abstractNumId w:val="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3"/>
  </w:num>
  <w:num w:numId="17">
    <w:abstractNumId w:val="12"/>
  </w:num>
  <w:num w:numId="18">
    <w:abstractNumId w:val="14"/>
  </w:num>
  <w:num w:numId="19">
    <w:abstractNumId w:val="25"/>
  </w:num>
  <w:num w:numId="20">
    <w:abstractNumId w:val="35"/>
  </w:num>
  <w:num w:numId="21">
    <w:abstractNumId w:val="28"/>
  </w:num>
  <w:num w:numId="22">
    <w:abstractNumId w:val="27"/>
  </w:num>
  <w:num w:numId="23">
    <w:abstractNumId w:val="24"/>
  </w:num>
  <w:num w:numId="24">
    <w:abstractNumId w:val="23"/>
  </w:num>
  <w:num w:numId="25">
    <w:abstractNumId w:val="10"/>
  </w:num>
  <w:num w:numId="26">
    <w:abstractNumId w:val="34"/>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31"/>
  </w:num>
  <w:num w:numId="30">
    <w:abstractNumId w:val="22"/>
  </w:num>
  <w:num w:numId="31">
    <w:abstractNumId w:val="21"/>
  </w:num>
  <w:num w:numId="32">
    <w:abstractNumId w:val="20"/>
  </w:num>
  <w:num w:numId="33">
    <w:abstractNumId w:val="15"/>
  </w:num>
  <w:num w:numId="34">
    <w:abstractNumId w:val="36"/>
  </w:num>
  <w:num w:numId="35">
    <w:abstractNumId w:val="19"/>
  </w:num>
  <w:num w:numId="36">
    <w:abstractNumId w:val="11"/>
  </w:num>
  <w:num w:numId="37">
    <w:abstractNumId w:val="30"/>
  </w:num>
  <w:num w:numId="38">
    <w:abstractNumId w:val="17"/>
  </w:num>
  <w:num w:numId="39">
    <w:abstractNumId w:val="16"/>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defaultTabStop w:val="720"/>
  <w:clickAndTypeStyle w:val="OBodyText"/>
  <w:defaultTableStyle w:val="OTable"/>
  <w:drawingGridHorizontalSpacing w:val="85"/>
  <w:drawingGridVerticalSpacing w:val="187"/>
  <w:displayHorizontalDrawingGridEvery w:val="2"/>
  <w:characterSpacingControl w:val="doNotCompress"/>
  <w:hdrShapeDefaults>
    <o:shapedefaults v:ext="edit" spidmax="2057"/>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2"/>
  </w:compat>
  <w:rsids>
    <w:rsidRoot w:val="006D56A6"/>
    <w:rsid w:val="00002F3E"/>
    <w:rsid w:val="0000702D"/>
    <w:rsid w:val="000105E3"/>
    <w:rsid w:val="00010A7E"/>
    <w:rsid w:val="00010B68"/>
    <w:rsid w:val="00013815"/>
    <w:rsid w:val="00015847"/>
    <w:rsid w:val="00016FCF"/>
    <w:rsid w:val="00024229"/>
    <w:rsid w:val="00032B3E"/>
    <w:rsid w:val="00041C7A"/>
    <w:rsid w:val="00042D87"/>
    <w:rsid w:val="00043F08"/>
    <w:rsid w:val="00044E1A"/>
    <w:rsid w:val="0004603A"/>
    <w:rsid w:val="00047023"/>
    <w:rsid w:val="00050A31"/>
    <w:rsid w:val="00050DA1"/>
    <w:rsid w:val="0005199A"/>
    <w:rsid w:val="00052ABB"/>
    <w:rsid w:val="000532F7"/>
    <w:rsid w:val="000556DF"/>
    <w:rsid w:val="00056C8A"/>
    <w:rsid w:val="00060FDE"/>
    <w:rsid w:val="000622EF"/>
    <w:rsid w:val="00062EDF"/>
    <w:rsid w:val="000632AE"/>
    <w:rsid w:val="0006480E"/>
    <w:rsid w:val="00064B5D"/>
    <w:rsid w:val="00065543"/>
    <w:rsid w:val="000665CC"/>
    <w:rsid w:val="00066FC2"/>
    <w:rsid w:val="00067D84"/>
    <w:rsid w:val="00070435"/>
    <w:rsid w:val="000711BB"/>
    <w:rsid w:val="000713C5"/>
    <w:rsid w:val="00073FBC"/>
    <w:rsid w:val="00073FCF"/>
    <w:rsid w:val="000805AC"/>
    <w:rsid w:val="0008138D"/>
    <w:rsid w:val="00082E2C"/>
    <w:rsid w:val="000836FD"/>
    <w:rsid w:val="00084155"/>
    <w:rsid w:val="000869EB"/>
    <w:rsid w:val="00086BB8"/>
    <w:rsid w:val="0009005D"/>
    <w:rsid w:val="0009034D"/>
    <w:rsid w:val="000924AD"/>
    <w:rsid w:val="000935C6"/>
    <w:rsid w:val="00094A6D"/>
    <w:rsid w:val="0009608F"/>
    <w:rsid w:val="00096252"/>
    <w:rsid w:val="000A15D2"/>
    <w:rsid w:val="000A18A4"/>
    <w:rsid w:val="000A2F8F"/>
    <w:rsid w:val="000A4B2B"/>
    <w:rsid w:val="000A5D3D"/>
    <w:rsid w:val="000B0805"/>
    <w:rsid w:val="000B7187"/>
    <w:rsid w:val="000C09B7"/>
    <w:rsid w:val="000C0B47"/>
    <w:rsid w:val="000C47B6"/>
    <w:rsid w:val="000C5A17"/>
    <w:rsid w:val="000D1176"/>
    <w:rsid w:val="000D28EB"/>
    <w:rsid w:val="000D6C76"/>
    <w:rsid w:val="000D7736"/>
    <w:rsid w:val="000E0D11"/>
    <w:rsid w:val="000E3956"/>
    <w:rsid w:val="000E50A9"/>
    <w:rsid w:val="000E5BF4"/>
    <w:rsid w:val="000E61F9"/>
    <w:rsid w:val="000F1157"/>
    <w:rsid w:val="000F1B06"/>
    <w:rsid w:val="000F4D29"/>
    <w:rsid w:val="000F5E99"/>
    <w:rsid w:val="000F7A80"/>
    <w:rsid w:val="00104C45"/>
    <w:rsid w:val="00106047"/>
    <w:rsid w:val="001107F9"/>
    <w:rsid w:val="00110EC1"/>
    <w:rsid w:val="00111668"/>
    <w:rsid w:val="00111C8F"/>
    <w:rsid w:val="00112F4F"/>
    <w:rsid w:val="00112FC3"/>
    <w:rsid w:val="0011492C"/>
    <w:rsid w:val="00114EAF"/>
    <w:rsid w:val="0012146E"/>
    <w:rsid w:val="001218D9"/>
    <w:rsid w:val="00123738"/>
    <w:rsid w:val="00124BCF"/>
    <w:rsid w:val="00124F99"/>
    <w:rsid w:val="001250EE"/>
    <w:rsid w:val="00125849"/>
    <w:rsid w:val="0013212D"/>
    <w:rsid w:val="001330D0"/>
    <w:rsid w:val="00134D5B"/>
    <w:rsid w:val="001372BF"/>
    <w:rsid w:val="00141128"/>
    <w:rsid w:val="0014178E"/>
    <w:rsid w:val="001425C3"/>
    <w:rsid w:val="00143410"/>
    <w:rsid w:val="00152BF9"/>
    <w:rsid w:val="00152EF6"/>
    <w:rsid w:val="00153AD3"/>
    <w:rsid w:val="001549F3"/>
    <w:rsid w:val="00155F2B"/>
    <w:rsid w:val="00157074"/>
    <w:rsid w:val="001603BC"/>
    <w:rsid w:val="001609C8"/>
    <w:rsid w:val="00160FB1"/>
    <w:rsid w:val="0016154E"/>
    <w:rsid w:val="00163B51"/>
    <w:rsid w:val="001646DA"/>
    <w:rsid w:val="00167600"/>
    <w:rsid w:val="00167C64"/>
    <w:rsid w:val="00167F5F"/>
    <w:rsid w:val="00181406"/>
    <w:rsid w:val="00181714"/>
    <w:rsid w:val="001862C5"/>
    <w:rsid w:val="0019032A"/>
    <w:rsid w:val="00191E63"/>
    <w:rsid w:val="00193282"/>
    <w:rsid w:val="001956B9"/>
    <w:rsid w:val="001964D3"/>
    <w:rsid w:val="00196CEE"/>
    <w:rsid w:val="001A0270"/>
    <w:rsid w:val="001A7D39"/>
    <w:rsid w:val="001B0A02"/>
    <w:rsid w:val="001B1E63"/>
    <w:rsid w:val="001C1387"/>
    <w:rsid w:val="001C30B8"/>
    <w:rsid w:val="001C35FB"/>
    <w:rsid w:val="001C491F"/>
    <w:rsid w:val="001C538B"/>
    <w:rsid w:val="001C6F40"/>
    <w:rsid w:val="001D1842"/>
    <w:rsid w:val="001D4A01"/>
    <w:rsid w:val="001D5C67"/>
    <w:rsid w:val="001D7065"/>
    <w:rsid w:val="001E0090"/>
    <w:rsid w:val="001E2DA9"/>
    <w:rsid w:val="001E4F2E"/>
    <w:rsid w:val="001E5B03"/>
    <w:rsid w:val="001E7736"/>
    <w:rsid w:val="001F1D44"/>
    <w:rsid w:val="001F3FB7"/>
    <w:rsid w:val="00201135"/>
    <w:rsid w:val="002017BB"/>
    <w:rsid w:val="002069F9"/>
    <w:rsid w:val="00206E6E"/>
    <w:rsid w:val="00207F42"/>
    <w:rsid w:val="00211071"/>
    <w:rsid w:val="00212656"/>
    <w:rsid w:val="00214E33"/>
    <w:rsid w:val="00215924"/>
    <w:rsid w:val="002167B5"/>
    <w:rsid w:val="002228E8"/>
    <w:rsid w:val="002262AD"/>
    <w:rsid w:val="00227120"/>
    <w:rsid w:val="0022750B"/>
    <w:rsid w:val="00230DFD"/>
    <w:rsid w:val="002320BB"/>
    <w:rsid w:val="002331E4"/>
    <w:rsid w:val="002343E7"/>
    <w:rsid w:val="00235545"/>
    <w:rsid w:val="00236CFB"/>
    <w:rsid w:val="002407C1"/>
    <w:rsid w:val="00242940"/>
    <w:rsid w:val="00243489"/>
    <w:rsid w:val="00244589"/>
    <w:rsid w:val="00245176"/>
    <w:rsid w:val="00245370"/>
    <w:rsid w:val="00247675"/>
    <w:rsid w:val="002568A2"/>
    <w:rsid w:val="00260255"/>
    <w:rsid w:val="002606C5"/>
    <w:rsid w:val="00261218"/>
    <w:rsid w:val="0026579D"/>
    <w:rsid w:val="002670DC"/>
    <w:rsid w:val="00267D0B"/>
    <w:rsid w:val="0027179E"/>
    <w:rsid w:val="00271959"/>
    <w:rsid w:val="00272126"/>
    <w:rsid w:val="00272B94"/>
    <w:rsid w:val="002743B9"/>
    <w:rsid w:val="002768FE"/>
    <w:rsid w:val="0027735E"/>
    <w:rsid w:val="00277E47"/>
    <w:rsid w:val="00280485"/>
    <w:rsid w:val="0028078F"/>
    <w:rsid w:val="00285BC8"/>
    <w:rsid w:val="00292A5D"/>
    <w:rsid w:val="00293F8B"/>
    <w:rsid w:val="002950F3"/>
    <w:rsid w:val="002A5193"/>
    <w:rsid w:val="002A55C8"/>
    <w:rsid w:val="002B240F"/>
    <w:rsid w:val="002B2619"/>
    <w:rsid w:val="002B2D64"/>
    <w:rsid w:val="002B362D"/>
    <w:rsid w:val="002B4CA6"/>
    <w:rsid w:val="002B6E71"/>
    <w:rsid w:val="002B6EF0"/>
    <w:rsid w:val="002C1A39"/>
    <w:rsid w:val="002C1BF4"/>
    <w:rsid w:val="002C3947"/>
    <w:rsid w:val="002C4689"/>
    <w:rsid w:val="002C59AA"/>
    <w:rsid w:val="002C5AD1"/>
    <w:rsid w:val="002C6624"/>
    <w:rsid w:val="002C7FF7"/>
    <w:rsid w:val="002D1981"/>
    <w:rsid w:val="002D300D"/>
    <w:rsid w:val="002D5D1B"/>
    <w:rsid w:val="002D6C24"/>
    <w:rsid w:val="002D6F7D"/>
    <w:rsid w:val="002D7A23"/>
    <w:rsid w:val="002D7C9D"/>
    <w:rsid w:val="002D7E2E"/>
    <w:rsid w:val="002E19A2"/>
    <w:rsid w:val="002E2358"/>
    <w:rsid w:val="002E2EDF"/>
    <w:rsid w:val="002E609C"/>
    <w:rsid w:val="002E7233"/>
    <w:rsid w:val="002F0465"/>
    <w:rsid w:val="002F11C9"/>
    <w:rsid w:val="002F18AE"/>
    <w:rsid w:val="002F1EB0"/>
    <w:rsid w:val="002F21E0"/>
    <w:rsid w:val="002F2F60"/>
    <w:rsid w:val="002F30C7"/>
    <w:rsid w:val="002F5133"/>
    <w:rsid w:val="0030025B"/>
    <w:rsid w:val="003006BF"/>
    <w:rsid w:val="00300F81"/>
    <w:rsid w:val="00302035"/>
    <w:rsid w:val="00302C70"/>
    <w:rsid w:val="00305AAD"/>
    <w:rsid w:val="00305C40"/>
    <w:rsid w:val="00306DFF"/>
    <w:rsid w:val="003109E8"/>
    <w:rsid w:val="0031272F"/>
    <w:rsid w:val="00314645"/>
    <w:rsid w:val="0031792B"/>
    <w:rsid w:val="00320335"/>
    <w:rsid w:val="00321439"/>
    <w:rsid w:val="0032259D"/>
    <w:rsid w:val="00324A2B"/>
    <w:rsid w:val="00325C8A"/>
    <w:rsid w:val="00326BF9"/>
    <w:rsid w:val="00327A7C"/>
    <w:rsid w:val="00331990"/>
    <w:rsid w:val="00331A5E"/>
    <w:rsid w:val="003323FD"/>
    <w:rsid w:val="003330AE"/>
    <w:rsid w:val="00335A59"/>
    <w:rsid w:val="003362B9"/>
    <w:rsid w:val="00340692"/>
    <w:rsid w:val="00342467"/>
    <w:rsid w:val="003427DB"/>
    <w:rsid w:val="0034329D"/>
    <w:rsid w:val="0034392E"/>
    <w:rsid w:val="003462E4"/>
    <w:rsid w:val="0034751D"/>
    <w:rsid w:val="00347A77"/>
    <w:rsid w:val="003530DA"/>
    <w:rsid w:val="00354F2B"/>
    <w:rsid w:val="003565F2"/>
    <w:rsid w:val="00362164"/>
    <w:rsid w:val="003627B0"/>
    <w:rsid w:val="003629B2"/>
    <w:rsid w:val="00365285"/>
    <w:rsid w:val="00365B28"/>
    <w:rsid w:val="0037531A"/>
    <w:rsid w:val="00385855"/>
    <w:rsid w:val="00385CEF"/>
    <w:rsid w:val="003878F2"/>
    <w:rsid w:val="00387EFE"/>
    <w:rsid w:val="003914A9"/>
    <w:rsid w:val="0039368A"/>
    <w:rsid w:val="003956BD"/>
    <w:rsid w:val="00396B89"/>
    <w:rsid w:val="003A1F0C"/>
    <w:rsid w:val="003A3F20"/>
    <w:rsid w:val="003B1F27"/>
    <w:rsid w:val="003B312D"/>
    <w:rsid w:val="003B3EEA"/>
    <w:rsid w:val="003B54A6"/>
    <w:rsid w:val="003B6B2F"/>
    <w:rsid w:val="003C0AF4"/>
    <w:rsid w:val="003C1E48"/>
    <w:rsid w:val="003C3A40"/>
    <w:rsid w:val="003C3F0C"/>
    <w:rsid w:val="003C645A"/>
    <w:rsid w:val="003D1D99"/>
    <w:rsid w:val="003D272D"/>
    <w:rsid w:val="003E4914"/>
    <w:rsid w:val="003F2588"/>
    <w:rsid w:val="003F3F38"/>
    <w:rsid w:val="003F3F64"/>
    <w:rsid w:val="003F449E"/>
    <w:rsid w:val="003F45B6"/>
    <w:rsid w:val="003F5FA8"/>
    <w:rsid w:val="003F66F6"/>
    <w:rsid w:val="003F6DFB"/>
    <w:rsid w:val="00402302"/>
    <w:rsid w:val="004040C3"/>
    <w:rsid w:val="004058C9"/>
    <w:rsid w:val="00412097"/>
    <w:rsid w:val="00412A83"/>
    <w:rsid w:val="00413B1A"/>
    <w:rsid w:val="0041496B"/>
    <w:rsid w:val="00414D52"/>
    <w:rsid w:val="0041508B"/>
    <w:rsid w:val="004158BE"/>
    <w:rsid w:val="00417353"/>
    <w:rsid w:val="004178C1"/>
    <w:rsid w:val="00420507"/>
    <w:rsid w:val="00420700"/>
    <w:rsid w:val="004210BB"/>
    <w:rsid w:val="0042169A"/>
    <w:rsid w:val="004232E8"/>
    <w:rsid w:val="004235FF"/>
    <w:rsid w:val="0042476A"/>
    <w:rsid w:val="00425854"/>
    <w:rsid w:val="00430618"/>
    <w:rsid w:val="00431135"/>
    <w:rsid w:val="004361AC"/>
    <w:rsid w:val="00437420"/>
    <w:rsid w:val="00440D9C"/>
    <w:rsid w:val="0044148F"/>
    <w:rsid w:val="004416C7"/>
    <w:rsid w:val="00442A96"/>
    <w:rsid w:val="00443B49"/>
    <w:rsid w:val="0044512D"/>
    <w:rsid w:val="00446872"/>
    <w:rsid w:val="0044718D"/>
    <w:rsid w:val="00450741"/>
    <w:rsid w:val="004514F3"/>
    <w:rsid w:val="00455C4D"/>
    <w:rsid w:val="004617D9"/>
    <w:rsid w:val="00461C93"/>
    <w:rsid w:val="0046288D"/>
    <w:rsid w:val="00462C20"/>
    <w:rsid w:val="004645C0"/>
    <w:rsid w:val="00464A64"/>
    <w:rsid w:val="00464E89"/>
    <w:rsid w:val="00466A40"/>
    <w:rsid w:val="00466B26"/>
    <w:rsid w:val="00466C2D"/>
    <w:rsid w:val="00466C70"/>
    <w:rsid w:val="0047000C"/>
    <w:rsid w:val="004729DA"/>
    <w:rsid w:val="00486E9F"/>
    <w:rsid w:val="00490F96"/>
    <w:rsid w:val="00491913"/>
    <w:rsid w:val="004920E5"/>
    <w:rsid w:val="0049224E"/>
    <w:rsid w:val="0049274A"/>
    <w:rsid w:val="004928E2"/>
    <w:rsid w:val="00492F26"/>
    <w:rsid w:val="004974C2"/>
    <w:rsid w:val="004A0381"/>
    <w:rsid w:val="004A1E85"/>
    <w:rsid w:val="004A2B2F"/>
    <w:rsid w:val="004A2BF0"/>
    <w:rsid w:val="004A32ED"/>
    <w:rsid w:val="004A4DDF"/>
    <w:rsid w:val="004A77A8"/>
    <w:rsid w:val="004A783F"/>
    <w:rsid w:val="004A7967"/>
    <w:rsid w:val="004B3552"/>
    <w:rsid w:val="004B3EDF"/>
    <w:rsid w:val="004B7198"/>
    <w:rsid w:val="004C08C0"/>
    <w:rsid w:val="004C0B3B"/>
    <w:rsid w:val="004C1DD1"/>
    <w:rsid w:val="004C6780"/>
    <w:rsid w:val="004D13F7"/>
    <w:rsid w:val="004D317B"/>
    <w:rsid w:val="004D5BE7"/>
    <w:rsid w:val="004E315C"/>
    <w:rsid w:val="004F0EF0"/>
    <w:rsid w:val="004F1EAF"/>
    <w:rsid w:val="004F254A"/>
    <w:rsid w:val="004F4084"/>
    <w:rsid w:val="004F56DE"/>
    <w:rsid w:val="004F7130"/>
    <w:rsid w:val="004F7B53"/>
    <w:rsid w:val="00501088"/>
    <w:rsid w:val="0050182B"/>
    <w:rsid w:val="00501B7C"/>
    <w:rsid w:val="00504228"/>
    <w:rsid w:val="00506D68"/>
    <w:rsid w:val="00510BC0"/>
    <w:rsid w:val="00510DA4"/>
    <w:rsid w:val="00514343"/>
    <w:rsid w:val="005160D4"/>
    <w:rsid w:val="00516EEB"/>
    <w:rsid w:val="005203D4"/>
    <w:rsid w:val="005211C5"/>
    <w:rsid w:val="00525A13"/>
    <w:rsid w:val="0052614B"/>
    <w:rsid w:val="005272E5"/>
    <w:rsid w:val="00527414"/>
    <w:rsid w:val="00527A56"/>
    <w:rsid w:val="00530B98"/>
    <w:rsid w:val="00531422"/>
    <w:rsid w:val="00531468"/>
    <w:rsid w:val="0053218E"/>
    <w:rsid w:val="005348C2"/>
    <w:rsid w:val="00536711"/>
    <w:rsid w:val="00536AA8"/>
    <w:rsid w:val="0053715A"/>
    <w:rsid w:val="00540C52"/>
    <w:rsid w:val="00544678"/>
    <w:rsid w:val="00544A48"/>
    <w:rsid w:val="00544C4D"/>
    <w:rsid w:val="005472BF"/>
    <w:rsid w:val="0054759D"/>
    <w:rsid w:val="00553CF8"/>
    <w:rsid w:val="005549E9"/>
    <w:rsid w:val="005601FC"/>
    <w:rsid w:val="00560F2A"/>
    <w:rsid w:val="0056232F"/>
    <w:rsid w:val="00563930"/>
    <w:rsid w:val="00567C77"/>
    <w:rsid w:val="00570E8B"/>
    <w:rsid w:val="00572884"/>
    <w:rsid w:val="00574DA4"/>
    <w:rsid w:val="00575AE1"/>
    <w:rsid w:val="00575DE0"/>
    <w:rsid w:val="00575E55"/>
    <w:rsid w:val="00575F86"/>
    <w:rsid w:val="00576FE0"/>
    <w:rsid w:val="005800BD"/>
    <w:rsid w:val="0058467F"/>
    <w:rsid w:val="0059233D"/>
    <w:rsid w:val="00593A44"/>
    <w:rsid w:val="00593C94"/>
    <w:rsid w:val="00593F36"/>
    <w:rsid w:val="00594548"/>
    <w:rsid w:val="005A195E"/>
    <w:rsid w:val="005A5A96"/>
    <w:rsid w:val="005A6258"/>
    <w:rsid w:val="005A664E"/>
    <w:rsid w:val="005B1E13"/>
    <w:rsid w:val="005B229A"/>
    <w:rsid w:val="005B303C"/>
    <w:rsid w:val="005B4E65"/>
    <w:rsid w:val="005B56FF"/>
    <w:rsid w:val="005B6284"/>
    <w:rsid w:val="005B688C"/>
    <w:rsid w:val="005B73C7"/>
    <w:rsid w:val="005B76CF"/>
    <w:rsid w:val="005C0409"/>
    <w:rsid w:val="005C1A73"/>
    <w:rsid w:val="005C2056"/>
    <w:rsid w:val="005C3F7A"/>
    <w:rsid w:val="005C5195"/>
    <w:rsid w:val="005C578B"/>
    <w:rsid w:val="005C70C2"/>
    <w:rsid w:val="005D0BF8"/>
    <w:rsid w:val="005D387F"/>
    <w:rsid w:val="005D435D"/>
    <w:rsid w:val="005E0F31"/>
    <w:rsid w:val="005E1FC4"/>
    <w:rsid w:val="005E3DE0"/>
    <w:rsid w:val="005E3E15"/>
    <w:rsid w:val="005F1C2F"/>
    <w:rsid w:val="005F36BE"/>
    <w:rsid w:val="005F4727"/>
    <w:rsid w:val="005F5B03"/>
    <w:rsid w:val="005F74BD"/>
    <w:rsid w:val="00601B0F"/>
    <w:rsid w:val="00602DAF"/>
    <w:rsid w:val="006047DB"/>
    <w:rsid w:val="006057D2"/>
    <w:rsid w:val="0060632C"/>
    <w:rsid w:val="00607BAD"/>
    <w:rsid w:val="006106C3"/>
    <w:rsid w:val="00614B8D"/>
    <w:rsid w:val="00615BAB"/>
    <w:rsid w:val="006166AD"/>
    <w:rsid w:val="006174C6"/>
    <w:rsid w:val="00621957"/>
    <w:rsid w:val="00621A4A"/>
    <w:rsid w:val="00624156"/>
    <w:rsid w:val="00627186"/>
    <w:rsid w:val="00633B79"/>
    <w:rsid w:val="00633B8F"/>
    <w:rsid w:val="006350BB"/>
    <w:rsid w:val="00641DBA"/>
    <w:rsid w:val="006475F3"/>
    <w:rsid w:val="006509E0"/>
    <w:rsid w:val="00650FFE"/>
    <w:rsid w:val="00655503"/>
    <w:rsid w:val="0065723E"/>
    <w:rsid w:val="00657308"/>
    <w:rsid w:val="00657DA3"/>
    <w:rsid w:val="006615BE"/>
    <w:rsid w:val="00665949"/>
    <w:rsid w:val="00667527"/>
    <w:rsid w:val="006701E8"/>
    <w:rsid w:val="006708BD"/>
    <w:rsid w:val="00670E80"/>
    <w:rsid w:val="006717DD"/>
    <w:rsid w:val="006722E4"/>
    <w:rsid w:val="0067458E"/>
    <w:rsid w:val="006750F1"/>
    <w:rsid w:val="00675886"/>
    <w:rsid w:val="00675918"/>
    <w:rsid w:val="0068589B"/>
    <w:rsid w:val="006907A0"/>
    <w:rsid w:val="00695271"/>
    <w:rsid w:val="00695F5F"/>
    <w:rsid w:val="006A00D1"/>
    <w:rsid w:val="006A2FD5"/>
    <w:rsid w:val="006A5BDE"/>
    <w:rsid w:val="006A68FC"/>
    <w:rsid w:val="006B0466"/>
    <w:rsid w:val="006B0F39"/>
    <w:rsid w:val="006B0F4B"/>
    <w:rsid w:val="006B265E"/>
    <w:rsid w:val="006B31A5"/>
    <w:rsid w:val="006B32B5"/>
    <w:rsid w:val="006B3D88"/>
    <w:rsid w:val="006B6128"/>
    <w:rsid w:val="006B63F8"/>
    <w:rsid w:val="006C10B1"/>
    <w:rsid w:val="006C1EDC"/>
    <w:rsid w:val="006C3B66"/>
    <w:rsid w:val="006C438B"/>
    <w:rsid w:val="006C71F8"/>
    <w:rsid w:val="006D0F0D"/>
    <w:rsid w:val="006D16A6"/>
    <w:rsid w:val="006D3441"/>
    <w:rsid w:val="006D56A6"/>
    <w:rsid w:val="006E006F"/>
    <w:rsid w:val="006E194F"/>
    <w:rsid w:val="006E197E"/>
    <w:rsid w:val="006E30D8"/>
    <w:rsid w:val="006E489E"/>
    <w:rsid w:val="006F25FD"/>
    <w:rsid w:val="006F5EA3"/>
    <w:rsid w:val="006F62A2"/>
    <w:rsid w:val="006F7383"/>
    <w:rsid w:val="006F7D66"/>
    <w:rsid w:val="006F7E60"/>
    <w:rsid w:val="00702D1E"/>
    <w:rsid w:val="00704BDD"/>
    <w:rsid w:val="00704EDC"/>
    <w:rsid w:val="007061CD"/>
    <w:rsid w:val="00714FD0"/>
    <w:rsid w:val="00715A6D"/>
    <w:rsid w:val="00715DFD"/>
    <w:rsid w:val="00717429"/>
    <w:rsid w:val="00720BFE"/>
    <w:rsid w:val="00722D4F"/>
    <w:rsid w:val="007233F3"/>
    <w:rsid w:val="00723771"/>
    <w:rsid w:val="007242B8"/>
    <w:rsid w:val="00724A3C"/>
    <w:rsid w:val="00726369"/>
    <w:rsid w:val="00726AF2"/>
    <w:rsid w:val="00732371"/>
    <w:rsid w:val="00733D72"/>
    <w:rsid w:val="00734BD8"/>
    <w:rsid w:val="00734F43"/>
    <w:rsid w:val="007406DF"/>
    <w:rsid w:val="00741322"/>
    <w:rsid w:val="00742017"/>
    <w:rsid w:val="00742365"/>
    <w:rsid w:val="00742972"/>
    <w:rsid w:val="007436C1"/>
    <w:rsid w:val="00743781"/>
    <w:rsid w:val="00743957"/>
    <w:rsid w:val="007451D8"/>
    <w:rsid w:val="0074545F"/>
    <w:rsid w:val="00750A92"/>
    <w:rsid w:val="007554C3"/>
    <w:rsid w:val="007575F8"/>
    <w:rsid w:val="0076086E"/>
    <w:rsid w:val="0076206B"/>
    <w:rsid w:val="0076428F"/>
    <w:rsid w:val="00766698"/>
    <w:rsid w:val="00770FFC"/>
    <w:rsid w:val="00774F02"/>
    <w:rsid w:val="007754F9"/>
    <w:rsid w:val="00780D02"/>
    <w:rsid w:val="0078416E"/>
    <w:rsid w:val="00793E2B"/>
    <w:rsid w:val="00793EA4"/>
    <w:rsid w:val="007940F1"/>
    <w:rsid w:val="00796243"/>
    <w:rsid w:val="00796929"/>
    <w:rsid w:val="00796CC1"/>
    <w:rsid w:val="007A042F"/>
    <w:rsid w:val="007A46D2"/>
    <w:rsid w:val="007A4933"/>
    <w:rsid w:val="007A6C88"/>
    <w:rsid w:val="007A723C"/>
    <w:rsid w:val="007A75E8"/>
    <w:rsid w:val="007B0A59"/>
    <w:rsid w:val="007B2592"/>
    <w:rsid w:val="007B2B9F"/>
    <w:rsid w:val="007B2BB8"/>
    <w:rsid w:val="007B725C"/>
    <w:rsid w:val="007C266C"/>
    <w:rsid w:val="007C72C5"/>
    <w:rsid w:val="007C7F8B"/>
    <w:rsid w:val="007D1EDD"/>
    <w:rsid w:val="007D24C7"/>
    <w:rsid w:val="007D28A2"/>
    <w:rsid w:val="007D5C59"/>
    <w:rsid w:val="007D7406"/>
    <w:rsid w:val="007D7786"/>
    <w:rsid w:val="007E34A0"/>
    <w:rsid w:val="007E5BEB"/>
    <w:rsid w:val="007F074C"/>
    <w:rsid w:val="007F520B"/>
    <w:rsid w:val="007F676E"/>
    <w:rsid w:val="007F7807"/>
    <w:rsid w:val="008006FE"/>
    <w:rsid w:val="00801BA6"/>
    <w:rsid w:val="008022D2"/>
    <w:rsid w:val="00802DA0"/>
    <w:rsid w:val="00805DFC"/>
    <w:rsid w:val="0080669C"/>
    <w:rsid w:val="00807C0A"/>
    <w:rsid w:val="00807E59"/>
    <w:rsid w:val="00807F32"/>
    <w:rsid w:val="008120E7"/>
    <w:rsid w:val="00813AFD"/>
    <w:rsid w:val="00813FA8"/>
    <w:rsid w:val="00820237"/>
    <w:rsid w:val="00821258"/>
    <w:rsid w:val="008218CF"/>
    <w:rsid w:val="008222E6"/>
    <w:rsid w:val="0082293E"/>
    <w:rsid w:val="00822B16"/>
    <w:rsid w:val="00825BF9"/>
    <w:rsid w:val="0082676D"/>
    <w:rsid w:val="00827F4E"/>
    <w:rsid w:val="00831092"/>
    <w:rsid w:val="008311B6"/>
    <w:rsid w:val="0083545E"/>
    <w:rsid w:val="00835BE9"/>
    <w:rsid w:val="0083615F"/>
    <w:rsid w:val="00836A39"/>
    <w:rsid w:val="00841A12"/>
    <w:rsid w:val="00841D2D"/>
    <w:rsid w:val="00844F49"/>
    <w:rsid w:val="008453F0"/>
    <w:rsid w:val="0084608F"/>
    <w:rsid w:val="00847778"/>
    <w:rsid w:val="00850124"/>
    <w:rsid w:val="008506FB"/>
    <w:rsid w:val="008509C0"/>
    <w:rsid w:val="00851BFE"/>
    <w:rsid w:val="00852F7E"/>
    <w:rsid w:val="00854AB0"/>
    <w:rsid w:val="008559EB"/>
    <w:rsid w:val="008579D7"/>
    <w:rsid w:val="00860876"/>
    <w:rsid w:val="00863567"/>
    <w:rsid w:val="0086361F"/>
    <w:rsid w:val="00864285"/>
    <w:rsid w:val="00867514"/>
    <w:rsid w:val="0087168B"/>
    <w:rsid w:val="008724DF"/>
    <w:rsid w:val="00872F63"/>
    <w:rsid w:val="0087395D"/>
    <w:rsid w:val="00873DC3"/>
    <w:rsid w:val="00874C3E"/>
    <w:rsid w:val="00874D5C"/>
    <w:rsid w:val="0087684D"/>
    <w:rsid w:val="00877EC9"/>
    <w:rsid w:val="008810E8"/>
    <w:rsid w:val="00883521"/>
    <w:rsid w:val="008843C0"/>
    <w:rsid w:val="00885349"/>
    <w:rsid w:val="008863EB"/>
    <w:rsid w:val="00887A5E"/>
    <w:rsid w:val="0089392D"/>
    <w:rsid w:val="008A1652"/>
    <w:rsid w:val="008A1C2E"/>
    <w:rsid w:val="008A5B85"/>
    <w:rsid w:val="008A6E38"/>
    <w:rsid w:val="008B17A8"/>
    <w:rsid w:val="008B333D"/>
    <w:rsid w:val="008B5070"/>
    <w:rsid w:val="008B7171"/>
    <w:rsid w:val="008C0A19"/>
    <w:rsid w:val="008C0E2F"/>
    <w:rsid w:val="008C3515"/>
    <w:rsid w:val="008C357F"/>
    <w:rsid w:val="008C3640"/>
    <w:rsid w:val="008C4621"/>
    <w:rsid w:val="008C76CB"/>
    <w:rsid w:val="008D04CB"/>
    <w:rsid w:val="008D3C38"/>
    <w:rsid w:val="008D3F8E"/>
    <w:rsid w:val="008D43A7"/>
    <w:rsid w:val="008D53A1"/>
    <w:rsid w:val="008D6090"/>
    <w:rsid w:val="008E3240"/>
    <w:rsid w:val="008E5CAE"/>
    <w:rsid w:val="008F0B1E"/>
    <w:rsid w:val="008F0F8D"/>
    <w:rsid w:val="008F23D6"/>
    <w:rsid w:val="008F3B45"/>
    <w:rsid w:val="008F4AB6"/>
    <w:rsid w:val="008F4ED9"/>
    <w:rsid w:val="008F5B1E"/>
    <w:rsid w:val="008F61F7"/>
    <w:rsid w:val="008F62E7"/>
    <w:rsid w:val="008F6655"/>
    <w:rsid w:val="008F68CB"/>
    <w:rsid w:val="008F6952"/>
    <w:rsid w:val="008F7C09"/>
    <w:rsid w:val="0090049C"/>
    <w:rsid w:val="00900B09"/>
    <w:rsid w:val="009060BA"/>
    <w:rsid w:val="0090661C"/>
    <w:rsid w:val="00907ECA"/>
    <w:rsid w:val="009114A2"/>
    <w:rsid w:val="00914B48"/>
    <w:rsid w:val="00915445"/>
    <w:rsid w:val="00915947"/>
    <w:rsid w:val="009160A0"/>
    <w:rsid w:val="00916A52"/>
    <w:rsid w:val="009218F0"/>
    <w:rsid w:val="00922B15"/>
    <w:rsid w:val="00922F2C"/>
    <w:rsid w:val="009234EA"/>
    <w:rsid w:val="009239AC"/>
    <w:rsid w:val="00926D9C"/>
    <w:rsid w:val="00933606"/>
    <w:rsid w:val="0093396A"/>
    <w:rsid w:val="0093780F"/>
    <w:rsid w:val="00940AA6"/>
    <w:rsid w:val="00946198"/>
    <w:rsid w:val="0095003B"/>
    <w:rsid w:val="009530F1"/>
    <w:rsid w:val="00953420"/>
    <w:rsid w:val="009559D4"/>
    <w:rsid w:val="00960A0F"/>
    <w:rsid w:val="009615BD"/>
    <w:rsid w:val="00962BA5"/>
    <w:rsid w:val="0096397A"/>
    <w:rsid w:val="00964A1B"/>
    <w:rsid w:val="00965E4E"/>
    <w:rsid w:val="009723BB"/>
    <w:rsid w:val="00973618"/>
    <w:rsid w:val="0097405E"/>
    <w:rsid w:val="00974828"/>
    <w:rsid w:val="0097487B"/>
    <w:rsid w:val="00976B95"/>
    <w:rsid w:val="0097713E"/>
    <w:rsid w:val="009776FD"/>
    <w:rsid w:val="00980950"/>
    <w:rsid w:val="00980F55"/>
    <w:rsid w:val="0098124F"/>
    <w:rsid w:val="00986B40"/>
    <w:rsid w:val="00991288"/>
    <w:rsid w:val="00993585"/>
    <w:rsid w:val="00993B57"/>
    <w:rsid w:val="0099540E"/>
    <w:rsid w:val="00995A6C"/>
    <w:rsid w:val="00996F50"/>
    <w:rsid w:val="009A1130"/>
    <w:rsid w:val="009A119F"/>
    <w:rsid w:val="009A25F8"/>
    <w:rsid w:val="009A3A75"/>
    <w:rsid w:val="009A4A5B"/>
    <w:rsid w:val="009A4CE8"/>
    <w:rsid w:val="009A5D1F"/>
    <w:rsid w:val="009A5EDA"/>
    <w:rsid w:val="009B1E15"/>
    <w:rsid w:val="009B2584"/>
    <w:rsid w:val="009B2B5B"/>
    <w:rsid w:val="009B2B99"/>
    <w:rsid w:val="009B335F"/>
    <w:rsid w:val="009B5B21"/>
    <w:rsid w:val="009B5DA6"/>
    <w:rsid w:val="009B64B5"/>
    <w:rsid w:val="009B787E"/>
    <w:rsid w:val="009B7A4F"/>
    <w:rsid w:val="009C23FA"/>
    <w:rsid w:val="009C3635"/>
    <w:rsid w:val="009C4949"/>
    <w:rsid w:val="009C5FB0"/>
    <w:rsid w:val="009C6B61"/>
    <w:rsid w:val="009C6ED9"/>
    <w:rsid w:val="009D050B"/>
    <w:rsid w:val="009D15EC"/>
    <w:rsid w:val="009D459B"/>
    <w:rsid w:val="009D5B6F"/>
    <w:rsid w:val="009D6300"/>
    <w:rsid w:val="009D784E"/>
    <w:rsid w:val="009E1009"/>
    <w:rsid w:val="009E2887"/>
    <w:rsid w:val="009E2DF6"/>
    <w:rsid w:val="009E2E25"/>
    <w:rsid w:val="009E382B"/>
    <w:rsid w:val="009E46B4"/>
    <w:rsid w:val="009E61FA"/>
    <w:rsid w:val="009E6AC8"/>
    <w:rsid w:val="009E750E"/>
    <w:rsid w:val="009E79AF"/>
    <w:rsid w:val="009F0B03"/>
    <w:rsid w:val="009F5DF8"/>
    <w:rsid w:val="009F6AF2"/>
    <w:rsid w:val="00A00394"/>
    <w:rsid w:val="00A010B7"/>
    <w:rsid w:val="00A01B01"/>
    <w:rsid w:val="00A07DB5"/>
    <w:rsid w:val="00A10840"/>
    <w:rsid w:val="00A110FD"/>
    <w:rsid w:val="00A11D74"/>
    <w:rsid w:val="00A1338C"/>
    <w:rsid w:val="00A20BF0"/>
    <w:rsid w:val="00A23721"/>
    <w:rsid w:val="00A23A43"/>
    <w:rsid w:val="00A23B7A"/>
    <w:rsid w:val="00A24F92"/>
    <w:rsid w:val="00A313B8"/>
    <w:rsid w:val="00A31E9E"/>
    <w:rsid w:val="00A328EF"/>
    <w:rsid w:val="00A32AEB"/>
    <w:rsid w:val="00A3326E"/>
    <w:rsid w:val="00A366FB"/>
    <w:rsid w:val="00A37AC8"/>
    <w:rsid w:val="00A40EA8"/>
    <w:rsid w:val="00A4156C"/>
    <w:rsid w:val="00A422A6"/>
    <w:rsid w:val="00A438E3"/>
    <w:rsid w:val="00A51A2D"/>
    <w:rsid w:val="00A52DEB"/>
    <w:rsid w:val="00A53E80"/>
    <w:rsid w:val="00A577E7"/>
    <w:rsid w:val="00A612D1"/>
    <w:rsid w:val="00A61952"/>
    <w:rsid w:val="00A62E54"/>
    <w:rsid w:val="00A638A3"/>
    <w:rsid w:val="00A63B5C"/>
    <w:rsid w:val="00A63B91"/>
    <w:rsid w:val="00A63E94"/>
    <w:rsid w:val="00A664E2"/>
    <w:rsid w:val="00A673A7"/>
    <w:rsid w:val="00A677A7"/>
    <w:rsid w:val="00A67EBF"/>
    <w:rsid w:val="00A67F0C"/>
    <w:rsid w:val="00A70577"/>
    <w:rsid w:val="00A7090C"/>
    <w:rsid w:val="00A746D2"/>
    <w:rsid w:val="00A75163"/>
    <w:rsid w:val="00A7668D"/>
    <w:rsid w:val="00A7721B"/>
    <w:rsid w:val="00A77668"/>
    <w:rsid w:val="00A77D8C"/>
    <w:rsid w:val="00A77EBE"/>
    <w:rsid w:val="00A80F07"/>
    <w:rsid w:val="00A814B5"/>
    <w:rsid w:val="00A874A5"/>
    <w:rsid w:val="00A90A29"/>
    <w:rsid w:val="00A92303"/>
    <w:rsid w:val="00A9524E"/>
    <w:rsid w:val="00A958C3"/>
    <w:rsid w:val="00A95DBC"/>
    <w:rsid w:val="00AA22A8"/>
    <w:rsid w:val="00AA25B9"/>
    <w:rsid w:val="00AA29DF"/>
    <w:rsid w:val="00AA4092"/>
    <w:rsid w:val="00AA410E"/>
    <w:rsid w:val="00AA44A9"/>
    <w:rsid w:val="00AA5874"/>
    <w:rsid w:val="00AA5A99"/>
    <w:rsid w:val="00AA5C12"/>
    <w:rsid w:val="00AA62B2"/>
    <w:rsid w:val="00AA7F64"/>
    <w:rsid w:val="00AB0660"/>
    <w:rsid w:val="00AB074C"/>
    <w:rsid w:val="00AB11E1"/>
    <w:rsid w:val="00AB704A"/>
    <w:rsid w:val="00AC0C42"/>
    <w:rsid w:val="00AC161A"/>
    <w:rsid w:val="00AC4586"/>
    <w:rsid w:val="00AC4708"/>
    <w:rsid w:val="00AC511D"/>
    <w:rsid w:val="00AC5B3B"/>
    <w:rsid w:val="00AC5CFA"/>
    <w:rsid w:val="00AC6C09"/>
    <w:rsid w:val="00AD0546"/>
    <w:rsid w:val="00AD0CF9"/>
    <w:rsid w:val="00AD2DD1"/>
    <w:rsid w:val="00AD5E5C"/>
    <w:rsid w:val="00AD697A"/>
    <w:rsid w:val="00AE1E99"/>
    <w:rsid w:val="00AE4E91"/>
    <w:rsid w:val="00AE536B"/>
    <w:rsid w:val="00AE66A0"/>
    <w:rsid w:val="00AF0208"/>
    <w:rsid w:val="00AF213C"/>
    <w:rsid w:val="00AF360B"/>
    <w:rsid w:val="00AF3C4A"/>
    <w:rsid w:val="00AF456E"/>
    <w:rsid w:val="00B0247F"/>
    <w:rsid w:val="00B0270B"/>
    <w:rsid w:val="00B04A15"/>
    <w:rsid w:val="00B108EF"/>
    <w:rsid w:val="00B13FE3"/>
    <w:rsid w:val="00B15FEC"/>
    <w:rsid w:val="00B17DC1"/>
    <w:rsid w:val="00B210B8"/>
    <w:rsid w:val="00B2143D"/>
    <w:rsid w:val="00B218AE"/>
    <w:rsid w:val="00B234ED"/>
    <w:rsid w:val="00B24D32"/>
    <w:rsid w:val="00B25858"/>
    <w:rsid w:val="00B26FF5"/>
    <w:rsid w:val="00B27C7A"/>
    <w:rsid w:val="00B31883"/>
    <w:rsid w:val="00B32CD8"/>
    <w:rsid w:val="00B33A0A"/>
    <w:rsid w:val="00B35907"/>
    <w:rsid w:val="00B35917"/>
    <w:rsid w:val="00B415C0"/>
    <w:rsid w:val="00B416B0"/>
    <w:rsid w:val="00B46BAC"/>
    <w:rsid w:val="00B5045F"/>
    <w:rsid w:val="00B51C64"/>
    <w:rsid w:val="00B52570"/>
    <w:rsid w:val="00B52C9E"/>
    <w:rsid w:val="00B52DB0"/>
    <w:rsid w:val="00B54774"/>
    <w:rsid w:val="00B578F0"/>
    <w:rsid w:val="00B57DB5"/>
    <w:rsid w:val="00B61049"/>
    <w:rsid w:val="00B612EE"/>
    <w:rsid w:val="00B628F2"/>
    <w:rsid w:val="00B63860"/>
    <w:rsid w:val="00B64AE9"/>
    <w:rsid w:val="00B6591D"/>
    <w:rsid w:val="00B65CF9"/>
    <w:rsid w:val="00B66C7A"/>
    <w:rsid w:val="00B7090B"/>
    <w:rsid w:val="00B717C2"/>
    <w:rsid w:val="00B72C4D"/>
    <w:rsid w:val="00B771C8"/>
    <w:rsid w:val="00B809A6"/>
    <w:rsid w:val="00B80D5D"/>
    <w:rsid w:val="00B81040"/>
    <w:rsid w:val="00B813A3"/>
    <w:rsid w:val="00B821E6"/>
    <w:rsid w:val="00B82955"/>
    <w:rsid w:val="00B847AC"/>
    <w:rsid w:val="00B84EEF"/>
    <w:rsid w:val="00B863F2"/>
    <w:rsid w:val="00B86D0A"/>
    <w:rsid w:val="00B8780F"/>
    <w:rsid w:val="00B87F4A"/>
    <w:rsid w:val="00B91143"/>
    <w:rsid w:val="00B948A2"/>
    <w:rsid w:val="00B94BEB"/>
    <w:rsid w:val="00B96E3E"/>
    <w:rsid w:val="00B97CBD"/>
    <w:rsid w:val="00BA2B11"/>
    <w:rsid w:val="00BA6B52"/>
    <w:rsid w:val="00BB0838"/>
    <w:rsid w:val="00BB3134"/>
    <w:rsid w:val="00BB4073"/>
    <w:rsid w:val="00BB4419"/>
    <w:rsid w:val="00BB5460"/>
    <w:rsid w:val="00BC14C7"/>
    <w:rsid w:val="00BC40D3"/>
    <w:rsid w:val="00BC4957"/>
    <w:rsid w:val="00BC62AB"/>
    <w:rsid w:val="00BD1A91"/>
    <w:rsid w:val="00BD391D"/>
    <w:rsid w:val="00BD3934"/>
    <w:rsid w:val="00BD51CA"/>
    <w:rsid w:val="00BD6DDF"/>
    <w:rsid w:val="00BE4519"/>
    <w:rsid w:val="00BE7772"/>
    <w:rsid w:val="00BE7811"/>
    <w:rsid w:val="00BF04E4"/>
    <w:rsid w:val="00BF135E"/>
    <w:rsid w:val="00BF1712"/>
    <w:rsid w:val="00BF1FBA"/>
    <w:rsid w:val="00BF2B7E"/>
    <w:rsid w:val="00BF310F"/>
    <w:rsid w:val="00BF5DAA"/>
    <w:rsid w:val="00BF616D"/>
    <w:rsid w:val="00BF7926"/>
    <w:rsid w:val="00BF7E77"/>
    <w:rsid w:val="00C03D8E"/>
    <w:rsid w:val="00C04397"/>
    <w:rsid w:val="00C050D5"/>
    <w:rsid w:val="00C10681"/>
    <w:rsid w:val="00C10836"/>
    <w:rsid w:val="00C11632"/>
    <w:rsid w:val="00C15523"/>
    <w:rsid w:val="00C20CDB"/>
    <w:rsid w:val="00C221AC"/>
    <w:rsid w:val="00C2268C"/>
    <w:rsid w:val="00C235C7"/>
    <w:rsid w:val="00C306FD"/>
    <w:rsid w:val="00C31202"/>
    <w:rsid w:val="00C325F6"/>
    <w:rsid w:val="00C35BBA"/>
    <w:rsid w:val="00C368F9"/>
    <w:rsid w:val="00C40459"/>
    <w:rsid w:val="00C40E5F"/>
    <w:rsid w:val="00C41170"/>
    <w:rsid w:val="00C43087"/>
    <w:rsid w:val="00C46B9C"/>
    <w:rsid w:val="00C4723D"/>
    <w:rsid w:val="00C474DE"/>
    <w:rsid w:val="00C47ED3"/>
    <w:rsid w:val="00C5020B"/>
    <w:rsid w:val="00C533EC"/>
    <w:rsid w:val="00C56155"/>
    <w:rsid w:val="00C56160"/>
    <w:rsid w:val="00C644E1"/>
    <w:rsid w:val="00C64AA8"/>
    <w:rsid w:val="00C65CF1"/>
    <w:rsid w:val="00C7192E"/>
    <w:rsid w:val="00C73F01"/>
    <w:rsid w:val="00C745E9"/>
    <w:rsid w:val="00C818EB"/>
    <w:rsid w:val="00C83333"/>
    <w:rsid w:val="00C84636"/>
    <w:rsid w:val="00C8618D"/>
    <w:rsid w:val="00C86C8C"/>
    <w:rsid w:val="00C90133"/>
    <w:rsid w:val="00C9192E"/>
    <w:rsid w:val="00C94D75"/>
    <w:rsid w:val="00C95D8C"/>
    <w:rsid w:val="00C95F0A"/>
    <w:rsid w:val="00CA12D0"/>
    <w:rsid w:val="00CA2472"/>
    <w:rsid w:val="00CA4376"/>
    <w:rsid w:val="00CA562F"/>
    <w:rsid w:val="00CB11AD"/>
    <w:rsid w:val="00CB1649"/>
    <w:rsid w:val="00CB3DF5"/>
    <w:rsid w:val="00CB489B"/>
    <w:rsid w:val="00CB6464"/>
    <w:rsid w:val="00CC0055"/>
    <w:rsid w:val="00CC4555"/>
    <w:rsid w:val="00CD222C"/>
    <w:rsid w:val="00CD36F9"/>
    <w:rsid w:val="00CD445A"/>
    <w:rsid w:val="00CD468E"/>
    <w:rsid w:val="00CD6CCC"/>
    <w:rsid w:val="00CE05AB"/>
    <w:rsid w:val="00CE0679"/>
    <w:rsid w:val="00CE1A51"/>
    <w:rsid w:val="00CE298B"/>
    <w:rsid w:val="00CE68E4"/>
    <w:rsid w:val="00CF392D"/>
    <w:rsid w:val="00CF4B72"/>
    <w:rsid w:val="00D079C0"/>
    <w:rsid w:val="00D1142E"/>
    <w:rsid w:val="00D121AD"/>
    <w:rsid w:val="00D14C99"/>
    <w:rsid w:val="00D15C6B"/>
    <w:rsid w:val="00D2069E"/>
    <w:rsid w:val="00D23D6B"/>
    <w:rsid w:val="00D23E9B"/>
    <w:rsid w:val="00D251FB"/>
    <w:rsid w:val="00D2797D"/>
    <w:rsid w:val="00D27FBE"/>
    <w:rsid w:val="00D32478"/>
    <w:rsid w:val="00D3262B"/>
    <w:rsid w:val="00D35700"/>
    <w:rsid w:val="00D3658D"/>
    <w:rsid w:val="00D40371"/>
    <w:rsid w:val="00D40F21"/>
    <w:rsid w:val="00D42AC7"/>
    <w:rsid w:val="00D45A07"/>
    <w:rsid w:val="00D514A8"/>
    <w:rsid w:val="00D523FA"/>
    <w:rsid w:val="00D54317"/>
    <w:rsid w:val="00D5565B"/>
    <w:rsid w:val="00D55CA1"/>
    <w:rsid w:val="00D56693"/>
    <w:rsid w:val="00D57880"/>
    <w:rsid w:val="00D608C9"/>
    <w:rsid w:val="00D631FB"/>
    <w:rsid w:val="00D64F64"/>
    <w:rsid w:val="00D66F63"/>
    <w:rsid w:val="00D679FD"/>
    <w:rsid w:val="00D67ACE"/>
    <w:rsid w:val="00D71815"/>
    <w:rsid w:val="00D72FC7"/>
    <w:rsid w:val="00D77BB1"/>
    <w:rsid w:val="00D77C94"/>
    <w:rsid w:val="00D80A75"/>
    <w:rsid w:val="00D80ECD"/>
    <w:rsid w:val="00D813A0"/>
    <w:rsid w:val="00D82AB0"/>
    <w:rsid w:val="00D83CCC"/>
    <w:rsid w:val="00D85F7D"/>
    <w:rsid w:val="00D8774C"/>
    <w:rsid w:val="00D87C83"/>
    <w:rsid w:val="00D91EA7"/>
    <w:rsid w:val="00D95A26"/>
    <w:rsid w:val="00D97D45"/>
    <w:rsid w:val="00DA0FC9"/>
    <w:rsid w:val="00DA23C2"/>
    <w:rsid w:val="00DA3D3D"/>
    <w:rsid w:val="00DB11EA"/>
    <w:rsid w:val="00DB17DB"/>
    <w:rsid w:val="00DB1912"/>
    <w:rsid w:val="00DB2619"/>
    <w:rsid w:val="00DB54FB"/>
    <w:rsid w:val="00DB6028"/>
    <w:rsid w:val="00DB611D"/>
    <w:rsid w:val="00DB74C3"/>
    <w:rsid w:val="00DB7B66"/>
    <w:rsid w:val="00DC4869"/>
    <w:rsid w:val="00DC53C6"/>
    <w:rsid w:val="00DC5A53"/>
    <w:rsid w:val="00DC6B12"/>
    <w:rsid w:val="00DD0E26"/>
    <w:rsid w:val="00DD16C4"/>
    <w:rsid w:val="00DD2337"/>
    <w:rsid w:val="00DD2ECD"/>
    <w:rsid w:val="00DD4379"/>
    <w:rsid w:val="00DD73AB"/>
    <w:rsid w:val="00DE13B3"/>
    <w:rsid w:val="00DE4C4E"/>
    <w:rsid w:val="00DE55E4"/>
    <w:rsid w:val="00DE68C8"/>
    <w:rsid w:val="00DF0DBB"/>
    <w:rsid w:val="00DF1F7A"/>
    <w:rsid w:val="00DF3305"/>
    <w:rsid w:val="00DF6B23"/>
    <w:rsid w:val="00DF70C7"/>
    <w:rsid w:val="00DF7A95"/>
    <w:rsid w:val="00E02138"/>
    <w:rsid w:val="00E02386"/>
    <w:rsid w:val="00E053F7"/>
    <w:rsid w:val="00E07816"/>
    <w:rsid w:val="00E100E4"/>
    <w:rsid w:val="00E110A6"/>
    <w:rsid w:val="00E11C73"/>
    <w:rsid w:val="00E131DB"/>
    <w:rsid w:val="00E1549E"/>
    <w:rsid w:val="00E15B29"/>
    <w:rsid w:val="00E16214"/>
    <w:rsid w:val="00E16854"/>
    <w:rsid w:val="00E1687C"/>
    <w:rsid w:val="00E17F6F"/>
    <w:rsid w:val="00E20897"/>
    <w:rsid w:val="00E23D8B"/>
    <w:rsid w:val="00E268F2"/>
    <w:rsid w:val="00E27A7C"/>
    <w:rsid w:val="00E27CDB"/>
    <w:rsid w:val="00E326FC"/>
    <w:rsid w:val="00E357F7"/>
    <w:rsid w:val="00E36DFC"/>
    <w:rsid w:val="00E4016F"/>
    <w:rsid w:val="00E41E39"/>
    <w:rsid w:val="00E42E57"/>
    <w:rsid w:val="00E45399"/>
    <w:rsid w:val="00E45F75"/>
    <w:rsid w:val="00E46747"/>
    <w:rsid w:val="00E47060"/>
    <w:rsid w:val="00E473C7"/>
    <w:rsid w:val="00E47F37"/>
    <w:rsid w:val="00E51D30"/>
    <w:rsid w:val="00E53BCA"/>
    <w:rsid w:val="00E53F20"/>
    <w:rsid w:val="00E55E5D"/>
    <w:rsid w:val="00E576F7"/>
    <w:rsid w:val="00E60506"/>
    <w:rsid w:val="00E614FE"/>
    <w:rsid w:val="00E61B72"/>
    <w:rsid w:val="00E62C3F"/>
    <w:rsid w:val="00E72E4E"/>
    <w:rsid w:val="00E73AD6"/>
    <w:rsid w:val="00E75F21"/>
    <w:rsid w:val="00E777AC"/>
    <w:rsid w:val="00E778AB"/>
    <w:rsid w:val="00E80407"/>
    <w:rsid w:val="00E8081E"/>
    <w:rsid w:val="00E80B45"/>
    <w:rsid w:val="00E852A9"/>
    <w:rsid w:val="00E852CA"/>
    <w:rsid w:val="00E8753F"/>
    <w:rsid w:val="00E87D8C"/>
    <w:rsid w:val="00E90F61"/>
    <w:rsid w:val="00E92316"/>
    <w:rsid w:val="00E923CF"/>
    <w:rsid w:val="00E937C1"/>
    <w:rsid w:val="00E948F5"/>
    <w:rsid w:val="00EA08EA"/>
    <w:rsid w:val="00EA31A9"/>
    <w:rsid w:val="00EA44E9"/>
    <w:rsid w:val="00EB18E8"/>
    <w:rsid w:val="00EB2C6E"/>
    <w:rsid w:val="00EB5D09"/>
    <w:rsid w:val="00EB61DA"/>
    <w:rsid w:val="00EC0542"/>
    <w:rsid w:val="00EC2B4D"/>
    <w:rsid w:val="00EC3D6D"/>
    <w:rsid w:val="00ED077A"/>
    <w:rsid w:val="00ED169F"/>
    <w:rsid w:val="00ED2159"/>
    <w:rsid w:val="00ED2ECA"/>
    <w:rsid w:val="00ED5E8C"/>
    <w:rsid w:val="00ED611F"/>
    <w:rsid w:val="00ED65AC"/>
    <w:rsid w:val="00EE07B0"/>
    <w:rsid w:val="00EE1665"/>
    <w:rsid w:val="00EE1716"/>
    <w:rsid w:val="00EE47D1"/>
    <w:rsid w:val="00EE5171"/>
    <w:rsid w:val="00EE6203"/>
    <w:rsid w:val="00EF0495"/>
    <w:rsid w:val="00F0006D"/>
    <w:rsid w:val="00F011EA"/>
    <w:rsid w:val="00F03B1A"/>
    <w:rsid w:val="00F05124"/>
    <w:rsid w:val="00F054E7"/>
    <w:rsid w:val="00F06A31"/>
    <w:rsid w:val="00F103AD"/>
    <w:rsid w:val="00F144AC"/>
    <w:rsid w:val="00F17DDE"/>
    <w:rsid w:val="00F17F4D"/>
    <w:rsid w:val="00F22535"/>
    <w:rsid w:val="00F22CDE"/>
    <w:rsid w:val="00F2461E"/>
    <w:rsid w:val="00F2592E"/>
    <w:rsid w:val="00F26755"/>
    <w:rsid w:val="00F305FA"/>
    <w:rsid w:val="00F32048"/>
    <w:rsid w:val="00F33745"/>
    <w:rsid w:val="00F33836"/>
    <w:rsid w:val="00F40636"/>
    <w:rsid w:val="00F40C9A"/>
    <w:rsid w:val="00F415CE"/>
    <w:rsid w:val="00F43E78"/>
    <w:rsid w:val="00F451BF"/>
    <w:rsid w:val="00F462B6"/>
    <w:rsid w:val="00F466F2"/>
    <w:rsid w:val="00F50BF8"/>
    <w:rsid w:val="00F52715"/>
    <w:rsid w:val="00F565B0"/>
    <w:rsid w:val="00F6481C"/>
    <w:rsid w:val="00F652E1"/>
    <w:rsid w:val="00F66285"/>
    <w:rsid w:val="00F72108"/>
    <w:rsid w:val="00F74255"/>
    <w:rsid w:val="00F74755"/>
    <w:rsid w:val="00F7642C"/>
    <w:rsid w:val="00F76EA4"/>
    <w:rsid w:val="00F81560"/>
    <w:rsid w:val="00F816B0"/>
    <w:rsid w:val="00F81CFD"/>
    <w:rsid w:val="00F838A5"/>
    <w:rsid w:val="00F853A4"/>
    <w:rsid w:val="00F85936"/>
    <w:rsid w:val="00F878A2"/>
    <w:rsid w:val="00F87B81"/>
    <w:rsid w:val="00F87E9D"/>
    <w:rsid w:val="00F90DEC"/>
    <w:rsid w:val="00F94DBC"/>
    <w:rsid w:val="00F96FBB"/>
    <w:rsid w:val="00FA1608"/>
    <w:rsid w:val="00FA1943"/>
    <w:rsid w:val="00FA43D4"/>
    <w:rsid w:val="00FA642B"/>
    <w:rsid w:val="00FB0AC0"/>
    <w:rsid w:val="00FB13F0"/>
    <w:rsid w:val="00FB23AB"/>
    <w:rsid w:val="00FB2EEB"/>
    <w:rsid w:val="00FB4036"/>
    <w:rsid w:val="00FC0095"/>
    <w:rsid w:val="00FC238C"/>
    <w:rsid w:val="00FC519E"/>
    <w:rsid w:val="00FC5F65"/>
    <w:rsid w:val="00FC7447"/>
    <w:rsid w:val="00FC7B28"/>
    <w:rsid w:val="00FD2C26"/>
    <w:rsid w:val="00FD60CB"/>
    <w:rsid w:val="00FE00EB"/>
    <w:rsid w:val="00FE0916"/>
    <w:rsid w:val="00FF0D8F"/>
    <w:rsid w:val="00FF2A3F"/>
    <w:rsid w:val="00FF32D3"/>
    <w:rsid w:val="00FF42FC"/>
    <w:rsid w:val="00FF5387"/>
    <w:rsid w:val="00FF58C9"/>
    <w:rsid w:val="00FF5DE3"/>
    <w:rsid w:val="00FF5E8B"/>
    <w:rsid w:val="00FF6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28573B1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18"/>
        <w:szCs w:val="18"/>
        <w:lang w:val="en-US" w:eastAsia="en-US" w:bidi="ar-SA"/>
      </w:rPr>
    </w:rPrDefault>
    <w:pPrDefault/>
  </w:docDefaults>
  <w:latentStyles w:defLockedState="1" w:defUIPriority="99" w:defSemiHidden="0" w:defUnhideWhenUsed="0" w:defQFormat="0" w:count="382">
    <w:lsdException w:name="Normal" w:locked="0" w:uiPriority="0"/>
    <w:lsdException w:name="heading 1" w:locked="0" w:uiPriority="6" w:qFormat="1"/>
    <w:lsdException w:name="heading 2" w:locked="0" w:semiHidden="1" w:uiPriority="9" w:unhideWhenUsed="1" w:qFormat="1"/>
    <w:lsdException w:name="heading 3" w:locked="0"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iPriority="1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9"/>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locked="0" w:semiHidden="1"/>
    <w:lsdException w:name="No Spacing" w:locked="0" w:uiPriority="1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unhideWhenUsed/>
    <w:rsid w:val="002670DC"/>
    <w:rPr>
      <w:color w:val="000000"/>
      <w:sz w:val="17"/>
    </w:rPr>
  </w:style>
  <w:style w:type="paragraph" w:styleId="Heading1">
    <w:name w:val="heading 1"/>
    <w:basedOn w:val="OBodyText"/>
    <w:next w:val="Heading2"/>
    <w:link w:val="Heading1Char"/>
    <w:uiPriority w:val="6"/>
    <w:qFormat/>
    <w:rsid w:val="002743B9"/>
    <w:pPr>
      <w:spacing w:before="480" w:after="60" w:line="240" w:lineRule="auto"/>
      <w:contextualSpacing/>
      <w:textAlignment w:val="bottom"/>
      <w:outlineLvl w:val="0"/>
    </w:pPr>
    <w:rPr>
      <w:b/>
      <w:color w:val="F80000"/>
      <w:spacing w:val="3"/>
      <w:sz w:val="32"/>
    </w:rPr>
  </w:style>
  <w:style w:type="paragraph" w:styleId="Heading2">
    <w:name w:val="heading 2"/>
    <w:basedOn w:val="OBodyText"/>
    <w:next w:val="OBodyText"/>
    <w:link w:val="Heading2Char"/>
    <w:uiPriority w:val="6"/>
    <w:qFormat/>
    <w:rsid w:val="00A32AEB"/>
    <w:pPr>
      <w:spacing w:before="240" w:after="100" w:afterAutospacing="1" w:line="240" w:lineRule="auto"/>
      <w:textAlignment w:val="bottom"/>
      <w:outlineLvl w:val="1"/>
    </w:pPr>
    <w:rPr>
      <w:rFonts w:asciiTheme="majorHAnsi" w:eastAsia="Calibri" w:hAnsiTheme="majorHAnsi"/>
      <w:b/>
      <w:color w:val="46575E" w:themeColor="accent4"/>
      <w:sz w:val="32"/>
    </w:rPr>
  </w:style>
  <w:style w:type="paragraph" w:styleId="Heading3">
    <w:name w:val="heading 3"/>
    <w:basedOn w:val="OBodyText"/>
    <w:next w:val="OBodyText"/>
    <w:link w:val="Heading3Char"/>
    <w:uiPriority w:val="6"/>
    <w:qFormat/>
    <w:rsid w:val="00A32AEB"/>
    <w:pPr>
      <w:spacing w:before="120" w:after="60" w:line="240" w:lineRule="atLeast"/>
      <w:outlineLvl w:val="2"/>
    </w:pPr>
    <w:rPr>
      <w:rFonts w:eastAsia="Calibri"/>
      <w:b/>
      <w:color w:val="46575E" w:themeColor="accent4"/>
      <w:kern w:val="16"/>
      <w:sz w:val="32"/>
      <w:szCs w:val="17"/>
    </w:rPr>
  </w:style>
  <w:style w:type="paragraph" w:styleId="Heading4">
    <w:name w:val="heading 4"/>
    <w:basedOn w:val="OBodyText"/>
    <w:next w:val="OBodyText"/>
    <w:link w:val="Heading4Char"/>
    <w:uiPriority w:val="9"/>
    <w:semiHidden/>
    <w:unhideWhenUsed/>
    <w:locked/>
    <w:rsid w:val="00AC161A"/>
    <w:pPr>
      <w:keepNext/>
      <w:keepLines/>
      <w:spacing w:before="40"/>
      <w:outlineLvl w:val="3"/>
    </w:pPr>
    <w:rPr>
      <w:rFonts w:asciiTheme="majorHAnsi" w:eastAsiaTheme="majorEastAsia" w:hAnsiTheme="majorHAnsi" w:cstheme="majorBidi"/>
      <w:i/>
      <w:iCs/>
      <w:color w:val="4C4C4C"/>
    </w:rPr>
  </w:style>
  <w:style w:type="paragraph" w:styleId="Heading5">
    <w:name w:val="heading 5"/>
    <w:basedOn w:val="Normal"/>
    <w:next w:val="Normal"/>
    <w:link w:val="Heading5Char"/>
    <w:uiPriority w:val="9"/>
    <w:semiHidden/>
    <w:unhideWhenUsed/>
    <w:qFormat/>
    <w:locked/>
    <w:rsid w:val="00412A83"/>
    <w:pPr>
      <w:keepNext/>
      <w:keepLines/>
      <w:numPr>
        <w:ilvl w:val="4"/>
        <w:numId w:val="18"/>
      </w:numPr>
      <w:spacing w:before="40"/>
      <w:outlineLvl w:val="4"/>
    </w:pPr>
    <w:rPr>
      <w:rFonts w:asciiTheme="majorHAnsi" w:eastAsiaTheme="majorEastAsia" w:hAnsiTheme="majorHAnsi" w:cstheme="majorBidi"/>
      <w:color w:val="4C4C4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TopFolio">
    <w:name w:val="O.TopFolio"/>
    <w:basedOn w:val="Normal"/>
    <w:next w:val="Normal"/>
    <w:uiPriority w:val="3"/>
    <w:qFormat/>
    <w:rsid w:val="007C7F8B"/>
    <w:pPr>
      <w:spacing w:before="180"/>
    </w:pPr>
    <w:rPr>
      <w:b/>
      <w:caps/>
      <w:noProof/>
      <w:color w:val="46575E" w:themeColor="accent4"/>
      <w:spacing w:val="25"/>
      <w:sz w:val="12"/>
    </w:rPr>
  </w:style>
  <w:style w:type="table" w:styleId="TableGrid">
    <w:name w:val="Table Grid"/>
    <w:aliases w:val="O.TableLayout"/>
    <w:basedOn w:val="TableNormal"/>
    <w:uiPriority w:val="99"/>
    <w:locked/>
    <w:rsid w:val="00F144AC"/>
    <w:rPr>
      <w:color w:val="000000"/>
      <w:sz w:val="17"/>
    </w:rPr>
    <w:tblPr>
      <w:tblInd w:w="0" w:type="dxa"/>
      <w:tblCellMar>
        <w:top w:w="0" w:type="dxa"/>
        <w:left w:w="0" w:type="dxa"/>
        <w:bottom w:w="0" w:type="dxa"/>
        <w:right w:w="115" w:type="dxa"/>
      </w:tblCellMar>
    </w:tblPr>
    <w:tblStylePr w:type="firstCol">
      <w:tblPr/>
      <w:tcPr>
        <w:tcMar>
          <w:top w:w="0" w:type="nil"/>
          <w:left w:w="0" w:type="nil"/>
          <w:bottom w:w="0" w:type="nil"/>
          <w:right w:w="576" w:type="dxa"/>
        </w:tcMar>
      </w:tcPr>
    </w:tblStylePr>
  </w:style>
  <w:style w:type="paragraph" w:customStyle="1" w:styleId="OBodyText">
    <w:name w:val="O.BodyText"/>
    <w:basedOn w:val="Normal"/>
    <w:link w:val="OBodyTextChar"/>
    <w:qFormat/>
    <w:rsid w:val="008E5CAE"/>
    <w:pPr>
      <w:autoSpaceDE w:val="0"/>
      <w:autoSpaceDN w:val="0"/>
      <w:adjustRightInd w:val="0"/>
      <w:spacing w:after="120" w:line="260" w:lineRule="atLeast"/>
      <w:textAlignment w:val="center"/>
    </w:pPr>
    <w:rPr>
      <w:spacing w:val="-1"/>
    </w:rPr>
  </w:style>
  <w:style w:type="character" w:customStyle="1" w:styleId="OBodyTextChar">
    <w:name w:val="O.BodyText Char"/>
    <w:basedOn w:val="DefaultParagraphFont"/>
    <w:link w:val="OBodyText"/>
    <w:rsid w:val="008E5CAE"/>
    <w:rPr>
      <w:color w:val="000000"/>
      <w:spacing w:val="-1"/>
      <w:sz w:val="17"/>
    </w:rPr>
  </w:style>
  <w:style w:type="paragraph" w:customStyle="1" w:styleId="OTitle">
    <w:name w:val="O.Title"/>
    <w:basedOn w:val="Normal"/>
    <w:next w:val="OSubtitle"/>
    <w:qFormat/>
    <w:rsid w:val="00FC0095"/>
    <w:pPr>
      <w:kinsoku w:val="0"/>
      <w:overflowPunct w:val="0"/>
      <w:autoSpaceDE w:val="0"/>
      <w:autoSpaceDN w:val="0"/>
      <w:adjustRightInd w:val="0"/>
      <w:spacing w:after="60" w:line="400" w:lineRule="exact"/>
      <w:contextualSpacing/>
      <w:textAlignment w:val="bottom"/>
    </w:pPr>
    <w:rPr>
      <w:rFonts w:eastAsia="Calibri"/>
      <w:color w:val="F80000"/>
      <w:spacing w:val="4"/>
      <w:sz w:val="36"/>
      <w:szCs w:val="40"/>
    </w:rPr>
  </w:style>
  <w:style w:type="paragraph" w:customStyle="1" w:styleId="OSubtitle">
    <w:name w:val="O.Subtitle"/>
    <w:basedOn w:val="Normal"/>
    <w:uiPriority w:val="3"/>
    <w:qFormat/>
    <w:rsid w:val="007C7F8B"/>
    <w:pPr>
      <w:spacing w:line="320" w:lineRule="exact"/>
    </w:pPr>
    <w:rPr>
      <w:color w:val="46575E" w:themeColor="accent4"/>
      <w:sz w:val="28"/>
      <w:szCs w:val="28"/>
    </w:rPr>
  </w:style>
  <w:style w:type="paragraph" w:customStyle="1" w:styleId="OIntro">
    <w:name w:val="O.Intro"/>
    <w:basedOn w:val="Normal"/>
    <w:next w:val="Heading1"/>
    <w:link w:val="OIntroChar"/>
    <w:uiPriority w:val="4"/>
    <w:qFormat/>
    <w:rsid w:val="007C7F8B"/>
    <w:pPr>
      <w:spacing w:after="320" w:line="340" w:lineRule="exact"/>
    </w:pPr>
    <w:rPr>
      <w:color w:val="46575E" w:themeColor="accent4"/>
      <w:sz w:val="19"/>
    </w:rPr>
  </w:style>
  <w:style w:type="character" w:customStyle="1" w:styleId="OIntroChar">
    <w:name w:val="O.Intro Char"/>
    <w:basedOn w:val="DefaultParagraphFont"/>
    <w:link w:val="OIntro"/>
    <w:uiPriority w:val="4"/>
    <w:rsid w:val="007C7F8B"/>
    <w:rPr>
      <w:color w:val="46575E" w:themeColor="accent4"/>
      <w:sz w:val="19"/>
    </w:rPr>
  </w:style>
  <w:style w:type="character" w:customStyle="1" w:styleId="Heading1Char">
    <w:name w:val="Heading 1 Char"/>
    <w:basedOn w:val="DefaultParagraphFont"/>
    <w:link w:val="Heading1"/>
    <w:uiPriority w:val="6"/>
    <w:rsid w:val="002743B9"/>
    <w:rPr>
      <w:b/>
      <w:color w:val="F80000"/>
      <w:spacing w:val="3"/>
      <w:sz w:val="32"/>
    </w:rPr>
  </w:style>
  <w:style w:type="character" w:customStyle="1" w:styleId="Heading2Char">
    <w:name w:val="Heading 2 Char"/>
    <w:basedOn w:val="DefaultParagraphFont"/>
    <w:link w:val="Heading2"/>
    <w:uiPriority w:val="6"/>
    <w:rsid w:val="00A32AEB"/>
    <w:rPr>
      <w:rFonts w:asciiTheme="majorHAnsi" w:eastAsia="Calibri" w:hAnsiTheme="majorHAnsi"/>
      <w:b/>
      <w:color w:val="46575E" w:themeColor="accent4"/>
      <w:spacing w:val="-1"/>
      <w:sz w:val="32"/>
    </w:rPr>
  </w:style>
  <w:style w:type="character" w:customStyle="1" w:styleId="Heading3Char">
    <w:name w:val="Heading 3 Char"/>
    <w:basedOn w:val="DefaultParagraphFont"/>
    <w:link w:val="Heading3"/>
    <w:uiPriority w:val="6"/>
    <w:rsid w:val="00A32AEB"/>
    <w:rPr>
      <w:rFonts w:eastAsia="Calibri"/>
      <w:b/>
      <w:color w:val="46575E" w:themeColor="accent4"/>
      <w:spacing w:val="-1"/>
      <w:kern w:val="16"/>
      <w:sz w:val="32"/>
      <w:szCs w:val="17"/>
    </w:rPr>
  </w:style>
  <w:style w:type="numbering" w:customStyle="1" w:styleId="ONumberList">
    <w:name w:val="O.NumberList"/>
    <w:uiPriority w:val="99"/>
    <w:rsid w:val="00214E33"/>
    <w:pPr>
      <w:numPr>
        <w:numId w:val="25"/>
      </w:numPr>
    </w:pPr>
  </w:style>
  <w:style w:type="paragraph" w:customStyle="1" w:styleId="OBulletSub">
    <w:name w:val="O.BulletSub"/>
    <w:basedOn w:val="OBodyText"/>
    <w:uiPriority w:val="7"/>
    <w:qFormat/>
    <w:rsid w:val="00D45A07"/>
    <w:pPr>
      <w:numPr>
        <w:ilvl w:val="2"/>
        <w:numId w:val="22"/>
      </w:numPr>
      <w:suppressAutoHyphens/>
      <w:spacing w:after="60" w:line="220" w:lineRule="atLeast"/>
    </w:pPr>
    <w:rPr>
      <w:szCs w:val="20"/>
    </w:rPr>
  </w:style>
  <w:style w:type="paragraph" w:customStyle="1" w:styleId="OBulletBody">
    <w:name w:val="O.BulletBody"/>
    <w:basedOn w:val="OBodyText"/>
    <w:link w:val="OBulletBodyChar"/>
    <w:uiPriority w:val="7"/>
    <w:qFormat/>
    <w:rsid w:val="00D45A07"/>
    <w:pPr>
      <w:numPr>
        <w:numId w:val="22"/>
      </w:numPr>
      <w:spacing w:after="60" w:line="220" w:lineRule="atLeast"/>
    </w:pPr>
  </w:style>
  <w:style w:type="paragraph" w:customStyle="1" w:styleId="ONumber">
    <w:name w:val="O.Number"/>
    <w:basedOn w:val="OBulletBody"/>
    <w:link w:val="ONumberChar"/>
    <w:uiPriority w:val="7"/>
    <w:qFormat/>
    <w:rsid w:val="00C10836"/>
    <w:pPr>
      <w:numPr>
        <w:numId w:val="26"/>
      </w:numPr>
      <w:ind w:left="180" w:hanging="180"/>
    </w:pPr>
  </w:style>
  <w:style w:type="paragraph" w:styleId="NoSpacing">
    <w:name w:val="No Spacing"/>
    <w:aliases w:val="O.NoSpacing"/>
    <w:basedOn w:val="Normal"/>
    <w:link w:val="NoSpacingChar"/>
    <w:uiPriority w:val="19"/>
    <w:qFormat/>
    <w:locked/>
    <w:rsid w:val="00741322"/>
    <w:pPr>
      <w:spacing w:line="80" w:lineRule="exact"/>
    </w:pPr>
    <w:rPr>
      <w:sz w:val="8"/>
      <w:szCs w:val="17"/>
    </w:rPr>
  </w:style>
  <w:style w:type="paragraph" w:customStyle="1" w:styleId="OFootnote">
    <w:name w:val="O.Footnote"/>
    <w:basedOn w:val="OBodyText"/>
    <w:link w:val="OFootnoteChar"/>
    <w:uiPriority w:val="8"/>
    <w:qFormat/>
    <w:rsid w:val="00BD51CA"/>
    <w:pPr>
      <w:spacing w:after="60" w:line="160" w:lineRule="exact"/>
      <w:ind w:left="101" w:hanging="101"/>
    </w:pPr>
    <w:rPr>
      <w:color w:val="4C4C4C"/>
      <w:sz w:val="20"/>
      <w:vertAlign w:val="superscript"/>
    </w:rPr>
  </w:style>
  <w:style w:type="character" w:customStyle="1" w:styleId="OBulletBodyChar">
    <w:name w:val="O.BulletBody Char"/>
    <w:basedOn w:val="OBodyTextChar"/>
    <w:link w:val="OBulletBody"/>
    <w:uiPriority w:val="7"/>
    <w:rsid w:val="00506D68"/>
    <w:rPr>
      <w:color w:val="000000"/>
      <w:spacing w:val="-1"/>
      <w:sz w:val="17"/>
    </w:rPr>
  </w:style>
  <w:style w:type="character" w:customStyle="1" w:styleId="ONumberChar">
    <w:name w:val="O.Number Char"/>
    <w:basedOn w:val="OBulletBodyChar"/>
    <w:link w:val="ONumber"/>
    <w:uiPriority w:val="7"/>
    <w:rsid w:val="00506D68"/>
    <w:rPr>
      <w:color w:val="000000"/>
      <w:spacing w:val="-1"/>
      <w:sz w:val="17"/>
    </w:rPr>
  </w:style>
  <w:style w:type="character" w:customStyle="1" w:styleId="OFootnoteChar">
    <w:name w:val="O.Footnote Char"/>
    <w:basedOn w:val="DefaultParagraphFont"/>
    <w:link w:val="OFootnote"/>
    <w:uiPriority w:val="8"/>
    <w:rsid w:val="00BD51CA"/>
    <w:rPr>
      <w:color w:val="4C4C4C"/>
      <w:spacing w:val="-1"/>
      <w:sz w:val="20"/>
      <w:vertAlign w:val="superscript"/>
    </w:rPr>
  </w:style>
  <w:style w:type="paragraph" w:customStyle="1" w:styleId="OImagePlaceholder">
    <w:name w:val="O.ImagePlaceholder"/>
    <w:basedOn w:val="OBodyText"/>
    <w:link w:val="OImagePlaceholderChar"/>
    <w:uiPriority w:val="8"/>
    <w:qFormat/>
    <w:rsid w:val="0012146E"/>
    <w:pPr>
      <w:spacing w:before="240" w:after="160"/>
    </w:pPr>
  </w:style>
  <w:style w:type="paragraph" w:styleId="Header">
    <w:name w:val="header"/>
    <w:basedOn w:val="Normal"/>
    <w:link w:val="HeaderChar"/>
    <w:uiPriority w:val="99"/>
    <w:unhideWhenUsed/>
    <w:rsid w:val="0008138D"/>
    <w:pPr>
      <w:tabs>
        <w:tab w:val="center" w:pos="4680"/>
        <w:tab w:val="right" w:pos="9360"/>
      </w:tabs>
    </w:pPr>
  </w:style>
  <w:style w:type="character" w:customStyle="1" w:styleId="OImagePlaceholderChar">
    <w:name w:val="O.ImagePlaceholder Char"/>
    <w:basedOn w:val="OBodyTextChar"/>
    <w:link w:val="OImagePlaceholder"/>
    <w:uiPriority w:val="8"/>
    <w:rsid w:val="0012146E"/>
    <w:rPr>
      <w:color w:val="000000"/>
      <w:spacing w:val="-1"/>
      <w:sz w:val="17"/>
    </w:rPr>
  </w:style>
  <w:style w:type="character" w:customStyle="1" w:styleId="HeaderChar">
    <w:name w:val="Header Char"/>
    <w:basedOn w:val="DefaultParagraphFont"/>
    <w:link w:val="Header"/>
    <w:uiPriority w:val="99"/>
    <w:rsid w:val="0008138D"/>
    <w:rPr>
      <w:color w:val="000000"/>
      <w:sz w:val="17"/>
    </w:rPr>
  </w:style>
  <w:style w:type="paragraph" w:styleId="Footer">
    <w:name w:val="footer"/>
    <w:basedOn w:val="Normal"/>
    <w:link w:val="FooterChar"/>
    <w:uiPriority w:val="19"/>
    <w:unhideWhenUsed/>
    <w:rsid w:val="00593A44"/>
    <w:pPr>
      <w:tabs>
        <w:tab w:val="center" w:pos="4680"/>
        <w:tab w:val="right" w:pos="9360"/>
      </w:tabs>
    </w:pPr>
  </w:style>
  <w:style w:type="character" w:customStyle="1" w:styleId="FooterChar">
    <w:name w:val="Footer Char"/>
    <w:basedOn w:val="DefaultParagraphFont"/>
    <w:link w:val="Footer"/>
    <w:uiPriority w:val="19"/>
    <w:rsid w:val="00593A44"/>
    <w:rPr>
      <w:color w:val="000000"/>
      <w:sz w:val="17"/>
    </w:rPr>
  </w:style>
  <w:style w:type="paragraph" w:customStyle="1" w:styleId="OFooter">
    <w:name w:val="O.Footer"/>
    <w:basedOn w:val="Normal"/>
    <w:link w:val="OFooterChar"/>
    <w:uiPriority w:val="19"/>
    <w:qFormat/>
    <w:rsid w:val="00E47060"/>
    <w:pPr>
      <w:tabs>
        <w:tab w:val="center" w:pos="4680"/>
        <w:tab w:val="right" w:pos="9360"/>
      </w:tabs>
      <w:spacing w:line="160" w:lineRule="exact"/>
    </w:pPr>
    <w:rPr>
      <w:caps/>
      <w:noProof/>
      <w:sz w:val="12"/>
      <w:szCs w:val="12"/>
    </w:rPr>
  </w:style>
  <w:style w:type="paragraph" w:styleId="TOCHeading">
    <w:name w:val="TOC Heading"/>
    <w:next w:val="TOC1"/>
    <w:uiPriority w:val="39"/>
    <w:unhideWhenUsed/>
    <w:qFormat/>
    <w:locked/>
    <w:rsid w:val="00FC0095"/>
    <w:pPr>
      <w:spacing w:before="400" w:after="240" w:line="260" w:lineRule="exact"/>
      <w:ind w:right="58"/>
    </w:pPr>
    <w:rPr>
      <w:color w:val="F80000"/>
      <w:sz w:val="24"/>
      <w:szCs w:val="24"/>
    </w:rPr>
  </w:style>
  <w:style w:type="character" w:customStyle="1" w:styleId="OFooterChar">
    <w:name w:val="O.Footer Char"/>
    <w:basedOn w:val="DefaultParagraphFont"/>
    <w:link w:val="OFooter"/>
    <w:uiPriority w:val="19"/>
    <w:rsid w:val="00E47060"/>
    <w:rPr>
      <w:caps/>
      <w:noProof/>
      <w:color w:val="000000"/>
      <w:sz w:val="12"/>
      <w:szCs w:val="12"/>
    </w:rPr>
  </w:style>
  <w:style w:type="paragraph" w:customStyle="1" w:styleId="OSocialContact">
    <w:name w:val="O.SocialContact"/>
    <w:next w:val="Normal"/>
    <w:link w:val="OSocialContactChar"/>
    <w:uiPriority w:val="19"/>
    <w:rsid w:val="00AC161A"/>
    <w:rPr>
      <w:rFonts w:eastAsia="Calibri"/>
      <w:bCs/>
      <w:color w:val="4C4C4C"/>
      <w:spacing w:val="-1"/>
      <w:sz w:val="14"/>
      <w:szCs w:val="14"/>
    </w:rPr>
  </w:style>
  <w:style w:type="character" w:customStyle="1" w:styleId="OSocialContactChar">
    <w:name w:val="O.SocialContact Char"/>
    <w:basedOn w:val="DefaultParagraphFont"/>
    <w:link w:val="OSocialContact"/>
    <w:uiPriority w:val="19"/>
    <w:rsid w:val="00883521"/>
    <w:rPr>
      <w:rFonts w:eastAsia="Calibri"/>
      <w:bCs/>
      <w:color w:val="4C4C4C"/>
      <w:spacing w:val="-1"/>
      <w:sz w:val="14"/>
      <w:szCs w:val="14"/>
    </w:rPr>
  </w:style>
  <w:style w:type="paragraph" w:styleId="EndnoteText">
    <w:name w:val="endnote text"/>
    <w:basedOn w:val="Normal"/>
    <w:link w:val="EndnoteTextChar"/>
    <w:uiPriority w:val="99"/>
    <w:semiHidden/>
    <w:unhideWhenUsed/>
    <w:locked/>
    <w:rsid w:val="00A77668"/>
    <w:rPr>
      <w:sz w:val="20"/>
      <w:szCs w:val="20"/>
    </w:rPr>
  </w:style>
  <w:style w:type="character" w:customStyle="1" w:styleId="EndnoteTextChar">
    <w:name w:val="Endnote Text Char"/>
    <w:basedOn w:val="DefaultParagraphFont"/>
    <w:link w:val="EndnoteText"/>
    <w:uiPriority w:val="99"/>
    <w:semiHidden/>
    <w:rsid w:val="00A77668"/>
    <w:rPr>
      <w:color w:val="000000"/>
      <w:sz w:val="20"/>
      <w:szCs w:val="20"/>
    </w:rPr>
  </w:style>
  <w:style w:type="character" w:styleId="EndnoteReference">
    <w:name w:val="endnote reference"/>
    <w:basedOn w:val="DefaultParagraphFont"/>
    <w:uiPriority w:val="99"/>
    <w:semiHidden/>
    <w:unhideWhenUsed/>
    <w:locked/>
    <w:rsid w:val="00A77668"/>
    <w:rPr>
      <w:vertAlign w:val="superscript"/>
    </w:rPr>
  </w:style>
  <w:style w:type="paragraph" w:styleId="FootnoteText">
    <w:name w:val="footnote text"/>
    <w:basedOn w:val="Normal"/>
    <w:link w:val="FootnoteTextChar"/>
    <w:uiPriority w:val="99"/>
    <w:semiHidden/>
    <w:unhideWhenUsed/>
    <w:locked/>
    <w:rsid w:val="00A77668"/>
    <w:rPr>
      <w:sz w:val="20"/>
      <w:szCs w:val="20"/>
    </w:rPr>
  </w:style>
  <w:style w:type="paragraph" w:customStyle="1" w:styleId="OSocialConnect">
    <w:name w:val="O.SocialConnect"/>
    <w:link w:val="OSocialConnectChar"/>
    <w:uiPriority w:val="19"/>
    <w:qFormat/>
    <w:rsid w:val="00A00394"/>
    <w:pPr>
      <w:spacing w:before="60" w:after="120" w:line="160" w:lineRule="atLeast"/>
    </w:pPr>
    <w:rPr>
      <w:bCs/>
      <w:caps/>
      <w:color w:val="4C4C4C"/>
      <w:spacing w:val="25"/>
      <w:sz w:val="12"/>
      <w:szCs w:val="12"/>
    </w:rPr>
  </w:style>
  <w:style w:type="character" w:customStyle="1" w:styleId="OSocialConnectChar">
    <w:name w:val="O.SocialConnect Char"/>
    <w:basedOn w:val="DefaultParagraphFont"/>
    <w:link w:val="OSocialConnect"/>
    <w:uiPriority w:val="19"/>
    <w:rsid w:val="007940F1"/>
    <w:rPr>
      <w:bCs/>
      <w:caps/>
      <w:color w:val="4C4C4C"/>
      <w:spacing w:val="25"/>
      <w:sz w:val="12"/>
      <w:szCs w:val="12"/>
    </w:rPr>
  </w:style>
  <w:style w:type="character" w:styleId="PlaceholderText">
    <w:name w:val="Placeholder Text"/>
    <w:basedOn w:val="DefaultParagraphFont"/>
    <w:uiPriority w:val="99"/>
    <w:semiHidden/>
    <w:locked/>
    <w:rsid w:val="00E1549E"/>
    <w:rPr>
      <w:color w:val="808080"/>
    </w:rPr>
  </w:style>
  <w:style w:type="table" w:customStyle="1" w:styleId="OTable">
    <w:name w:val="O.Table"/>
    <w:basedOn w:val="TableNormal"/>
    <w:uiPriority w:val="99"/>
    <w:rsid w:val="009060BA"/>
    <w:rPr>
      <w:color w:val="000000"/>
      <w:sz w:val="14"/>
    </w:rPr>
    <w:tblPr>
      <w:tblInd w:w="0" w:type="dxa"/>
      <w:tblBorders>
        <w:top w:val="single" w:sz="4" w:space="0" w:color="FF0000"/>
        <w:bottom w:val="single" w:sz="2" w:space="0" w:color="000000"/>
        <w:insideH w:val="single" w:sz="2" w:space="0" w:color="000000"/>
        <w:insideV w:val="single" w:sz="2" w:space="0" w:color="000000"/>
      </w:tblBorders>
      <w:tblCellMar>
        <w:top w:w="0" w:type="dxa"/>
        <w:left w:w="108" w:type="dxa"/>
        <w:bottom w:w="0" w:type="dxa"/>
        <w:right w:w="108" w:type="dxa"/>
      </w:tblCellMar>
    </w:tblPr>
    <w:tcPr>
      <w:tcMar>
        <w:top w:w="58" w:type="dxa"/>
        <w:left w:w="58" w:type="dxa"/>
        <w:bottom w:w="29" w:type="dxa"/>
        <w:right w:w="58" w:type="dxa"/>
      </w:tcMar>
    </w:tcPr>
    <w:tblStylePr w:type="firstRow">
      <w:pPr>
        <w:jc w:val="left"/>
      </w:pPr>
      <w:rPr>
        <w:b/>
        <w:i w:val="0"/>
        <w:color w:val="4C4C4C"/>
        <w:sz w:val="17"/>
      </w:rPr>
      <w:tblPr/>
      <w:tcPr>
        <w:tcBorders>
          <w:top w:val="single" w:sz="4" w:space="0" w:color="FF0000"/>
          <w:left w:val="nil"/>
          <w:bottom w:val="single" w:sz="4" w:space="0" w:color="000000"/>
          <w:right w:val="nil"/>
          <w:insideH w:val="nil"/>
          <w:insideV w:val="nil"/>
          <w:tl2br w:val="nil"/>
          <w:tr2bl w:val="nil"/>
        </w:tcBorders>
        <w:vAlign w:val="center"/>
      </w:tcPr>
    </w:tblStylePr>
    <w:tblStylePr w:type="firstCol">
      <w:rPr>
        <w:color w:val="FF0000"/>
      </w:rPr>
    </w:tblStylePr>
  </w:style>
  <w:style w:type="paragraph" w:customStyle="1" w:styleId="OTableRed">
    <w:name w:val="O.TableRed"/>
    <w:basedOn w:val="Normal"/>
    <w:link w:val="OTableRedChar"/>
    <w:uiPriority w:val="12"/>
    <w:qFormat/>
    <w:rsid w:val="00FC0095"/>
    <w:pPr>
      <w:suppressAutoHyphens/>
      <w:autoSpaceDE w:val="0"/>
      <w:autoSpaceDN w:val="0"/>
      <w:adjustRightInd w:val="0"/>
      <w:spacing w:after="60" w:line="276" w:lineRule="auto"/>
      <w:textAlignment w:val="center"/>
    </w:pPr>
    <w:rPr>
      <w:color w:val="F80000"/>
      <w:sz w:val="14"/>
      <w:szCs w:val="14"/>
    </w:rPr>
  </w:style>
  <w:style w:type="character" w:customStyle="1" w:styleId="OTableRedChar">
    <w:name w:val="O.TableRed Char"/>
    <w:basedOn w:val="DefaultParagraphFont"/>
    <w:link w:val="OTableRed"/>
    <w:uiPriority w:val="12"/>
    <w:rsid w:val="00FC0095"/>
    <w:rPr>
      <w:color w:val="F80000"/>
      <w:sz w:val="14"/>
      <w:szCs w:val="14"/>
    </w:rPr>
  </w:style>
  <w:style w:type="table" w:styleId="TableGrid1">
    <w:name w:val="Table Grid 1"/>
    <w:basedOn w:val="TableNormal"/>
    <w:uiPriority w:val="99"/>
    <w:unhideWhenUsed/>
    <w:locked/>
    <w:rsid w:val="005472BF"/>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OHostTable">
    <w:name w:val="O.HostTable"/>
    <w:basedOn w:val="TableGrid"/>
    <w:rsid w:val="0027179E"/>
    <w:tblPr>
      <w:tblInd w:w="0" w:type="dxa"/>
      <w:tblCellMar>
        <w:top w:w="0" w:type="dxa"/>
        <w:left w:w="0" w:type="dxa"/>
        <w:bottom w:w="0" w:type="dxa"/>
        <w:right w:w="0" w:type="dxa"/>
      </w:tblCellMar>
    </w:tblPr>
    <w:tblStylePr w:type="firstCol">
      <w:tblPr/>
      <w:tcPr>
        <w:tcMar>
          <w:top w:w="0" w:type="nil"/>
          <w:left w:w="0" w:type="nil"/>
          <w:bottom w:w="0" w:type="nil"/>
          <w:right w:w="576" w:type="dxa"/>
        </w:tcMar>
      </w:tcPr>
    </w:tblStylePr>
  </w:style>
  <w:style w:type="character" w:customStyle="1" w:styleId="Heading4Char">
    <w:name w:val="Heading 4 Char"/>
    <w:basedOn w:val="DefaultParagraphFont"/>
    <w:link w:val="Heading4"/>
    <w:uiPriority w:val="9"/>
    <w:semiHidden/>
    <w:rsid w:val="00DF6B23"/>
    <w:rPr>
      <w:rFonts w:asciiTheme="majorHAnsi" w:eastAsiaTheme="majorEastAsia" w:hAnsiTheme="majorHAnsi" w:cstheme="majorBidi"/>
      <w:i/>
      <w:iCs/>
      <w:color w:val="4C4C4C"/>
      <w:spacing w:val="-1"/>
      <w:sz w:val="17"/>
    </w:rPr>
  </w:style>
  <w:style w:type="paragraph" w:customStyle="1" w:styleId="ODisclaimer">
    <w:name w:val="O.Disclaimer"/>
    <w:basedOn w:val="OIntro"/>
    <w:link w:val="ODisclaimerChar"/>
    <w:uiPriority w:val="5"/>
    <w:qFormat/>
    <w:rsid w:val="007C7F8B"/>
    <w:rPr>
      <w:color w:val="auto"/>
    </w:rPr>
  </w:style>
  <w:style w:type="paragraph" w:customStyle="1" w:styleId="OTableText">
    <w:name w:val="O.TableText"/>
    <w:basedOn w:val="Normal"/>
    <w:link w:val="OTableTextChar"/>
    <w:uiPriority w:val="11"/>
    <w:qFormat/>
    <w:rsid w:val="00A37AC8"/>
    <w:pPr>
      <w:spacing w:after="60" w:line="276" w:lineRule="auto"/>
    </w:pPr>
    <w:rPr>
      <w:rFonts w:eastAsia="Times New Roman" w:cs="Times New Roman"/>
      <w:sz w:val="14"/>
      <w:szCs w:val="20"/>
    </w:rPr>
  </w:style>
  <w:style w:type="character" w:styleId="LineNumber">
    <w:name w:val="line number"/>
    <w:basedOn w:val="DefaultParagraphFont"/>
    <w:uiPriority w:val="99"/>
    <w:semiHidden/>
    <w:unhideWhenUsed/>
    <w:locked/>
    <w:rsid w:val="00974828"/>
  </w:style>
  <w:style w:type="character" w:customStyle="1" w:styleId="OTableTextChar">
    <w:name w:val="O.TableText Char"/>
    <w:basedOn w:val="DefaultParagraphFont"/>
    <w:link w:val="OTableText"/>
    <w:uiPriority w:val="11"/>
    <w:rsid w:val="004210BB"/>
    <w:rPr>
      <w:rFonts w:eastAsia="Times New Roman" w:cs="Times New Roman"/>
      <w:color w:val="000000"/>
      <w:sz w:val="14"/>
      <w:szCs w:val="20"/>
    </w:rPr>
  </w:style>
  <w:style w:type="character" w:customStyle="1" w:styleId="Heading5Char">
    <w:name w:val="Heading 5 Char"/>
    <w:basedOn w:val="DefaultParagraphFont"/>
    <w:link w:val="Heading5"/>
    <w:uiPriority w:val="9"/>
    <w:semiHidden/>
    <w:rsid w:val="00412A83"/>
    <w:rPr>
      <w:rFonts w:asciiTheme="majorHAnsi" w:eastAsiaTheme="majorEastAsia" w:hAnsiTheme="majorHAnsi" w:cstheme="majorBidi"/>
      <w:color w:val="4C4C4C"/>
      <w:sz w:val="17"/>
    </w:rPr>
  </w:style>
  <w:style w:type="table" w:customStyle="1" w:styleId="OTableBriefSide">
    <w:name w:val="O.TableBriefSide"/>
    <w:basedOn w:val="TableNormal"/>
    <w:uiPriority w:val="99"/>
    <w:rsid w:val="00796243"/>
    <w:rPr>
      <w:sz w:val="17"/>
    </w:rPr>
    <w:tblPr>
      <w:tblInd w:w="0" w:type="dxa"/>
      <w:tblCellMar>
        <w:top w:w="0" w:type="dxa"/>
        <w:left w:w="0" w:type="dxa"/>
        <w:bottom w:w="0" w:type="dxa"/>
        <w:right w:w="0" w:type="dxa"/>
      </w:tblCellMar>
    </w:tblPr>
    <w:tcPr>
      <w:tcMar>
        <w:left w:w="0" w:type="dxa"/>
        <w:right w:w="0" w:type="dxa"/>
      </w:tcMar>
    </w:tcPr>
  </w:style>
  <w:style w:type="paragraph" w:styleId="BalloonText">
    <w:name w:val="Balloon Text"/>
    <w:basedOn w:val="Normal"/>
    <w:link w:val="BalloonTextChar"/>
    <w:uiPriority w:val="99"/>
    <w:semiHidden/>
    <w:unhideWhenUsed/>
    <w:locked/>
    <w:rsid w:val="00AC161A"/>
    <w:rPr>
      <w:rFonts w:cs="Segoe UI"/>
      <w:color w:val="4C4C4C"/>
      <w:sz w:val="16"/>
    </w:rPr>
  </w:style>
  <w:style w:type="character" w:customStyle="1" w:styleId="BalloonTextChar">
    <w:name w:val="Balloon Text Char"/>
    <w:basedOn w:val="DefaultParagraphFont"/>
    <w:link w:val="BalloonText"/>
    <w:uiPriority w:val="99"/>
    <w:semiHidden/>
    <w:rsid w:val="00AC161A"/>
    <w:rPr>
      <w:rFonts w:cs="Segoe UI"/>
      <w:color w:val="4C4C4C"/>
      <w:sz w:val="16"/>
    </w:rPr>
  </w:style>
  <w:style w:type="character" w:customStyle="1" w:styleId="FootnoteTextChar">
    <w:name w:val="Footnote Text Char"/>
    <w:basedOn w:val="DefaultParagraphFont"/>
    <w:link w:val="FootnoteText"/>
    <w:uiPriority w:val="99"/>
    <w:semiHidden/>
    <w:rsid w:val="00A77668"/>
    <w:rPr>
      <w:color w:val="000000"/>
      <w:sz w:val="20"/>
      <w:szCs w:val="20"/>
    </w:rPr>
  </w:style>
  <w:style w:type="character" w:customStyle="1" w:styleId="NoSpacingChar">
    <w:name w:val="No Spacing Char"/>
    <w:aliases w:val="O.NoSpacing Char"/>
    <w:basedOn w:val="DefaultParagraphFont"/>
    <w:link w:val="NoSpacing"/>
    <w:uiPriority w:val="19"/>
    <w:rsid w:val="00883521"/>
    <w:rPr>
      <w:color w:val="000000"/>
      <w:sz w:val="8"/>
      <w:szCs w:val="17"/>
    </w:rPr>
  </w:style>
  <w:style w:type="paragraph" w:styleId="Caption">
    <w:name w:val="caption"/>
    <w:aliases w:val="O.Caption"/>
    <w:basedOn w:val="OBodyText"/>
    <w:next w:val="OBodyText"/>
    <w:link w:val="CaptionChar"/>
    <w:uiPriority w:val="8"/>
    <w:qFormat/>
    <w:locked/>
    <w:rsid w:val="005C1A73"/>
    <w:pPr>
      <w:spacing w:before="60" w:after="60" w:line="220" w:lineRule="exact"/>
      <w:textAlignment w:val="bottom"/>
    </w:pPr>
    <w:rPr>
      <w:iCs/>
      <w:color w:val="46575E" w:themeColor="accent4"/>
      <w:sz w:val="15"/>
      <w:szCs w:val="15"/>
    </w:rPr>
  </w:style>
  <w:style w:type="character" w:customStyle="1" w:styleId="CaptionChar">
    <w:name w:val="Caption Char"/>
    <w:aliases w:val="O.Caption Char"/>
    <w:basedOn w:val="DefaultParagraphFont"/>
    <w:link w:val="Caption"/>
    <w:uiPriority w:val="8"/>
    <w:rsid w:val="005C1A73"/>
    <w:rPr>
      <w:iCs/>
      <w:color w:val="46575E" w:themeColor="accent4"/>
      <w:spacing w:val="-1"/>
      <w:sz w:val="15"/>
      <w:szCs w:val="15"/>
    </w:rPr>
  </w:style>
  <w:style w:type="paragraph" w:customStyle="1" w:styleId="OCallout">
    <w:name w:val="O.Callout"/>
    <w:basedOn w:val="Normal"/>
    <w:link w:val="OCalloutChar"/>
    <w:uiPriority w:val="8"/>
    <w:qFormat/>
    <w:rsid w:val="00F0006D"/>
    <w:pPr>
      <w:keepLines/>
      <w:pBdr>
        <w:top w:val="single" w:sz="4" w:space="4" w:color="FF0000"/>
        <w:bottom w:val="single" w:sz="4" w:space="4" w:color="FF0000"/>
      </w:pBdr>
      <w:autoSpaceDE w:val="0"/>
      <w:autoSpaceDN w:val="0"/>
      <w:adjustRightInd w:val="0"/>
      <w:spacing w:before="240" w:after="240" w:line="260" w:lineRule="atLeast"/>
      <w:textAlignment w:val="center"/>
    </w:pPr>
    <w:rPr>
      <w:i/>
      <w:color w:val="46575E" w:themeColor="accent4"/>
      <w:spacing w:val="-1"/>
    </w:rPr>
  </w:style>
  <w:style w:type="character" w:customStyle="1" w:styleId="OCalloutChar">
    <w:name w:val="O.Callout Char"/>
    <w:basedOn w:val="DefaultParagraphFont"/>
    <w:link w:val="OCallout"/>
    <w:uiPriority w:val="8"/>
    <w:rsid w:val="00F0006D"/>
    <w:rPr>
      <w:i/>
      <w:color w:val="46575E" w:themeColor="accent4"/>
      <w:spacing w:val="-1"/>
      <w:sz w:val="17"/>
    </w:rPr>
  </w:style>
  <w:style w:type="paragraph" w:customStyle="1" w:styleId="OTableTitle">
    <w:name w:val="O.TableTitle"/>
    <w:basedOn w:val="Caption"/>
    <w:link w:val="OTableTitleChar"/>
    <w:uiPriority w:val="9"/>
    <w:qFormat/>
    <w:rsid w:val="007B2BB8"/>
    <w:pPr>
      <w:keepNext/>
      <w:spacing w:before="180"/>
    </w:pPr>
    <w:rPr>
      <w:rFonts w:ascii="Arial Bold" w:hAnsi="Arial Bold"/>
      <w:b/>
      <w:caps/>
      <w:color w:val="000000"/>
    </w:rPr>
  </w:style>
  <w:style w:type="character" w:customStyle="1" w:styleId="OTableTitleChar">
    <w:name w:val="O.TableTitle Char"/>
    <w:basedOn w:val="DefaultParagraphFont"/>
    <w:link w:val="OTableTitle"/>
    <w:uiPriority w:val="9"/>
    <w:rsid w:val="00627186"/>
    <w:rPr>
      <w:rFonts w:ascii="Arial Bold" w:hAnsi="Arial Bold"/>
      <w:b/>
      <w:iCs/>
      <w:caps/>
      <w:color w:val="000000"/>
      <w:spacing w:val="-1"/>
      <w:sz w:val="14"/>
      <w:szCs w:val="14"/>
    </w:rPr>
  </w:style>
  <w:style w:type="paragraph" w:styleId="TOC1">
    <w:name w:val="toc 1"/>
    <w:next w:val="Normal"/>
    <w:autoRedefine/>
    <w:uiPriority w:val="39"/>
    <w:unhideWhenUsed/>
    <w:qFormat/>
    <w:locked/>
    <w:rsid w:val="009B335F"/>
    <w:pPr>
      <w:tabs>
        <w:tab w:val="right" w:pos="8630"/>
      </w:tabs>
      <w:spacing w:line="480" w:lineRule="auto"/>
      <w:outlineLvl w:val="0"/>
    </w:pPr>
    <w:rPr>
      <w:rFonts w:eastAsiaTheme="minorEastAsia" w:cstheme="minorBidi"/>
      <w:noProof/>
      <w:color w:val="4C4C4C"/>
      <w:sz w:val="22"/>
      <w:szCs w:val="22"/>
    </w:rPr>
  </w:style>
  <w:style w:type="paragraph" w:styleId="TOC2">
    <w:name w:val="toc 2"/>
    <w:basedOn w:val="Normal"/>
    <w:next w:val="Normal"/>
    <w:autoRedefine/>
    <w:uiPriority w:val="39"/>
    <w:unhideWhenUsed/>
    <w:qFormat/>
    <w:locked/>
    <w:rsid w:val="00FB2EEB"/>
    <w:pPr>
      <w:tabs>
        <w:tab w:val="right" w:pos="8630"/>
      </w:tabs>
      <w:spacing w:after="80" w:line="480" w:lineRule="auto"/>
      <w:ind w:left="360"/>
      <w:contextualSpacing/>
      <w:outlineLvl w:val="0"/>
    </w:pPr>
    <w:rPr>
      <w:rFonts w:eastAsiaTheme="minorEastAsia" w:cstheme="minorBidi"/>
      <w:noProof/>
      <w:color w:val="4C4C4C"/>
      <w:sz w:val="22"/>
      <w:szCs w:val="22"/>
    </w:rPr>
  </w:style>
  <w:style w:type="paragraph" w:styleId="TOC3">
    <w:name w:val="toc 3"/>
    <w:basedOn w:val="TOC2"/>
    <w:next w:val="Normal"/>
    <w:autoRedefine/>
    <w:uiPriority w:val="39"/>
    <w:unhideWhenUsed/>
    <w:qFormat/>
    <w:locked/>
    <w:rsid w:val="009B335F"/>
    <w:pPr>
      <w:ind w:left="720"/>
      <w:outlineLvl w:val="2"/>
    </w:pPr>
  </w:style>
  <w:style w:type="paragraph" w:customStyle="1" w:styleId="OIntroBullet">
    <w:name w:val="O.IntroBullet"/>
    <w:basedOn w:val="OIntro"/>
    <w:link w:val="OIntroBulletChar"/>
    <w:uiPriority w:val="4"/>
    <w:qFormat/>
    <w:rsid w:val="007C7F8B"/>
    <w:pPr>
      <w:numPr>
        <w:numId w:val="1"/>
      </w:numPr>
      <w:spacing w:after="340" w:line="300" w:lineRule="exact"/>
      <w:contextualSpacing/>
      <w:textAlignment w:val="bottom"/>
    </w:pPr>
    <w:rPr>
      <w:szCs w:val="19"/>
    </w:rPr>
  </w:style>
  <w:style w:type="paragraph" w:customStyle="1" w:styleId="OTableBullet">
    <w:name w:val="O.TableBullet"/>
    <w:basedOn w:val="OBulletBody"/>
    <w:link w:val="OTableBulletChar"/>
    <w:uiPriority w:val="8"/>
    <w:qFormat/>
    <w:rsid w:val="00A422A6"/>
    <w:pPr>
      <w:spacing w:line="276" w:lineRule="auto"/>
      <w:contextualSpacing/>
      <w:textAlignment w:val="bottom"/>
    </w:pPr>
    <w:rPr>
      <w:i/>
      <w:sz w:val="14"/>
      <w:szCs w:val="14"/>
    </w:rPr>
  </w:style>
  <w:style w:type="character" w:customStyle="1" w:styleId="OIntroBulletChar">
    <w:name w:val="O.IntroBullet Char"/>
    <w:basedOn w:val="OIntroChar"/>
    <w:link w:val="OIntroBullet"/>
    <w:uiPriority w:val="4"/>
    <w:rsid w:val="007C7F8B"/>
    <w:rPr>
      <w:color w:val="46575E" w:themeColor="accent4"/>
      <w:sz w:val="19"/>
      <w:szCs w:val="19"/>
    </w:rPr>
  </w:style>
  <w:style w:type="character" w:styleId="FootnoteReference">
    <w:name w:val="footnote reference"/>
    <w:basedOn w:val="DefaultParagraphFont"/>
    <w:uiPriority w:val="99"/>
    <w:semiHidden/>
    <w:unhideWhenUsed/>
    <w:locked/>
    <w:rsid w:val="00A77668"/>
    <w:rPr>
      <w:vertAlign w:val="superscript"/>
    </w:rPr>
  </w:style>
  <w:style w:type="character" w:customStyle="1" w:styleId="ODisclaimerChar">
    <w:name w:val="O.Disclaimer Char"/>
    <w:basedOn w:val="DefaultParagraphFont"/>
    <w:link w:val="ODisclaimer"/>
    <w:uiPriority w:val="5"/>
    <w:rsid w:val="007C7F8B"/>
    <w:rPr>
      <w:sz w:val="19"/>
    </w:rPr>
  </w:style>
  <w:style w:type="paragraph" w:customStyle="1" w:styleId="OTrademark">
    <w:name w:val="O.Trademark"/>
    <w:basedOn w:val="Normal"/>
    <w:link w:val="OTrademarkChar"/>
    <w:uiPriority w:val="11"/>
    <w:qFormat/>
    <w:rsid w:val="005160D4"/>
    <w:pPr>
      <w:framePr w:hSpace="180" w:wrap="around" w:vAnchor="page" w:hAnchor="margin" w:y="11617"/>
      <w:jc w:val="both"/>
    </w:pPr>
    <w:rPr>
      <w:spacing w:val="-2"/>
      <w:sz w:val="12"/>
      <w:szCs w:val="12"/>
    </w:rPr>
  </w:style>
  <w:style w:type="character" w:customStyle="1" w:styleId="OTrademarkChar">
    <w:name w:val="O.Trademark Char"/>
    <w:basedOn w:val="DefaultParagraphFont"/>
    <w:link w:val="OTrademark"/>
    <w:uiPriority w:val="11"/>
    <w:rsid w:val="007940F1"/>
    <w:rPr>
      <w:color w:val="000000"/>
      <w:spacing w:val="-2"/>
      <w:sz w:val="12"/>
      <w:szCs w:val="12"/>
    </w:rPr>
  </w:style>
  <w:style w:type="character" w:customStyle="1" w:styleId="OTableBulletChar">
    <w:name w:val="O.TableBullet Char"/>
    <w:basedOn w:val="OBulletBodyChar"/>
    <w:link w:val="OTableBullet"/>
    <w:uiPriority w:val="8"/>
    <w:rsid w:val="004210BB"/>
    <w:rPr>
      <w:i/>
      <w:color w:val="000000"/>
      <w:spacing w:val="-1"/>
      <w:sz w:val="14"/>
      <w:szCs w:val="14"/>
    </w:rPr>
  </w:style>
  <w:style w:type="table" w:customStyle="1" w:styleId="OHostTable121">
    <w:name w:val="O.HostTable121"/>
    <w:basedOn w:val="TableGrid"/>
    <w:rsid w:val="005A195E"/>
    <w:tblPr>
      <w:tblInd w:w="0" w:type="dxa"/>
      <w:tblCellMar>
        <w:top w:w="0" w:type="dxa"/>
        <w:left w:w="0" w:type="dxa"/>
        <w:bottom w:w="0" w:type="dxa"/>
        <w:right w:w="0" w:type="dxa"/>
      </w:tblCellMar>
    </w:tblPr>
    <w:tblStylePr w:type="firstCol">
      <w:tblPr/>
      <w:tcPr>
        <w:tcMar>
          <w:top w:w="0" w:type="nil"/>
          <w:left w:w="0" w:type="nil"/>
          <w:bottom w:w="0" w:type="nil"/>
          <w:right w:w="576" w:type="dxa"/>
        </w:tcMar>
      </w:tcPr>
    </w:tblStylePr>
  </w:style>
  <w:style w:type="paragraph" w:customStyle="1" w:styleId="OOracleContactInfo">
    <w:name w:val="O.OracleContactInfo"/>
    <w:basedOn w:val="OBodyText"/>
    <w:link w:val="OOracleContactInfoChar"/>
    <w:uiPriority w:val="19"/>
    <w:qFormat/>
    <w:rsid w:val="005A195E"/>
    <w:pPr>
      <w:framePr w:hSpace="180" w:wrap="around" w:vAnchor="page" w:hAnchor="margin" w:y="11617"/>
      <w:tabs>
        <w:tab w:val="left" w:pos="3780"/>
      </w:tabs>
      <w:spacing w:after="60" w:line="240" w:lineRule="auto"/>
    </w:pPr>
    <w:rPr>
      <w:color w:val="4C4C4C"/>
      <w:kern w:val="17"/>
      <w:sz w:val="13"/>
      <w:szCs w:val="13"/>
    </w:rPr>
  </w:style>
  <w:style w:type="character" w:customStyle="1" w:styleId="OOracleContactInfoChar">
    <w:name w:val="O.OracleContactInfo Char"/>
    <w:basedOn w:val="DefaultParagraphFont"/>
    <w:link w:val="OOracleContactInfo"/>
    <w:uiPriority w:val="19"/>
    <w:rsid w:val="007940F1"/>
    <w:rPr>
      <w:color w:val="4C4C4C"/>
      <w:spacing w:val="-1"/>
      <w:kern w:val="17"/>
      <w:sz w:val="13"/>
      <w:szCs w:val="13"/>
    </w:rPr>
  </w:style>
  <w:style w:type="paragraph" w:customStyle="1" w:styleId="OSocialHyperlink">
    <w:name w:val="O.SocialHyperlink"/>
    <w:basedOn w:val="OBodyText"/>
    <w:link w:val="OSocialHyperlinkChar"/>
    <w:uiPriority w:val="19"/>
    <w:qFormat/>
    <w:rsid w:val="005A195E"/>
    <w:pPr>
      <w:ind w:firstLine="720"/>
      <w:textAlignment w:val="bottom"/>
    </w:pPr>
    <w:rPr>
      <w:color w:val="4C4C4C"/>
      <w:spacing w:val="2"/>
      <w:kern w:val="17"/>
      <w:position w:val="16"/>
      <w:sz w:val="14"/>
      <w:szCs w:val="14"/>
    </w:rPr>
  </w:style>
  <w:style w:type="character" w:customStyle="1" w:styleId="OSocialHyperlinkChar">
    <w:name w:val="O.SocialHyperlink Char"/>
    <w:basedOn w:val="DefaultParagraphFont"/>
    <w:link w:val="OSocialHyperlink"/>
    <w:uiPriority w:val="19"/>
    <w:rsid w:val="007940F1"/>
    <w:rPr>
      <w:color w:val="4C4C4C"/>
      <w:spacing w:val="2"/>
      <w:kern w:val="17"/>
      <w:position w:val="16"/>
      <w:sz w:val="14"/>
      <w:szCs w:val="14"/>
    </w:rPr>
  </w:style>
  <w:style w:type="paragraph" w:customStyle="1" w:styleId="OTableHeader">
    <w:name w:val="O.TableHeader"/>
    <w:basedOn w:val="OBodyText"/>
    <w:link w:val="OTableHeaderChar"/>
    <w:uiPriority w:val="10"/>
    <w:qFormat/>
    <w:rsid w:val="006B31A5"/>
    <w:rPr>
      <w:b/>
    </w:rPr>
  </w:style>
  <w:style w:type="table" w:customStyle="1" w:styleId="OTableLayout1">
    <w:name w:val="O.TableLayout1"/>
    <w:basedOn w:val="TableNormal"/>
    <w:next w:val="TableGrid"/>
    <w:uiPriority w:val="99"/>
    <w:rsid w:val="008A6E38"/>
    <w:rPr>
      <w:color w:val="000000"/>
      <w:sz w:val="17"/>
    </w:rPr>
    <w:tblPr>
      <w:tblInd w:w="0" w:type="dxa"/>
      <w:tblCellMar>
        <w:top w:w="0" w:type="dxa"/>
        <w:left w:w="0" w:type="dxa"/>
        <w:bottom w:w="0" w:type="dxa"/>
        <w:right w:w="115" w:type="dxa"/>
      </w:tblCellMar>
    </w:tblPr>
    <w:tblStylePr w:type="firstCol">
      <w:tblPr/>
      <w:tcPr>
        <w:tcMar>
          <w:top w:w="0" w:type="nil"/>
          <w:left w:w="0" w:type="nil"/>
          <w:bottom w:w="0" w:type="nil"/>
          <w:right w:w="576" w:type="dxa"/>
        </w:tcMar>
      </w:tcPr>
    </w:tblStylePr>
  </w:style>
  <w:style w:type="character" w:customStyle="1" w:styleId="OTableHeaderChar">
    <w:name w:val="O.TableHeader Char"/>
    <w:basedOn w:val="DefaultParagraphFont"/>
    <w:link w:val="OTableHeader"/>
    <w:uiPriority w:val="10"/>
    <w:rsid w:val="004210BB"/>
    <w:rPr>
      <w:b/>
      <w:color w:val="000000"/>
      <w:spacing w:val="-1"/>
      <w:sz w:val="17"/>
    </w:rPr>
  </w:style>
  <w:style w:type="paragraph" w:customStyle="1" w:styleId="OSocialText">
    <w:name w:val="O.SocialText"/>
    <w:basedOn w:val="Normal"/>
    <w:next w:val="OSocialHyperlink"/>
    <w:link w:val="OSocialTextChar"/>
    <w:uiPriority w:val="19"/>
    <w:qFormat/>
    <w:rsid w:val="008A6E38"/>
    <w:pPr>
      <w:autoSpaceDE w:val="0"/>
      <w:autoSpaceDN w:val="0"/>
      <w:adjustRightInd w:val="0"/>
      <w:spacing w:after="115" w:line="265" w:lineRule="atLeast"/>
      <w:textAlignment w:val="center"/>
    </w:pPr>
    <w:rPr>
      <w:color w:val="4C4C4C"/>
      <w:spacing w:val="2"/>
      <w:position w:val="2"/>
      <w:sz w:val="14"/>
      <w:szCs w:val="17"/>
    </w:rPr>
  </w:style>
  <w:style w:type="character" w:customStyle="1" w:styleId="OSocialTextChar">
    <w:name w:val="O.SocialText Char"/>
    <w:basedOn w:val="DefaultParagraphFont"/>
    <w:link w:val="OSocialText"/>
    <w:uiPriority w:val="19"/>
    <w:rsid w:val="008A6E38"/>
    <w:rPr>
      <w:color w:val="4C4C4C"/>
      <w:spacing w:val="2"/>
      <w:position w:val="2"/>
      <w:sz w:val="14"/>
      <w:szCs w:val="17"/>
    </w:rPr>
  </w:style>
  <w:style w:type="table" w:customStyle="1" w:styleId="OTableLayout11">
    <w:name w:val="O.TableLayout11"/>
    <w:basedOn w:val="TableNormal"/>
    <w:uiPriority w:val="99"/>
    <w:rsid w:val="008A1C2E"/>
    <w:rPr>
      <w:rFonts w:eastAsia="Arial"/>
      <w:color w:val="000000"/>
      <w:sz w:val="17"/>
    </w:rPr>
    <w:tblPr>
      <w:tblInd w:w="0" w:type="dxa"/>
      <w:tblCellMar>
        <w:top w:w="0" w:type="dxa"/>
        <w:left w:w="0" w:type="dxa"/>
        <w:bottom w:w="0" w:type="dxa"/>
        <w:right w:w="115" w:type="dxa"/>
      </w:tblCellMar>
    </w:tblPr>
  </w:style>
  <w:style w:type="table" w:customStyle="1" w:styleId="OTableLayout2">
    <w:name w:val="O.TableLayout2"/>
    <w:basedOn w:val="TableNormal"/>
    <w:next w:val="TableGrid"/>
    <w:uiPriority w:val="99"/>
    <w:rsid w:val="008A1C2E"/>
    <w:rPr>
      <w:color w:val="000000"/>
      <w:sz w:val="17"/>
    </w:rPr>
    <w:tblPr>
      <w:tblInd w:w="0" w:type="dxa"/>
      <w:tblCellMar>
        <w:top w:w="0" w:type="dxa"/>
        <w:left w:w="0" w:type="dxa"/>
        <w:bottom w:w="0" w:type="dxa"/>
        <w:right w:w="115" w:type="dxa"/>
      </w:tblCellMar>
    </w:tblPr>
    <w:tblStylePr w:type="firstCol">
      <w:tblPr/>
      <w:tcPr>
        <w:tcMar>
          <w:top w:w="0" w:type="nil"/>
          <w:left w:w="0" w:type="nil"/>
          <w:bottom w:w="0" w:type="nil"/>
          <w:right w:w="576" w:type="dxa"/>
        </w:tcMar>
      </w:tcPr>
    </w:tblStylePr>
  </w:style>
  <w:style w:type="character" w:styleId="CommentReference">
    <w:name w:val="annotation reference"/>
    <w:basedOn w:val="DefaultParagraphFont"/>
    <w:uiPriority w:val="99"/>
    <w:semiHidden/>
    <w:unhideWhenUsed/>
    <w:locked/>
    <w:rsid w:val="00536711"/>
    <w:rPr>
      <w:sz w:val="18"/>
      <w:szCs w:val="18"/>
    </w:rPr>
  </w:style>
  <w:style w:type="paragraph" w:styleId="CommentText">
    <w:name w:val="annotation text"/>
    <w:basedOn w:val="Normal"/>
    <w:link w:val="CommentTextChar"/>
    <w:uiPriority w:val="99"/>
    <w:semiHidden/>
    <w:unhideWhenUsed/>
    <w:locked/>
    <w:rsid w:val="00536711"/>
    <w:rPr>
      <w:sz w:val="24"/>
      <w:szCs w:val="24"/>
    </w:rPr>
  </w:style>
  <w:style w:type="character" w:customStyle="1" w:styleId="CommentTextChar">
    <w:name w:val="Comment Text Char"/>
    <w:basedOn w:val="DefaultParagraphFont"/>
    <w:link w:val="CommentText"/>
    <w:uiPriority w:val="99"/>
    <w:semiHidden/>
    <w:rsid w:val="00536711"/>
    <w:rPr>
      <w:color w:val="000000"/>
      <w:sz w:val="24"/>
      <w:szCs w:val="24"/>
    </w:rPr>
  </w:style>
  <w:style w:type="paragraph" w:styleId="CommentSubject">
    <w:name w:val="annotation subject"/>
    <w:basedOn w:val="CommentText"/>
    <w:next w:val="CommentText"/>
    <w:link w:val="CommentSubjectChar"/>
    <w:uiPriority w:val="99"/>
    <w:semiHidden/>
    <w:unhideWhenUsed/>
    <w:locked/>
    <w:rsid w:val="00536711"/>
    <w:rPr>
      <w:b/>
      <w:bCs/>
      <w:sz w:val="20"/>
      <w:szCs w:val="20"/>
    </w:rPr>
  </w:style>
  <w:style w:type="character" w:customStyle="1" w:styleId="CommentSubjectChar">
    <w:name w:val="Comment Subject Char"/>
    <w:basedOn w:val="CommentTextChar"/>
    <w:link w:val="CommentSubject"/>
    <w:uiPriority w:val="99"/>
    <w:semiHidden/>
    <w:rsid w:val="00536711"/>
    <w:rPr>
      <w:b/>
      <w:bCs/>
      <w:color w:val="000000"/>
      <w:sz w:val="20"/>
      <w:szCs w:val="20"/>
    </w:rPr>
  </w:style>
  <w:style w:type="character" w:styleId="Hyperlink">
    <w:name w:val="Hyperlink"/>
    <w:basedOn w:val="DefaultParagraphFont"/>
    <w:uiPriority w:val="99"/>
    <w:unhideWhenUsed/>
    <w:locked/>
    <w:rsid w:val="003362B9"/>
    <w:rPr>
      <w:color w:val="475F69" w:themeColor="hyperlink"/>
      <w:u w:val="single"/>
    </w:rPr>
  </w:style>
  <w:style w:type="paragraph" w:customStyle="1" w:styleId="OContact">
    <w:name w:val="O.Contact"/>
    <w:basedOn w:val="Normal"/>
    <w:rsid w:val="007C7F8B"/>
    <w:pPr>
      <w:autoSpaceDE w:val="0"/>
      <w:autoSpaceDN w:val="0"/>
      <w:adjustRightInd w:val="0"/>
      <w:spacing w:after="60"/>
    </w:pPr>
    <w:rPr>
      <w:rFonts w:eastAsia="Arial"/>
      <w:color w:val="4C4C4C"/>
      <w:spacing w:val="-1"/>
      <w:kern w:val="17"/>
      <w:sz w:val="13"/>
      <w:szCs w:val="13"/>
    </w:rPr>
  </w:style>
  <w:style w:type="paragraph" w:customStyle="1" w:styleId="OCalloutQuoteSource">
    <w:name w:val="O.Callout Quote Source"/>
    <w:basedOn w:val="OCallout"/>
    <w:qFormat/>
    <w:rsid w:val="001E2DA9"/>
    <w:pPr>
      <w:spacing w:before="60" w:after="60" w:line="60" w:lineRule="atLeast"/>
      <w:jc w:val="right"/>
    </w:pPr>
    <w:rPr>
      <w:rFonts w:ascii="Arial Bold" w:eastAsia="Times New Roman" w:hAnsi="Arial Bold" w:cs="Times New Roman"/>
      <w:b/>
      <w:bCs/>
      <w:i w:val="0"/>
      <w:caps/>
      <w:sz w:val="15"/>
      <w:szCs w:val="20"/>
    </w:rPr>
  </w:style>
  <w:style w:type="paragraph" w:customStyle="1" w:styleId="OCalloutQuoteInfo">
    <w:name w:val="O.Callout Quote Info"/>
    <w:basedOn w:val="OCallout"/>
    <w:qFormat/>
    <w:rsid w:val="001E2DA9"/>
    <w:pPr>
      <w:spacing w:before="120" w:after="60" w:line="60" w:lineRule="atLeast"/>
      <w:jc w:val="right"/>
    </w:pPr>
    <w:rPr>
      <w:rFonts w:eastAsia="Times New Roman" w:cs="Times New Roman"/>
      <w:i w:val="0"/>
      <w:caps/>
      <w:sz w:val="15"/>
      <w:szCs w:val="20"/>
    </w:rPr>
  </w:style>
  <w:style w:type="character" w:styleId="FollowedHyperlink">
    <w:name w:val="FollowedHyperlink"/>
    <w:basedOn w:val="DefaultParagraphFont"/>
    <w:uiPriority w:val="99"/>
    <w:semiHidden/>
    <w:unhideWhenUsed/>
    <w:locked/>
    <w:rsid w:val="001A0270"/>
    <w:rPr>
      <w:color w:val="8F8F8F" w:themeColor="followedHyperlink"/>
      <w:u w:val="single"/>
    </w:rPr>
  </w:style>
  <w:style w:type="paragraph" w:customStyle="1" w:styleId="OSocialSidelink">
    <w:name w:val="O.SocialSidelink"/>
    <w:basedOn w:val="Normal"/>
    <w:link w:val="OSocialSidelinkChar"/>
    <w:uiPriority w:val="19"/>
    <w:qFormat/>
    <w:rsid w:val="000A5D3D"/>
    <w:pPr>
      <w:tabs>
        <w:tab w:val="left" w:pos="3776"/>
      </w:tabs>
      <w:autoSpaceDE w:val="0"/>
      <w:autoSpaceDN w:val="0"/>
      <w:adjustRightInd w:val="0"/>
      <w:spacing w:after="60"/>
      <w:textAlignment w:val="center"/>
    </w:pPr>
    <w:rPr>
      <w:color w:val="auto"/>
      <w:spacing w:val="-1"/>
      <w:kern w:val="17"/>
      <w:sz w:val="14"/>
      <w:szCs w:val="17"/>
    </w:rPr>
  </w:style>
  <w:style w:type="character" w:customStyle="1" w:styleId="OSocialSidelinkChar">
    <w:name w:val="O.SocialSidelink Char"/>
    <w:basedOn w:val="DefaultParagraphFont"/>
    <w:link w:val="OSocialSidelink"/>
    <w:uiPriority w:val="19"/>
    <w:rsid w:val="000A5D3D"/>
    <w:rPr>
      <w:spacing w:val="-1"/>
      <w:kern w:val="17"/>
      <w:sz w:val="14"/>
      <w:szCs w:val="17"/>
    </w:rPr>
  </w:style>
  <w:style w:type="table" w:styleId="LightShading-Accent5">
    <w:name w:val="Light Shading Accent 5"/>
    <w:basedOn w:val="TableNormal"/>
    <w:uiPriority w:val="60"/>
    <w:locked/>
    <w:rsid w:val="003006BF"/>
    <w:rPr>
      <w:color w:val="607F8D" w:themeColor="accent5" w:themeShade="BF"/>
    </w:rPr>
    <w:tblPr>
      <w:tblStyleRowBandSize w:val="1"/>
      <w:tblStyleColBandSize w:val="1"/>
      <w:tblInd w:w="0" w:type="dxa"/>
      <w:tblBorders>
        <w:top w:val="single" w:sz="8" w:space="0" w:color="8DA6B1" w:themeColor="accent5"/>
        <w:bottom w:val="single" w:sz="8" w:space="0" w:color="8DA6B1"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DA6B1" w:themeColor="accent5"/>
          <w:left w:val="nil"/>
          <w:bottom w:val="single" w:sz="8" w:space="0" w:color="8DA6B1" w:themeColor="accent5"/>
          <w:right w:val="nil"/>
          <w:insideH w:val="nil"/>
          <w:insideV w:val="nil"/>
        </w:tcBorders>
      </w:tcPr>
    </w:tblStylePr>
    <w:tblStylePr w:type="lastRow">
      <w:pPr>
        <w:spacing w:before="0" w:after="0" w:line="240" w:lineRule="auto"/>
      </w:pPr>
      <w:rPr>
        <w:b/>
        <w:bCs/>
      </w:rPr>
      <w:tblPr/>
      <w:tcPr>
        <w:tcBorders>
          <w:top w:val="single" w:sz="8" w:space="0" w:color="8DA6B1" w:themeColor="accent5"/>
          <w:left w:val="nil"/>
          <w:bottom w:val="single" w:sz="8" w:space="0" w:color="8DA6B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E8EB" w:themeFill="accent5" w:themeFillTint="3F"/>
      </w:tcPr>
    </w:tblStylePr>
    <w:tblStylePr w:type="band1Horz">
      <w:tblPr/>
      <w:tcPr>
        <w:tcBorders>
          <w:left w:val="nil"/>
          <w:right w:val="nil"/>
          <w:insideH w:val="nil"/>
          <w:insideV w:val="nil"/>
        </w:tcBorders>
        <w:shd w:val="clear" w:color="auto" w:fill="E2E8EB" w:themeFill="accent5" w:themeFillTint="3F"/>
      </w:tcPr>
    </w:tblStylePr>
  </w:style>
  <w:style w:type="paragraph" w:styleId="ListParagraph">
    <w:name w:val="List Paragraph"/>
    <w:basedOn w:val="Normal"/>
    <w:uiPriority w:val="34"/>
    <w:qFormat/>
    <w:locked/>
    <w:rsid w:val="002612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669563">
      <w:bodyDiv w:val="1"/>
      <w:marLeft w:val="0"/>
      <w:marRight w:val="0"/>
      <w:marTop w:val="0"/>
      <w:marBottom w:val="0"/>
      <w:divBdr>
        <w:top w:val="none" w:sz="0" w:space="0" w:color="auto"/>
        <w:left w:val="none" w:sz="0" w:space="0" w:color="auto"/>
        <w:bottom w:val="none" w:sz="0" w:space="0" w:color="auto"/>
        <w:right w:val="none" w:sz="0" w:space="0" w:color="auto"/>
      </w:divBdr>
    </w:div>
    <w:div w:id="437523573">
      <w:bodyDiv w:val="1"/>
      <w:marLeft w:val="0"/>
      <w:marRight w:val="0"/>
      <w:marTop w:val="0"/>
      <w:marBottom w:val="0"/>
      <w:divBdr>
        <w:top w:val="none" w:sz="0" w:space="0" w:color="auto"/>
        <w:left w:val="none" w:sz="0" w:space="0" w:color="auto"/>
        <w:bottom w:val="none" w:sz="0" w:space="0" w:color="auto"/>
        <w:right w:val="none" w:sz="0" w:space="0" w:color="auto"/>
      </w:divBdr>
    </w:div>
    <w:div w:id="449399483">
      <w:bodyDiv w:val="1"/>
      <w:marLeft w:val="0"/>
      <w:marRight w:val="0"/>
      <w:marTop w:val="0"/>
      <w:marBottom w:val="0"/>
      <w:divBdr>
        <w:top w:val="none" w:sz="0" w:space="0" w:color="auto"/>
        <w:left w:val="none" w:sz="0" w:space="0" w:color="auto"/>
        <w:bottom w:val="none" w:sz="0" w:space="0" w:color="auto"/>
        <w:right w:val="none" w:sz="0" w:space="0" w:color="auto"/>
      </w:divBdr>
    </w:div>
    <w:div w:id="597564265">
      <w:bodyDiv w:val="1"/>
      <w:marLeft w:val="0"/>
      <w:marRight w:val="0"/>
      <w:marTop w:val="0"/>
      <w:marBottom w:val="0"/>
      <w:divBdr>
        <w:top w:val="none" w:sz="0" w:space="0" w:color="auto"/>
        <w:left w:val="none" w:sz="0" w:space="0" w:color="auto"/>
        <w:bottom w:val="none" w:sz="0" w:space="0" w:color="auto"/>
        <w:right w:val="none" w:sz="0" w:space="0" w:color="auto"/>
      </w:divBdr>
      <w:divsChild>
        <w:div w:id="453029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6090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8780431">
                  <w:marLeft w:val="0"/>
                  <w:marRight w:val="0"/>
                  <w:marTop w:val="0"/>
                  <w:marBottom w:val="0"/>
                  <w:divBdr>
                    <w:top w:val="none" w:sz="0" w:space="0" w:color="auto"/>
                    <w:left w:val="none" w:sz="0" w:space="0" w:color="auto"/>
                    <w:bottom w:val="none" w:sz="0" w:space="0" w:color="auto"/>
                    <w:right w:val="none" w:sz="0" w:space="0" w:color="auto"/>
                  </w:divBdr>
                  <w:divsChild>
                    <w:div w:id="1488470924">
                      <w:marLeft w:val="0"/>
                      <w:marRight w:val="0"/>
                      <w:marTop w:val="0"/>
                      <w:marBottom w:val="0"/>
                      <w:divBdr>
                        <w:top w:val="none" w:sz="0" w:space="0" w:color="auto"/>
                        <w:left w:val="none" w:sz="0" w:space="0" w:color="auto"/>
                        <w:bottom w:val="none" w:sz="0" w:space="0" w:color="auto"/>
                        <w:right w:val="none" w:sz="0" w:space="0" w:color="auto"/>
                      </w:divBdr>
                      <w:divsChild>
                        <w:div w:id="1784614135">
                          <w:marLeft w:val="0"/>
                          <w:marRight w:val="0"/>
                          <w:marTop w:val="0"/>
                          <w:marBottom w:val="0"/>
                          <w:divBdr>
                            <w:top w:val="none" w:sz="0" w:space="0" w:color="auto"/>
                            <w:left w:val="none" w:sz="0" w:space="0" w:color="auto"/>
                            <w:bottom w:val="none" w:sz="0" w:space="0" w:color="auto"/>
                            <w:right w:val="none" w:sz="0" w:space="0" w:color="auto"/>
                          </w:divBdr>
                          <w:divsChild>
                            <w:div w:id="9162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755058">
      <w:bodyDiv w:val="1"/>
      <w:marLeft w:val="0"/>
      <w:marRight w:val="0"/>
      <w:marTop w:val="0"/>
      <w:marBottom w:val="0"/>
      <w:divBdr>
        <w:top w:val="none" w:sz="0" w:space="0" w:color="auto"/>
        <w:left w:val="none" w:sz="0" w:space="0" w:color="auto"/>
        <w:bottom w:val="none" w:sz="0" w:space="0" w:color="auto"/>
        <w:right w:val="none" w:sz="0" w:space="0" w:color="auto"/>
      </w:divBdr>
    </w:div>
    <w:div w:id="896748317">
      <w:bodyDiv w:val="1"/>
      <w:marLeft w:val="0"/>
      <w:marRight w:val="0"/>
      <w:marTop w:val="0"/>
      <w:marBottom w:val="0"/>
      <w:divBdr>
        <w:top w:val="none" w:sz="0" w:space="0" w:color="auto"/>
        <w:left w:val="none" w:sz="0" w:space="0" w:color="auto"/>
        <w:bottom w:val="none" w:sz="0" w:space="0" w:color="auto"/>
        <w:right w:val="none" w:sz="0" w:space="0" w:color="auto"/>
      </w:divBdr>
    </w:div>
    <w:div w:id="1007099424">
      <w:bodyDiv w:val="1"/>
      <w:marLeft w:val="0"/>
      <w:marRight w:val="0"/>
      <w:marTop w:val="0"/>
      <w:marBottom w:val="0"/>
      <w:divBdr>
        <w:top w:val="none" w:sz="0" w:space="0" w:color="auto"/>
        <w:left w:val="none" w:sz="0" w:space="0" w:color="auto"/>
        <w:bottom w:val="none" w:sz="0" w:space="0" w:color="auto"/>
        <w:right w:val="none" w:sz="0" w:space="0" w:color="auto"/>
      </w:divBdr>
      <w:divsChild>
        <w:div w:id="1918707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6114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1839939">
                  <w:marLeft w:val="0"/>
                  <w:marRight w:val="0"/>
                  <w:marTop w:val="0"/>
                  <w:marBottom w:val="0"/>
                  <w:divBdr>
                    <w:top w:val="none" w:sz="0" w:space="0" w:color="auto"/>
                    <w:left w:val="none" w:sz="0" w:space="0" w:color="auto"/>
                    <w:bottom w:val="none" w:sz="0" w:space="0" w:color="auto"/>
                    <w:right w:val="none" w:sz="0" w:space="0" w:color="auto"/>
                  </w:divBdr>
                  <w:divsChild>
                    <w:div w:id="1780367775">
                      <w:marLeft w:val="0"/>
                      <w:marRight w:val="0"/>
                      <w:marTop w:val="0"/>
                      <w:marBottom w:val="0"/>
                      <w:divBdr>
                        <w:top w:val="none" w:sz="0" w:space="0" w:color="auto"/>
                        <w:left w:val="none" w:sz="0" w:space="0" w:color="auto"/>
                        <w:bottom w:val="none" w:sz="0" w:space="0" w:color="auto"/>
                        <w:right w:val="none" w:sz="0" w:space="0" w:color="auto"/>
                      </w:divBdr>
                      <w:divsChild>
                        <w:div w:id="1021858928">
                          <w:marLeft w:val="0"/>
                          <w:marRight w:val="0"/>
                          <w:marTop w:val="0"/>
                          <w:marBottom w:val="0"/>
                          <w:divBdr>
                            <w:top w:val="none" w:sz="0" w:space="0" w:color="auto"/>
                            <w:left w:val="none" w:sz="0" w:space="0" w:color="auto"/>
                            <w:bottom w:val="none" w:sz="0" w:space="0" w:color="auto"/>
                            <w:right w:val="none" w:sz="0" w:space="0" w:color="auto"/>
                          </w:divBdr>
                          <w:divsChild>
                            <w:div w:id="9088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6151267">
      <w:bodyDiv w:val="1"/>
      <w:marLeft w:val="0"/>
      <w:marRight w:val="0"/>
      <w:marTop w:val="0"/>
      <w:marBottom w:val="0"/>
      <w:divBdr>
        <w:top w:val="none" w:sz="0" w:space="0" w:color="auto"/>
        <w:left w:val="none" w:sz="0" w:space="0" w:color="auto"/>
        <w:bottom w:val="none" w:sz="0" w:space="0" w:color="auto"/>
        <w:right w:val="none" w:sz="0" w:space="0" w:color="auto"/>
      </w:divBdr>
    </w:div>
    <w:div w:id="1240939113">
      <w:bodyDiv w:val="1"/>
      <w:marLeft w:val="0"/>
      <w:marRight w:val="0"/>
      <w:marTop w:val="0"/>
      <w:marBottom w:val="0"/>
      <w:divBdr>
        <w:top w:val="none" w:sz="0" w:space="0" w:color="auto"/>
        <w:left w:val="none" w:sz="0" w:space="0" w:color="auto"/>
        <w:bottom w:val="none" w:sz="0" w:space="0" w:color="auto"/>
        <w:right w:val="none" w:sz="0" w:space="0" w:color="auto"/>
      </w:divBdr>
    </w:div>
    <w:div w:id="1426731518">
      <w:bodyDiv w:val="1"/>
      <w:marLeft w:val="0"/>
      <w:marRight w:val="0"/>
      <w:marTop w:val="0"/>
      <w:marBottom w:val="0"/>
      <w:divBdr>
        <w:top w:val="none" w:sz="0" w:space="0" w:color="auto"/>
        <w:left w:val="none" w:sz="0" w:space="0" w:color="auto"/>
        <w:bottom w:val="none" w:sz="0" w:space="0" w:color="auto"/>
        <w:right w:val="none" w:sz="0" w:space="0" w:color="auto"/>
      </w:divBdr>
    </w:div>
    <w:div w:id="1428110850">
      <w:bodyDiv w:val="1"/>
      <w:marLeft w:val="0"/>
      <w:marRight w:val="0"/>
      <w:marTop w:val="0"/>
      <w:marBottom w:val="0"/>
      <w:divBdr>
        <w:top w:val="none" w:sz="0" w:space="0" w:color="auto"/>
        <w:left w:val="none" w:sz="0" w:space="0" w:color="auto"/>
        <w:bottom w:val="none" w:sz="0" w:space="0" w:color="auto"/>
        <w:right w:val="none" w:sz="0" w:space="0" w:color="auto"/>
      </w:divBdr>
    </w:div>
    <w:div w:id="1719552315">
      <w:bodyDiv w:val="1"/>
      <w:marLeft w:val="0"/>
      <w:marRight w:val="0"/>
      <w:marTop w:val="0"/>
      <w:marBottom w:val="0"/>
      <w:divBdr>
        <w:top w:val="none" w:sz="0" w:space="0" w:color="auto"/>
        <w:left w:val="none" w:sz="0" w:space="0" w:color="auto"/>
        <w:bottom w:val="none" w:sz="0" w:space="0" w:color="auto"/>
        <w:right w:val="none" w:sz="0" w:space="0" w:color="auto"/>
      </w:divBdr>
    </w:div>
    <w:div w:id="2026208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hyperlink" Target="https://www.citibikenyc.com/system-data" TargetMode="External"/><Relationship Id="rId16" Type="http://schemas.openxmlformats.org/officeDocument/2006/relationships/hyperlink" Target="https://www.ncdc.noaa.gov/)" TargetMode="External"/><Relationship Id="rId17" Type="http://schemas.openxmlformats.org/officeDocument/2006/relationships/image" Target="media/image7.png"/><Relationship Id="rId18" Type="http://schemas.openxmlformats.org/officeDocument/2006/relationships/hyperlink" Target="https://docs.oracle.com/en/cloud/iaas/ravello-cloud/index.html" TargetMode="External"/><Relationship Id="rId19" Type="http://schemas.openxmlformats.org/officeDocument/2006/relationships/hyperlink" Target="mailto:martin.gubar@oracle.com" TargetMode="External"/><Relationship Id="rId63" Type="http://schemas.openxmlformats.org/officeDocument/2006/relationships/image" Target="media/image40.emf"/><Relationship Id="rId64" Type="http://schemas.openxmlformats.org/officeDocument/2006/relationships/comments" Target="comments.xml"/><Relationship Id="rId65" Type="http://schemas.microsoft.com/office/2011/relationships/commentsExtended" Target="commentsExtended.xml"/><Relationship Id="rId66" Type="http://schemas.openxmlformats.org/officeDocument/2006/relationships/image" Target="media/image41.gif"/><Relationship Id="rId67" Type="http://schemas.openxmlformats.org/officeDocument/2006/relationships/footer" Target="footer6.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header" Target="header3.xml"/><Relationship Id="rId54" Type="http://schemas.openxmlformats.org/officeDocument/2006/relationships/footer" Target="footer4.xml"/><Relationship Id="rId55" Type="http://schemas.openxmlformats.org/officeDocument/2006/relationships/header" Target="header4.xml"/><Relationship Id="rId56" Type="http://schemas.openxmlformats.org/officeDocument/2006/relationships/footer" Target="footer5.xml"/><Relationship Id="rId57" Type="http://schemas.openxmlformats.org/officeDocument/2006/relationships/hyperlink" Target="mailto:oracle@bds1:/home/oracle/bikes/src/bikes/apps/JC-Citi+Bikes.dva" TargetMode="External"/><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image" Target="media/image25.emf"/><Relationship Id="rId41" Type="http://schemas.openxmlformats.org/officeDocument/2006/relationships/image" Target="media/image26.emf"/><Relationship Id="rId42" Type="http://schemas.openxmlformats.org/officeDocument/2006/relationships/image" Target="media/image27.png"/><Relationship Id="rId43" Type="http://schemas.openxmlformats.org/officeDocument/2006/relationships/hyperlink" Target="http://db12c:8080/ords" TargetMode="External"/><Relationship Id="rId44" Type="http://schemas.openxmlformats.org/officeDocument/2006/relationships/image" Target="media/image28.png"/><Relationship Id="rId45" Type="http://schemas.openxmlformats.org/officeDocument/2006/relationships/image" Target="media/image29.emf"/><Relationship Id="rId46" Type="http://schemas.openxmlformats.org/officeDocument/2006/relationships/image" Target="media/image30.emf"/><Relationship Id="rId47" Type="http://schemas.openxmlformats.org/officeDocument/2006/relationships/image" Target="media/image31.emf"/><Relationship Id="rId48" Type="http://schemas.openxmlformats.org/officeDocument/2006/relationships/hyperlink" Target="http://bds1.localdomain:8888/hue/filebrowser/view=/user/oracle" TargetMode="External"/><Relationship Id="rId49" Type="http://schemas.openxmlformats.org/officeDocument/2006/relationships/hyperlink" Target="http://db12c:8080/ords/f?p=101: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hyperlink" Target="https://bds1:8880/" TargetMode="External"/><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emf"/><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emf"/><Relationship Id="rId38" Type="http://schemas.openxmlformats.org/officeDocument/2006/relationships/image" Target="media/image23.png"/><Relationship Id="rId39" Type="http://schemas.openxmlformats.org/officeDocument/2006/relationships/image" Target="media/image24.emf"/><Relationship Id="rId20" Type="http://schemas.openxmlformats.org/officeDocument/2006/relationships/hyperlink" Target="http://demo.oracle.com/"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bds1:7180" TargetMode="External"/><Relationship Id="rId27" Type="http://schemas.openxmlformats.org/officeDocument/2006/relationships/image" Target="media/image13.png"/><Relationship Id="rId28" Type="http://schemas.openxmlformats.org/officeDocument/2006/relationships/image" Target="media/image14.emf"/><Relationship Id="rId29" Type="http://schemas.openxmlformats.org/officeDocument/2006/relationships/image" Target="media/image15.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racle Palette">
      <a:dk1>
        <a:srgbClr val="000000"/>
      </a:dk1>
      <a:lt1>
        <a:srgbClr val="FFFFFF"/>
      </a:lt1>
      <a:dk2>
        <a:srgbClr val="7F7F7F"/>
      </a:dk2>
      <a:lt2>
        <a:srgbClr val="DCE3E4"/>
      </a:lt2>
      <a:accent1>
        <a:srgbClr val="FF0000"/>
      </a:accent1>
      <a:accent2>
        <a:srgbClr val="8A133B"/>
      </a:accent2>
      <a:accent3>
        <a:srgbClr val="FF7700"/>
      </a:accent3>
      <a:accent4>
        <a:srgbClr val="46575E"/>
      </a:accent4>
      <a:accent5>
        <a:srgbClr val="8DA6B1"/>
      </a:accent5>
      <a:accent6>
        <a:srgbClr val="B0C3C8"/>
      </a:accent6>
      <a:hlink>
        <a:srgbClr val="475F69"/>
      </a:hlink>
      <a:folHlink>
        <a:srgbClr val="8F8F8F"/>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69641-90AE-DE4D-8DD0-0D22D44C8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23</Pages>
  <Words>2464</Words>
  <Characters>14046</Characters>
  <Application>Microsoft Macintosh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White Paper</vt:lpstr>
    </vt:vector>
  </TitlesOfParts>
  <Company>Oracle Corporation</Company>
  <LinksUpToDate>false</LinksUpToDate>
  <CharactersWithSpaces>16478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Paper</dc:title>
  <dc:creator>Oracle Corporation</dc:creator>
  <cp:lastModifiedBy>Marty Gubar</cp:lastModifiedBy>
  <cp:revision>32</cp:revision>
  <cp:lastPrinted>2017-11-06T15:08:00Z</cp:lastPrinted>
  <dcterms:created xsi:type="dcterms:W3CDTF">2017-11-06T15:08:00Z</dcterms:created>
  <dcterms:modified xsi:type="dcterms:W3CDTF">2017-11-30T14:21:00Z</dcterms:modified>
</cp:coreProperties>
</file>