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9BECC" w14:textId="77777777" w:rsidR="00D5212C" w:rsidRDefault="00D5212C" w:rsidP="00D5212C">
      <w:pPr>
        <w:pStyle w:val="NoSpacing"/>
        <w:spacing w:line="480" w:lineRule="auto"/>
        <w:jc w:val="both"/>
        <w:rPr>
          <w:rFonts w:ascii="Times New Roman" w:hAnsi="Times New Roman" w:cs="Times New Roman"/>
          <w:sz w:val="24"/>
          <w:szCs w:val="24"/>
        </w:rPr>
      </w:pPr>
      <w:r w:rsidRPr="0029108C">
        <w:rPr>
          <w:rFonts w:ascii="Times New Roman" w:hAnsi="Times New Roman" w:cs="Times New Roman"/>
          <w:b/>
          <w:bCs/>
          <w:sz w:val="24"/>
          <w:szCs w:val="24"/>
        </w:rPr>
        <w:t>Title</w:t>
      </w:r>
    </w:p>
    <w:p w14:paraId="1CE81CAB" w14:textId="2C2A2D75" w:rsidR="00D5212C" w:rsidRPr="0029108C" w:rsidRDefault="00D5212C" w:rsidP="00D5212C">
      <w:pPr>
        <w:pStyle w:val="NoSpacing"/>
        <w:spacing w:line="480" w:lineRule="auto"/>
        <w:jc w:val="both"/>
        <w:rPr>
          <w:rFonts w:ascii="Times New Roman" w:hAnsi="Times New Roman" w:cs="Times New Roman"/>
          <w:sz w:val="24"/>
          <w:szCs w:val="24"/>
        </w:rPr>
      </w:pPr>
      <w:r w:rsidRPr="0029108C">
        <w:rPr>
          <w:rFonts w:ascii="Times New Roman" w:hAnsi="Times New Roman" w:cs="Times New Roman"/>
          <w:sz w:val="24"/>
          <w:szCs w:val="24"/>
        </w:rPr>
        <w:t>Non-invasive Assessment of Mesenteric Hemodynamics in Patients with Suspected Chronic Mesenteric Ischemia using 4D flow MRI</w:t>
      </w:r>
    </w:p>
    <w:p w14:paraId="0FA0A0CB" w14:textId="77777777" w:rsidR="00D5212C" w:rsidRDefault="00D5212C" w:rsidP="00D5212C">
      <w:pPr>
        <w:pStyle w:val="NoSpacing"/>
        <w:spacing w:line="480" w:lineRule="auto"/>
        <w:jc w:val="both"/>
        <w:rPr>
          <w:rFonts w:ascii="Times New Roman" w:hAnsi="Times New Roman" w:cs="Times New Roman"/>
          <w:b/>
          <w:bCs/>
          <w:sz w:val="24"/>
          <w:szCs w:val="24"/>
        </w:rPr>
      </w:pPr>
      <w:r w:rsidRPr="0029108C">
        <w:rPr>
          <w:rFonts w:ascii="Times New Roman" w:hAnsi="Times New Roman" w:cs="Times New Roman"/>
          <w:b/>
          <w:bCs/>
          <w:sz w:val="24"/>
          <w:szCs w:val="24"/>
        </w:rPr>
        <w:t>Authors</w:t>
      </w:r>
    </w:p>
    <w:p w14:paraId="1D0CEE92" w14:textId="3DA353BD" w:rsidR="00D5212C" w:rsidRPr="00501BFA" w:rsidRDefault="00D5212C" w:rsidP="00D5212C">
      <w:pPr>
        <w:pStyle w:val="NoSpacing"/>
        <w:spacing w:line="480" w:lineRule="auto"/>
        <w:jc w:val="both"/>
        <w:rPr>
          <w:rFonts w:ascii="Times New Roman" w:hAnsi="Times New Roman" w:cs="Times New Roman"/>
          <w:sz w:val="24"/>
          <w:szCs w:val="24"/>
          <w:vertAlign w:val="superscript"/>
        </w:rPr>
      </w:pPr>
      <w:r w:rsidRPr="0029108C">
        <w:rPr>
          <w:rFonts w:ascii="Times New Roman" w:hAnsi="Times New Roman" w:cs="Times New Roman"/>
          <w:sz w:val="24"/>
          <w:szCs w:val="24"/>
        </w:rPr>
        <w:t xml:space="preserve">Grant S. Roberts </w:t>
      </w:r>
      <w:r w:rsidR="00DA5E11">
        <w:rPr>
          <w:rFonts w:ascii="Times New Roman" w:hAnsi="Times New Roman" w:cs="Times New Roman"/>
          <w:sz w:val="24"/>
          <w:szCs w:val="24"/>
        </w:rPr>
        <w:t>M</w:t>
      </w:r>
      <w:r w:rsidRPr="0029108C">
        <w:rPr>
          <w:rFonts w:ascii="Times New Roman" w:hAnsi="Times New Roman" w:cs="Times New Roman"/>
          <w:sz w:val="24"/>
          <w:szCs w:val="24"/>
        </w:rPr>
        <w:t>S</w:t>
      </w:r>
      <w:r w:rsidRPr="0029108C">
        <w:rPr>
          <w:rFonts w:ascii="Times New Roman" w:hAnsi="Times New Roman" w:cs="Times New Roman"/>
          <w:sz w:val="24"/>
          <w:szCs w:val="24"/>
          <w:vertAlign w:val="superscript"/>
        </w:rPr>
        <w:t>1</w:t>
      </w:r>
      <w:r w:rsidR="00501BFA">
        <w:rPr>
          <w:rFonts w:ascii="Times New Roman" w:hAnsi="Times New Roman" w:cs="Times New Roman"/>
          <w:sz w:val="24"/>
          <w:szCs w:val="24"/>
        </w:rPr>
        <w:t xml:space="preserve">, </w:t>
      </w:r>
      <w:r w:rsidRPr="0029108C">
        <w:rPr>
          <w:rFonts w:ascii="Times New Roman" w:hAnsi="Times New Roman" w:cs="Times New Roman"/>
          <w:sz w:val="24"/>
          <w:szCs w:val="24"/>
        </w:rPr>
        <w:t>Christopher J. François MD</w:t>
      </w:r>
      <w:r w:rsidRPr="0029108C">
        <w:rPr>
          <w:rFonts w:ascii="Times New Roman" w:hAnsi="Times New Roman" w:cs="Times New Roman"/>
          <w:sz w:val="24"/>
          <w:szCs w:val="24"/>
          <w:vertAlign w:val="superscript"/>
        </w:rPr>
        <w:t>2</w:t>
      </w:r>
      <w:r w:rsidRPr="0029108C">
        <w:rPr>
          <w:rFonts w:ascii="Times New Roman" w:hAnsi="Times New Roman" w:cs="Times New Roman"/>
          <w:sz w:val="24"/>
          <w:szCs w:val="24"/>
        </w:rPr>
        <w:t xml:space="preserve">, </w:t>
      </w:r>
      <w:proofErr w:type="spellStart"/>
      <w:r w:rsidR="00DE511B">
        <w:rPr>
          <w:rFonts w:ascii="Times New Roman" w:hAnsi="Times New Roman" w:cs="Times New Roman"/>
          <w:sz w:val="24"/>
          <w:szCs w:val="24"/>
        </w:rPr>
        <w:t>Jitka</w:t>
      </w:r>
      <w:proofErr w:type="spellEnd"/>
      <w:r w:rsidR="00DE511B">
        <w:rPr>
          <w:rFonts w:ascii="Times New Roman" w:hAnsi="Times New Roman" w:cs="Times New Roman"/>
          <w:sz w:val="24"/>
          <w:szCs w:val="24"/>
        </w:rPr>
        <w:t xml:space="preserve"> </w:t>
      </w:r>
      <w:proofErr w:type="spellStart"/>
      <w:r w:rsidR="00DE511B">
        <w:rPr>
          <w:rFonts w:ascii="Times New Roman" w:hAnsi="Times New Roman" w:cs="Times New Roman"/>
          <w:sz w:val="24"/>
          <w:szCs w:val="24"/>
        </w:rPr>
        <w:t>Starekova</w:t>
      </w:r>
      <w:proofErr w:type="spellEnd"/>
      <w:r w:rsidR="00DE511B">
        <w:rPr>
          <w:rFonts w:ascii="Times New Roman" w:hAnsi="Times New Roman" w:cs="Times New Roman"/>
          <w:sz w:val="24"/>
          <w:szCs w:val="24"/>
        </w:rPr>
        <w:t xml:space="preserve"> </w:t>
      </w:r>
      <w:r w:rsidR="00DE511B" w:rsidRPr="00DE511B">
        <w:rPr>
          <w:rFonts w:ascii="Times New Roman" w:hAnsi="Times New Roman" w:cs="Times New Roman"/>
          <w:sz w:val="24"/>
          <w:szCs w:val="24"/>
        </w:rPr>
        <w:t>MD</w:t>
      </w:r>
      <w:r w:rsidR="00DE511B">
        <w:rPr>
          <w:rFonts w:ascii="Times New Roman" w:hAnsi="Times New Roman" w:cs="Times New Roman"/>
          <w:sz w:val="24"/>
          <w:szCs w:val="24"/>
          <w:vertAlign w:val="superscript"/>
        </w:rPr>
        <w:t>2</w:t>
      </w:r>
      <w:r w:rsidR="00DE511B">
        <w:rPr>
          <w:rFonts w:ascii="Times New Roman" w:hAnsi="Times New Roman" w:cs="Times New Roman"/>
          <w:sz w:val="24"/>
          <w:szCs w:val="24"/>
        </w:rPr>
        <w:t xml:space="preserve">, </w:t>
      </w:r>
      <w:r w:rsidRPr="00DE511B">
        <w:rPr>
          <w:rFonts w:ascii="Times New Roman" w:hAnsi="Times New Roman" w:cs="Times New Roman"/>
          <w:sz w:val="24"/>
          <w:szCs w:val="24"/>
        </w:rPr>
        <w:t>Alejandro</w:t>
      </w:r>
      <w:r w:rsidRPr="0029108C">
        <w:rPr>
          <w:rFonts w:ascii="Times New Roman" w:hAnsi="Times New Roman" w:cs="Times New Roman"/>
          <w:sz w:val="24"/>
          <w:szCs w:val="24"/>
        </w:rPr>
        <w:t xml:space="preserve"> </w:t>
      </w:r>
      <w:proofErr w:type="spellStart"/>
      <w:r w:rsidRPr="0029108C">
        <w:rPr>
          <w:rFonts w:ascii="Times New Roman" w:hAnsi="Times New Roman" w:cs="Times New Roman"/>
          <w:sz w:val="24"/>
          <w:szCs w:val="24"/>
        </w:rPr>
        <w:t>Roldán-Alzate</w:t>
      </w:r>
      <w:proofErr w:type="spellEnd"/>
      <w:r w:rsidRPr="0029108C">
        <w:rPr>
          <w:rFonts w:ascii="Times New Roman" w:hAnsi="Times New Roman" w:cs="Times New Roman"/>
          <w:sz w:val="24"/>
          <w:szCs w:val="24"/>
        </w:rPr>
        <w:t xml:space="preserve"> </w:t>
      </w:r>
      <w:r w:rsidRPr="0029108C">
        <w:rPr>
          <w:rFonts w:ascii="Times New Roman" w:hAnsi="Times New Roman" w:cs="Times New Roman"/>
          <w:noProof/>
          <w:sz w:val="24"/>
          <w:szCs w:val="24"/>
        </w:rPr>
        <w:t>PhD</w:t>
      </w:r>
      <w:r w:rsidRPr="0029108C">
        <w:rPr>
          <w:rFonts w:ascii="Times New Roman" w:hAnsi="Times New Roman" w:cs="Times New Roman"/>
          <w:sz w:val="24"/>
          <w:szCs w:val="24"/>
          <w:vertAlign w:val="superscript"/>
        </w:rPr>
        <w:t>2</w:t>
      </w:r>
      <w:r w:rsidR="00D62AD1">
        <w:rPr>
          <w:rFonts w:ascii="Times New Roman" w:hAnsi="Times New Roman" w:cs="Times New Roman"/>
          <w:sz w:val="24"/>
          <w:szCs w:val="24"/>
          <w:vertAlign w:val="superscript"/>
        </w:rPr>
        <w:t>,3</w:t>
      </w:r>
      <w:r w:rsidRPr="0029108C">
        <w:rPr>
          <w:rFonts w:ascii="Times New Roman" w:hAnsi="Times New Roman" w:cs="Times New Roman"/>
          <w:sz w:val="24"/>
          <w:szCs w:val="24"/>
        </w:rPr>
        <w:t>, Oliver Wieben PhD</w:t>
      </w:r>
      <w:r w:rsidRPr="0029108C">
        <w:rPr>
          <w:rFonts w:ascii="Times New Roman" w:hAnsi="Times New Roman" w:cs="Times New Roman"/>
          <w:sz w:val="24"/>
          <w:szCs w:val="24"/>
          <w:vertAlign w:val="superscript"/>
        </w:rPr>
        <w:t>1,2</w:t>
      </w:r>
    </w:p>
    <w:p w14:paraId="14290B6B" w14:textId="77777777" w:rsidR="00D5212C" w:rsidRDefault="00D5212C" w:rsidP="00D5212C">
      <w:pPr>
        <w:pStyle w:val="NoSpacing"/>
        <w:spacing w:line="480" w:lineRule="auto"/>
        <w:jc w:val="both"/>
        <w:rPr>
          <w:rFonts w:ascii="Times New Roman" w:hAnsi="Times New Roman" w:cs="Times New Roman"/>
          <w:b/>
          <w:bCs/>
          <w:sz w:val="24"/>
          <w:szCs w:val="24"/>
        </w:rPr>
      </w:pPr>
      <w:r w:rsidRPr="0029108C">
        <w:rPr>
          <w:rFonts w:ascii="Times New Roman" w:hAnsi="Times New Roman" w:cs="Times New Roman"/>
          <w:b/>
          <w:bCs/>
          <w:sz w:val="24"/>
          <w:szCs w:val="24"/>
        </w:rPr>
        <w:t>Author Affiliations</w:t>
      </w:r>
    </w:p>
    <w:p w14:paraId="05A7BA14" w14:textId="77777777" w:rsidR="00D5212C" w:rsidRDefault="00D5212C" w:rsidP="002E55D9">
      <w:pPr>
        <w:pStyle w:val="NoSpacing"/>
        <w:spacing w:line="480" w:lineRule="auto"/>
        <w:rPr>
          <w:rFonts w:ascii="Times New Roman" w:hAnsi="Times New Roman" w:cs="Times New Roman"/>
          <w:sz w:val="24"/>
          <w:szCs w:val="24"/>
        </w:rPr>
      </w:pPr>
      <w:r w:rsidRPr="0029108C">
        <w:rPr>
          <w:rFonts w:ascii="Times New Roman" w:hAnsi="Times New Roman" w:cs="Times New Roman"/>
          <w:sz w:val="24"/>
          <w:szCs w:val="24"/>
          <w:vertAlign w:val="superscript"/>
        </w:rPr>
        <w:t>1</w:t>
      </w:r>
      <w:r w:rsidRPr="0029108C">
        <w:rPr>
          <w:rFonts w:ascii="Times New Roman" w:hAnsi="Times New Roman" w:cs="Times New Roman"/>
          <w:sz w:val="24"/>
          <w:szCs w:val="24"/>
        </w:rPr>
        <w:t>University of Wisconsin - Madison, Department of Medical Physics, Madison, Wisconsin, USA</w:t>
      </w:r>
    </w:p>
    <w:p w14:paraId="0E9A3935" w14:textId="1C330D64" w:rsidR="00D5212C" w:rsidRDefault="00D5212C" w:rsidP="002E55D9">
      <w:pPr>
        <w:pStyle w:val="NoSpacing"/>
        <w:spacing w:line="480" w:lineRule="auto"/>
        <w:rPr>
          <w:rFonts w:ascii="Times New Roman" w:hAnsi="Times New Roman" w:cs="Times New Roman"/>
          <w:sz w:val="24"/>
          <w:szCs w:val="24"/>
        </w:rPr>
      </w:pPr>
      <w:r w:rsidRPr="0029108C">
        <w:rPr>
          <w:rFonts w:ascii="Times New Roman" w:hAnsi="Times New Roman" w:cs="Times New Roman"/>
          <w:sz w:val="24"/>
          <w:szCs w:val="24"/>
          <w:vertAlign w:val="superscript"/>
        </w:rPr>
        <w:t>2</w:t>
      </w:r>
      <w:r w:rsidRPr="0029108C">
        <w:rPr>
          <w:rFonts w:ascii="Times New Roman" w:hAnsi="Times New Roman" w:cs="Times New Roman"/>
          <w:sz w:val="24"/>
          <w:szCs w:val="24"/>
        </w:rPr>
        <w:t>University of Wisconsin - Madison, Department of Radiology, Madison, Wisconsin, USA.</w:t>
      </w:r>
    </w:p>
    <w:p w14:paraId="4D91529C" w14:textId="2DB34C6A" w:rsidR="00D5212C" w:rsidRPr="0029108C" w:rsidRDefault="00083AA1" w:rsidP="00501BFA">
      <w:pPr>
        <w:pStyle w:val="NoSpacing"/>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29108C">
        <w:rPr>
          <w:rFonts w:ascii="Times New Roman" w:hAnsi="Times New Roman" w:cs="Times New Roman"/>
          <w:sz w:val="24"/>
          <w:szCs w:val="24"/>
        </w:rPr>
        <w:t>University of Wisconsin -</w:t>
      </w:r>
      <w:r w:rsidR="002E55D9">
        <w:rPr>
          <w:rFonts w:ascii="Times New Roman" w:hAnsi="Times New Roman" w:cs="Times New Roman"/>
          <w:sz w:val="24"/>
          <w:szCs w:val="24"/>
        </w:rPr>
        <w:t xml:space="preserve"> </w:t>
      </w:r>
      <w:r w:rsidRPr="0029108C">
        <w:rPr>
          <w:rFonts w:ascii="Times New Roman" w:hAnsi="Times New Roman" w:cs="Times New Roman"/>
          <w:sz w:val="24"/>
          <w:szCs w:val="24"/>
        </w:rPr>
        <w:t xml:space="preserve">Madison, Department of </w:t>
      </w:r>
      <w:r w:rsidR="00D62AD1">
        <w:rPr>
          <w:rFonts w:ascii="Times New Roman" w:hAnsi="Times New Roman" w:cs="Times New Roman"/>
          <w:sz w:val="24"/>
          <w:szCs w:val="24"/>
        </w:rPr>
        <w:t>Mechanical Engineering</w:t>
      </w:r>
      <w:r w:rsidRPr="0029108C">
        <w:rPr>
          <w:rFonts w:ascii="Times New Roman" w:hAnsi="Times New Roman" w:cs="Times New Roman"/>
          <w:sz w:val="24"/>
          <w:szCs w:val="24"/>
        </w:rPr>
        <w:t>, Madison, Wisconsin, USA</w:t>
      </w:r>
    </w:p>
    <w:p w14:paraId="5B1B18E4" w14:textId="77777777" w:rsidR="00D5212C" w:rsidRDefault="00D5212C" w:rsidP="00D5212C">
      <w:pPr>
        <w:pStyle w:val="NoSpacing"/>
        <w:spacing w:line="480" w:lineRule="auto"/>
        <w:jc w:val="both"/>
        <w:rPr>
          <w:rFonts w:ascii="Times New Roman" w:hAnsi="Times New Roman" w:cs="Times New Roman"/>
          <w:b/>
          <w:bCs/>
          <w:sz w:val="24"/>
          <w:szCs w:val="24"/>
        </w:rPr>
      </w:pPr>
      <w:r w:rsidRPr="0029108C">
        <w:rPr>
          <w:rFonts w:ascii="Times New Roman" w:hAnsi="Times New Roman" w:cs="Times New Roman"/>
          <w:b/>
          <w:bCs/>
          <w:sz w:val="24"/>
          <w:szCs w:val="24"/>
        </w:rPr>
        <w:t xml:space="preserve">Author ORCID </w:t>
      </w:r>
      <w:proofErr w:type="spellStart"/>
      <w:r w:rsidRPr="0029108C">
        <w:rPr>
          <w:rFonts w:ascii="Times New Roman" w:hAnsi="Times New Roman" w:cs="Times New Roman"/>
          <w:b/>
          <w:bCs/>
          <w:sz w:val="24"/>
          <w:szCs w:val="24"/>
        </w:rPr>
        <w:t>iDs</w:t>
      </w:r>
      <w:proofErr w:type="spellEnd"/>
    </w:p>
    <w:p w14:paraId="3996C416" w14:textId="77777777" w:rsidR="00D5212C" w:rsidRDefault="00D5212C" w:rsidP="00D5212C">
      <w:pPr>
        <w:pStyle w:val="NoSpacing"/>
        <w:spacing w:line="480" w:lineRule="auto"/>
        <w:jc w:val="both"/>
        <w:rPr>
          <w:rFonts w:ascii="Times New Roman" w:hAnsi="Times New Roman" w:cs="Times New Roman"/>
          <w:sz w:val="24"/>
          <w:szCs w:val="24"/>
          <w:shd w:val="clear" w:color="auto" w:fill="FFFFFF"/>
        </w:rPr>
      </w:pPr>
      <w:r w:rsidRPr="0029108C">
        <w:rPr>
          <w:rFonts w:ascii="Times New Roman" w:hAnsi="Times New Roman" w:cs="Times New Roman"/>
          <w:sz w:val="24"/>
          <w:szCs w:val="24"/>
        </w:rPr>
        <w:t xml:space="preserve">Grant S. Roberts: </w:t>
      </w:r>
      <w:r w:rsidRPr="0029108C">
        <w:rPr>
          <w:rFonts w:ascii="Times New Roman" w:hAnsi="Times New Roman" w:cs="Times New Roman"/>
          <w:sz w:val="24"/>
          <w:szCs w:val="24"/>
          <w:shd w:val="clear" w:color="auto" w:fill="FFFFFF"/>
        </w:rPr>
        <w:t>0000-0003-1472-4352</w:t>
      </w:r>
    </w:p>
    <w:p w14:paraId="67ED50FD" w14:textId="1BFEC898" w:rsidR="00D5212C" w:rsidRDefault="00D5212C" w:rsidP="00D5212C">
      <w:pPr>
        <w:pStyle w:val="NoSpacing"/>
        <w:spacing w:line="480" w:lineRule="auto"/>
        <w:jc w:val="both"/>
        <w:rPr>
          <w:rFonts w:ascii="Times New Roman" w:hAnsi="Times New Roman" w:cs="Times New Roman"/>
          <w:sz w:val="24"/>
          <w:szCs w:val="24"/>
          <w:shd w:val="clear" w:color="auto" w:fill="FFFFFF"/>
        </w:rPr>
      </w:pPr>
      <w:r w:rsidRPr="0029108C">
        <w:rPr>
          <w:rFonts w:ascii="Times New Roman" w:hAnsi="Times New Roman" w:cs="Times New Roman"/>
          <w:sz w:val="24"/>
          <w:szCs w:val="24"/>
        </w:rPr>
        <w:t xml:space="preserve">Christopher J. François: </w:t>
      </w:r>
      <w:r w:rsidRPr="0029108C">
        <w:rPr>
          <w:rFonts w:ascii="Times New Roman" w:hAnsi="Times New Roman" w:cs="Times New Roman"/>
          <w:sz w:val="24"/>
          <w:szCs w:val="24"/>
          <w:shd w:val="clear" w:color="auto" w:fill="FFFFFF"/>
        </w:rPr>
        <w:t>0000-0001-5254-1181</w:t>
      </w:r>
    </w:p>
    <w:p w14:paraId="18623CC6" w14:textId="33052695" w:rsidR="00DE511B" w:rsidRPr="00DE511B" w:rsidRDefault="00DE511B" w:rsidP="00D5212C">
      <w:pPr>
        <w:pStyle w:val="NoSpacing"/>
        <w:spacing w:line="480" w:lineRule="auto"/>
        <w:jc w:val="both"/>
        <w:rPr>
          <w:rFonts w:ascii="Times New Roman" w:hAnsi="Times New Roman" w:cs="Times New Roman"/>
          <w:sz w:val="24"/>
          <w:szCs w:val="24"/>
        </w:rPr>
      </w:pPr>
      <w:proofErr w:type="spellStart"/>
      <w:r w:rsidRPr="00501BFA">
        <w:rPr>
          <w:rFonts w:ascii="Times New Roman" w:hAnsi="Times New Roman" w:cs="Times New Roman"/>
          <w:sz w:val="24"/>
          <w:szCs w:val="24"/>
        </w:rPr>
        <w:t>Jitka</w:t>
      </w:r>
      <w:proofErr w:type="spellEnd"/>
      <w:r w:rsidRPr="00501BFA">
        <w:rPr>
          <w:rFonts w:ascii="Times New Roman" w:hAnsi="Times New Roman" w:cs="Times New Roman"/>
          <w:sz w:val="24"/>
          <w:szCs w:val="24"/>
        </w:rPr>
        <w:t xml:space="preserve"> </w:t>
      </w:r>
      <w:proofErr w:type="spellStart"/>
      <w:r w:rsidRPr="00501BFA">
        <w:rPr>
          <w:rFonts w:ascii="Times New Roman" w:hAnsi="Times New Roman" w:cs="Times New Roman"/>
          <w:sz w:val="24"/>
          <w:szCs w:val="24"/>
        </w:rPr>
        <w:t>Starekova</w:t>
      </w:r>
      <w:proofErr w:type="spellEnd"/>
      <w:r w:rsidRPr="00501BFA">
        <w:rPr>
          <w:rFonts w:ascii="Times New Roman" w:hAnsi="Times New Roman" w:cs="Times New Roman"/>
          <w:sz w:val="24"/>
          <w:szCs w:val="24"/>
        </w:rPr>
        <w:t xml:space="preserve">: </w:t>
      </w:r>
      <w:hyperlink r:id="rId5" w:history="1">
        <w:r w:rsidRPr="00501BFA">
          <w:rPr>
            <w:rStyle w:val="Hyperlink"/>
            <w:rFonts w:ascii="Times New Roman" w:hAnsi="Times New Roman" w:cs="Times New Roman"/>
            <w:color w:val="auto"/>
            <w:sz w:val="24"/>
            <w:szCs w:val="24"/>
            <w:u w:val="none"/>
          </w:rPr>
          <w:t>0000-0002-4285-3090</w:t>
        </w:r>
      </w:hyperlink>
    </w:p>
    <w:p w14:paraId="1648E150" w14:textId="77777777" w:rsidR="00D5212C" w:rsidRDefault="00D5212C" w:rsidP="00D5212C">
      <w:pPr>
        <w:pStyle w:val="NoSpacing"/>
        <w:spacing w:line="480" w:lineRule="auto"/>
        <w:jc w:val="both"/>
        <w:rPr>
          <w:rFonts w:ascii="Times New Roman" w:hAnsi="Times New Roman" w:cs="Times New Roman"/>
          <w:sz w:val="24"/>
          <w:szCs w:val="24"/>
          <w:shd w:val="clear" w:color="auto" w:fill="FFFFFF"/>
        </w:rPr>
      </w:pPr>
      <w:r w:rsidRPr="0029108C">
        <w:rPr>
          <w:rFonts w:ascii="Times New Roman" w:hAnsi="Times New Roman" w:cs="Times New Roman"/>
          <w:sz w:val="24"/>
          <w:szCs w:val="24"/>
        </w:rPr>
        <w:t xml:space="preserve">Alejandro </w:t>
      </w:r>
      <w:proofErr w:type="spellStart"/>
      <w:r w:rsidRPr="0029108C">
        <w:rPr>
          <w:rFonts w:ascii="Times New Roman" w:hAnsi="Times New Roman" w:cs="Times New Roman"/>
          <w:sz w:val="24"/>
          <w:szCs w:val="24"/>
        </w:rPr>
        <w:t>Roldán-Alzate</w:t>
      </w:r>
      <w:proofErr w:type="spellEnd"/>
      <w:r w:rsidRPr="0029108C">
        <w:rPr>
          <w:rFonts w:ascii="Times New Roman" w:hAnsi="Times New Roman" w:cs="Times New Roman"/>
          <w:sz w:val="24"/>
          <w:szCs w:val="24"/>
        </w:rPr>
        <w:t xml:space="preserve">: </w:t>
      </w:r>
      <w:r w:rsidRPr="0029108C">
        <w:rPr>
          <w:rFonts w:ascii="Times New Roman" w:hAnsi="Times New Roman" w:cs="Times New Roman"/>
          <w:sz w:val="24"/>
          <w:szCs w:val="24"/>
          <w:shd w:val="clear" w:color="auto" w:fill="FFFFFF"/>
        </w:rPr>
        <w:t>0000-0003-4149-4038</w:t>
      </w:r>
    </w:p>
    <w:p w14:paraId="4D606CD5" w14:textId="5287508E" w:rsidR="00D5212C" w:rsidRPr="0029108C" w:rsidRDefault="00D5212C" w:rsidP="00D5212C">
      <w:pPr>
        <w:pStyle w:val="NoSpacing"/>
        <w:spacing w:line="480" w:lineRule="auto"/>
        <w:jc w:val="both"/>
        <w:rPr>
          <w:rFonts w:ascii="Times New Roman" w:hAnsi="Times New Roman" w:cs="Times New Roman"/>
          <w:sz w:val="24"/>
          <w:szCs w:val="24"/>
          <w:shd w:val="clear" w:color="auto" w:fill="FFFFFF"/>
        </w:rPr>
      </w:pPr>
      <w:r w:rsidRPr="0029108C">
        <w:rPr>
          <w:rFonts w:ascii="Times New Roman" w:hAnsi="Times New Roman" w:cs="Times New Roman"/>
          <w:sz w:val="24"/>
          <w:szCs w:val="24"/>
        </w:rPr>
        <w:t xml:space="preserve">Oliver Wieben: </w:t>
      </w:r>
      <w:r w:rsidRPr="0029108C">
        <w:rPr>
          <w:rFonts w:ascii="Times New Roman" w:hAnsi="Times New Roman" w:cs="Times New Roman"/>
          <w:sz w:val="24"/>
          <w:szCs w:val="24"/>
          <w:shd w:val="clear" w:color="auto" w:fill="FFFFFF"/>
        </w:rPr>
        <w:t>0000-0002-7931-1930</w:t>
      </w:r>
    </w:p>
    <w:p w14:paraId="073C130E" w14:textId="77777777" w:rsidR="00D5212C" w:rsidRDefault="00D5212C" w:rsidP="00D5212C">
      <w:pPr>
        <w:pStyle w:val="NoSpacing"/>
        <w:spacing w:line="480" w:lineRule="auto"/>
        <w:jc w:val="both"/>
        <w:rPr>
          <w:rFonts w:ascii="Times New Roman" w:hAnsi="Times New Roman" w:cs="Times New Roman"/>
          <w:b/>
          <w:bCs/>
          <w:sz w:val="24"/>
          <w:szCs w:val="24"/>
        </w:rPr>
      </w:pPr>
      <w:r w:rsidRPr="0029108C">
        <w:rPr>
          <w:rFonts w:ascii="Times New Roman" w:hAnsi="Times New Roman" w:cs="Times New Roman"/>
          <w:b/>
          <w:bCs/>
          <w:sz w:val="24"/>
          <w:szCs w:val="24"/>
        </w:rPr>
        <w:t>Corresponding Author</w:t>
      </w:r>
    </w:p>
    <w:p w14:paraId="26B3B43D" w14:textId="77777777" w:rsidR="00D5212C" w:rsidRDefault="00D5212C" w:rsidP="00D5212C">
      <w:pPr>
        <w:pStyle w:val="NoSpacing"/>
        <w:spacing w:line="480" w:lineRule="auto"/>
        <w:jc w:val="both"/>
        <w:rPr>
          <w:rFonts w:ascii="Times New Roman" w:hAnsi="Times New Roman" w:cs="Times New Roman"/>
          <w:sz w:val="24"/>
          <w:szCs w:val="24"/>
        </w:rPr>
      </w:pPr>
      <w:r w:rsidRPr="0029108C">
        <w:rPr>
          <w:rFonts w:ascii="Times New Roman" w:hAnsi="Times New Roman" w:cs="Times New Roman"/>
          <w:sz w:val="24"/>
          <w:szCs w:val="24"/>
        </w:rPr>
        <w:t xml:space="preserve">Oliver Wieben </w:t>
      </w:r>
    </w:p>
    <w:p w14:paraId="57164BD2" w14:textId="77777777" w:rsidR="00D5212C" w:rsidRDefault="00D5212C" w:rsidP="00D5212C">
      <w:pPr>
        <w:pStyle w:val="NoSpacing"/>
        <w:spacing w:line="480" w:lineRule="auto"/>
        <w:jc w:val="both"/>
        <w:rPr>
          <w:rStyle w:val="Hyperlink"/>
          <w:rFonts w:ascii="Times New Roman" w:hAnsi="Times New Roman" w:cs="Times New Roman"/>
          <w:color w:val="auto"/>
          <w:sz w:val="24"/>
          <w:szCs w:val="24"/>
        </w:rPr>
      </w:pPr>
      <w:r>
        <w:rPr>
          <w:rFonts w:ascii="Times New Roman" w:hAnsi="Times New Roman" w:cs="Times New Roman"/>
          <w:sz w:val="24"/>
          <w:szCs w:val="24"/>
        </w:rPr>
        <w:t>E</w:t>
      </w:r>
      <w:r w:rsidRPr="0029108C">
        <w:rPr>
          <w:rFonts w:ascii="Times New Roman" w:hAnsi="Times New Roman" w:cs="Times New Roman"/>
          <w:sz w:val="24"/>
          <w:szCs w:val="24"/>
        </w:rPr>
        <w:t xml:space="preserve">mail: </w:t>
      </w:r>
      <w:hyperlink r:id="rId6" w:history="1">
        <w:r w:rsidRPr="0029108C">
          <w:rPr>
            <w:rStyle w:val="Hyperlink"/>
            <w:rFonts w:ascii="Times New Roman" w:hAnsi="Times New Roman" w:cs="Times New Roman"/>
            <w:color w:val="auto"/>
            <w:sz w:val="24"/>
            <w:szCs w:val="24"/>
          </w:rPr>
          <w:t>owieben@wisc.edu</w:t>
        </w:r>
      </w:hyperlink>
    </w:p>
    <w:p w14:paraId="0D6791F5" w14:textId="14B1A7DB" w:rsidR="00D5212C" w:rsidRPr="00C27767" w:rsidRDefault="00D5212C" w:rsidP="00D5212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Pr="0029108C">
        <w:rPr>
          <w:rFonts w:ascii="Times New Roman" w:hAnsi="Times New Roman" w:cs="Times New Roman"/>
          <w:sz w:val="24"/>
          <w:szCs w:val="24"/>
        </w:rPr>
        <w:t xml:space="preserve">hone: </w:t>
      </w:r>
      <w:r w:rsidRPr="0029108C">
        <w:rPr>
          <w:rFonts w:ascii="Times New Roman" w:hAnsi="Times New Roman" w:cs="Times New Roman"/>
          <w:sz w:val="24"/>
          <w:szCs w:val="24"/>
          <w:shd w:val="clear" w:color="auto" w:fill="FFFFFF"/>
        </w:rPr>
        <w:t>(608) 263-0793</w:t>
      </w:r>
      <w:r>
        <w:rPr>
          <w:rFonts w:ascii="Times New Roman" w:hAnsi="Times New Roman" w:cs="Times New Roman"/>
          <w:b/>
          <w:bCs/>
          <w:sz w:val="24"/>
          <w:szCs w:val="24"/>
        </w:rPr>
        <w:br w:type="page"/>
      </w:r>
    </w:p>
    <w:p w14:paraId="59570F3C" w14:textId="77777777" w:rsidR="00D5212C" w:rsidRDefault="00D5212C" w:rsidP="00D5212C">
      <w:pPr>
        <w:pStyle w:val="NoSpacing"/>
        <w:widowControl w:val="0"/>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7BF06994"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Funding</w:t>
      </w:r>
    </w:p>
    <w:p w14:paraId="510F4B79" w14:textId="77777777" w:rsidR="00D5212C" w:rsidRPr="00730D97"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Not applicable.</w:t>
      </w:r>
    </w:p>
    <w:p w14:paraId="52CF52C6"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p>
    <w:p w14:paraId="76A74C65"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Conflicts of interest/Competing interests</w:t>
      </w:r>
    </w:p>
    <w:p w14:paraId="0B2AB010" w14:textId="77777777" w:rsidR="00D5212C" w:rsidRPr="00CC0C4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The University of Wisconsin - Madison receives research support from GE Healthcare. The authors declare that they have no other potential competing interests.</w:t>
      </w:r>
    </w:p>
    <w:p w14:paraId="7FB1028B"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p>
    <w:p w14:paraId="44BB7932"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Ethics approval</w:t>
      </w:r>
    </w:p>
    <w:p w14:paraId="67253FD0" w14:textId="42A5530C" w:rsidR="00D5212C" w:rsidRPr="00FA5339"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procedures performed in studies involving human participants were in accordance with the ethical standards of the institutional research committee and with the 1964 Helsinki declaration </w:t>
      </w:r>
      <w:r w:rsidRPr="00FA5339">
        <w:rPr>
          <w:rFonts w:ascii="Times New Roman" w:hAnsi="Times New Roman" w:cs="Times New Roman"/>
          <w:sz w:val="24"/>
          <w:szCs w:val="24"/>
        </w:rPr>
        <w:t>and its later amendments or comparable ethical standards. Patients suspected of CMI were scanned for clinical purposes and a</w:t>
      </w:r>
      <w:r>
        <w:rPr>
          <w:rFonts w:ascii="Times New Roman" w:hAnsi="Times New Roman" w:cs="Times New Roman"/>
          <w:sz w:val="24"/>
          <w:szCs w:val="24"/>
        </w:rPr>
        <w:t xml:space="preserve"> </w:t>
      </w:r>
      <w:r w:rsidRPr="00FA5339">
        <w:rPr>
          <w:rFonts w:ascii="Times New Roman" w:hAnsi="Times New Roman" w:cs="Times New Roman"/>
          <w:sz w:val="24"/>
          <w:szCs w:val="24"/>
        </w:rPr>
        <w:t>University of Wisconsin</w:t>
      </w:r>
      <w:r w:rsidR="00B42B65">
        <w:rPr>
          <w:rFonts w:ascii="Times New Roman" w:hAnsi="Times New Roman" w:cs="Times New Roman"/>
          <w:sz w:val="24"/>
          <w:szCs w:val="24"/>
        </w:rPr>
        <w:t xml:space="preserve"> </w:t>
      </w:r>
      <w:r w:rsidRPr="00FA5339">
        <w:rPr>
          <w:rFonts w:ascii="Times New Roman" w:hAnsi="Times New Roman" w:cs="Times New Roman"/>
          <w:sz w:val="24"/>
          <w:szCs w:val="24"/>
        </w:rPr>
        <w:t>-</w:t>
      </w:r>
      <w:r w:rsidR="00B42B65">
        <w:rPr>
          <w:rFonts w:ascii="Times New Roman" w:hAnsi="Times New Roman" w:cs="Times New Roman"/>
          <w:sz w:val="24"/>
          <w:szCs w:val="24"/>
        </w:rPr>
        <w:t xml:space="preserve"> </w:t>
      </w:r>
      <w:r w:rsidRPr="00FA5339">
        <w:rPr>
          <w:rFonts w:ascii="Times New Roman" w:hAnsi="Times New Roman" w:cs="Times New Roman"/>
          <w:sz w:val="24"/>
          <w:szCs w:val="24"/>
        </w:rPr>
        <w:t xml:space="preserve">Madison Health Sciences IRB approved protocol (PI: Scott Reeder, MD, PhD; Title: Clinical Imaging and Outcomes Research; IRB </w:t>
      </w:r>
      <w:r w:rsidRPr="00455FDF">
        <w:rPr>
          <w:rFonts w:ascii="Times New Roman" w:hAnsi="Times New Roman" w:cs="Times New Roman"/>
          <w:sz w:val="24"/>
          <w:szCs w:val="24"/>
        </w:rPr>
        <w:t xml:space="preserve">Tracking Number: 2016-0518) was used to retrospectively analyze those data sets. A separate IRB protocol (PI: </w:t>
      </w:r>
      <w:r w:rsidR="00455FDF" w:rsidRPr="00455FDF">
        <w:rPr>
          <w:rFonts w:ascii="Times New Roman" w:hAnsi="Times New Roman" w:cs="Times New Roman"/>
          <w:sz w:val="24"/>
          <w:szCs w:val="24"/>
        </w:rPr>
        <w:t>Scott Reeder, MD, PhD</w:t>
      </w:r>
      <w:r w:rsidRPr="00455FDF">
        <w:rPr>
          <w:rFonts w:ascii="Times New Roman" w:hAnsi="Times New Roman" w:cs="Times New Roman"/>
          <w:sz w:val="24"/>
          <w:szCs w:val="24"/>
        </w:rPr>
        <w:t xml:space="preserve">; Title: </w:t>
      </w:r>
      <w:r w:rsidR="00455FDF" w:rsidRPr="00455FDF">
        <w:rPr>
          <w:rFonts w:ascii="Times New Roman" w:eastAsia="Times New Roman" w:hAnsi="Times New Roman" w:cs="Times New Roman"/>
          <w:sz w:val="24"/>
          <w:szCs w:val="24"/>
          <w:shd w:val="clear" w:color="auto" w:fill="FFFFFF"/>
        </w:rPr>
        <w:t>Evaluation of Liver Hemodynamics by 5-point 4D Phase Contrast MRA</w:t>
      </w:r>
      <w:r w:rsidRPr="00455FDF">
        <w:rPr>
          <w:rFonts w:ascii="Times New Roman" w:hAnsi="Times New Roman" w:cs="Times New Roman"/>
          <w:sz w:val="24"/>
          <w:szCs w:val="24"/>
        </w:rPr>
        <w:t xml:space="preserve">; IRB Tracking Number: </w:t>
      </w:r>
      <w:r w:rsidR="00455FDF" w:rsidRPr="00455FDF">
        <w:rPr>
          <w:rFonts w:ascii="Times New Roman" w:eastAsia="Times New Roman" w:hAnsi="Times New Roman" w:cs="Times New Roman"/>
          <w:sz w:val="24"/>
          <w:szCs w:val="24"/>
          <w:shd w:val="clear" w:color="auto" w:fill="FFFFFF"/>
        </w:rPr>
        <w:t>H-2010-0035</w:t>
      </w:r>
      <w:r w:rsidRPr="00455FDF">
        <w:rPr>
          <w:rFonts w:ascii="Times New Roman" w:hAnsi="Times New Roman" w:cs="Times New Roman"/>
          <w:sz w:val="24"/>
          <w:szCs w:val="24"/>
        </w:rPr>
        <w:t xml:space="preserve">) was used for the prospective recruitment and imaging of healthy volunteers and was approved by the University </w:t>
      </w:r>
      <w:r w:rsidRPr="00123116">
        <w:rPr>
          <w:rFonts w:ascii="Times New Roman" w:hAnsi="Times New Roman" w:cs="Times New Roman"/>
          <w:sz w:val="24"/>
          <w:szCs w:val="24"/>
        </w:rPr>
        <w:t>of Wisconsin</w:t>
      </w:r>
      <w:r w:rsidR="00B42B65">
        <w:rPr>
          <w:rFonts w:ascii="Times New Roman" w:hAnsi="Times New Roman" w:cs="Times New Roman"/>
          <w:sz w:val="24"/>
          <w:szCs w:val="24"/>
        </w:rPr>
        <w:t xml:space="preserve"> </w:t>
      </w:r>
      <w:r w:rsidRPr="00123116">
        <w:rPr>
          <w:rFonts w:ascii="Times New Roman" w:hAnsi="Times New Roman" w:cs="Times New Roman"/>
          <w:sz w:val="24"/>
          <w:szCs w:val="24"/>
        </w:rPr>
        <w:t>-</w:t>
      </w:r>
      <w:r w:rsidR="00B42B65">
        <w:rPr>
          <w:rFonts w:ascii="Times New Roman" w:hAnsi="Times New Roman" w:cs="Times New Roman"/>
          <w:sz w:val="24"/>
          <w:szCs w:val="24"/>
        </w:rPr>
        <w:t xml:space="preserve"> </w:t>
      </w:r>
      <w:r w:rsidRPr="00123116">
        <w:rPr>
          <w:rFonts w:ascii="Times New Roman" w:hAnsi="Times New Roman" w:cs="Times New Roman"/>
          <w:sz w:val="24"/>
          <w:szCs w:val="24"/>
        </w:rPr>
        <w:t>Madison Health Sciences Institutional Review Board</w:t>
      </w:r>
      <w:r w:rsidRPr="00E511E8">
        <w:rPr>
          <w:rFonts w:ascii="Times New Roman" w:hAnsi="Times New Roman" w:cs="Times New Roman"/>
          <w:sz w:val="24"/>
          <w:szCs w:val="24"/>
        </w:rPr>
        <w:t>.</w:t>
      </w:r>
      <w:r>
        <w:rPr>
          <w:rFonts w:ascii="Times New Roman" w:hAnsi="Times New Roman" w:cs="Times New Roman"/>
          <w:color w:val="FF0000"/>
          <w:sz w:val="24"/>
          <w:szCs w:val="24"/>
        </w:rPr>
        <w:t xml:space="preserve"> </w:t>
      </w:r>
      <w:r w:rsidRPr="00FA5339">
        <w:rPr>
          <w:rFonts w:ascii="Times New Roman" w:hAnsi="Times New Roman" w:cs="Times New Roman"/>
          <w:sz w:val="24"/>
          <w:szCs w:val="24"/>
        </w:rPr>
        <w:t>All IRB protocols were compliant with the Health Insurance Portability and Accountability Act (HIPAA).</w:t>
      </w:r>
    </w:p>
    <w:p w14:paraId="1B0E07CD" w14:textId="77777777" w:rsidR="00D5212C" w:rsidRDefault="00D5212C" w:rsidP="00D5212C">
      <w:pPr>
        <w:pStyle w:val="NoSpacing"/>
        <w:widowControl w:val="0"/>
        <w:spacing w:line="480" w:lineRule="auto"/>
        <w:jc w:val="both"/>
        <w:rPr>
          <w:rFonts w:ascii="Times New Roman" w:hAnsi="Times New Roman" w:cs="Times New Roman"/>
          <w:sz w:val="24"/>
          <w:szCs w:val="24"/>
        </w:rPr>
      </w:pPr>
    </w:p>
    <w:p w14:paraId="044DF2E8"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Consent to participate</w:t>
      </w:r>
    </w:p>
    <w:p w14:paraId="3D6C60EF" w14:textId="127A0E07" w:rsidR="00D5212C" w:rsidRPr="00CC0C4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Informed consent was obtained from all healthy control participants included in the study. Need </w:t>
      </w:r>
      <w:r>
        <w:rPr>
          <w:rFonts w:ascii="Times New Roman" w:hAnsi="Times New Roman" w:cs="Times New Roman"/>
          <w:sz w:val="24"/>
          <w:szCs w:val="24"/>
        </w:rPr>
        <w:lastRenderedPageBreak/>
        <w:t xml:space="preserve">for consent from the patient </w:t>
      </w:r>
      <w:r w:rsidR="00B42B65">
        <w:rPr>
          <w:rFonts w:ascii="Times New Roman" w:hAnsi="Times New Roman" w:cs="Times New Roman"/>
          <w:sz w:val="24"/>
          <w:szCs w:val="24"/>
        </w:rPr>
        <w:t>cohorts</w:t>
      </w:r>
      <w:r>
        <w:rPr>
          <w:rFonts w:ascii="Times New Roman" w:hAnsi="Times New Roman" w:cs="Times New Roman"/>
          <w:sz w:val="24"/>
          <w:szCs w:val="24"/>
        </w:rPr>
        <w:t xml:space="preserve"> was waived.</w:t>
      </w:r>
    </w:p>
    <w:p w14:paraId="01CF8293"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p>
    <w:p w14:paraId="10D0FB66"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Consent for publication</w:t>
      </w:r>
    </w:p>
    <w:p w14:paraId="3C494229" w14:textId="77777777" w:rsidR="00D5212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Not applicable.</w:t>
      </w:r>
    </w:p>
    <w:p w14:paraId="617C0206" w14:textId="77777777" w:rsidR="00D5212C" w:rsidRPr="002F42B5" w:rsidRDefault="00D5212C" w:rsidP="00D5212C">
      <w:pPr>
        <w:pStyle w:val="NoSpacing"/>
        <w:widowControl w:val="0"/>
        <w:spacing w:line="480" w:lineRule="auto"/>
        <w:jc w:val="both"/>
        <w:rPr>
          <w:rFonts w:ascii="Times New Roman" w:hAnsi="Times New Roman" w:cs="Times New Roman"/>
          <w:sz w:val="24"/>
          <w:szCs w:val="24"/>
        </w:rPr>
      </w:pPr>
    </w:p>
    <w:p w14:paraId="6D6685EE"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Availability of data and materials</w:t>
      </w:r>
    </w:p>
    <w:p w14:paraId="112CEEEE" w14:textId="77777777" w:rsidR="00D5212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The datasets used and analyzed during the current study are available from the corresponding author on reasonable request.</w:t>
      </w:r>
    </w:p>
    <w:p w14:paraId="03D6D07E" w14:textId="77777777" w:rsidR="00D5212C" w:rsidRDefault="00D5212C" w:rsidP="00D5212C">
      <w:pPr>
        <w:pStyle w:val="NoSpacing"/>
        <w:widowControl w:val="0"/>
        <w:spacing w:line="480" w:lineRule="auto"/>
        <w:jc w:val="both"/>
        <w:rPr>
          <w:rFonts w:ascii="Times New Roman" w:hAnsi="Times New Roman" w:cs="Times New Roman"/>
          <w:sz w:val="24"/>
          <w:szCs w:val="24"/>
        </w:rPr>
      </w:pPr>
    </w:p>
    <w:p w14:paraId="630935CE" w14:textId="77777777" w:rsidR="00D5212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i/>
          <w:iCs/>
          <w:sz w:val="24"/>
          <w:szCs w:val="24"/>
        </w:rPr>
        <w:t>Code availability</w:t>
      </w:r>
    </w:p>
    <w:p w14:paraId="73621D57" w14:textId="77777777" w:rsidR="00D5212C" w:rsidRPr="00C807BB"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Not applicable.</w:t>
      </w:r>
    </w:p>
    <w:p w14:paraId="160C75F7"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p>
    <w:p w14:paraId="771632CF"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Authors’ contributions</w:t>
      </w:r>
    </w:p>
    <w:p w14:paraId="29A8243D" w14:textId="64FA3860" w:rsidR="00D5212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GSR reconstructed the 4D flow data, performed image segmentation and data analysis, interpreted the results, and drafted the manuscript. CJF helped design the MRI scanning protocol, provided clinical perspective on abdominal vascular anatomy, assisted in recruitment of subjects, and commented on previous drafts of the manuscript. </w:t>
      </w:r>
      <w:r w:rsidR="00266B30">
        <w:rPr>
          <w:rFonts w:ascii="Times New Roman" w:hAnsi="Times New Roman" w:cs="Times New Roman"/>
          <w:sz w:val="24"/>
          <w:szCs w:val="24"/>
        </w:rPr>
        <w:t xml:space="preserve">JS provided perspective </w:t>
      </w:r>
      <w:r w:rsidR="006A099D">
        <w:rPr>
          <w:rFonts w:ascii="Times New Roman" w:hAnsi="Times New Roman" w:cs="Times New Roman"/>
          <w:sz w:val="24"/>
          <w:szCs w:val="24"/>
        </w:rPr>
        <w:t xml:space="preserve">on clinical findings </w:t>
      </w:r>
      <w:r w:rsidR="00266B30">
        <w:rPr>
          <w:rFonts w:ascii="Times New Roman" w:hAnsi="Times New Roman" w:cs="Times New Roman"/>
          <w:sz w:val="24"/>
          <w:szCs w:val="24"/>
        </w:rPr>
        <w:t xml:space="preserve">and performed search in electronic health records. </w:t>
      </w:r>
      <w:r>
        <w:rPr>
          <w:rFonts w:ascii="Times New Roman" w:hAnsi="Times New Roman" w:cs="Times New Roman"/>
          <w:sz w:val="24"/>
          <w:szCs w:val="24"/>
        </w:rPr>
        <w:t>AR helped design the MRI scanning protocol, assisted in the retrospective collection of subjects, provided expertise for using specialized segmentation and data analysis software, and commented on previous drafts of the manuscript. OW helped design the MRI scanning protocol, provided guidance on the study design and data analysis, and made significant critical revisions to the manuscript. All authors read and approved the final manuscript prior to submission.</w:t>
      </w:r>
    </w:p>
    <w:p w14:paraId="32830783" w14:textId="77777777" w:rsidR="00D5212C" w:rsidRDefault="00D5212C" w:rsidP="00D5212C">
      <w:pPr>
        <w:pStyle w:val="NoSpacing"/>
        <w:spacing w:line="480" w:lineRule="auto"/>
        <w:jc w:val="both"/>
        <w:rPr>
          <w:rFonts w:ascii="Times New Roman" w:hAnsi="Times New Roman" w:cs="Times New Roman"/>
          <w:b/>
          <w:bCs/>
          <w:sz w:val="24"/>
          <w:szCs w:val="24"/>
        </w:rPr>
      </w:pPr>
    </w:p>
    <w:p w14:paraId="67C3EDC6" w14:textId="77777777" w:rsidR="00D5212C" w:rsidRPr="00C27767" w:rsidRDefault="00D5212C" w:rsidP="00D5212C">
      <w:pPr>
        <w:pStyle w:val="NoSpacing"/>
        <w:spacing w:line="480" w:lineRule="auto"/>
        <w:jc w:val="both"/>
        <w:rPr>
          <w:rFonts w:ascii="Times New Roman" w:hAnsi="Times New Roman" w:cs="Times New Roman"/>
          <w:i/>
          <w:iCs/>
          <w:sz w:val="24"/>
          <w:szCs w:val="24"/>
        </w:rPr>
      </w:pPr>
      <w:r w:rsidRPr="00C27767">
        <w:rPr>
          <w:rFonts w:ascii="Times New Roman" w:hAnsi="Times New Roman" w:cs="Times New Roman"/>
          <w:i/>
          <w:iCs/>
          <w:sz w:val="24"/>
          <w:szCs w:val="24"/>
        </w:rPr>
        <w:t>Acknowledgements</w:t>
      </w:r>
    </w:p>
    <w:p w14:paraId="579905F5" w14:textId="6285C62E" w:rsidR="00C3152C" w:rsidRDefault="00D5212C" w:rsidP="00D5212C">
      <w:r w:rsidRPr="0029108C">
        <w:rPr>
          <w:rFonts w:ascii="Times New Roman" w:hAnsi="Times New Roman" w:cs="Times New Roman"/>
          <w:sz w:val="24"/>
          <w:szCs w:val="24"/>
        </w:rPr>
        <w:t>We gratefully acknowledge the support of GE Healthcare.</w:t>
      </w:r>
    </w:p>
    <w:sectPr w:rsidR="00C3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NTIwMLQ0NDQwtTRW0lEKTi0uzszPAymwrAUAH8rl1SwAAAA="/>
  </w:docVars>
  <w:rsids>
    <w:rsidRoot w:val="00D5212C"/>
    <w:rsid w:val="00083AA1"/>
    <w:rsid w:val="001B673B"/>
    <w:rsid w:val="002635C8"/>
    <w:rsid w:val="00266B30"/>
    <w:rsid w:val="002E55D9"/>
    <w:rsid w:val="003742B6"/>
    <w:rsid w:val="00455FDF"/>
    <w:rsid w:val="00501BFA"/>
    <w:rsid w:val="005A4449"/>
    <w:rsid w:val="006567EA"/>
    <w:rsid w:val="006A099D"/>
    <w:rsid w:val="008369EE"/>
    <w:rsid w:val="00902F48"/>
    <w:rsid w:val="00B42B65"/>
    <w:rsid w:val="00C3152C"/>
    <w:rsid w:val="00C341BE"/>
    <w:rsid w:val="00C64B4B"/>
    <w:rsid w:val="00D2337E"/>
    <w:rsid w:val="00D51C2E"/>
    <w:rsid w:val="00D5212C"/>
    <w:rsid w:val="00D62AD1"/>
    <w:rsid w:val="00DA5E11"/>
    <w:rsid w:val="00DE511B"/>
    <w:rsid w:val="00E511E8"/>
    <w:rsid w:val="00F2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67F7"/>
  <w15:chartTrackingRefBased/>
  <w15:docId w15:val="{04C58DBA-BA2A-4365-BE11-D2D1E978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212C"/>
    <w:pPr>
      <w:spacing w:after="0" w:line="240" w:lineRule="auto"/>
    </w:pPr>
  </w:style>
  <w:style w:type="character" w:styleId="Hyperlink">
    <w:name w:val="Hyperlink"/>
    <w:basedOn w:val="DefaultParagraphFont"/>
    <w:uiPriority w:val="99"/>
    <w:unhideWhenUsed/>
    <w:rsid w:val="00D5212C"/>
    <w:rPr>
      <w:color w:val="0000FF"/>
      <w:u w:val="single"/>
    </w:rPr>
  </w:style>
  <w:style w:type="character" w:customStyle="1" w:styleId="NoSpacingChar">
    <w:name w:val="No Spacing Char"/>
    <w:basedOn w:val="DefaultParagraphFont"/>
    <w:link w:val="NoSpacing"/>
    <w:uiPriority w:val="1"/>
    <w:rsid w:val="00D5212C"/>
  </w:style>
  <w:style w:type="paragraph" w:styleId="BalloonText">
    <w:name w:val="Balloon Text"/>
    <w:basedOn w:val="Normal"/>
    <w:link w:val="BalloonTextChar"/>
    <w:uiPriority w:val="99"/>
    <w:semiHidden/>
    <w:unhideWhenUsed/>
    <w:rsid w:val="0008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owieben@wisc.edu" TargetMode="External"/><Relationship Id="rId5" Type="http://schemas.openxmlformats.org/officeDocument/2006/relationships/hyperlink" Target="https://orcid.org/0000-0002-4285-30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00C51-1501-4C11-A15A-D2CE2907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3</cp:revision>
  <dcterms:created xsi:type="dcterms:W3CDTF">2020-11-10T22:22:00Z</dcterms:created>
  <dcterms:modified xsi:type="dcterms:W3CDTF">2020-11-11T00:44:00Z</dcterms:modified>
</cp:coreProperties>
</file>