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B8" w:rsidRDefault="00B04CCC">
      <w:r>
        <w:t>Etiologies:</w:t>
      </w:r>
    </w:p>
    <w:p w:rsidR="00B04CCC" w:rsidRDefault="00B04CCC" w:rsidP="00B04CCC">
      <w:pPr>
        <w:pStyle w:val="ListParagraph"/>
        <w:numPr>
          <w:ilvl w:val="0"/>
          <w:numId w:val="1"/>
        </w:numPr>
      </w:pPr>
      <w:r>
        <w:t>Wilkins (2015)</w:t>
      </w:r>
    </w:p>
    <w:p w:rsidR="00B04CCC" w:rsidRDefault="00B04CCC" w:rsidP="00B04CCC">
      <w:pPr>
        <w:pStyle w:val="ListParagraph"/>
        <w:numPr>
          <w:ilvl w:val="1"/>
          <w:numId w:val="1"/>
        </w:numPr>
      </w:pPr>
      <w:r>
        <w:t>Atherosclerosis (increasingly being recognized that 1 or more main visceral arteries need to be compromised)</w:t>
      </w:r>
    </w:p>
    <w:p w:rsidR="00B04CCC" w:rsidRDefault="00F04C50" w:rsidP="00B04CCC">
      <w:pPr>
        <w:pStyle w:val="ListParagraph"/>
        <w:numPr>
          <w:ilvl w:val="1"/>
          <w:numId w:val="1"/>
        </w:numPr>
      </w:pPr>
      <w:r>
        <w:t>F</w:t>
      </w:r>
      <w:r w:rsidR="00B04CCC">
        <w:t>ibromuscular dysplasia</w:t>
      </w:r>
    </w:p>
    <w:p w:rsidR="00B04CCC" w:rsidRDefault="00F04C50" w:rsidP="00B04CCC">
      <w:pPr>
        <w:pStyle w:val="ListParagraph"/>
        <w:numPr>
          <w:ilvl w:val="1"/>
          <w:numId w:val="1"/>
        </w:numPr>
      </w:pPr>
      <w:r>
        <w:t>V</w:t>
      </w:r>
      <w:r w:rsidR="00B04CCC">
        <w:t xml:space="preserve">asculitis (umbrella over </w:t>
      </w:r>
      <w:proofErr w:type="spellStart"/>
      <w:r w:rsidR="00B04CCC">
        <w:t>Takayusus</w:t>
      </w:r>
      <w:proofErr w:type="spellEnd"/>
      <w:r w:rsidR="00B04CCC">
        <w:t xml:space="preserve"> arteritis, </w:t>
      </w:r>
      <w:proofErr w:type="spellStart"/>
      <w:r w:rsidR="00B04CCC">
        <w:t>Beurgers</w:t>
      </w:r>
      <w:proofErr w:type="spellEnd"/>
      <w:r w:rsidR="00B04CCC">
        <w:t xml:space="preserve"> arteritis)</w:t>
      </w:r>
    </w:p>
    <w:p w:rsidR="00B04CCC" w:rsidRDefault="00F04C50" w:rsidP="00B04CCC">
      <w:pPr>
        <w:pStyle w:val="ListParagraph"/>
        <w:numPr>
          <w:ilvl w:val="1"/>
          <w:numId w:val="1"/>
        </w:numPr>
      </w:pPr>
      <w:r>
        <w:t>P</w:t>
      </w:r>
      <w:r w:rsidR="00B04CCC">
        <w:t>ostoperative intimal hyperplasia</w:t>
      </w:r>
    </w:p>
    <w:p w:rsidR="00B04CCC" w:rsidRDefault="00B02ECF" w:rsidP="00B04CCC">
      <w:pPr>
        <w:pStyle w:val="ListParagraph"/>
        <w:numPr>
          <w:ilvl w:val="0"/>
          <w:numId w:val="1"/>
        </w:numPr>
      </w:pPr>
      <w:proofErr w:type="spellStart"/>
      <w:r>
        <w:t>Sreenarasimhaiah</w:t>
      </w:r>
      <w:proofErr w:type="spellEnd"/>
      <w:r>
        <w:t xml:space="preserve"> (2005)</w:t>
      </w:r>
    </w:p>
    <w:p w:rsidR="00B02ECF" w:rsidRDefault="00A72294" w:rsidP="00B02ECF">
      <w:pPr>
        <w:pStyle w:val="ListParagraph"/>
        <w:numPr>
          <w:ilvl w:val="1"/>
          <w:numId w:val="1"/>
        </w:numPr>
      </w:pPr>
      <w:r>
        <w:t>Atherosclerotic occlusions and stenosis (mainly in CA and SMA) (90% of cases)</w:t>
      </w:r>
      <w:r w:rsidR="00F04C50">
        <w:t xml:space="preserve"> (proximal segments)</w:t>
      </w:r>
    </w:p>
    <w:p w:rsidR="00A72294" w:rsidRDefault="00F04C50" w:rsidP="00B02ECF">
      <w:pPr>
        <w:pStyle w:val="ListParagraph"/>
        <w:numPr>
          <w:ilvl w:val="1"/>
          <w:numId w:val="1"/>
        </w:numPr>
      </w:pPr>
      <w:r>
        <w:t>Advanced diabetes or end-stage renal disease (diffuse atherosclerosis prevents development of collaterals)</w:t>
      </w:r>
    </w:p>
    <w:p w:rsidR="00F04C50" w:rsidRDefault="00F04C50" w:rsidP="00B02ECF">
      <w:pPr>
        <w:pStyle w:val="ListParagraph"/>
        <w:numPr>
          <w:ilvl w:val="1"/>
          <w:numId w:val="1"/>
        </w:numPr>
      </w:pPr>
      <w:r>
        <w:t>MALS</w:t>
      </w:r>
    </w:p>
    <w:p w:rsidR="00F04C50" w:rsidRDefault="00F04C50" w:rsidP="00B02ECF">
      <w:pPr>
        <w:pStyle w:val="ListParagraph"/>
        <w:numPr>
          <w:ilvl w:val="1"/>
          <w:numId w:val="1"/>
        </w:numPr>
      </w:pPr>
      <w:r>
        <w:t>Fibromuscular dysplasia</w:t>
      </w:r>
    </w:p>
    <w:p w:rsidR="00F04C50" w:rsidRDefault="00F04C50" w:rsidP="00B02ECF">
      <w:pPr>
        <w:pStyle w:val="ListParagraph"/>
        <w:numPr>
          <w:ilvl w:val="1"/>
          <w:numId w:val="1"/>
        </w:numPr>
      </w:pPr>
      <w:proofErr w:type="spellStart"/>
      <w:r>
        <w:t>Takayusu’s</w:t>
      </w:r>
      <w:proofErr w:type="spellEnd"/>
      <w:r>
        <w:t xml:space="preserve"> arteritis</w:t>
      </w:r>
    </w:p>
    <w:p w:rsidR="00F04C50" w:rsidRDefault="00F04C50" w:rsidP="00B02ECF">
      <w:pPr>
        <w:pStyle w:val="ListParagraph"/>
        <w:numPr>
          <w:ilvl w:val="1"/>
          <w:numId w:val="1"/>
        </w:numPr>
      </w:pPr>
      <w:proofErr w:type="spellStart"/>
      <w:r>
        <w:t>Thromboantiitis</w:t>
      </w:r>
      <w:proofErr w:type="spellEnd"/>
      <w:r>
        <w:t xml:space="preserve"> obliterans</w:t>
      </w:r>
    </w:p>
    <w:p w:rsidR="00F04C50" w:rsidRDefault="00F04C50" w:rsidP="00B02ECF">
      <w:pPr>
        <w:pStyle w:val="ListParagraph"/>
        <w:numPr>
          <w:ilvl w:val="1"/>
          <w:numId w:val="1"/>
        </w:numPr>
      </w:pPr>
      <w:r>
        <w:t>Radiation-induced vascular injury</w:t>
      </w:r>
    </w:p>
    <w:p w:rsidR="00F04C50" w:rsidRDefault="00F04C50" w:rsidP="00B02ECF">
      <w:pPr>
        <w:pStyle w:val="ListParagraph"/>
        <w:numPr>
          <w:ilvl w:val="1"/>
          <w:numId w:val="1"/>
        </w:numPr>
      </w:pPr>
      <w:r>
        <w:t>Mesenteric venous thrombus</w:t>
      </w:r>
    </w:p>
    <w:p w:rsidR="000B0BAE" w:rsidRDefault="000B0BAE" w:rsidP="000B0BAE">
      <w:pPr>
        <w:pStyle w:val="ListParagraph"/>
        <w:numPr>
          <w:ilvl w:val="2"/>
          <w:numId w:val="1"/>
        </w:numPr>
      </w:pPr>
      <w:r>
        <w:t>Heritable disorders of coagulation</w:t>
      </w:r>
    </w:p>
    <w:p w:rsidR="000B0BAE" w:rsidRDefault="000B0BAE" w:rsidP="000B0BAE">
      <w:pPr>
        <w:pStyle w:val="ListParagraph"/>
        <w:numPr>
          <w:ilvl w:val="2"/>
          <w:numId w:val="1"/>
        </w:numPr>
      </w:pPr>
      <w:r>
        <w:t xml:space="preserve">Pancreatitis </w:t>
      </w:r>
    </w:p>
    <w:p w:rsidR="000B0BAE" w:rsidRDefault="000B0BAE" w:rsidP="000B0BAE">
      <w:pPr>
        <w:pStyle w:val="ListParagraph"/>
        <w:numPr>
          <w:ilvl w:val="2"/>
          <w:numId w:val="1"/>
        </w:numPr>
      </w:pPr>
      <w:r>
        <w:t>Inflammatory bowel disease</w:t>
      </w:r>
    </w:p>
    <w:p w:rsidR="000B0BAE" w:rsidRDefault="000B0BAE" w:rsidP="000B0BAE">
      <w:pPr>
        <w:pStyle w:val="ListParagraph"/>
        <w:numPr>
          <w:ilvl w:val="2"/>
          <w:numId w:val="1"/>
        </w:numPr>
      </w:pPr>
      <w:r>
        <w:t xml:space="preserve">Cirrhosis </w:t>
      </w:r>
    </w:p>
    <w:p w:rsidR="000B0BAE" w:rsidRDefault="000B0BAE" w:rsidP="000B0BAE">
      <w:pPr>
        <w:pStyle w:val="ListParagraph"/>
        <w:numPr>
          <w:ilvl w:val="2"/>
          <w:numId w:val="1"/>
        </w:numPr>
      </w:pPr>
      <w:r>
        <w:t>Portal hypertension</w:t>
      </w:r>
    </w:p>
    <w:p w:rsidR="000B0BAE" w:rsidRDefault="000B0BAE" w:rsidP="000B0BAE">
      <w:pPr>
        <w:pStyle w:val="ListParagraph"/>
        <w:numPr>
          <w:ilvl w:val="2"/>
          <w:numId w:val="1"/>
        </w:numPr>
      </w:pPr>
      <w:r>
        <w:t xml:space="preserve">Paraneoplastic disorders </w:t>
      </w:r>
    </w:p>
    <w:p w:rsidR="000B0BAE" w:rsidRDefault="000B0BAE" w:rsidP="000B0BAE">
      <w:pPr>
        <w:pStyle w:val="ListParagraph"/>
        <w:numPr>
          <w:ilvl w:val="2"/>
          <w:numId w:val="1"/>
        </w:numPr>
      </w:pPr>
      <w:r>
        <w:t xml:space="preserve">Postoperative states </w:t>
      </w:r>
    </w:p>
    <w:p w:rsidR="003371E7" w:rsidRDefault="000B0BAE" w:rsidP="003371E7">
      <w:pPr>
        <w:pStyle w:val="ListParagraph"/>
        <w:numPr>
          <w:ilvl w:val="2"/>
          <w:numId w:val="1"/>
        </w:numPr>
      </w:pPr>
      <w:r>
        <w:t>Trauma</w:t>
      </w:r>
    </w:p>
    <w:p w:rsidR="003B6A59" w:rsidRDefault="003B6A59" w:rsidP="003B6A59">
      <w:pPr>
        <w:spacing w:after="0" w:line="240" w:lineRule="auto"/>
      </w:pPr>
      <w:proofErr w:type="spellStart"/>
      <w:r>
        <w:t>Someya</w:t>
      </w:r>
      <w:proofErr w:type="spellEnd"/>
      <w:r>
        <w:t>:</w:t>
      </w:r>
    </w:p>
    <w:p w:rsidR="003B6A59" w:rsidRDefault="00DD5833" w:rsidP="003B6A59">
      <w:pPr>
        <w:spacing w:after="0" w:line="240" w:lineRule="auto"/>
      </w:pPr>
      <w:r>
        <w:tab/>
        <w:t>Peak CA blood flow arrives</w:t>
      </w:r>
      <w:r w:rsidR="003B6A59">
        <w:t xml:space="preserve"> approximately 10 minutes after a meal.</w:t>
      </w:r>
    </w:p>
    <w:p w:rsidR="003B6A59" w:rsidRDefault="00DD5833" w:rsidP="003B6A59">
      <w:pPr>
        <w:spacing w:after="0" w:line="240" w:lineRule="auto"/>
      </w:pPr>
      <w:r>
        <w:tab/>
        <w:t>Peak SMA blood flow arrives approximately 45 minutes after a meal.</w:t>
      </w:r>
    </w:p>
    <w:p w:rsidR="0055345D" w:rsidRDefault="0055345D" w:rsidP="003B6A59">
      <w:pPr>
        <w:spacing w:after="0" w:line="240" w:lineRule="auto"/>
      </w:pPr>
    </w:p>
    <w:p w:rsidR="0055345D" w:rsidRDefault="0055345D" w:rsidP="003B6A59">
      <w:pPr>
        <w:spacing w:after="0" w:line="240" w:lineRule="auto"/>
      </w:pPr>
      <w:r>
        <w:t>Problems with this study…</w:t>
      </w:r>
    </w:p>
    <w:p w:rsidR="0055345D" w:rsidRDefault="0055345D" w:rsidP="003B6A59">
      <w:pPr>
        <w:spacing w:after="0" w:line="240" w:lineRule="auto"/>
      </w:pPr>
      <w:r>
        <w:tab/>
        <w:t>- Flow measured 20 min after meal. Not at peak SMA and CA flow is decreasing.</w:t>
      </w:r>
    </w:p>
    <w:p w:rsidR="0055345D" w:rsidRDefault="0055345D" w:rsidP="003B6A59">
      <w:pPr>
        <w:spacing w:after="0" w:line="240" w:lineRule="auto"/>
      </w:pPr>
      <w:r>
        <w:tab/>
        <w:t>- Not all 3 main mesenteric vessels were measured.</w:t>
      </w:r>
    </w:p>
    <w:p w:rsidR="0055345D" w:rsidRDefault="0055345D" w:rsidP="003B6A59">
      <w:pPr>
        <w:spacing w:after="0" w:line="240" w:lineRule="auto"/>
      </w:pPr>
      <w:r>
        <w:tab/>
        <w:t xml:space="preserve">- </w:t>
      </w:r>
      <w:r w:rsidR="00345213">
        <w:t xml:space="preserve">Categorization of CMI is based on </w:t>
      </w:r>
      <w:r w:rsidR="00AF6E6B">
        <w:t>flow measurements.</w:t>
      </w:r>
    </w:p>
    <w:p w:rsidR="00417E67" w:rsidRDefault="00417E67" w:rsidP="003B6A59">
      <w:pPr>
        <w:spacing w:after="0" w:line="240" w:lineRule="auto"/>
      </w:pPr>
      <w:r>
        <w:tab/>
        <w:t>- Complete post-processing can take up to 40 minutes</w:t>
      </w:r>
    </w:p>
    <w:p w:rsidR="00114DE2" w:rsidRDefault="00114DE2" w:rsidP="003B6A59">
      <w:pPr>
        <w:spacing w:after="0" w:line="240" w:lineRule="auto"/>
      </w:pPr>
    </w:p>
    <w:p w:rsidR="00114DE2" w:rsidRPr="00114DE2" w:rsidRDefault="00114DE2" w:rsidP="003B6A59">
      <w:pPr>
        <w:spacing w:after="0" w:line="240" w:lineRule="auto"/>
        <w:rPr>
          <w:u w:val="single"/>
        </w:rPr>
      </w:pPr>
      <w:r w:rsidRPr="00114DE2">
        <w:rPr>
          <w:u w:val="single"/>
        </w:rPr>
        <w:t>Questions</w:t>
      </w:r>
    </w:p>
    <w:p w:rsidR="00417E67" w:rsidRDefault="00114DE2" w:rsidP="00417E67">
      <w:pPr>
        <w:pStyle w:val="NoSpacing"/>
      </w:pPr>
      <w:r>
        <w:t>- Can we look at pulsatility in SMV?</w:t>
      </w:r>
    </w:p>
    <w:p w:rsidR="00417E67" w:rsidRDefault="00417E67" w:rsidP="00417E67">
      <w:pPr>
        <w:pStyle w:val="NoSpacing"/>
      </w:pPr>
      <w:r>
        <w:t>- Is MALS caused by inadequate collateral supply? Possibly pinching of a gastric artery along with CA?</w:t>
      </w:r>
      <w:r w:rsidR="001460AA">
        <w:t xml:space="preserve"> Perhaps “gastric steal” from small intestine? Pressure on celiac ganglia?</w:t>
      </w:r>
    </w:p>
    <w:p w:rsidR="00417E67" w:rsidRDefault="00417E67" w:rsidP="00417E67">
      <w:pPr>
        <w:pStyle w:val="NoSpacing"/>
      </w:pPr>
      <w:r>
        <w:t xml:space="preserve">- </w:t>
      </w:r>
    </w:p>
    <w:p w:rsidR="00114DE2" w:rsidRDefault="00114DE2" w:rsidP="003371E7"/>
    <w:p w:rsidR="003371E7" w:rsidRDefault="003371E7" w:rsidP="003371E7"/>
    <w:p w:rsidR="003371E7" w:rsidRDefault="003371E7" w:rsidP="003371E7"/>
    <w:p w:rsidR="003371E7" w:rsidRDefault="003371E7" w:rsidP="003371E7"/>
    <w:p w:rsidR="003371E7" w:rsidRDefault="00114DE2" w:rsidP="003371E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2909818</wp:posOffset>
            </wp:positionH>
            <wp:positionV relativeFrom="paragraph">
              <wp:posOffset>1931587</wp:posOffset>
            </wp:positionV>
            <wp:extent cx="2810510" cy="1911985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2019245</wp:posOffset>
            </wp:positionV>
            <wp:extent cx="2568575" cy="1788795"/>
            <wp:effectExtent l="0" t="0" r="317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2934335</wp:posOffset>
            </wp:positionH>
            <wp:positionV relativeFrom="paragraph">
              <wp:posOffset>0</wp:posOffset>
            </wp:positionV>
            <wp:extent cx="2499360" cy="16852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0</wp:posOffset>
            </wp:positionV>
            <wp:extent cx="2479675" cy="1685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0BAE" w:rsidRDefault="000B0BAE" w:rsidP="003371E7"/>
    <w:p w:rsidR="00A248FB" w:rsidRDefault="00A248FB" w:rsidP="003371E7"/>
    <w:p w:rsidR="00A248FB" w:rsidRDefault="00A248FB" w:rsidP="003371E7"/>
    <w:p w:rsidR="00A248FB" w:rsidRDefault="00A248FB" w:rsidP="003371E7"/>
    <w:p w:rsidR="00A248FB" w:rsidRDefault="00A248FB" w:rsidP="003371E7"/>
    <w:p w:rsidR="00A248FB" w:rsidRDefault="00A248FB" w:rsidP="003371E7"/>
    <w:p w:rsidR="00A248FB" w:rsidRDefault="00A248FB" w:rsidP="003371E7"/>
    <w:p w:rsidR="00A248FB" w:rsidRDefault="00A248FB" w:rsidP="003371E7"/>
    <w:p w:rsidR="00A248FB" w:rsidRDefault="00A248FB" w:rsidP="003371E7"/>
    <w:p w:rsidR="00A248FB" w:rsidRDefault="00A248FB" w:rsidP="003371E7"/>
    <w:p w:rsidR="00A248FB" w:rsidRDefault="00A248FB" w:rsidP="003371E7"/>
    <w:p w:rsidR="00A248FB" w:rsidRDefault="00A248FB" w:rsidP="003371E7"/>
    <w:p w:rsidR="00A248FB" w:rsidRDefault="00A248FB" w:rsidP="003371E7"/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1201"/>
        <w:gridCol w:w="869"/>
        <w:gridCol w:w="1980"/>
        <w:gridCol w:w="1980"/>
        <w:gridCol w:w="1890"/>
        <w:gridCol w:w="1890"/>
        <w:gridCol w:w="1890"/>
      </w:tblGrid>
      <w:tr w:rsidR="00BB0E73" w:rsidTr="00B46202">
        <w:tc>
          <w:tcPr>
            <w:tcW w:w="11700" w:type="dxa"/>
            <w:gridSpan w:val="7"/>
            <w:tcBorders>
              <w:bottom w:val="single" w:sz="4" w:space="0" w:color="auto"/>
            </w:tcBorders>
          </w:tcPr>
          <w:p w:rsidR="00BB0E73" w:rsidRPr="00BB0E73" w:rsidRDefault="00BB0E73" w:rsidP="002C60E8">
            <w:pPr>
              <w:jc w:val="center"/>
              <w:rPr>
                <w:b/>
              </w:rPr>
            </w:pPr>
            <w:r w:rsidRPr="00BB0E73">
              <w:rPr>
                <w:b/>
              </w:rPr>
              <w:lastRenderedPageBreak/>
              <w:t>Controls</w:t>
            </w:r>
          </w:p>
        </w:tc>
      </w:tr>
      <w:tr w:rsidR="00345213" w:rsidTr="008C6311">
        <w:tc>
          <w:tcPr>
            <w:tcW w:w="1201" w:type="dxa"/>
            <w:tcBorders>
              <w:top w:val="single" w:sz="4" w:space="0" w:color="auto"/>
              <w:bottom w:val="single" w:sz="12" w:space="0" w:color="auto"/>
            </w:tcBorders>
          </w:tcPr>
          <w:p w:rsidR="00E904FE" w:rsidRPr="00BB0E73" w:rsidRDefault="00E904FE" w:rsidP="00E904FE">
            <w:pPr>
              <w:rPr>
                <w:b/>
              </w:rPr>
            </w:pPr>
            <w:r w:rsidRPr="00BB0E73">
              <w:rPr>
                <w:b/>
              </w:rPr>
              <w:t>Study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904FE" w:rsidRDefault="00E904FE" w:rsidP="00E904FE">
            <w:r>
              <w:t>Vessel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E904FE" w:rsidRDefault="00E904FE" w:rsidP="00E904FE">
            <w:r>
              <w:t>Fasting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</w:tcPr>
          <w:p w:rsidR="00E904FE" w:rsidRDefault="00A555F1" w:rsidP="00E904FE">
            <w:r>
              <w:t>15-</w:t>
            </w:r>
            <w:r w:rsidR="00E904FE">
              <w:t>20 min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E904FE" w:rsidRDefault="00E904FE" w:rsidP="00E904FE">
            <w:r>
              <w:t>30 min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E904FE" w:rsidRDefault="00E904FE" w:rsidP="00E904FE">
            <w:r>
              <w:t>40</w:t>
            </w:r>
            <w:r w:rsidR="00A555F1">
              <w:t>-45</w:t>
            </w:r>
            <w:r>
              <w:t xml:space="preserve"> min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E904FE" w:rsidRDefault="00E904FE" w:rsidP="00E904FE">
            <w:r>
              <w:t>50 min</w:t>
            </w:r>
          </w:p>
        </w:tc>
      </w:tr>
      <w:tr w:rsidR="00345213" w:rsidTr="008C6311">
        <w:tc>
          <w:tcPr>
            <w:tcW w:w="1201" w:type="dxa"/>
            <w:vMerge w:val="restart"/>
            <w:tcBorders>
              <w:top w:val="single" w:sz="12" w:space="0" w:color="auto"/>
              <w:right w:val="single" w:sz="4" w:space="0" w:color="auto"/>
            </w:tcBorders>
          </w:tcPr>
          <w:p w:rsidR="00345213" w:rsidRPr="00BB0E73" w:rsidRDefault="00345213" w:rsidP="00E904FE">
            <w:pPr>
              <w:rPr>
                <w:b/>
              </w:rPr>
            </w:pPr>
            <w:r>
              <w:rPr>
                <w:b/>
              </w:rPr>
              <w:t xml:space="preserve">DJ </w:t>
            </w:r>
            <w:proofErr w:type="spellStart"/>
            <w:r>
              <w:rPr>
                <w:b/>
              </w:rPr>
              <w:t>Burkart</w:t>
            </w:r>
            <w:proofErr w:type="spellEnd"/>
            <w:r>
              <w:rPr>
                <w:b/>
              </w:rPr>
              <w:t xml:space="preserve"> (1993)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45213" w:rsidRDefault="00345213" w:rsidP="00E904FE">
            <w:r>
              <w:t>SMA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45213" w:rsidRPr="00345213" w:rsidRDefault="00345213" w:rsidP="00E904FE">
            <w:pPr>
              <w:rPr>
                <w:sz w:val="20"/>
              </w:rPr>
            </w:pPr>
            <w:r>
              <w:rPr>
                <w:sz w:val="20"/>
              </w:rPr>
              <w:t>6.0+1.8</w:t>
            </w:r>
            <w:r w:rsidRPr="00345213">
              <w:rPr>
                <w:sz w:val="20"/>
              </w:rPr>
              <w:t xml:space="preserve"> mL/min/kg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Default="00345213" w:rsidP="00E904FE"/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Default="00345213" w:rsidP="00E904FE"/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Default="00345213" w:rsidP="00E904FE"/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345213" w:rsidRDefault="00345213" w:rsidP="00E904FE"/>
        </w:tc>
      </w:tr>
      <w:tr w:rsidR="00345213" w:rsidTr="008C6311">
        <w:tc>
          <w:tcPr>
            <w:tcW w:w="1201" w:type="dxa"/>
            <w:vMerge/>
            <w:tcBorders>
              <w:right w:val="single" w:sz="4" w:space="0" w:color="auto"/>
            </w:tcBorders>
          </w:tcPr>
          <w:p w:rsidR="00345213" w:rsidRPr="00BB0E73" w:rsidRDefault="00345213" w:rsidP="00345213">
            <w:pPr>
              <w:rPr>
                <w:b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45213" w:rsidRDefault="00345213" w:rsidP="00345213">
            <w:r>
              <w:t>CA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45213" w:rsidRPr="00345213" w:rsidRDefault="00C754C2" w:rsidP="00345213">
            <w:pPr>
              <w:rPr>
                <w:sz w:val="20"/>
              </w:rPr>
            </w:pPr>
            <w:r>
              <w:rPr>
                <w:sz w:val="20"/>
              </w:rPr>
              <w:t>9.9+3.2</w:t>
            </w:r>
            <w:r w:rsidR="00345213" w:rsidRPr="00345213">
              <w:rPr>
                <w:sz w:val="20"/>
              </w:rPr>
              <w:t xml:space="preserve"> mL/min/kg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Default="00345213" w:rsidP="00345213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Default="00345213" w:rsidP="00345213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Default="00345213" w:rsidP="00345213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213" w:rsidRDefault="00345213" w:rsidP="00345213"/>
        </w:tc>
      </w:tr>
      <w:tr w:rsidR="00345213" w:rsidTr="008C6311">
        <w:tc>
          <w:tcPr>
            <w:tcW w:w="1201" w:type="dxa"/>
            <w:vMerge/>
            <w:tcBorders>
              <w:right w:val="single" w:sz="4" w:space="0" w:color="auto"/>
            </w:tcBorders>
          </w:tcPr>
          <w:p w:rsidR="00345213" w:rsidRPr="00BB0E73" w:rsidRDefault="00345213" w:rsidP="00345213">
            <w:pPr>
              <w:rPr>
                <w:b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45213" w:rsidRDefault="00345213" w:rsidP="00345213">
            <w:r>
              <w:t>SMV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45213" w:rsidRPr="00345213" w:rsidRDefault="00345213" w:rsidP="00345213">
            <w:pPr>
              <w:rPr>
                <w:sz w:val="20"/>
              </w:rPr>
            </w:pPr>
            <w:r>
              <w:rPr>
                <w:sz w:val="20"/>
              </w:rPr>
              <w:t>5.7+2.0</w:t>
            </w:r>
            <w:r w:rsidRPr="00345213">
              <w:rPr>
                <w:sz w:val="20"/>
              </w:rPr>
              <w:t xml:space="preserve"> mL/min/kg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Default="00345213" w:rsidP="00345213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Default="00345213" w:rsidP="00345213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Default="00345213" w:rsidP="00345213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213" w:rsidRDefault="00345213" w:rsidP="00345213"/>
        </w:tc>
      </w:tr>
      <w:tr w:rsidR="00345213" w:rsidTr="008C6311">
        <w:tc>
          <w:tcPr>
            <w:tcW w:w="1201" w:type="dxa"/>
            <w:vMerge/>
            <w:tcBorders>
              <w:bottom w:val="single" w:sz="12" w:space="0" w:color="auto"/>
              <w:right w:val="single" w:sz="4" w:space="0" w:color="auto"/>
            </w:tcBorders>
          </w:tcPr>
          <w:p w:rsidR="00345213" w:rsidRPr="00BB0E73" w:rsidRDefault="00345213" w:rsidP="00345213">
            <w:pPr>
              <w:rPr>
                <w:b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45213" w:rsidRDefault="00345213" w:rsidP="00345213">
            <w:r>
              <w:t>PV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45213" w:rsidRPr="00345213" w:rsidRDefault="00345213" w:rsidP="00345213">
            <w:pPr>
              <w:rPr>
                <w:sz w:val="20"/>
              </w:rPr>
            </w:pPr>
            <w:r>
              <w:rPr>
                <w:sz w:val="20"/>
              </w:rPr>
              <w:t>13.7+1.8</w:t>
            </w:r>
            <w:r w:rsidRPr="00345213">
              <w:rPr>
                <w:sz w:val="20"/>
              </w:rPr>
              <w:t xml:space="preserve"> mL/min/kg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5213" w:rsidRDefault="00345213" w:rsidP="00345213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5213" w:rsidRDefault="00345213" w:rsidP="00345213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5213" w:rsidRDefault="00345213" w:rsidP="00345213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345213" w:rsidRDefault="00345213" w:rsidP="00345213"/>
        </w:tc>
      </w:tr>
      <w:tr w:rsidR="00345213" w:rsidTr="008C6311">
        <w:tc>
          <w:tcPr>
            <w:tcW w:w="1201" w:type="dxa"/>
            <w:tcBorders>
              <w:top w:val="single" w:sz="12" w:space="0" w:color="auto"/>
              <w:bottom w:val="single" w:sz="12" w:space="0" w:color="auto"/>
            </w:tcBorders>
          </w:tcPr>
          <w:p w:rsidR="00345213" w:rsidRPr="00BB0E73" w:rsidRDefault="00345213" w:rsidP="00345213">
            <w:pPr>
              <w:rPr>
                <w:b/>
              </w:rPr>
            </w:pPr>
            <w:r w:rsidRPr="00BB0E73">
              <w:rPr>
                <w:b/>
              </w:rPr>
              <w:t>KC Li (1994)</w:t>
            </w:r>
          </w:p>
        </w:tc>
        <w:tc>
          <w:tcPr>
            <w:tcW w:w="86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5213" w:rsidRDefault="00345213" w:rsidP="00345213">
            <w:r>
              <w:t>SMA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45213" w:rsidRPr="008C6311" w:rsidRDefault="00345213" w:rsidP="00345213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217+25 mL/min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</w:tcPr>
          <w:p w:rsidR="00345213" w:rsidRPr="008C6311" w:rsidRDefault="00345213" w:rsidP="00345213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604+83 mL/min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345213" w:rsidRPr="008C6311" w:rsidRDefault="00345213" w:rsidP="00345213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868+101 mL/min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345213" w:rsidRPr="008C6311" w:rsidRDefault="00CC74F5" w:rsidP="003452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685+91 </w:t>
            </w:r>
            <w:r w:rsidRPr="008C6311">
              <w:rPr>
                <w:b/>
                <w:sz w:val="20"/>
              </w:rPr>
              <w:t>mL/min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345213" w:rsidRPr="00E904FE" w:rsidRDefault="00345213" w:rsidP="00345213">
            <w:pPr>
              <w:rPr>
                <w:sz w:val="20"/>
              </w:rPr>
            </w:pPr>
          </w:p>
        </w:tc>
      </w:tr>
      <w:tr w:rsidR="00C754C2" w:rsidTr="00E95E3A">
        <w:tc>
          <w:tcPr>
            <w:tcW w:w="1201" w:type="dxa"/>
            <w:vMerge w:val="restart"/>
            <w:tcBorders>
              <w:top w:val="single" w:sz="4" w:space="0" w:color="auto"/>
            </w:tcBorders>
          </w:tcPr>
          <w:p w:rsidR="00C754C2" w:rsidRPr="00BB0E73" w:rsidRDefault="00C754C2" w:rsidP="00345213">
            <w:pPr>
              <w:rPr>
                <w:b/>
              </w:rPr>
            </w:pPr>
            <w:r w:rsidRPr="00BB0E73">
              <w:rPr>
                <w:b/>
              </w:rPr>
              <w:t>KC Li (1995)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754C2" w:rsidRDefault="00C754C2" w:rsidP="00345213">
            <w:r>
              <w:t>SMA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754C2" w:rsidRDefault="00C754C2" w:rsidP="00345213">
            <w:pPr>
              <w:rPr>
                <w:sz w:val="20"/>
              </w:rPr>
            </w:pPr>
            <w:r w:rsidRPr="00E904FE">
              <w:rPr>
                <w:sz w:val="20"/>
              </w:rPr>
              <w:t>2.06+0.35 mL/min/kg</w:t>
            </w:r>
          </w:p>
          <w:p w:rsidR="00C754C2" w:rsidRPr="00E904FE" w:rsidRDefault="00C754C2" w:rsidP="00345213">
            <w:pPr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  <w:r>
              <w:rPr>
                <w:sz w:val="20"/>
              </w:rPr>
              <w:t>~9.1</w:t>
            </w:r>
            <w:r w:rsidRPr="00E904FE">
              <w:rPr>
                <w:sz w:val="20"/>
              </w:rPr>
              <w:t xml:space="preserve"> mL/min/kg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</w:p>
        </w:tc>
      </w:tr>
      <w:tr w:rsidR="00C754C2" w:rsidTr="00E95E3A">
        <w:tc>
          <w:tcPr>
            <w:tcW w:w="1201" w:type="dxa"/>
            <w:vMerge/>
            <w:tcBorders>
              <w:bottom w:val="single" w:sz="12" w:space="0" w:color="auto"/>
            </w:tcBorders>
          </w:tcPr>
          <w:p w:rsidR="00C754C2" w:rsidRPr="00BB0E73" w:rsidRDefault="00C754C2" w:rsidP="00345213">
            <w:pPr>
              <w:rPr>
                <w:b/>
              </w:rPr>
            </w:pPr>
          </w:p>
        </w:tc>
        <w:tc>
          <w:tcPr>
            <w:tcW w:w="86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754C2" w:rsidRDefault="00C754C2" w:rsidP="00345213">
            <w:r>
              <w:t>SMV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754C2" w:rsidRPr="00E904FE" w:rsidRDefault="00C754C2" w:rsidP="00C754C2">
            <w:pPr>
              <w:rPr>
                <w:sz w:val="20"/>
              </w:rPr>
            </w:pPr>
            <w:r>
              <w:rPr>
                <w:sz w:val="20"/>
              </w:rPr>
              <w:t xml:space="preserve">3.57+0.71 </w:t>
            </w:r>
            <w:r w:rsidRPr="00E904FE">
              <w:rPr>
                <w:sz w:val="20"/>
              </w:rPr>
              <w:t>mL/min/kg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Default="00CC74F5" w:rsidP="00345213">
            <w:pPr>
              <w:rPr>
                <w:sz w:val="20"/>
              </w:rPr>
            </w:pPr>
            <w:r>
              <w:rPr>
                <w:sz w:val="20"/>
              </w:rPr>
              <w:t xml:space="preserve">~15.3 </w:t>
            </w:r>
            <w:r w:rsidRPr="00E904FE">
              <w:rPr>
                <w:sz w:val="20"/>
              </w:rPr>
              <w:t>mL/min/kg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</w:p>
        </w:tc>
      </w:tr>
      <w:tr w:rsidR="00C754C2" w:rsidTr="008C6311">
        <w:tc>
          <w:tcPr>
            <w:tcW w:w="1201" w:type="dxa"/>
            <w:vMerge w:val="restart"/>
          </w:tcPr>
          <w:p w:rsidR="00C754C2" w:rsidRPr="00BB0E73" w:rsidRDefault="00C754C2" w:rsidP="00345213">
            <w:pPr>
              <w:rPr>
                <w:b/>
              </w:rPr>
            </w:pPr>
            <w:proofErr w:type="spellStart"/>
            <w:r>
              <w:rPr>
                <w:b/>
              </w:rPr>
              <w:t>Burkart</w:t>
            </w:r>
            <w:proofErr w:type="spellEnd"/>
            <w:r>
              <w:rPr>
                <w:b/>
              </w:rPr>
              <w:t xml:space="preserve"> (1995</w:t>
            </w:r>
            <w:r w:rsidRPr="00BB0E73">
              <w:rPr>
                <w:b/>
              </w:rPr>
              <w:t>)</w:t>
            </w:r>
          </w:p>
        </w:tc>
        <w:tc>
          <w:tcPr>
            <w:tcW w:w="869" w:type="dxa"/>
            <w:tcBorders>
              <w:bottom w:val="single" w:sz="4" w:space="0" w:color="auto"/>
              <w:right w:val="single" w:sz="12" w:space="0" w:color="auto"/>
            </w:tcBorders>
          </w:tcPr>
          <w:p w:rsidR="00C754C2" w:rsidRDefault="00C754C2" w:rsidP="00345213">
            <w:r>
              <w:t>SMV</w:t>
            </w:r>
          </w:p>
        </w:tc>
        <w:tc>
          <w:tcPr>
            <w:tcW w:w="1980" w:type="dxa"/>
            <w:tcBorders>
              <w:left w:val="single" w:sz="12" w:space="0" w:color="auto"/>
              <w:bottom w:val="single" w:sz="4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  <w:r w:rsidRPr="00E904FE">
              <w:rPr>
                <w:sz w:val="20"/>
              </w:rPr>
              <w:t>4.6+0.9 mL/min/kg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  <w:r w:rsidRPr="00E904FE">
              <w:rPr>
                <w:sz w:val="20"/>
              </w:rPr>
              <w:t>15.7+4.5 mL/min/kg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  <w:r w:rsidRPr="00E904FE">
              <w:rPr>
                <w:sz w:val="20"/>
              </w:rPr>
              <w:t>11.5+4.5 mL/min/kg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</w:p>
        </w:tc>
      </w:tr>
      <w:tr w:rsidR="00C754C2" w:rsidTr="008C6311">
        <w:tc>
          <w:tcPr>
            <w:tcW w:w="1201" w:type="dxa"/>
            <w:vMerge/>
            <w:tcBorders>
              <w:bottom w:val="single" w:sz="12" w:space="0" w:color="auto"/>
            </w:tcBorders>
          </w:tcPr>
          <w:p w:rsidR="00C754C2" w:rsidRDefault="00C754C2" w:rsidP="00345213"/>
        </w:tc>
        <w:tc>
          <w:tcPr>
            <w:tcW w:w="86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754C2" w:rsidRDefault="00C754C2" w:rsidP="00345213">
            <w:r>
              <w:t>PV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  <w:r w:rsidRPr="00E904FE">
              <w:rPr>
                <w:sz w:val="20"/>
              </w:rPr>
              <w:t>14.9+4.7 mL/min/kg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  <w:r>
              <w:rPr>
                <w:sz w:val="20"/>
              </w:rPr>
              <w:t xml:space="preserve">25.4+8.9 </w:t>
            </w:r>
            <w:r w:rsidRPr="00E904FE">
              <w:rPr>
                <w:sz w:val="20"/>
              </w:rPr>
              <w:t>mL/min/kg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345213">
            <w:pPr>
              <w:rPr>
                <w:sz w:val="20"/>
              </w:rPr>
            </w:pPr>
            <w:r>
              <w:rPr>
                <w:sz w:val="20"/>
              </w:rPr>
              <w:t xml:space="preserve">20.6+7.6 </w:t>
            </w:r>
            <w:r w:rsidRPr="00E904FE">
              <w:rPr>
                <w:sz w:val="20"/>
              </w:rPr>
              <w:t>mL/min/kg</w:t>
            </w:r>
          </w:p>
        </w:tc>
      </w:tr>
      <w:tr w:rsidR="00345213" w:rsidTr="008C6311">
        <w:tc>
          <w:tcPr>
            <w:tcW w:w="120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45213" w:rsidRPr="003223D3" w:rsidRDefault="00345213" w:rsidP="00345213">
            <w:pPr>
              <w:rPr>
                <w:b/>
              </w:rPr>
            </w:pPr>
            <w:r>
              <w:rPr>
                <w:b/>
              </w:rPr>
              <w:t>Roberts (2018)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45213" w:rsidRDefault="00345213" w:rsidP="00345213">
            <w:r>
              <w:t>SMA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248FB" w:rsidRPr="008C6311" w:rsidRDefault="00345168" w:rsidP="00345213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446</w:t>
            </w:r>
            <w:r w:rsidR="00345213" w:rsidRPr="008C6311">
              <w:rPr>
                <w:b/>
                <w:sz w:val="20"/>
              </w:rPr>
              <w:t>+170 mL/min</w:t>
            </w:r>
          </w:p>
          <w:p w:rsidR="00A248FB" w:rsidRPr="00E904FE" w:rsidRDefault="00A248FB" w:rsidP="00345213">
            <w:pPr>
              <w:rPr>
                <w:sz w:val="20"/>
              </w:rPr>
            </w:pPr>
            <w:r>
              <w:rPr>
                <w:sz w:val="20"/>
              </w:rPr>
              <w:t>5.97+3.15 mL/min/kg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Default="00345168" w:rsidP="00345213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830</w:t>
            </w:r>
            <w:r w:rsidR="00345213" w:rsidRPr="008C6311">
              <w:rPr>
                <w:b/>
                <w:sz w:val="20"/>
              </w:rPr>
              <w:t>+330 mL/min</w:t>
            </w:r>
          </w:p>
          <w:p w:rsidR="008C6311" w:rsidRPr="008C6311" w:rsidRDefault="008C6311" w:rsidP="00345213">
            <w:pPr>
              <w:rPr>
                <w:sz w:val="20"/>
              </w:rPr>
            </w:pPr>
            <w:r>
              <w:rPr>
                <w:sz w:val="20"/>
              </w:rPr>
              <w:t>11.1+5.0 mL/min/kg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Pr="00E904FE" w:rsidRDefault="00345213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Pr="00E904FE" w:rsidRDefault="00345213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Pr="00E904FE" w:rsidRDefault="00345213" w:rsidP="00345213">
            <w:pPr>
              <w:rPr>
                <w:sz w:val="20"/>
              </w:rPr>
            </w:pPr>
          </w:p>
        </w:tc>
      </w:tr>
      <w:tr w:rsidR="00345213" w:rsidTr="008C6311">
        <w:tc>
          <w:tcPr>
            <w:tcW w:w="12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213" w:rsidRDefault="00345213" w:rsidP="00345213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45213" w:rsidRDefault="00345213" w:rsidP="00345213">
            <w:r>
              <w:t>CA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45213" w:rsidRPr="008C6311" w:rsidRDefault="00345168" w:rsidP="00345213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832</w:t>
            </w:r>
            <w:r w:rsidR="00AF6E6B" w:rsidRPr="008C6311">
              <w:rPr>
                <w:b/>
                <w:sz w:val="20"/>
              </w:rPr>
              <w:t>+376 mL/min</w:t>
            </w:r>
          </w:p>
          <w:p w:rsidR="00A248FB" w:rsidRPr="00E904FE" w:rsidRDefault="00A248FB" w:rsidP="00345213">
            <w:pPr>
              <w:rPr>
                <w:sz w:val="20"/>
              </w:rPr>
            </w:pPr>
            <w:r>
              <w:rPr>
                <w:sz w:val="20"/>
              </w:rPr>
              <w:t>11.7+8.02 mL/min/kg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Default="00345168" w:rsidP="00345213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782</w:t>
            </w:r>
            <w:r w:rsidR="00AF6E6B" w:rsidRPr="008C6311">
              <w:rPr>
                <w:b/>
                <w:sz w:val="20"/>
              </w:rPr>
              <w:t>+331 mL/min</w:t>
            </w:r>
          </w:p>
          <w:p w:rsidR="008C6311" w:rsidRPr="008C6311" w:rsidRDefault="008C6311" w:rsidP="00345213">
            <w:pPr>
              <w:rPr>
                <w:sz w:val="20"/>
              </w:rPr>
            </w:pPr>
            <w:r>
              <w:rPr>
                <w:sz w:val="20"/>
              </w:rPr>
              <w:t>11.0+7.0 mL/min/kg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Pr="00E904FE" w:rsidRDefault="00345213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Pr="00E904FE" w:rsidRDefault="00345213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Pr="00E904FE" w:rsidRDefault="00345213" w:rsidP="00345213">
            <w:pPr>
              <w:rPr>
                <w:sz w:val="20"/>
              </w:rPr>
            </w:pPr>
          </w:p>
        </w:tc>
      </w:tr>
      <w:tr w:rsidR="00345213" w:rsidTr="008C6311">
        <w:tc>
          <w:tcPr>
            <w:tcW w:w="12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213" w:rsidRDefault="00345213" w:rsidP="00345213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45213" w:rsidRDefault="00345213" w:rsidP="00345213">
            <w:r>
              <w:t>SMV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45213" w:rsidRPr="008C6311" w:rsidRDefault="00345168" w:rsidP="00345213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507</w:t>
            </w:r>
            <w:r w:rsidR="00345213" w:rsidRPr="008C6311">
              <w:rPr>
                <w:b/>
                <w:sz w:val="20"/>
              </w:rPr>
              <w:t>+202 mL/min</w:t>
            </w:r>
          </w:p>
          <w:p w:rsidR="00A248FB" w:rsidRPr="00E904FE" w:rsidRDefault="00A248FB" w:rsidP="00345213">
            <w:pPr>
              <w:rPr>
                <w:sz w:val="20"/>
              </w:rPr>
            </w:pPr>
            <w:r>
              <w:rPr>
                <w:sz w:val="20"/>
              </w:rPr>
              <w:t>6.61+2.66 mL/min/kg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Default="00345168" w:rsidP="00345213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1093+391</w:t>
            </w:r>
            <w:r w:rsidR="00345213" w:rsidRPr="008C6311">
              <w:rPr>
                <w:b/>
                <w:sz w:val="20"/>
              </w:rPr>
              <w:t xml:space="preserve"> mL/min</w:t>
            </w:r>
          </w:p>
          <w:p w:rsidR="008C6311" w:rsidRPr="008C6311" w:rsidRDefault="008C6311" w:rsidP="00345213">
            <w:pPr>
              <w:rPr>
                <w:sz w:val="20"/>
              </w:rPr>
            </w:pPr>
            <w:r>
              <w:rPr>
                <w:sz w:val="20"/>
              </w:rPr>
              <w:t>14.2+4.56 mL/min/kg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Pr="00E904FE" w:rsidRDefault="00345213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Pr="00E904FE" w:rsidRDefault="00345213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Pr="00E904FE" w:rsidRDefault="00345213" w:rsidP="00345213">
            <w:pPr>
              <w:rPr>
                <w:sz w:val="20"/>
              </w:rPr>
            </w:pPr>
          </w:p>
        </w:tc>
      </w:tr>
      <w:tr w:rsidR="00345213" w:rsidTr="008C6311">
        <w:tc>
          <w:tcPr>
            <w:tcW w:w="12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213" w:rsidRDefault="00345213" w:rsidP="00345213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45213" w:rsidRDefault="00345213" w:rsidP="00345213">
            <w:r>
              <w:t>PV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45213" w:rsidRPr="008C6311" w:rsidRDefault="00345168" w:rsidP="00345213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1070</w:t>
            </w:r>
            <w:r w:rsidR="00345213" w:rsidRPr="008C6311">
              <w:rPr>
                <w:b/>
                <w:sz w:val="20"/>
              </w:rPr>
              <w:t>+</w:t>
            </w:r>
            <w:r w:rsidRPr="008C6311">
              <w:rPr>
                <w:b/>
                <w:sz w:val="20"/>
              </w:rPr>
              <w:t xml:space="preserve">350 </w:t>
            </w:r>
            <w:r w:rsidR="00345213" w:rsidRPr="008C6311">
              <w:rPr>
                <w:b/>
                <w:sz w:val="20"/>
              </w:rPr>
              <w:t>mL/min</w:t>
            </w:r>
          </w:p>
          <w:p w:rsidR="00A248FB" w:rsidRPr="00E904FE" w:rsidRDefault="00A248FB" w:rsidP="00345213">
            <w:pPr>
              <w:rPr>
                <w:sz w:val="20"/>
              </w:rPr>
            </w:pPr>
            <w:r>
              <w:rPr>
                <w:sz w:val="20"/>
              </w:rPr>
              <w:t>14.1+</w:t>
            </w:r>
            <w:r w:rsidR="008C6311">
              <w:rPr>
                <w:sz w:val="20"/>
              </w:rPr>
              <w:t>5.57 mL/min/kg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Default="00345168" w:rsidP="00345213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1587</w:t>
            </w:r>
            <w:r w:rsidR="00345213" w:rsidRPr="008C6311">
              <w:rPr>
                <w:b/>
                <w:sz w:val="20"/>
              </w:rPr>
              <w:t>+</w:t>
            </w:r>
            <w:r w:rsidRPr="008C6311">
              <w:rPr>
                <w:b/>
                <w:sz w:val="20"/>
              </w:rPr>
              <w:t xml:space="preserve">472 </w:t>
            </w:r>
            <w:r w:rsidR="00345213" w:rsidRPr="008C6311">
              <w:rPr>
                <w:b/>
                <w:sz w:val="20"/>
              </w:rPr>
              <w:t>mL/min</w:t>
            </w:r>
          </w:p>
          <w:p w:rsidR="008C6311" w:rsidRPr="008C6311" w:rsidRDefault="008C6311" w:rsidP="00345213">
            <w:pPr>
              <w:rPr>
                <w:sz w:val="20"/>
              </w:rPr>
            </w:pPr>
            <w:r>
              <w:rPr>
                <w:sz w:val="20"/>
              </w:rPr>
              <w:t>20.6+5.91 mL/min/kg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Pr="00E904FE" w:rsidRDefault="00345213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Pr="00E904FE" w:rsidRDefault="00345213" w:rsidP="0034521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13" w:rsidRPr="00E904FE" w:rsidRDefault="00345213" w:rsidP="00345213">
            <w:pPr>
              <w:rPr>
                <w:sz w:val="20"/>
              </w:rPr>
            </w:pPr>
          </w:p>
        </w:tc>
      </w:tr>
    </w:tbl>
    <w:p w:rsidR="003371E7" w:rsidRDefault="003371E7" w:rsidP="003371E7"/>
    <w:tbl>
      <w:tblPr>
        <w:tblStyle w:val="TableGrid"/>
        <w:tblW w:w="9810" w:type="dxa"/>
        <w:tblInd w:w="-1085" w:type="dxa"/>
        <w:tblLook w:val="04A0" w:firstRow="1" w:lastRow="0" w:firstColumn="1" w:lastColumn="0" w:noHBand="0" w:noVBand="1"/>
      </w:tblPr>
      <w:tblGrid>
        <w:gridCol w:w="1201"/>
        <w:gridCol w:w="869"/>
        <w:gridCol w:w="1980"/>
        <w:gridCol w:w="1980"/>
        <w:gridCol w:w="1890"/>
        <w:gridCol w:w="1890"/>
      </w:tblGrid>
      <w:tr w:rsidR="00BB0E73" w:rsidTr="009C746B">
        <w:tc>
          <w:tcPr>
            <w:tcW w:w="9810" w:type="dxa"/>
            <w:gridSpan w:val="6"/>
            <w:tcBorders>
              <w:bottom w:val="single" w:sz="4" w:space="0" w:color="auto"/>
            </w:tcBorders>
          </w:tcPr>
          <w:p w:rsidR="00BB0E73" w:rsidRPr="00BB0E73" w:rsidRDefault="00BB0E73" w:rsidP="00E95E3A">
            <w:pPr>
              <w:jc w:val="center"/>
              <w:rPr>
                <w:b/>
              </w:rPr>
            </w:pPr>
            <w:r w:rsidRPr="00BB0E73">
              <w:rPr>
                <w:b/>
              </w:rPr>
              <w:t>Ischemia</w:t>
            </w:r>
          </w:p>
        </w:tc>
      </w:tr>
      <w:tr w:rsidR="009C746B" w:rsidTr="00EB22F2">
        <w:tc>
          <w:tcPr>
            <w:tcW w:w="1201" w:type="dxa"/>
            <w:tcBorders>
              <w:top w:val="single" w:sz="4" w:space="0" w:color="auto"/>
              <w:bottom w:val="single" w:sz="12" w:space="0" w:color="auto"/>
            </w:tcBorders>
          </w:tcPr>
          <w:p w:rsidR="009C746B" w:rsidRPr="00BB0E73" w:rsidRDefault="009C746B" w:rsidP="00E95E3A">
            <w:pPr>
              <w:rPr>
                <w:b/>
              </w:rPr>
            </w:pPr>
            <w:r w:rsidRPr="00BB0E73">
              <w:rPr>
                <w:b/>
              </w:rPr>
              <w:t>Study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746B" w:rsidRDefault="009C746B" w:rsidP="00E95E3A">
            <w:r>
              <w:t>Vessel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C746B" w:rsidRDefault="009C746B" w:rsidP="00E95E3A">
            <w:r>
              <w:t>Fasting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</w:tcPr>
          <w:p w:rsidR="009C746B" w:rsidRDefault="009C746B" w:rsidP="00E95E3A">
            <w:r>
              <w:t>15-20 min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9C746B" w:rsidRDefault="009C746B" w:rsidP="00E95E3A">
            <w:r>
              <w:t>30 min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9C746B" w:rsidRDefault="009C746B" w:rsidP="00E95E3A">
            <w:r>
              <w:t>40-45 min</w:t>
            </w:r>
          </w:p>
        </w:tc>
      </w:tr>
      <w:tr w:rsidR="009C746B" w:rsidRPr="00E904FE" w:rsidTr="00EB22F2">
        <w:tc>
          <w:tcPr>
            <w:tcW w:w="1201" w:type="dxa"/>
            <w:tcBorders>
              <w:top w:val="single" w:sz="4" w:space="0" w:color="auto"/>
              <w:bottom w:val="single" w:sz="12" w:space="0" w:color="auto"/>
            </w:tcBorders>
          </w:tcPr>
          <w:p w:rsidR="009C746B" w:rsidRPr="00BB0E73" w:rsidRDefault="009C746B" w:rsidP="00E95E3A">
            <w:pPr>
              <w:rPr>
                <w:b/>
              </w:rPr>
            </w:pPr>
            <w:r w:rsidRPr="00BB0E73">
              <w:rPr>
                <w:b/>
              </w:rPr>
              <w:t>KC Li (1994)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746B" w:rsidRDefault="009C746B" w:rsidP="00E95E3A">
            <w:r>
              <w:t>SMA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C746B" w:rsidRPr="008C6311" w:rsidRDefault="009C746B" w:rsidP="00E95E3A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~160 mL/min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</w:tcPr>
          <w:p w:rsidR="009C746B" w:rsidRPr="008C6311" w:rsidRDefault="009C746B" w:rsidP="00E95E3A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~-25 mL/min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9C746B" w:rsidRPr="008C6311" w:rsidRDefault="009C746B" w:rsidP="00E95E3A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~40 mL/min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9C746B" w:rsidRPr="008C6311" w:rsidRDefault="009C746B" w:rsidP="00E95E3A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~20 mL/min</w:t>
            </w:r>
          </w:p>
        </w:tc>
      </w:tr>
      <w:tr w:rsidR="00C754C2" w:rsidRPr="00E904FE" w:rsidTr="00E95E3A">
        <w:tc>
          <w:tcPr>
            <w:tcW w:w="1201" w:type="dxa"/>
            <w:vMerge w:val="restart"/>
            <w:tcBorders>
              <w:top w:val="single" w:sz="4" w:space="0" w:color="auto"/>
            </w:tcBorders>
          </w:tcPr>
          <w:p w:rsidR="00C754C2" w:rsidRPr="00BB0E73" w:rsidRDefault="00C754C2" w:rsidP="00D2743D">
            <w:pPr>
              <w:rPr>
                <w:b/>
              </w:rPr>
            </w:pPr>
            <w:r w:rsidRPr="00BB0E73">
              <w:rPr>
                <w:b/>
              </w:rPr>
              <w:t>KC Li (1995)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754C2" w:rsidRDefault="00C754C2" w:rsidP="00D2743D">
            <w:r>
              <w:t>SMA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754C2" w:rsidRPr="00E904FE" w:rsidRDefault="00C754C2" w:rsidP="00D2743D">
            <w:pPr>
              <w:rPr>
                <w:sz w:val="20"/>
              </w:rPr>
            </w:pPr>
            <w:r>
              <w:rPr>
                <w:sz w:val="20"/>
              </w:rPr>
              <w:t>3.90</w:t>
            </w:r>
            <w:r w:rsidRPr="00E904FE">
              <w:rPr>
                <w:sz w:val="20"/>
              </w:rPr>
              <w:t>+</w:t>
            </w:r>
            <w:r>
              <w:rPr>
                <w:sz w:val="20"/>
              </w:rPr>
              <w:t>0.11</w:t>
            </w:r>
            <w:r w:rsidRPr="00E904FE">
              <w:rPr>
                <w:sz w:val="20"/>
              </w:rPr>
              <w:t xml:space="preserve"> mL/min/kg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D2743D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D2743D">
            <w:pPr>
              <w:rPr>
                <w:sz w:val="20"/>
              </w:rPr>
            </w:pPr>
            <w:r w:rsidRPr="00E904FE">
              <w:rPr>
                <w:sz w:val="20"/>
              </w:rPr>
              <w:t>~</w:t>
            </w:r>
            <w:r w:rsidR="00CC74F5">
              <w:rPr>
                <w:sz w:val="20"/>
              </w:rPr>
              <w:t>1.0</w:t>
            </w:r>
            <w:r>
              <w:rPr>
                <w:sz w:val="20"/>
              </w:rPr>
              <w:t xml:space="preserve"> </w:t>
            </w:r>
            <w:r w:rsidRPr="00E904FE">
              <w:rPr>
                <w:sz w:val="20"/>
              </w:rPr>
              <w:t>mL/min/kg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D2743D">
            <w:pPr>
              <w:rPr>
                <w:sz w:val="20"/>
              </w:rPr>
            </w:pPr>
          </w:p>
        </w:tc>
      </w:tr>
      <w:tr w:rsidR="00C754C2" w:rsidRPr="00E904FE" w:rsidTr="00E95E3A">
        <w:tc>
          <w:tcPr>
            <w:tcW w:w="1201" w:type="dxa"/>
            <w:vMerge/>
            <w:tcBorders>
              <w:bottom w:val="single" w:sz="12" w:space="0" w:color="auto"/>
            </w:tcBorders>
          </w:tcPr>
          <w:p w:rsidR="00C754C2" w:rsidRPr="00BB0E73" w:rsidRDefault="00C754C2" w:rsidP="00D2743D">
            <w:pPr>
              <w:rPr>
                <w:b/>
              </w:rPr>
            </w:pPr>
          </w:p>
        </w:tc>
        <w:tc>
          <w:tcPr>
            <w:tcW w:w="86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754C2" w:rsidRDefault="00C754C2" w:rsidP="00D2743D">
            <w:r>
              <w:t>SMV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754C2" w:rsidRDefault="00C754C2" w:rsidP="00D2743D">
            <w:pPr>
              <w:rPr>
                <w:sz w:val="20"/>
              </w:rPr>
            </w:pPr>
            <w:r>
              <w:rPr>
                <w:sz w:val="20"/>
              </w:rPr>
              <w:t xml:space="preserve">6.17+1.57 </w:t>
            </w:r>
            <w:r w:rsidRPr="00E904FE">
              <w:rPr>
                <w:sz w:val="20"/>
              </w:rPr>
              <w:t>mL/min/kg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D2743D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C74F5" w:rsidP="00D2743D">
            <w:pPr>
              <w:rPr>
                <w:sz w:val="20"/>
              </w:rPr>
            </w:pPr>
            <w:r>
              <w:rPr>
                <w:sz w:val="20"/>
              </w:rPr>
              <w:t xml:space="preserve">~8.3 </w:t>
            </w:r>
            <w:r w:rsidRPr="00E904FE">
              <w:rPr>
                <w:sz w:val="20"/>
              </w:rPr>
              <w:t>mL/min/kg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C754C2" w:rsidRPr="00E904FE" w:rsidRDefault="00C754C2" w:rsidP="00D2743D">
            <w:pPr>
              <w:rPr>
                <w:sz w:val="20"/>
              </w:rPr>
            </w:pPr>
          </w:p>
        </w:tc>
      </w:tr>
      <w:tr w:rsidR="00EB22F2" w:rsidRPr="00E904FE" w:rsidTr="00EB22F2">
        <w:tc>
          <w:tcPr>
            <w:tcW w:w="1201" w:type="dxa"/>
            <w:vMerge w:val="restart"/>
          </w:tcPr>
          <w:p w:rsidR="00EB22F2" w:rsidRPr="00BB0E73" w:rsidRDefault="00EB22F2" w:rsidP="00D2743D">
            <w:pPr>
              <w:rPr>
                <w:b/>
              </w:rPr>
            </w:pPr>
            <w:proofErr w:type="spellStart"/>
            <w:r>
              <w:rPr>
                <w:b/>
              </w:rPr>
              <w:t>Burkart</w:t>
            </w:r>
            <w:proofErr w:type="spellEnd"/>
            <w:r>
              <w:rPr>
                <w:b/>
              </w:rPr>
              <w:t xml:space="preserve"> (1994)</w:t>
            </w:r>
          </w:p>
        </w:tc>
        <w:tc>
          <w:tcPr>
            <w:tcW w:w="869" w:type="dxa"/>
            <w:tcBorders>
              <w:bottom w:val="single" w:sz="4" w:space="0" w:color="auto"/>
              <w:right w:val="single" w:sz="12" w:space="0" w:color="auto"/>
            </w:tcBorders>
          </w:tcPr>
          <w:p w:rsidR="00EB22F2" w:rsidRDefault="00EB22F2" w:rsidP="00D2743D">
            <w:r>
              <w:t>SMV</w:t>
            </w:r>
          </w:p>
        </w:tc>
        <w:tc>
          <w:tcPr>
            <w:tcW w:w="1980" w:type="dxa"/>
            <w:tcBorders>
              <w:left w:val="single" w:sz="12" w:space="0" w:color="auto"/>
              <w:bottom w:val="single" w:sz="4" w:space="0" w:color="auto"/>
            </w:tcBorders>
          </w:tcPr>
          <w:p w:rsidR="00EB22F2" w:rsidRPr="00E904FE" w:rsidRDefault="00EB22F2" w:rsidP="00D2743D">
            <w:pPr>
              <w:rPr>
                <w:sz w:val="20"/>
              </w:rPr>
            </w:pPr>
            <w:r>
              <w:rPr>
                <w:sz w:val="20"/>
              </w:rPr>
              <w:t>4.9</w:t>
            </w:r>
            <w:r w:rsidRPr="00E904FE">
              <w:rPr>
                <w:sz w:val="20"/>
              </w:rPr>
              <w:t>+</w:t>
            </w:r>
            <w:r>
              <w:rPr>
                <w:sz w:val="20"/>
              </w:rPr>
              <w:t>1.6</w:t>
            </w:r>
            <w:r w:rsidRPr="00E904FE">
              <w:rPr>
                <w:sz w:val="20"/>
              </w:rPr>
              <w:t xml:space="preserve"> mL/min/kg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B22F2" w:rsidRPr="00E904FE" w:rsidRDefault="00EB22F2" w:rsidP="00D2743D">
            <w:pPr>
              <w:rPr>
                <w:sz w:val="20"/>
              </w:rPr>
            </w:pPr>
            <w:r>
              <w:rPr>
                <w:sz w:val="20"/>
              </w:rPr>
              <w:t>7.8+1</w:t>
            </w:r>
            <w:r w:rsidRPr="00E904FE">
              <w:rPr>
                <w:sz w:val="20"/>
              </w:rPr>
              <w:t>.5 mL/min/kg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EB22F2" w:rsidRPr="00E904FE" w:rsidRDefault="00EB22F2" w:rsidP="00D2743D">
            <w:pPr>
              <w:rPr>
                <w:sz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EB22F2" w:rsidRPr="00E904FE" w:rsidRDefault="00EB22F2" w:rsidP="00D2743D">
            <w:pPr>
              <w:rPr>
                <w:sz w:val="20"/>
              </w:rPr>
            </w:pPr>
            <w:r>
              <w:rPr>
                <w:sz w:val="20"/>
              </w:rPr>
              <w:t>7.8</w:t>
            </w:r>
            <w:r w:rsidRPr="00E904FE">
              <w:rPr>
                <w:sz w:val="20"/>
              </w:rPr>
              <w:t>+</w:t>
            </w:r>
            <w:r>
              <w:rPr>
                <w:sz w:val="20"/>
              </w:rPr>
              <w:t>3.0</w:t>
            </w:r>
            <w:r w:rsidRPr="00E904FE">
              <w:rPr>
                <w:sz w:val="20"/>
              </w:rPr>
              <w:t xml:space="preserve"> mL/min/kg</w:t>
            </w:r>
          </w:p>
        </w:tc>
      </w:tr>
      <w:tr w:rsidR="00EB22F2" w:rsidRPr="00E904FE" w:rsidTr="00EB22F2">
        <w:tc>
          <w:tcPr>
            <w:tcW w:w="1201" w:type="dxa"/>
            <w:vMerge/>
            <w:tcBorders>
              <w:bottom w:val="single" w:sz="12" w:space="0" w:color="auto"/>
            </w:tcBorders>
          </w:tcPr>
          <w:p w:rsidR="00EB22F2" w:rsidRDefault="00EB22F2" w:rsidP="00D2743D"/>
        </w:tc>
        <w:tc>
          <w:tcPr>
            <w:tcW w:w="86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B22F2" w:rsidRDefault="00EB22F2" w:rsidP="00D2743D">
            <w:r>
              <w:t>PV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EB22F2" w:rsidRPr="00E904FE" w:rsidRDefault="00EB22F2" w:rsidP="00D2743D">
            <w:pPr>
              <w:rPr>
                <w:sz w:val="20"/>
              </w:rPr>
            </w:pPr>
            <w:r>
              <w:rPr>
                <w:sz w:val="20"/>
              </w:rPr>
              <w:t>13.2+3.1</w:t>
            </w:r>
            <w:r w:rsidRPr="00E904FE">
              <w:rPr>
                <w:sz w:val="20"/>
              </w:rPr>
              <w:t xml:space="preserve"> mL/min/kg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</w:tcPr>
          <w:p w:rsidR="00EB22F2" w:rsidRPr="00E904FE" w:rsidRDefault="00EB22F2" w:rsidP="00D2743D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EB22F2" w:rsidRPr="00E904FE" w:rsidRDefault="00EB22F2" w:rsidP="00D2743D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EB22F2" w:rsidRPr="00E904FE" w:rsidRDefault="00EB22F2" w:rsidP="00D2743D">
            <w:pPr>
              <w:rPr>
                <w:sz w:val="20"/>
              </w:rPr>
            </w:pPr>
          </w:p>
        </w:tc>
      </w:tr>
      <w:tr w:rsidR="003F3E66" w:rsidRPr="00E904FE" w:rsidTr="00EB22F2">
        <w:tc>
          <w:tcPr>
            <w:tcW w:w="1201" w:type="dxa"/>
            <w:vMerge w:val="restart"/>
            <w:tcBorders>
              <w:top w:val="single" w:sz="12" w:space="0" w:color="auto"/>
            </w:tcBorders>
          </w:tcPr>
          <w:p w:rsidR="003F3E66" w:rsidRPr="00D2743D" w:rsidRDefault="003F3E66" w:rsidP="00D2743D">
            <w:pPr>
              <w:rPr>
                <w:b/>
              </w:rPr>
            </w:pPr>
            <w:r>
              <w:rPr>
                <w:b/>
              </w:rPr>
              <w:t>Roberts (2018)</w:t>
            </w:r>
          </w:p>
        </w:tc>
        <w:tc>
          <w:tcPr>
            <w:tcW w:w="8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F3E66" w:rsidRDefault="003F3E66" w:rsidP="00D2743D">
            <w:r>
              <w:t>SMA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66" w:rsidRDefault="003F3E66" w:rsidP="008C6311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481+262 mL/min</w:t>
            </w:r>
          </w:p>
          <w:p w:rsidR="003F3E66" w:rsidRPr="008C6311" w:rsidRDefault="003F3E66" w:rsidP="008C6311">
            <w:pPr>
              <w:rPr>
                <w:sz w:val="20"/>
              </w:rPr>
            </w:pPr>
            <w:r>
              <w:rPr>
                <w:sz w:val="20"/>
              </w:rPr>
              <w:t>7.59+3.12 mL/min/kg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66" w:rsidRDefault="003F3E66" w:rsidP="00D2743D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578+309 mL/min</w:t>
            </w:r>
          </w:p>
          <w:p w:rsidR="003F3E66" w:rsidRPr="008C6311" w:rsidRDefault="003F3E66" w:rsidP="00D2743D">
            <w:pPr>
              <w:rPr>
                <w:sz w:val="20"/>
              </w:rPr>
            </w:pPr>
            <w:r>
              <w:rPr>
                <w:sz w:val="20"/>
              </w:rPr>
              <w:t>9.37+4.52 mL/min/kg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66" w:rsidRPr="00E904FE" w:rsidRDefault="003F3E66" w:rsidP="00D2743D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3F3E66" w:rsidRPr="00E904FE" w:rsidRDefault="003F3E66" w:rsidP="00D2743D">
            <w:pPr>
              <w:rPr>
                <w:sz w:val="20"/>
              </w:rPr>
            </w:pPr>
          </w:p>
        </w:tc>
      </w:tr>
      <w:tr w:rsidR="003F3E66" w:rsidRPr="00E904FE" w:rsidTr="00EB22F2">
        <w:tc>
          <w:tcPr>
            <w:tcW w:w="1201" w:type="dxa"/>
            <w:vMerge/>
          </w:tcPr>
          <w:p w:rsidR="003F3E66" w:rsidRDefault="003F3E66" w:rsidP="00D2743D">
            <w:pPr>
              <w:rPr>
                <w:b/>
              </w:rPr>
            </w:pP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66" w:rsidRDefault="003F3E66" w:rsidP="00D2743D">
            <w:r>
              <w:t>CA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66" w:rsidRDefault="003F3E66" w:rsidP="00D2743D">
            <w:pPr>
              <w:rPr>
                <w:sz w:val="20"/>
              </w:rPr>
            </w:pPr>
            <w:r>
              <w:rPr>
                <w:b/>
                <w:sz w:val="20"/>
              </w:rPr>
              <w:t>511+376 mL/min</w:t>
            </w:r>
          </w:p>
          <w:p w:rsidR="003F3E66" w:rsidRPr="003F3E66" w:rsidRDefault="003F3E66" w:rsidP="00D2743D">
            <w:pPr>
              <w:rPr>
                <w:sz w:val="20"/>
              </w:rPr>
            </w:pPr>
            <w:r>
              <w:rPr>
                <w:sz w:val="20"/>
              </w:rPr>
              <w:t>7.79+3.51 mL/min/kg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66" w:rsidRDefault="003F3E66" w:rsidP="001D4B25">
            <w:pPr>
              <w:rPr>
                <w:sz w:val="20"/>
              </w:rPr>
            </w:pPr>
            <w:r>
              <w:rPr>
                <w:b/>
                <w:sz w:val="20"/>
              </w:rPr>
              <w:t>539+417 mL/min</w:t>
            </w:r>
          </w:p>
          <w:p w:rsidR="003F3E66" w:rsidRPr="003F3E66" w:rsidRDefault="003F3E66" w:rsidP="001D4B25">
            <w:pPr>
              <w:rPr>
                <w:sz w:val="20"/>
              </w:rPr>
            </w:pPr>
            <w:r>
              <w:rPr>
                <w:sz w:val="20"/>
              </w:rPr>
              <w:t>8.17+3.96 mL/min/kg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66" w:rsidRPr="00E904FE" w:rsidRDefault="003F3E66" w:rsidP="00D2743D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3E66" w:rsidRPr="00E904FE" w:rsidRDefault="003F3E66" w:rsidP="00D2743D">
            <w:pPr>
              <w:rPr>
                <w:sz w:val="20"/>
              </w:rPr>
            </w:pPr>
          </w:p>
        </w:tc>
      </w:tr>
      <w:tr w:rsidR="003F3E66" w:rsidRPr="00E904FE" w:rsidTr="003F3E66">
        <w:tc>
          <w:tcPr>
            <w:tcW w:w="1201" w:type="dxa"/>
            <w:vMerge/>
          </w:tcPr>
          <w:p w:rsidR="003F3E66" w:rsidRDefault="003F3E66" w:rsidP="003F3E66">
            <w:pPr>
              <w:rPr>
                <w:b/>
              </w:rPr>
            </w:pP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66" w:rsidRDefault="003F3E66" w:rsidP="003F3E66">
            <w:r>
              <w:t>SMV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66" w:rsidRDefault="003F3E66" w:rsidP="003F3E66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666+292 mL/min</w:t>
            </w:r>
          </w:p>
          <w:p w:rsidR="003F3E66" w:rsidRPr="008C6311" w:rsidRDefault="003F3E66" w:rsidP="003F3E66">
            <w:pPr>
              <w:rPr>
                <w:sz w:val="20"/>
              </w:rPr>
            </w:pPr>
            <w:r>
              <w:rPr>
                <w:sz w:val="20"/>
              </w:rPr>
              <w:t>10.7+3.64 mL/min/kg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66" w:rsidRDefault="003F3E66" w:rsidP="003F3E66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902+389 mL/min</w:t>
            </w:r>
          </w:p>
          <w:p w:rsidR="003F3E66" w:rsidRPr="008C6311" w:rsidRDefault="003F3E66" w:rsidP="003F3E66">
            <w:pPr>
              <w:rPr>
                <w:sz w:val="20"/>
              </w:rPr>
            </w:pPr>
            <w:r>
              <w:rPr>
                <w:sz w:val="20"/>
              </w:rPr>
              <w:t>15.5+8.60 mL/min/kg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66" w:rsidRPr="00E904FE" w:rsidRDefault="003F3E66" w:rsidP="003F3E66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3E66" w:rsidRPr="00E904FE" w:rsidRDefault="003F3E66" w:rsidP="003F3E66">
            <w:pPr>
              <w:rPr>
                <w:sz w:val="20"/>
              </w:rPr>
            </w:pPr>
          </w:p>
        </w:tc>
      </w:tr>
      <w:tr w:rsidR="003F3E66" w:rsidRPr="00E904FE" w:rsidTr="00EB22F2">
        <w:tc>
          <w:tcPr>
            <w:tcW w:w="1201" w:type="dxa"/>
            <w:vMerge/>
          </w:tcPr>
          <w:p w:rsidR="003F3E66" w:rsidRDefault="003F3E66" w:rsidP="003F3E66">
            <w:pPr>
              <w:rPr>
                <w:b/>
              </w:rPr>
            </w:pPr>
          </w:p>
        </w:tc>
        <w:tc>
          <w:tcPr>
            <w:tcW w:w="869" w:type="dxa"/>
            <w:tcBorders>
              <w:top w:val="single" w:sz="4" w:space="0" w:color="auto"/>
              <w:right w:val="single" w:sz="4" w:space="0" w:color="auto"/>
            </w:tcBorders>
          </w:tcPr>
          <w:p w:rsidR="003F3E66" w:rsidRDefault="003F3E66" w:rsidP="003F3E66">
            <w:r>
              <w:t>PV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3E66" w:rsidRDefault="003F3E66" w:rsidP="003F3E66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1082+344 mL/min</w:t>
            </w:r>
          </w:p>
          <w:p w:rsidR="003F3E66" w:rsidRPr="008C6311" w:rsidRDefault="003F3E66" w:rsidP="003F3E66">
            <w:pPr>
              <w:rPr>
                <w:sz w:val="20"/>
              </w:rPr>
            </w:pPr>
            <w:r>
              <w:rPr>
                <w:sz w:val="20"/>
              </w:rPr>
              <w:t>17.7+5.71 mL/min/kg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3E66" w:rsidRDefault="003F3E66" w:rsidP="003F3E66">
            <w:pPr>
              <w:rPr>
                <w:b/>
                <w:sz w:val="20"/>
              </w:rPr>
            </w:pPr>
            <w:r w:rsidRPr="008C6311">
              <w:rPr>
                <w:b/>
                <w:sz w:val="20"/>
              </w:rPr>
              <w:t>1250+585 mL/min</w:t>
            </w:r>
          </w:p>
          <w:p w:rsidR="003F3E66" w:rsidRPr="008C6311" w:rsidRDefault="003F3E66" w:rsidP="003F3E66">
            <w:pPr>
              <w:rPr>
                <w:sz w:val="20"/>
              </w:rPr>
            </w:pPr>
            <w:r>
              <w:rPr>
                <w:sz w:val="20"/>
              </w:rPr>
              <w:t>20.8+10.3 mL/min/kg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3E66" w:rsidRPr="00E904FE" w:rsidRDefault="003F3E66" w:rsidP="003F3E66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:rsidR="003F3E66" w:rsidRPr="00E904FE" w:rsidRDefault="003F3E66" w:rsidP="003F3E66">
            <w:pPr>
              <w:rPr>
                <w:sz w:val="20"/>
              </w:rPr>
            </w:pPr>
          </w:p>
        </w:tc>
      </w:tr>
    </w:tbl>
    <w:p w:rsidR="00BB0E73" w:rsidRDefault="00BB0E73" w:rsidP="003371E7"/>
    <w:tbl>
      <w:tblPr>
        <w:tblStyle w:val="TableGrid"/>
        <w:tblW w:w="6030" w:type="dxa"/>
        <w:tblInd w:w="-1085" w:type="dxa"/>
        <w:tblLook w:val="04A0" w:firstRow="1" w:lastRow="0" w:firstColumn="1" w:lastColumn="0" w:noHBand="0" w:noVBand="1"/>
      </w:tblPr>
      <w:tblGrid>
        <w:gridCol w:w="1201"/>
        <w:gridCol w:w="959"/>
        <w:gridCol w:w="1980"/>
        <w:gridCol w:w="1890"/>
      </w:tblGrid>
      <w:tr w:rsidR="0009731A" w:rsidRPr="00BB0E73" w:rsidTr="009C746B">
        <w:tc>
          <w:tcPr>
            <w:tcW w:w="6030" w:type="dxa"/>
            <w:gridSpan w:val="4"/>
            <w:tcBorders>
              <w:bottom w:val="single" w:sz="4" w:space="0" w:color="auto"/>
            </w:tcBorders>
          </w:tcPr>
          <w:p w:rsidR="0009731A" w:rsidRPr="00BB0E73" w:rsidRDefault="0009731A" w:rsidP="00E95E3A">
            <w:pPr>
              <w:jc w:val="center"/>
              <w:rPr>
                <w:b/>
              </w:rPr>
            </w:pPr>
            <w:r>
              <w:rPr>
                <w:b/>
              </w:rPr>
              <w:t xml:space="preserve">Without </w:t>
            </w:r>
            <w:r w:rsidRPr="00BB0E73">
              <w:rPr>
                <w:b/>
              </w:rPr>
              <w:t>Ischemia</w:t>
            </w:r>
          </w:p>
        </w:tc>
      </w:tr>
      <w:tr w:rsidR="009C746B" w:rsidTr="009C746B">
        <w:tc>
          <w:tcPr>
            <w:tcW w:w="1201" w:type="dxa"/>
            <w:tcBorders>
              <w:top w:val="single" w:sz="4" w:space="0" w:color="auto"/>
              <w:bottom w:val="single" w:sz="12" w:space="0" w:color="auto"/>
            </w:tcBorders>
          </w:tcPr>
          <w:p w:rsidR="009C746B" w:rsidRPr="00BB0E73" w:rsidRDefault="009C746B" w:rsidP="00E95E3A">
            <w:pPr>
              <w:rPr>
                <w:b/>
              </w:rPr>
            </w:pPr>
            <w:r w:rsidRPr="00BB0E73">
              <w:rPr>
                <w:b/>
              </w:rPr>
              <w:t>Study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746B" w:rsidRDefault="009C746B" w:rsidP="00E95E3A">
            <w:r>
              <w:t>Vessel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C746B" w:rsidRDefault="009C746B" w:rsidP="00E95E3A">
            <w:r>
              <w:t>Fasting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9C746B" w:rsidRDefault="009C746B" w:rsidP="00E95E3A">
            <w:r>
              <w:t>15-20 min</w:t>
            </w:r>
          </w:p>
        </w:tc>
      </w:tr>
      <w:tr w:rsidR="009C746B" w:rsidRPr="00E904FE" w:rsidTr="009C746B">
        <w:tc>
          <w:tcPr>
            <w:tcW w:w="1201" w:type="dxa"/>
            <w:vMerge w:val="restart"/>
            <w:tcBorders>
              <w:top w:val="single" w:sz="12" w:space="0" w:color="auto"/>
            </w:tcBorders>
          </w:tcPr>
          <w:p w:rsidR="009C746B" w:rsidRPr="00BB0E73" w:rsidRDefault="00A248FB" w:rsidP="00E95E3A">
            <w:pPr>
              <w:rPr>
                <w:b/>
              </w:rPr>
            </w:pPr>
            <w:r>
              <w:rPr>
                <w:b/>
              </w:rPr>
              <w:t xml:space="preserve">DJ </w:t>
            </w:r>
            <w:proofErr w:type="spellStart"/>
            <w:r>
              <w:rPr>
                <w:b/>
              </w:rPr>
              <w:t>Burkart</w:t>
            </w:r>
            <w:proofErr w:type="spellEnd"/>
            <w:r>
              <w:rPr>
                <w:b/>
              </w:rPr>
              <w:t xml:space="preserve"> (1995</w:t>
            </w:r>
            <w:r w:rsidR="009C746B" w:rsidRPr="00BB0E73">
              <w:rPr>
                <w:b/>
              </w:rPr>
              <w:t>)</w:t>
            </w:r>
          </w:p>
        </w:tc>
        <w:tc>
          <w:tcPr>
            <w:tcW w:w="959" w:type="dxa"/>
            <w:tcBorders>
              <w:right w:val="single" w:sz="12" w:space="0" w:color="auto"/>
            </w:tcBorders>
          </w:tcPr>
          <w:p w:rsidR="009C746B" w:rsidRDefault="009C746B" w:rsidP="00E95E3A">
            <w:r>
              <w:t>SMV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9C746B" w:rsidRPr="00E904FE" w:rsidRDefault="00EB22F2" w:rsidP="00E95E3A">
            <w:pPr>
              <w:rPr>
                <w:sz w:val="20"/>
              </w:rPr>
            </w:pPr>
            <w:r>
              <w:rPr>
                <w:sz w:val="20"/>
              </w:rPr>
              <w:t>6.0</w:t>
            </w:r>
            <w:r w:rsidR="009C746B" w:rsidRPr="00E904FE">
              <w:rPr>
                <w:sz w:val="20"/>
              </w:rPr>
              <w:t>+</w:t>
            </w:r>
            <w:r>
              <w:rPr>
                <w:sz w:val="20"/>
              </w:rPr>
              <w:t>1.8</w:t>
            </w:r>
            <w:r w:rsidR="009C746B" w:rsidRPr="00E904FE">
              <w:rPr>
                <w:sz w:val="20"/>
              </w:rPr>
              <w:t xml:space="preserve"> mL/min/kg</w:t>
            </w:r>
          </w:p>
        </w:tc>
        <w:tc>
          <w:tcPr>
            <w:tcW w:w="1890" w:type="dxa"/>
          </w:tcPr>
          <w:p w:rsidR="009C746B" w:rsidRPr="00E904FE" w:rsidRDefault="009C746B" w:rsidP="00E95E3A">
            <w:pPr>
              <w:rPr>
                <w:sz w:val="20"/>
              </w:rPr>
            </w:pPr>
            <w:r>
              <w:rPr>
                <w:sz w:val="20"/>
              </w:rPr>
              <w:t xml:space="preserve">17.9+4.3 </w:t>
            </w:r>
            <w:r w:rsidRPr="00E904FE">
              <w:rPr>
                <w:sz w:val="20"/>
              </w:rPr>
              <w:t>mL/min/kg</w:t>
            </w:r>
          </w:p>
        </w:tc>
      </w:tr>
      <w:tr w:rsidR="009C746B" w:rsidRPr="00E904FE" w:rsidTr="009C746B">
        <w:tc>
          <w:tcPr>
            <w:tcW w:w="1201" w:type="dxa"/>
            <w:vMerge/>
          </w:tcPr>
          <w:p w:rsidR="009C746B" w:rsidRDefault="009C746B" w:rsidP="00E95E3A"/>
        </w:tc>
        <w:tc>
          <w:tcPr>
            <w:tcW w:w="959" w:type="dxa"/>
            <w:tcBorders>
              <w:right w:val="single" w:sz="12" w:space="0" w:color="auto"/>
            </w:tcBorders>
          </w:tcPr>
          <w:p w:rsidR="009C746B" w:rsidRDefault="009C746B" w:rsidP="00E95E3A">
            <w:r>
              <w:t>PV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9C746B" w:rsidRPr="00E904FE" w:rsidRDefault="00EB22F2" w:rsidP="00E95E3A">
            <w:pPr>
              <w:rPr>
                <w:sz w:val="20"/>
              </w:rPr>
            </w:pPr>
            <w:r>
              <w:rPr>
                <w:sz w:val="20"/>
              </w:rPr>
              <w:t>16.4+2.7</w:t>
            </w:r>
            <w:r w:rsidR="009C746B" w:rsidRPr="00E904FE">
              <w:rPr>
                <w:sz w:val="20"/>
              </w:rPr>
              <w:t xml:space="preserve"> mL/min/kg</w:t>
            </w:r>
          </w:p>
        </w:tc>
        <w:tc>
          <w:tcPr>
            <w:tcW w:w="1890" w:type="dxa"/>
          </w:tcPr>
          <w:p w:rsidR="009C746B" w:rsidRPr="00E904FE" w:rsidRDefault="009C746B" w:rsidP="00E95E3A">
            <w:pPr>
              <w:rPr>
                <w:sz w:val="20"/>
              </w:rPr>
            </w:pPr>
          </w:p>
        </w:tc>
      </w:tr>
    </w:tbl>
    <w:p w:rsidR="00924171" w:rsidRDefault="00924171" w:rsidP="000A56B4"/>
    <w:p w:rsidR="00924171" w:rsidRDefault="00924171" w:rsidP="0009731A">
      <w:pPr>
        <w:ind w:left="1800"/>
      </w:pPr>
    </w:p>
    <w:p w:rsidR="00E95E3A" w:rsidRDefault="00E95E3A" w:rsidP="0009731A">
      <w:pPr>
        <w:ind w:left="1800"/>
      </w:pPr>
    </w:p>
    <w:p w:rsidR="00E95E3A" w:rsidRDefault="00E95E3A" w:rsidP="0009731A">
      <w:pPr>
        <w:ind w:left="1800"/>
      </w:pPr>
    </w:p>
    <w:p w:rsidR="00E95E3A" w:rsidRDefault="00E95E3A" w:rsidP="0009731A">
      <w:pPr>
        <w:ind w:left="1800"/>
      </w:pPr>
    </w:p>
    <w:p w:rsidR="00E95E3A" w:rsidRDefault="00E95E3A" w:rsidP="0009731A">
      <w:pPr>
        <w:ind w:left="1800"/>
      </w:pPr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1779"/>
        <w:gridCol w:w="943"/>
        <w:gridCol w:w="1073"/>
        <w:gridCol w:w="987"/>
        <w:gridCol w:w="1260"/>
        <w:gridCol w:w="1243"/>
        <w:gridCol w:w="1350"/>
      </w:tblGrid>
      <w:tr w:rsidR="00E95E3A" w:rsidTr="00E95E3A">
        <w:trPr>
          <w:jc w:val="center"/>
        </w:trPr>
        <w:tc>
          <w:tcPr>
            <w:tcW w:w="8635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95E3A" w:rsidRDefault="00E95E3A" w:rsidP="00E95E3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SCAo Measurements</w:t>
            </w:r>
          </w:p>
        </w:tc>
      </w:tr>
      <w:tr w:rsidR="00E95E3A" w:rsidRPr="00924171" w:rsidTr="00E95E3A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E95E3A" w:rsidRPr="00F77267" w:rsidRDefault="00E95E3A" w:rsidP="00E95E3A">
            <w:pPr>
              <w:rPr>
                <w:b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Modality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Meal Volume</w:t>
            </w:r>
            <w:r>
              <w:rPr>
                <w:sz w:val="20"/>
                <w:szCs w:val="20"/>
              </w:rPr>
              <w:t xml:space="preserve"> (mL)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Energy Content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kCal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Default="00E95E3A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Composition </w:t>
            </w:r>
          </w:p>
          <w:p w:rsidR="00E95E3A" w:rsidRPr="00924171" w:rsidRDefault="00E95E3A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(P/F/C)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Fasting (mL/min)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Peak (mL/min)</w:t>
            </w:r>
          </w:p>
        </w:tc>
      </w:tr>
      <w:tr w:rsidR="00E95E3A" w:rsidRPr="00924171" w:rsidTr="00E95E3A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E95E3A" w:rsidRDefault="00E95E3A" w:rsidP="00E95E3A">
            <w:pPr>
              <w:rPr>
                <w:b/>
              </w:rPr>
            </w:pPr>
            <w:r>
              <w:rPr>
                <w:b/>
              </w:rPr>
              <w:t>Les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3072+618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</w:p>
        </w:tc>
      </w:tr>
      <w:tr w:rsidR="00E95E3A" w:rsidRPr="005C31EF" w:rsidTr="00247DAF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E95E3A" w:rsidRDefault="00247DAF" w:rsidP="00E95E3A">
            <w:pPr>
              <w:rPr>
                <w:b/>
              </w:rPr>
            </w:pPr>
            <w:r>
              <w:rPr>
                <w:b/>
              </w:rPr>
              <w:t>Taylor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95E3A" w:rsidRDefault="00BA5B5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Default="00E95E3A" w:rsidP="00E95E3A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Default="00E95E3A" w:rsidP="00E95E3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Default="00E95E3A" w:rsidP="00E95E3A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E95E3A" w:rsidRDefault="00247DAF" w:rsidP="00E95E3A">
            <w:pPr>
              <w:rPr>
                <w:sz w:val="20"/>
                <w:szCs w:val="20"/>
                <w:highlight w:val="yellow"/>
              </w:rPr>
            </w:pPr>
            <w:r w:rsidRPr="00C60F7E">
              <w:rPr>
                <w:sz w:val="20"/>
                <w:szCs w:val="20"/>
              </w:rPr>
              <w:t>2900+600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E95E3A" w:rsidRDefault="00E95E3A" w:rsidP="00E95E3A">
            <w:pPr>
              <w:rPr>
                <w:sz w:val="20"/>
                <w:szCs w:val="20"/>
                <w:highlight w:val="yellow"/>
              </w:rPr>
            </w:pPr>
          </w:p>
        </w:tc>
      </w:tr>
      <w:tr w:rsidR="00247DAF" w:rsidRPr="005C31EF" w:rsidTr="00E95E3A">
        <w:trPr>
          <w:jc w:val="center"/>
        </w:trPr>
        <w:tc>
          <w:tcPr>
            <w:tcW w:w="17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7DAF" w:rsidRDefault="00247DAF" w:rsidP="00247DAF">
            <w:pPr>
              <w:rPr>
                <w:b/>
              </w:rPr>
            </w:pPr>
            <w:r>
              <w:rPr>
                <w:b/>
              </w:rPr>
              <w:t>Roberts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47DAF" w:rsidRDefault="00247DAF" w:rsidP="0024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AF" w:rsidRDefault="00247DAF" w:rsidP="0024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AF" w:rsidRDefault="00247DAF" w:rsidP="0024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AF" w:rsidRDefault="00247DAF" w:rsidP="0024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AF" w:rsidRPr="00E95E3A" w:rsidRDefault="00247DAF" w:rsidP="00247DAF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3603+705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AF" w:rsidRPr="00E95E3A" w:rsidRDefault="00247DAF" w:rsidP="00247DAF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4152+883</w:t>
            </w:r>
          </w:p>
        </w:tc>
      </w:tr>
    </w:tbl>
    <w:p w:rsidR="00E95E3A" w:rsidRDefault="00E95E3A" w:rsidP="0009731A">
      <w:pPr>
        <w:ind w:left="1800"/>
      </w:pPr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1779"/>
        <w:gridCol w:w="943"/>
        <w:gridCol w:w="1073"/>
        <w:gridCol w:w="987"/>
        <w:gridCol w:w="1260"/>
        <w:gridCol w:w="1243"/>
        <w:gridCol w:w="1350"/>
      </w:tblGrid>
      <w:tr w:rsidR="00E95E3A" w:rsidTr="00E95E3A">
        <w:trPr>
          <w:jc w:val="center"/>
        </w:trPr>
        <w:tc>
          <w:tcPr>
            <w:tcW w:w="8635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95E3A" w:rsidRDefault="00E95E3A" w:rsidP="00E95E3A">
            <w:pPr>
              <w:jc w:val="center"/>
              <w:rPr>
                <w:sz w:val="20"/>
              </w:rPr>
            </w:pPr>
            <w:r>
              <w:rPr>
                <w:sz w:val="20"/>
              </w:rPr>
              <w:t>IRAo Measurements</w:t>
            </w:r>
          </w:p>
        </w:tc>
      </w:tr>
      <w:tr w:rsidR="00E95E3A" w:rsidRPr="00924171" w:rsidTr="00E95E3A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E95E3A" w:rsidRPr="00F77267" w:rsidRDefault="00E95E3A" w:rsidP="00E95E3A">
            <w:pPr>
              <w:rPr>
                <w:b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Modality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Meal Volume</w:t>
            </w:r>
            <w:r>
              <w:rPr>
                <w:sz w:val="20"/>
                <w:szCs w:val="20"/>
              </w:rPr>
              <w:t xml:space="preserve"> (mL)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Energy Content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kCal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Default="00E95E3A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Composition </w:t>
            </w:r>
          </w:p>
          <w:p w:rsidR="00E95E3A" w:rsidRPr="00924171" w:rsidRDefault="00E95E3A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(P/F/C)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Fasting (mL/min)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Peak (mL/min)</w:t>
            </w:r>
          </w:p>
        </w:tc>
      </w:tr>
      <w:tr w:rsidR="00E95E3A" w:rsidRPr="00924171" w:rsidTr="00E95E3A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E95E3A" w:rsidRDefault="00247DAF" w:rsidP="00E95E3A">
            <w:pPr>
              <w:rPr>
                <w:b/>
              </w:rPr>
            </w:pPr>
            <w:r>
              <w:rPr>
                <w:b/>
              </w:rPr>
              <w:t>Les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BA5B5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1050+326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924171" w:rsidRDefault="00E95E3A" w:rsidP="00E95E3A">
            <w:pPr>
              <w:rPr>
                <w:sz w:val="20"/>
                <w:szCs w:val="20"/>
              </w:rPr>
            </w:pPr>
          </w:p>
        </w:tc>
      </w:tr>
      <w:tr w:rsidR="00E95E3A" w:rsidRPr="005C31EF" w:rsidTr="00C60F7E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E95E3A" w:rsidRDefault="00247DAF" w:rsidP="00E95E3A">
            <w:pPr>
              <w:rPr>
                <w:b/>
              </w:rPr>
            </w:pPr>
            <w:r>
              <w:rPr>
                <w:b/>
              </w:rPr>
              <w:t>Taylor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95E3A" w:rsidRDefault="00BA5B5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Default="00E95E3A" w:rsidP="00E95E3A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Default="00E95E3A" w:rsidP="00E95E3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Default="00E95E3A" w:rsidP="00E95E3A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E3A" w:rsidRPr="00E95E3A" w:rsidRDefault="00247DAF" w:rsidP="00E95E3A">
            <w:pPr>
              <w:rPr>
                <w:sz w:val="20"/>
                <w:szCs w:val="20"/>
                <w:highlight w:val="yellow"/>
              </w:rPr>
            </w:pPr>
            <w:r w:rsidRPr="00C60F7E">
              <w:rPr>
                <w:sz w:val="20"/>
                <w:szCs w:val="20"/>
              </w:rPr>
              <w:t>900+400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3A" w:rsidRPr="00247DAF" w:rsidRDefault="00E95E3A" w:rsidP="00E95E3A">
            <w:pPr>
              <w:rPr>
                <w:sz w:val="20"/>
                <w:szCs w:val="20"/>
                <w:highlight w:val="yellow"/>
              </w:rPr>
            </w:pPr>
          </w:p>
        </w:tc>
      </w:tr>
      <w:tr w:rsidR="00247DAF" w:rsidRPr="005C31EF" w:rsidTr="00E95E3A">
        <w:trPr>
          <w:jc w:val="center"/>
        </w:trPr>
        <w:tc>
          <w:tcPr>
            <w:tcW w:w="17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7DAF" w:rsidRDefault="00247DAF" w:rsidP="00247DAF">
            <w:pPr>
              <w:rPr>
                <w:b/>
              </w:rPr>
            </w:pPr>
            <w:r>
              <w:rPr>
                <w:b/>
              </w:rPr>
              <w:t>Roberts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47DAF" w:rsidRDefault="00247DAF" w:rsidP="0024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AF" w:rsidRDefault="00247DAF" w:rsidP="0024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AF" w:rsidRDefault="00247DAF" w:rsidP="0024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AF" w:rsidRDefault="00247DAF" w:rsidP="0024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AF" w:rsidRPr="00E95E3A" w:rsidRDefault="00247DAF" w:rsidP="00247DAF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1109+484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AF" w:rsidRPr="00247DAF" w:rsidRDefault="00247DAF" w:rsidP="00247DAF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1030+541</w:t>
            </w:r>
          </w:p>
        </w:tc>
      </w:tr>
    </w:tbl>
    <w:p w:rsidR="00E95E3A" w:rsidRDefault="00E95E3A" w:rsidP="00E95E3A"/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1779"/>
        <w:gridCol w:w="943"/>
        <w:gridCol w:w="1073"/>
        <w:gridCol w:w="987"/>
        <w:gridCol w:w="1260"/>
        <w:gridCol w:w="1243"/>
        <w:gridCol w:w="1350"/>
      </w:tblGrid>
      <w:tr w:rsidR="004C236D" w:rsidRPr="00E904FE" w:rsidTr="004C236D">
        <w:trPr>
          <w:jc w:val="center"/>
        </w:trPr>
        <w:tc>
          <w:tcPr>
            <w:tcW w:w="8635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236D" w:rsidRDefault="004C236D" w:rsidP="004C23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SMA Measurements</w:t>
            </w:r>
          </w:p>
        </w:tc>
      </w:tr>
      <w:tr w:rsidR="004C236D" w:rsidRPr="00E904FE" w:rsidTr="004C236D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4C236D" w:rsidRPr="00F77267" w:rsidRDefault="004C236D" w:rsidP="004C236D">
            <w:pPr>
              <w:rPr>
                <w:b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Modality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Meal Volume</w:t>
            </w:r>
            <w:r>
              <w:rPr>
                <w:sz w:val="20"/>
                <w:szCs w:val="20"/>
              </w:rPr>
              <w:t xml:space="preserve"> (mL)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Energy Content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kCal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Composition </w:t>
            </w:r>
          </w:p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(P/F/C)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Fasting (mL/min)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Peak (mL/min)</w:t>
            </w:r>
          </w:p>
        </w:tc>
      </w:tr>
      <w:tr w:rsidR="004C236D" w:rsidRPr="00E904FE" w:rsidTr="004C236D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4C236D" w:rsidRDefault="004C236D" w:rsidP="004C236D">
            <w:pPr>
              <w:rPr>
                <w:b/>
              </w:rPr>
            </w:pPr>
            <w:r>
              <w:rPr>
                <w:b/>
              </w:rPr>
              <w:t>Cooper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Solid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9/37/57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513+29</w:t>
            </w:r>
            <w:r w:rsidR="000A56B4">
              <w:rPr>
                <w:sz w:val="20"/>
                <w:szCs w:val="20"/>
              </w:rPr>
              <w:t>*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849+77</w:t>
            </w:r>
            <w:r w:rsidR="000A56B4">
              <w:rPr>
                <w:sz w:val="20"/>
                <w:szCs w:val="20"/>
              </w:rPr>
              <w:t>*</w:t>
            </w:r>
          </w:p>
        </w:tc>
      </w:tr>
      <w:tr w:rsidR="004C236D" w:rsidRPr="00E904FE" w:rsidTr="004C236D">
        <w:trPr>
          <w:jc w:val="center"/>
        </w:trPr>
        <w:tc>
          <w:tcPr>
            <w:tcW w:w="17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C236D" w:rsidRDefault="004C236D" w:rsidP="004C236D">
            <w:pPr>
              <w:rPr>
                <w:b/>
              </w:rPr>
            </w:pPr>
            <w:proofErr w:type="spellStart"/>
            <w:r>
              <w:rPr>
                <w:b/>
              </w:rPr>
              <w:t>Qamar</w:t>
            </w:r>
            <w:proofErr w:type="spellEnd"/>
            <w:r>
              <w:rPr>
                <w:b/>
              </w:rPr>
              <w:t xml:space="preserve"> and Read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22/36/43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364EE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523+40*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364EE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846+72*</w:t>
            </w:r>
          </w:p>
        </w:tc>
      </w:tr>
      <w:tr w:rsidR="004C236D" w:rsidRPr="00E904FE" w:rsidTr="004C236D">
        <w:trPr>
          <w:jc w:val="center"/>
        </w:trPr>
        <w:tc>
          <w:tcPr>
            <w:tcW w:w="17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C236D" w:rsidRDefault="004364EE" w:rsidP="004C236D">
            <w:pPr>
              <w:rPr>
                <w:b/>
              </w:rPr>
            </w:pPr>
            <w:proofErr w:type="spellStart"/>
            <w:r>
              <w:rPr>
                <w:b/>
              </w:rPr>
              <w:t>Sieber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364EE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443+38*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</w:p>
        </w:tc>
      </w:tr>
      <w:tr w:rsidR="004C236D" w:rsidRPr="00E904FE" w:rsidTr="004C236D">
        <w:trPr>
          <w:jc w:val="center"/>
        </w:trPr>
        <w:tc>
          <w:tcPr>
            <w:tcW w:w="17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C236D" w:rsidRDefault="004C236D" w:rsidP="004C236D">
            <w:pPr>
              <w:rPr>
                <w:b/>
              </w:rPr>
            </w:pPr>
            <w:r>
              <w:rPr>
                <w:b/>
              </w:rPr>
              <w:t>Moneta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836390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538+37</w:t>
            </w:r>
            <w:r w:rsidR="000A56B4">
              <w:rPr>
                <w:sz w:val="20"/>
                <w:szCs w:val="20"/>
              </w:rPr>
              <w:t>*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</w:p>
        </w:tc>
      </w:tr>
      <w:tr w:rsidR="004C236D" w:rsidRPr="00E904FE" w:rsidTr="004C236D">
        <w:trPr>
          <w:jc w:val="center"/>
        </w:trPr>
        <w:tc>
          <w:tcPr>
            <w:tcW w:w="17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C236D" w:rsidRDefault="0026537A" w:rsidP="004C236D">
            <w:pPr>
              <w:rPr>
                <w:b/>
              </w:rPr>
            </w:pPr>
            <w:proofErr w:type="spellStart"/>
            <w:r>
              <w:rPr>
                <w:b/>
              </w:rPr>
              <w:t>Someya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26537A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26537A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381+31*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</w:p>
        </w:tc>
      </w:tr>
      <w:tr w:rsidR="004C236D" w:rsidRPr="00E904FE" w:rsidTr="004C236D">
        <w:trPr>
          <w:jc w:val="center"/>
        </w:trPr>
        <w:tc>
          <w:tcPr>
            <w:tcW w:w="17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C236D" w:rsidRDefault="00700E57" w:rsidP="0026537A">
            <w:pPr>
              <w:rPr>
                <w:b/>
              </w:rPr>
            </w:pPr>
            <w:proofErr w:type="spellStart"/>
            <w:r>
              <w:rPr>
                <w:b/>
              </w:rPr>
              <w:t>Sidery</w:t>
            </w:r>
            <w:proofErr w:type="spellEnd"/>
            <w:r>
              <w:rPr>
                <w:b/>
              </w:rPr>
              <w:t xml:space="preserve"> and Macdonald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700E57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5C31EF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5C31EF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2D6279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-/-/84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4C236D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5C31EF" w:rsidP="004C2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825</w:t>
            </w:r>
          </w:p>
        </w:tc>
      </w:tr>
      <w:tr w:rsidR="005C31EF" w:rsidRPr="00E904FE" w:rsidTr="004C236D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5C31EF" w:rsidRDefault="005C31EF" w:rsidP="005C31EF">
            <w:pPr>
              <w:rPr>
                <w:b/>
              </w:rPr>
            </w:pPr>
            <w:proofErr w:type="spellStart"/>
            <w:r>
              <w:rPr>
                <w:b/>
              </w:rPr>
              <w:t>Sidery</w:t>
            </w:r>
            <w:proofErr w:type="spellEnd"/>
            <w:r>
              <w:rPr>
                <w:b/>
              </w:rPr>
              <w:t xml:space="preserve"> and Macdonald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-/-/84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5C31EF" w:rsidRDefault="005C31EF" w:rsidP="005C31EF">
            <w:pPr>
              <w:rPr>
                <w:i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1189</w:t>
            </w:r>
          </w:p>
        </w:tc>
      </w:tr>
      <w:tr w:rsidR="005C31EF" w:rsidRPr="00E904FE" w:rsidTr="004C236D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5C31EF" w:rsidRDefault="005C31EF" w:rsidP="005C31EF">
            <w:pPr>
              <w:rPr>
                <w:b/>
              </w:rPr>
            </w:pPr>
            <w:proofErr w:type="spellStart"/>
            <w:r>
              <w:rPr>
                <w:b/>
              </w:rPr>
              <w:t>Burkart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5C31EF" w:rsidRDefault="005C31EF" w:rsidP="005C31EF">
            <w:pPr>
              <w:rPr>
                <w:b/>
                <w:i/>
                <w:sz w:val="20"/>
                <w:szCs w:val="20"/>
              </w:rPr>
            </w:pPr>
            <w:r w:rsidRPr="005C31EF">
              <w:rPr>
                <w:b/>
                <w:i/>
                <w:sz w:val="20"/>
              </w:rPr>
              <w:t>6.0+1.8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</w:p>
        </w:tc>
      </w:tr>
      <w:tr w:rsidR="005C31EF" w:rsidRPr="00E904FE" w:rsidTr="00974F11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5C31EF" w:rsidRDefault="005C31EF" w:rsidP="005C31EF">
            <w:pPr>
              <w:rPr>
                <w:b/>
              </w:rPr>
            </w:pPr>
            <w:r>
              <w:rPr>
                <w:b/>
              </w:rPr>
              <w:t>Li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74F11" w:rsidRDefault="005C31EF" w:rsidP="005C31EF">
            <w:pPr>
              <w:rPr>
                <w:sz w:val="20"/>
                <w:szCs w:val="20"/>
              </w:rPr>
            </w:pPr>
            <w:r w:rsidRPr="00974F11">
              <w:rPr>
                <w:sz w:val="20"/>
              </w:rPr>
              <w:t>217+25</w:t>
            </w:r>
            <w:r>
              <w:rPr>
                <w:sz w:val="20"/>
              </w:rPr>
              <w:t>*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74F11" w:rsidRDefault="005C31EF" w:rsidP="005C31EF">
            <w:pPr>
              <w:rPr>
                <w:sz w:val="20"/>
                <w:szCs w:val="20"/>
              </w:rPr>
            </w:pPr>
            <w:r w:rsidRPr="00974F11">
              <w:rPr>
                <w:sz w:val="20"/>
              </w:rPr>
              <w:t>868+101</w:t>
            </w:r>
            <w:r>
              <w:rPr>
                <w:sz w:val="20"/>
              </w:rPr>
              <w:t>*</w:t>
            </w:r>
          </w:p>
        </w:tc>
      </w:tr>
      <w:tr w:rsidR="005C31EF" w:rsidRPr="00E904FE" w:rsidTr="005C31EF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5C31EF" w:rsidRDefault="005C31EF" w:rsidP="005C31EF">
            <w:pPr>
              <w:rPr>
                <w:b/>
              </w:rPr>
            </w:pPr>
            <w:r>
              <w:rPr>
                <w:b/>
              </w:rPr>
              <w:t>Li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C31EF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5C31EF" w:rsidRDefault="005C31EF" w:rsidP="005C31EF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5C31EF">
              <w:rPr>
                <w:b/>
                <w:i/>
                <w:sz w:val="20"/>
              </w:rPr>
              <w:t>2.06+0.35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5C31EF" w:rsidRDefault="005C31EF" w:rsidP="005C31EF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5C31EF">
              <w:rPr>
                <w:b/>
                <w:i/>
                <w:sz w:val="20"/>
              </w:rPr>
              <w:t>~9.1</w:t>
            </w:r>
          </w:p>
        </w:tc>
      </w:tr>
      <w:tr w:rsidR="005C31EF" w:rsidRPr="00E904FE" w:rsidTr="004C236D">
        <w:trPr>
          <w:jc w:val="center"/>
        </w:trPr>
        <w:tc>
          <w:tcPr>
            <w:tcW w:w="17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C31EF" w:rsidRDefault="005C31EF" w:rsidP="005C31EF">
            <w:pPr>
              <w:rPr>
                <w:b/>
              </w:rPr>
            </w:pPr>
            <w:r>
              <w:rPr>
                <w:b/>
              </w:rPr>
              <w:t>Roberts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C31EF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Default="005C31EF" w:rsidP="005C31EF">
            <w:pPr>
              <w:rPr>
                <w:sz w:val="20"/>
                <w:szCs w:val="20"/>
                <w:highlight w:val="yellow"/>
              </w:rPr>
            </w:pPr>
            <w:r w:rsidRPr="00836390">
              <w:rPr>
                <w:sz w:val="20"/>
                <w:szCs w:val="20"/>
                <w:highlight w:val="yellow"/>
              </w:rPr>
              <w:t>446+170</w:t>
            </w:r>
          </w:p>
          <w:p w:rsidR="005C31EF" w:rsidRPr="005C31EF" w:rsidRDefault="005C31EF" w:rsidP="005C31EF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5C31EF">
              <w:rPr>
                <w:b/>
                <w:i/>
                <w:sz w:val="20"/>
                <w:szCs w:val="20"/>
                <w:highlight w:val="yellow"/>
              </w:rPr>
              <w:t>6.0+3.1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Default="005C31EF" w:rsidP="005C31EF">
            <w:pPr>
              <w:rPr>
                <w:sz w:val="20"/>
                <w:szCs w:val="20"/>
                <w:highlight w:val="yellow"/>
              </w:rPr>
            </w:pPr>
            <w:r w:rsidRPr="00836390">
              <w:rPr>
                <w:sz w:val="20"/>
                <w:szCs w:val="20"/>
                <w:highlight w:val="yellow"/>
              </w:rPr>
              <w:t>830+330</w:t>
            </w:r>
          </w:p>
          <w:p w:rsidR="005C31EF" w:rsidRPr="005C31EF" w:rsidRDefault="005C31EF" w:rsidP="005C31EF">
            <w:pPr>
              <w:rPr>
                <w:b/>
                <w:sz w:val="20"/>
                <w:szCs w:val="20"/>
                <w:highlight w:val="yellow"/>
              </w:rPr>
            </w:pPr>
            <w:r w:rsidRPr="005C31EF">
              <w:rPr>
                <w:b/>
                <w:i/>
                <w:sz w:val="20"/>
                <w:szCs w:val="20"/>
                <w:highlight w:val="yellow"/>
              </w:rPr>
              <w:t>11.1+5.0</w:t>
            </w:r>
          </w:p>
        </w:tc>
      </w:tr>
    </w:tbl>
    <w:p w:rsidR="00924171" w:rsidRDefault="00924171" w:rsidP="0009731A">
      <w:pPr>
        <w:ind w:left="1800"/>
      </w:pPr>
    </w:p>
    <w:p w:rsidR="00247DAF" w:rsidRDefault="00247DAF" w:rsidP="0009731A">
      <w:pPr>
        <w:ind w:left="1800"/>
      </w:pPr>
    </w:p>
    <w:p w:rsidR="00247DAF" w:rsidRDefault="00247DAF" w:rsidP="0009731A">
      <w:pPr>
        <w:ind w:left="1800"/>
      </w:pPr>
    </w:p>
    <w:p w:rsidR="00247DAF" w:rsidRDefault="00247DAF" w:rsidP="0009731A">
      <w:pPr>
        <w:ind w:left="1800"/>
      </w:pPr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1779"/>
        <w:gridCol w:w="943"/>
        <w:gridCol w:w="1073"/>
        <w:gridCol w:w="987"/>
        <w:gridCol w:w="1260"/>
        <w:gridCol w:w="1243"/>
        <w:gridCol w:w="1350"/>
      </w:tblGrid>
      <w:tr w:rsidR="00836390" w:rsidTr="00E95E3A">
        <w:trPr>
          <w:jc w:val="center"/>
        </w:trPr>
        <w:tc>
          <w:tcPr>
            <w:tcW w:w="8635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6390" w:rsidRDefault="00836390" w:rsidP="00E95E3A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CA Measurements</w:t>
            </w:r>
          </w:p>
        </w:tc>
      </w:tr>
      <w:tr w:rsidR="00836390" w:rsidRPr="00924171" w:rsidTr="00E95E3A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836390" w:rsidRPr="00F77267" w:rsidRDefault="00836390" w:rsidP="00E95E3A">
            <w:pPr>
              <w:rPr>
                <w:b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6390" w:rsidRPr="00924171" w:rsidRDefault="00836390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Modality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390" w:rsidRPr="00924171" w:rsidRDefault="00836390" w:rsidP="00E95E3A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Meal Volume</w:t>
            </w:r>
            <w:r>
              <w:rPr>
                <w:sz w:val="20"/>
                <w:szCs w:val="20"/>
              </w:rPr>
              <w:t xml:space="preserve"> (mL)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390" w:rsidRPr="00924171" w:rsidRDefault="00836390" w:rsidP="00E95E3A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Energy Content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kCal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390" w:rsidRDefault="00836390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Composition </w:t>
            </w:r>
          </w:p>
          <w:p w:rsidR="00836390" w:rsidRPr="00924171" w:rsidRDefault="00836390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(P/F/C)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390" w:rsidRPr="00924171" w:rsidRDefault="00836390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Fasting (mL/min)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390" w:rsidRPr="00924171" w:rsidRDefault="00836390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Peak (mL/min)</w:t>
            </w:r>
          </w:p>
        </w:tc>
      </w:tr>
      <w:tr w:rsidR="00836390" w:rsidRPr="00924171" w:rsidTr="00E95E3A">
        <w:trPr>
          <w:jc w:val="center"/>
        </w:trPr>
        <w:tc>
          <w:tcPr>
            <w:tcW w:w="1779" w:type="dxa"/>
            <w:tcBorders>
              <w:left w:val="single" w:sz="4" w:space="0" w:color="auto"/>
              <w:right w:val="single" w:sz="12" w:space="0" w:color="auto"/>
            </w:tcBorders>
          </w:tcPr>
          <w:p w:rsidR="00836390" w:rsidRDefault="00836390" w:rsidP="00836390">
            <w:pPr>
              <w:rPr>
                <w:b/>
              </w:rPr>
            </w:pPr>
            <w:r>
              <w:rPr>
                <w:b/>
              </w:rPr>
              <w:t>Moneta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6390" w:rsidRPr="00924171" w:rsidRDefault="00836390" w:rsidP="008363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390" w:rsidRPr="00924171" w:rsidRDefault="00836390" w:rsidP="00836390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390" w:rsidRPr="00924171" w:rsidRDefault="00836390" w:rsidP="0083639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390" w:rsidRPr="00924171" w:rsidRDefault="00836390" w:rsidP="00836390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390" w:rsidRPr="00924171" w:rsidRDefault="00836390" w:rsidP="008363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1083+75</w:t>
            </w:r>
            <w:r w:rsidR="000A56B4">
              <w:rPr>
                <w:sz w:val="20"/>
                <w:szCs w:val="20"/>
              </w:rPr>
              <w:t>*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390" w:rsidRPr="00924171" w:rsidRDefault="00836390" w:rsidP="00836390">
            <w:pPr>
              <w:rPr>
                <w:sz w:val="20"/>
                <w:szCs w:val="20"/>
              </w:rPr>
            </w:pPr>
          </w:p>
        </w:tc>
      </w:tr>
      <w:tr w:rsidR="0026537A" w:rsidRPr="00924171" w:rsidTr="00E95E3A">
        <w:trPr>
          <w:jc w:val="center"/>
        </w:trPr>
        <w:tc>
          <w:tcPr>
            <w:tcW w:w="17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537A" w:rsidRDefault="0026537A" w:rsidP="0026537A">
            <w:pPr>
              <w:rPr>
                <w:b/>
              </w:rPr>
            </w:pPr>
            <w:proofErr w:type="spellStart"/>
            <w:r>
              <w:rPr>
                <w:b/>
              </w:rPr>
              <w:t>Someya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456+60*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</w:tr>
      <w:tr w:rsidR="005C31EF" w:rsidRPr="00924171" w:rsidTr="00E95E3A">
        <w:trPr>
          <w:jc w:val="center"/>
        </w:trPr>
        <w:tc>
          <w:tcPr>
            <w:tcW w:w="17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C31EF" w:rsidRDefault="005C31EF" w:rsidP="005C31EF">
            <w:pPr>
              <w:rPr>
                <w:b/>
              </w:rPr>
            </w:pPr>
            <w:proofErr w:type="spellStart"/>
            <w:r>
              <w:rPr>
                <w:b/>
              </w:rPr>
              <w:t>Burkart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924171" w:rsidRDefault="005C31EF" w:rsidP="005C31EF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5C31EF" w:rsidRDefault="005C31EF" w:rsidP="005C31EF">
            <w:pPr>
              <w:rPr>
                <w:b/>
                <w:i/>
                <w:sz w:val="20"/>
                <w:szCs w:val="20"/>
              </w:rPr>
            </w:pPr>
            <w:r w:rsidRPr="005C31EF">
              <w:rPr>
                <w:b/>
                <w:i/>
                <w:sz w:val="20"/>
              </w:rPr>
              <w:t>9.9+3.2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Pr="0065208B" w:rsidRDefault="005C31EF" w:rsidP="005C31EF">
            <w:pPr>
              <w:rPr>
                <w:b/>
                <w:i/>
                <w:sz w:val="20"/>
                <w:szCs w:val="20"/>
              </w:rPr>
            </w:pPr>
          </w:p>
        </w:tc>
      </w:tr>
      <w:tr w:rsidR="005C31EF" w:rsidRPr="00836390" w:rsidTr="00E95E3A">
        <w:trPr>
          <w:jc w:val="center"/>
        </w:trPr>
        <w:tc>
          <w:tcPr>
            <w:tcW w:w="17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C31EF" w:rsidRDefault="005C31EF" w:rsidP="005C31EF">
            <w:pPr>
              <w:rPr>
                <w:b/>
              </w:rPr>
            </w:pPr>
            <w:r>
              <w:rPr>
                <w:b/>
              </w:rPr>
              <w:t>Roberts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C31EF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Default="005C31EF" w:rsidP="005C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Default="005C31EF" w:rsidP="005C31EF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839+363</w:t>
            </w:r>
          </w:p>
          <w:p w:rsidR="005C31EF" w:rsidRPr="005C31EF" w:rsidRDefault="005C31EF" w:rsidP="005C31EF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5C31EF">
              <w:rPr>
                <w:b/>
                <w:i/>
                <w:sz w:val="20"/>
                <w:szCs w:val="20"/>
                <w:highlight w:val="yellow"/>
              </w:rPr>
              <w:t>11.8+7.9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1EF" w:rsidRDefault="005C31EF" w:rsidP="005C31EF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782+331</w:t>
            </w:r>
          </w:p>
          <w:p w:rsidR="005C31EF" w:rsidRPr="005C31EF" w:rsidRDefault="005C31EF" w:rsidP="005C31EF">
            <w:pPr>
              <w:rPr>
                <w:b/>
                <w:sz w:val="20"/>
                <w:szCs w:val="20"/>
                <w:highlight w:val="yellow"/>
              </w:rPr>
            </w:pPr>
            <w:r w:rsidRPr="005C31EF">
              <w:rPr>
                <w:b/>
                <w:i/>
                <w:sz w:val="20"/>
                <w:szCs w:val="20"/>
                <w:highlight w:val="yellow"/>
              </w:rPr>
              <w:t>11.0+7.0</w:t>
            </w:r>
          </w:p>
        </w:tc>
      </w:tr>
    </w:tbl>
    <w:p w:rsidR="000A56B4" w:rsidRDefault="000A56B4" w:rsidP="000A56B4"/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1774"/>
        <w:gridCol w:w="943"/>
        <w:gridCol w:w="1074"/>
        <w:gridCol w:w="987"/>
        <w:gridCol w:w="1260"/>
        <w:gridCol w:w="1165"/>
        <w:gridCol w:w="1342"/>
      </w:tblGrid>
      <w:tr w:rsidR="004C236D" w:rsidTr="00E95E3A">
        <w:trPr>
          <w:jc w:val="center"/>
        </w:trPr>
        <w:tc>
          <w:tcPr>
            <w:tcW w:w="8545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236D" w:rsidRDefault="004C236D" w:rsidP="00E95E3A">
            <w:pPr>
              <w:jc w:val="center"/>
              <w:rPr>
                <w:sz w:val="20"/>
              </w:rPr>
            </w:pPr>
            <w:r>
              <w:rPr>
                <w:sz w:val="20"/>
              </w:rPr>
              <w:t>PV Measurements</w:t>
            </w:r>
          </w:p>
        </w:tc>
      </w:tr>
      <w:tr w:rsidR="004C236D" w:rsidRPr="00924171" w:rsidTr="00836390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4C236D" w:rsidRPr="00F77267" w:rsidRDefault="004C236D" w:rsidP="00E95E3A">
            <w:pPr>
              <w:rPr>
                <w:b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Modality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E95E3A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Meal Volume</w:t>
            </w:r>
            <w:r>
              <w:rPr>
                <w:sz w:val="20"/>
                <w:szCs w:val="20"/>
              </w:rPr>
              <w:t xml:space="preserve"> (mL)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E95E3A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Energy Content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kCal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Default="004C236D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Composition </w:t>
            </w:r>
          </w:p>
          <w:p w:rsidR="004C236D" w:rsidRPr="00924171" w:rsidRDefault="004C236D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(P/F/C)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Fasting (mL/min)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Peak (mL/min)</w:t>
            </w:r>
          </w:p>
        </w:tc>
      </w:tr>
      <w:tr w:rsidR="004C236D" w:rsidRPr="00924171" w:rsidTr="00836390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4C236D" w:rsidRDefault="004C236D" w:rsidP="00E95E3A">
            <w:pPr>
              <w:rPr>
                <w:b/>
              </w:rPr>
            </w:pPr>
            <w:r>
              <w:rPr>
                <w:b/>
              </w:rPr>
              <w:t>Cooper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4C236D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836390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Solid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836390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836390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9/37/57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836390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791+89</w:t>
            </w:r>
            <w:r w:rsidR="000A56B4">
              <w:rPr>
                <w:sz w:val="20"/>
                <w:szCs w:val="20"/>
              </w:rPr>
              <w:t>*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6D" w:rsidRPr="00924171" w:rsidRDefault="00836390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1310+147</w:t>
            </w:r>
            <w:r w:rsidR="000A56B4">
              <w:rPr>
                <w:sz w:val="20"/>
                <w:szCs w:val="20"/>
              </w:rPr>
              <w:t>*</w:t>
            </w:r>
          </w:p>
        </w:tc>
      </w:tr>
      <w:tr w:rsidR="0026537A" w:rsidRPr="00924171" w:rsidTr="00836390">
        <w:trPr>
          <w:jc w:val="center"/>
        </w:trPr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537A" w:rsidRDefault="0026537A" w:rsidP="0026537A">
            <w:pPr>
              <w:rPr>
                <w:b/>
              </w:rPr>
            </w:pPr>
            <w:r>
              <w:rPr>
                <w:b/>
              </w:rPr>
              <w:t>Brown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864+188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</w:tr>
      <w:tr w:rsidR="0026537A" w:rsidRPr="00924171" w:rsidTr="00836390">
        <w:trPr>
          <w:jc w:val="center"/>
        </w:trPr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537A" w:rsidRDefault="0026537A" w:rsidP="0026537A">
            <w:pPr>
              <w:rPr>
                <w:b/>
              </w:rPr>
            </w:pPr>
            <w:proofErr w:type="spellStart"/>
            <w:r>
              <w:rPr>
                <w:b/>
              </w:rPr>
              <w:t>Moriyasu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700E57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889+284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</w:tr>
      <w:tr w:rsidR="0026537A" w:rsidRPr="00924171" w:rsidTr="00836390">
        <w:trPr>
          <w:jc w:val="center"/>
        </w:trPr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537A" w:rsidRDefault="00700E57" w:rsidP="0026537A">
            <w:pPr>
              <w:rPr>
                <w:b/>
              </w:rPr>
            </w:pPr>
            <w:proofErr w:type="spellStart"/>
            <w:r>
              <w:rPr>
                <w:b/>
              </w:rPr>
              <w:t>Gaiana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700E57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700E57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Solid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700E57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700E57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18/39/43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700E57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832+245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700E57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1312+433</w:t>
            </w:r>
          </w:p>
        </w:tc>
      </w:tr>
      <w:tr w:rsidR="0026537A" w:rsidRPr="00924171" w:rsidTr="00836390">
        <w:trPr>
          <w:jc w:val="center"/>
        </w:trPr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537A" w:rsidRDefault="002D6279" w:rsidP="0026537A">
            <w:pPr>
              <w:rPr>
                <w:b/>
              </w:rPr>
            </w:pPr>
            <w:r>
              <w:rPr>
                <w:b/>
              </w:rPr>
              <w:t>Nishida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D6279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D6279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889+284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</w:tr>
      <w:tr w:rsidR="0026537A" w:rsidRPr="00924171" w:rsidTr="00836390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26537A" w:rsidRDefault="005C31EF" w:rsidP="0026537A">
            <w:pPr>
              <w:rPr>
                <w:b/>
              </w:rPr>
            </w:pPr>
            <w:proofErr w:type="spellStart"/>
            <w:r>
              <w:rPr>
                <w:b/>
              </w:rPr>
              <w:t>Burkart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5C31EF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5C31EF" w:rsidRDefault="005C31EF" w:rsidP="0026537A">
            <w:pPr>
              <w:rPr>
                <w:b/>
                <w:i/>
                <w:sz w:val="20"/>
                <w:szCs w:val="20"/>
              </w:rPr>
            </w:pPr>
            <w:r w:rsidRPr="005C31EF">
              <w:rPr>
                <w:b/>
                <w:i/>
                <w:sz w:val="20"/>
              </w:rPr>
              <w:t>13.7+1.8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26537A" w:rsidP="0026537A">
            <w:pPr>
              <w:rPr>
                <w:sz w:val="20"/>
                <w:szCs w:val="20"/>
              </w:rPr>
            </w:pPr>
          </w:p>
        </w:tc>
      </w:tr>
      <w:tr w:rsidR="0026537A" w:rsidRPr="00924171" w:rsidTr="00836390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26537A" w:rsidRDefault="0026537A" w:rsidP="0026537A">
            <w:pPr>
              <w:rPr>
                <w:b/>
              </w:rPr>
            </w:pPr>
            <w:proofErr w:type="spellStart"/>
            <w:r>
              <w:rPr>
                <w:b/>
              </w:rPr>
              <w:t>Burkart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5C31EF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5C31EF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5C31EF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5C31EF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5C31EF" w:rsidRDefault="005C31EF" w:rsidP="0026537A">
            <w:pPr>
              <w:rPr>
                <w:b/>
                <w:i/>
                <w:sz w:val="20"/>
                <w:szCs w:val="20"/>
              </w:rPr>
            </w:pPr>
            <w:r w:rsidRPr="005C31EF">
              <w:rPr>
                <w:b/>
                <w:i/>
                <w:sz w:val="20"/>
              </w:rPr>
              <w:t>14.9+4.7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Pr="00924171" w:rsidRDefault="0065208B" w:rsidP="0026537A">
            <w:pPr>
              <w:rPr>
                <w:sz w:val="20"/>
                <w:szCs w:val="20"/>
              </w:rPr>
            </w:pPr>
            <w:r w:rsidRPr="0065208B">
              <w:rPr>
                <w:b/>
                <w:i/>
                <w:sz w:val="20"/>
              </w:rPr>
              <w:t>25.4+8.9</w:t>
            </w:r>
          </w:p>
        </w:tc>
      </w:tr>
      <w:tr w:rsidR="0026537A" w:rsidTr="00836390">
        <w:trPr>
          <w:jc w:val="center"/>
        </w:trPr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537A" w:rsidRDefault="0026537A" w:rsidP="0026537A">
            <w:pPr>
              <w:rPr>
                <w:b/>
              </w:rPr>
            </w:pPr>
            <w:r>
              <w:rPr>
                <w:b/>
              </w:rPr>
              <w:t>Roberts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537A" w:rsidRDefault="0026537A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Default="005C31EF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26537A">
              <w:rPr>
                <w:sz w:val="20"/>
                <w:szCs w:val="20"/>
              </w:rPr>
              <w:t>74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Default="0026537A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Default="0026537A" w:rsidP="0026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Default="00974F11" w:rsidP="0026537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1070+350</w:t>
            </w:r>
          </w:p>
          <w:p w:rsidR="0065208B" w:rsidRPr="0065208B" w:rsidRDefault="0065208B" w:rsidP="0026537A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b/>
                <w:i/>
                <w:sz w:val="20"/>
                <w:szCs w:val="20"/>
                <w:highlight w:val="yellow"/>
              </w:rPr>
              <w:t>14.1+5.6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A" w:rsidRDefault="00974F11" w:rsidP="0026537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1587+472</w:t>
            </w:r>
          </w:p>
          <w:p w:rsidR="0065208B" w:rsidRPr="0065208B" w:rsidRDefault="0065208B" w:rsidP="0026537A">
            <w:pPr>
              <w:rPr>
                <w:sz w:val="20"/>
                <w:szCs w:val="20"/>
                <w:highlight w:val="yellow"/>
              </w:rPr>
            </w:pPr>
            <w:r>
              <w:rPr>
                <w:b/>
                <w:i/>
                <w:sz w:val="20"/>
                <w:szCs w:val="20"/>
                <w:highlight w:val="yellow"/>
              </w:rPr>
              <w:t>20.6+5.9</w:t>
            </w:r>
          </w:p>
        </w:tc>
      </w:tr>
    </w:tbl>
    <w:p w:rsidR="0065208B" w:rsidRDefault="0065208B" w:rsidP="0009731A">
      <w:pPr>
        <w:ind w:left="1800"/>
      </w:pP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1774"/>
        <w:gridCol w:w="943"/>
        <w:gridCol w:w="1074"/>
        <w:gridCol w:w="987"/>
        <w:gridCol w:w="1260"/>
        <w:gridCol w:w="1165"/>
        <w:gridCol w:w="1342"/>
      </w:tblGrid>
      <w:tr w:rsidR="002D6279" w:rsidTr="00E95E3A">
        <w:trPr>
          <w:jc w:val="center"/>
        </w:trPr>
        <w:tc>
          <w:tcPr>
            <w:tcW w:w="8545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D6279" w:rsidRDefault="002D6279" w:rsidP="00E95E3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="0065208B">
              <w:rPr>
                <w:sz w:val="20"/>
              </w:rPr>
              <w:t>M</w:t>
            </w:r>
            <w:r>
              <w:rPr>
                <w:sz w:val="20"/>
              </w:rPr>
              <w:t>V Measurements</w:t>
            </w:r>
          </w:p>
        </w:tc>
      </w:tr>
      <w:tr w:rsidR="002D6279" w:rsidRPr="00924171" w:rsidTr="00E95E3A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2D6279" w:rsidRPr="00F77267" w:rsidRDefault="002D6279" w:rsidP="00E95E3A">
            <w:pPr>
              <w:rPr>
                <w:b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D6279" w:rsidRPr="00924171" w:rsidRDefault="002D6279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Modality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279" w:rsidRPr="00924171" w:rsidRDefault="002D6279" w:rsidP="00E95E3A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Meal Volume</w:t>
            </w:r>
            <w:r>
              <w:rPr>
                <w:sz w:val="20"/>
                <w:szCs w:val="20"/>
              </w:rPr>
              <w:t xml:space="preserve"> (mL)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279" w:rsidRPr="00924171" w:rsidRDefault="002D6279" w:rsidP="00E95E3A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Energy Content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kCal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279" w:rsidRDefault="002D6279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Composition </w:t>
            </w:r>
          </w:p>
          <w:p w:rsidR="002D6279" w:rsidRPr="00924171" w:rsidRDefault="002D6279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(P/F/C)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279" w:rsidRPr="00924171" w:rsidRDefault="002D6279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Fasting (mL/min)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279" w:rsidRPr="00924171" w:rsidRDefault="002D6279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Peak (mL/min)</w:t>
            </w:r>
          </w:p>
        </w:tc>
      </w:tr>
      <w:tr w:rsidR="002D6279" w:rsidRPr="00924171" w:rsidTr="00E95E3A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2D6279" w:rsidRDefault="0065208B" w:rsidP="00E95E3A">
            <w:pPr>
              <w:rPr>
                <w:b/>
              </w:rPr>
            </w:pPr>
            <w:proofErr w:type="spellStart"/>
            <w:r>
              <w:rPr>
                <w:b/>
              </w:rPr>
              <w:t>Burkart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D6279" w:rsidRPr="00924171" w:rsidRDefault="0065208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279" w:rsidRPr="00924171" w:rsidRDefault="002D6279" w:rsidP="00E95E3A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279" w:rsidRPr="00924171" w:rsidRDefault="002D6279" w:rsidP="00E95E3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279" w:rsidRPr="00924171" w:rsidRDefault="002D6279" w:rsidP="00E95E3A">
            <w:pPr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279" w:rsidRPr="0065208B" w:rsidRDefault="0065208B" w:rsidP="00E95E3A">
            <w:pPr>
              <w:rPr>
                <w:b/>
                <w:i/>
                <w:sz w:val="20"/>
                <w:szCs w:val="20"/>
              </w:rPr>
            </w:pPr>
            <w:r w:rsidRPr="0065208B">
              <w:rPr>
                <w:b/>
                <w:i/>
                <w:sz w:val="20"/>
              </w:rPr>
              <w:t>5.7+2.0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279" w:rsidRPr="00924171" w:rsidRDefault="002D6279" w:rsidP="00E95E3A">
            <w:pPr>
              <w:rPr>
                <w:sz w:val="20"/>
                <w:szCs w:val="20"/>
              </w:rPr>
            </w:pPr>
          </w:p>
        </w:tc>
      </w:tr>
      <w:tr w:rsidR="0065208B" w:rsidRPr="00836390" w:rsidTr="0065208B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65208B" w:rsidRDefault="0065208B" w:rsidP="0065208B">
            <w:pPr>
              <w:rPr>
                <w:b/>
              </w:rPr>
            </w:pPr>
            <w:r>
              <w:rPr>
                <w:b/>
              </w:rPr>
              <w:t>Li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08B" w:rsidRDefault="0065208B" w:rsidP="0065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65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65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65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65208B" w:rsidRDefault="0065208B" w:rsidP="0065208B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65208B">
              <w:rPr>
                <w:b/>
                <w:i/>
                <w:sz w:val="20"/>
              </w:rPr>
              <w:t>3.57+0.71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65208B" w:rsidRDefault="0065208B" w:rsidP="0065208B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65208B">
              <w:rPr>
                <w:b/>
                <w:i/>
                <w:sz w:val="20"/>
              </w:rPr>
              <w:t>~15.3</w:t>
            </w:r>
          </w:p>
        </w:tc>
      </w:tr>
      <w:tr w:rsidR="0065208B" w:rsidRPr="00836390" w:rsidTr="0065208B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65208B" w:rsidRDefault="0065208B" w:rsidP="0065208B">
            <w:pPr>
              <w:rPr>
                <w:b/>
              </w:rPr>
            </w:pPr>
            <w:proofErr w:type="spellStart"/>
            <w:r>
              <w:rPr>
                <w:b/>
              </w:rPr>
              <w:t>Burkart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08B" w:rsidRDefault="0065208B" w:rsidP="0065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65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65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65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65208B" w:rsidRDefault="0065208B" w:rsidP="0065208B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65208B">
              <w:rPr>
                <w:b/>
                <w:i/>
                <w:sz w:val="20"/>
              </w:rPr>
              <w:t>4.6+0.9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65208B" w:rsidRDefault="0065208B" w:rsidP="0065208B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65208B">
              <w:rPr>
                <w:b/>
                <w:i/>
                <w:sz w:val="20"/>
              </w:rPr>
              <w:t>15.7+4.5</w:t>
            </w:r>
          </w:p>
        </w:tc>
      </w:tr>
      <w:tr w:rsidR="0065208B" w:rsidRPr="00836390" w:rsidTr="00E95E3A">
        <w:trPr>
          <w:jc w:val="center"/>
        </w:trPr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5208B" w:rsidRDefault="0065208B" w:rsidP="0065208B">
            <w:pPr>
              <w:rPr>
                <w:b/>
              </w:rPr>
            </w:pPr>
            <w:r>
              <w:rPr>
                <w:b/>
              </w:rPr>
              <w:t>Roberts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08B" w:rsidRDefault="0065208B" w:rsidP="0065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Default="0065208B" w:rsidP="0065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Default="0065208B" w:rsidP="0065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Default="0065208B" w:rsidP="0065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  <w:bookmarkStart w:id="0" w:name="_GoBack"/>
            <w:bookmarkEnd w:id="0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Default="0065208B" w:rsidP="0065208B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488+232</w:t>
            </w:r>
          </w:p>
          <w:p w:rsidR="0065208B" w:rsidRPr="0065208B" w:rsidRDefault="0065208B" w:rsidP="0065208B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b/>
                <w:i/>
                <w:sz w:val="20"/>
                <w:szCs w:val="20"/>
                <w:highlight w:val="yellow"/>
              </w:rPr>
              <w:t>6.6+2.7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Default="0065208B" w:rsidP="0065208B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444+149</w:t>
            </w:r>
          </w:p>
          <w:p w:rsidR="0065208B" w:rsidRPr="0065208B" w:rsidRDefault="0065208B" w:rsidP="0065208B">
            <w:pPr>
              <w:rPr>
                <w:sz w:val="20"/>
                <w:szCs w:val="20"/>
                <w:highlight w:val="yellow"/>
              </w:rPr>
            </w:pPr>
            <w:r>
              <w:rPr>
                <w:b/>
                <w:i/>
                <w:sz w:val="20"/>
                <w:szCs w:val="20"/>
                <w:highlight w:val="yellow"/>
              </w:rPr>
              <w:t>14.2+4.6</w:t>
            </w:r>
          </w:p>
        </w:tc>
      </w:tr>
    </w:tbl>
    <w:p w:rsidR="002D6279" w:rsidRDefault="002D6279" w:rsidP="0009731A">
      <w:pPr>
        <w:ind w:left="1800"/>
      </w:pP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1774"/>
        <w:gridCol w:w="943"/>
        <w:gridCol w:w="1074"/>
        <w:gridCol w:w="987"/>
        <w:gridCol w:w="1260"/>
        <w:gridCol w:w="1165"/>
        <w:gridCol w:w="1342"/>
      </w:tblGrid>
      <w:tr w:rsidR="0065208B" w:rsidTr="00E95E3A">
        <w:trPr>
          <w:jc w:val="center"/>
        </w:trPr>
        <w:tc>
          <w:tcPr>
            <w:tcW w:w="8545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5208B" w:rsidRDefault="0065208B" w:rsidP="00E95E3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SV Measurements</w:t>
            </w:r>
          </w:p>
        </w:tc>
      </w:tr>
      <w:tr w:rsidR="0065208B" w:rsidRPr="00924171" w:rsidTr="00E95E3A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65208B" w:rsidRPr="00F77267" w:rsidRDefault="0065208B" w:rsidP="00E95E3A">
            <w:pPr>
              <w:rPr>
                <w:b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Modality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E95E3A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Meal Volume</w:t>
            </w:r>
            <w:r>
              <w:rPr>
                <w:sz w:val="20"/>
                <w:szCs w:val="20"/>
              </w:rPr>
              <w:t xml:space="preserve"> (mL)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E95E3A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Energy Content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kCal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Default="0065208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Composition </w:t>
            </w:r>
          </w:p>
          <w:p w:rsidR="0065208B" w:rsidRPr="00924171" w:rsidRDefault="0065208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(P/F/C)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Fasting (mL/min)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Peak (mL/min)</w:t>
            </w:r>
          </w:p>
        </w:tc>
      </w:tr>
      <w:tr w:rsidR="0065208B" w:rsidRPr="00924171" w:rsidTr="00E95E3A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65208B" w:rsidRDefault="0065208B" w:rsidP="00E95E3A">
            <w:pPr>
              <w:rPr>
                <w:b/>
              </w:rPr>
            </w:pPr>
            <w:r>
              <w:rPr>
                <w:b/>
              </w:rPr>
              <w:t>Nishida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E95E3A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E95E3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E95E3A">
            <w:pPr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450+192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924171" w:rsidRDefault="0065208B" w:rsidP="00E95E3A">
            <w:pPr>
              <w:rPr>
                <w:sz w:val="20"/>
                <w:szCs w:val="20"/>
              </w:rPr>
            </w:pPr>
          </w:p>
        </w:tc>
      </w:tr>
      <w:tr w:rsidR="0065208B" w:rsidRPr="00836390" w:rsidTr="00E95E3A">
        <w:trPr>
          <w:jc w:val="center"/>
        </w:trPr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5208B" w:rsidRDefault="0065208B" w:rsidP="00E95E3A">
            <w:pPr>
              <w:rPr>
                <w:b/>
              </w:rPr>
            </w:pPr>
            <w:r>
              <w:rPr>
                <w:b/>
              </w:rPr>
              <w:t>Roberts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08B" w:rsidRDefault="0065208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Default="0065208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Default="0065208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Default="0065208B" w:rsidP="00E95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836390" w:rsidRDefault="0065208B" w:rsidP="00E95E3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488+232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8B" w:rsidRPr="00836390" w:rsidRDefault="0065208B" w:rsidP="00E95E3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444+149</w:t>
            </w:r>
          </w:p>
        </w:tc>
      </w:tr>
    </w:tbl>
    <w:p w:rsidR="0065208B" w:rsidRDefault="0065208B" w:rsidP="0009731A">
      <w:pPr>
        <w:ind w:left="1800"/>
      </w:pPr>
    </w:p>
    <w:p w:rsidR="00BA5B5B" w:rsidRDefault="00BA5B5B" w:rsidP="0009731A">
      <w:pPr>
        <w:ind w:left="1800"/>
      </w:pPr>
    </w:p>
    <w:p w:rsidR="00BA5B5B" w:rsidRDefault="00BA5B5B" w:rsidP="0009731A">
      <w:pPr>
        <w:ind w:left="1800"/>
      </w:pPr>
    </w:p>
    <w:p w:rsidR="00BA5B5B" w:rsidRDefault="00BA5B5B" w:rsidP="0009731A">
      <w:pPr>
        <w:ind w:left="1800"/>
      </w:pP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1774"/>
        <w:gridCol w:w="943"/>
        <w:gridCol w:w="1074"/>
        <w:gridCol w:w="987"/>
        <w:gridCol w:w="1260"/>
        <w:gridCol w:w="1165"/>
        <w:gridCol w:w="1342"/>
      </w:tblGrid>
      <w:tr w:rsidR="00BA5B5B" w:rsidTr="00760BF9">
        <w:trPr>
          <w:jc w:val="center"/>
        </w:trPr>
        <w:tc>
          <w:tcPr>
            <w:tcW w:w="8545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A5B5B" w:rsidRDefault="00BA5B5B" w:rsidP="00760BF9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LRA</w:t>
            </w:r>
            <w:r>
              <w:rPr>
                <w:sz w:val="20"/>
              </w:rPr>
              <w:t xml:space="preserve"> Measurements</w:t>
            </w:r>
          </w:p>
        </w:tc>
      </w:tr>
      <w:tr w:rsidR="00BA5B5B" w:rsidRPr="00924171" w:rsidTr="00760BF9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BA5B5B" w:rsidRPr="00F77267" w:rsidRDefault="00BA5B5B" w:rsidP="00760BF9">
            <w:pPr>
              <w:rPr>
                <w:b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Modality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Meal Volume</w:t>
            </w:r>
            <w:r>
              <w:rPr>
                <w:sz w:val="20"/>
                <w:szCs w:val="20"/>
              </w:rPr>
              <w:t xml:space="preserve"> (mL)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Energy Content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kCal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Composition </w:t>
            </w:r>
          </w:p>
          <w:p w:rsidR="00BA5B5B" w:rsidRPr="00924171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(P/F/C)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Fasting (mL/min)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Peak (mL/min)</w:t>
            </w:r>
          </w:p>
        </w:tc>
      </w:tr>
      <w:tr w:rsidR="00BA5B5B" w:rsidRPr="00924171" w:rsidTr="00760BF9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BA5B5B" w:rsidRDefault="00BA5B5B" w:rsidP="00760BF9">
            <w:pPr>
              <w:rPr>
                <w:b/>
              </w:rPr>
            </w:pPr>
            <w:r>
              <w:rPr>
                <w:b/>
              </w:rPr>
              <w:t>Greene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396+98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</w:p>
        </w:tc>
      </w:tr>
      <w:tr w:rsidR="00BA5B5B" w:rsidRPr="00836390" w:rsidTr="00760BF9">
        <w:trPr>
          <w:jc w:val="center"/>
        </w:trPr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5B5B" w:rsidRDefault="00BA5B5B" w:rsidP="00760BF9">
            <w:pPr>
              <w:rPr>
                <w:b/>
              </w:rPr>
            </w:pPr>
            <w:r>
              <w:rPr>
                <w:b/>
              </w:rPr>
              <w:t>Roberts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A5B5B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836390" w:rsidRDefault="00BA5B5B" w:rsidP="00760BF9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365+166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836390" w:rsidRDefault="00BA5B5B" w:rsidP="00760BF9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366+140</w:t>
            </w:r>
          </w:p>
        </w:tc>
      </w:tr>
    </w:tbl>
    <w:p w:rsidR="00BA5B5B" w:rsidRDefault="00BA5B5B" w:rsidP="0009731A">
      <w:pPr>
        <w:ind w:left="1800"/>
      </w:pP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1774"/>
        <w:gridCol w:w="943"/>
        <w:gridCol w:w="1074"/>
        <w:gridCol w:w="987"/>
        <w:gridCol w:w="1260"/>
        <w:gridCol w:w="1165"/>
        <w:gridCol w:w="1342"/>
      </w:tblGrid>
      <w:tr w:rsidR="00BA5B5B" w:rsidTr="00760BF9">
        <w:trPr>
          <w:jc w:val="center"/>
        </w:trPr>
        <w:tc>
          <w:tcPr>
            <w:tcW w:w="8545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A5B5B" w:rsidRDefault="00BA5B5B" w:rsidP="00760BF9">
            <w:pPr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RA Measurements</w:t>
            </w:r>
          </w:p>
        </w:tc>
      </w:tr>
      <w:tr w:rsidR="00BA5B5B" w:rsidRPr="00924171" w:rsidTr="00760BF9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BA5B5B" w:rsidRPr="00F77267" w:rsidRDefault="00BA5B5B" w:rsidP="00760BF9">
            <w:pPr>
              <w:rPr>
                <w:b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Modality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Meal Volume</w:t>
            </w:r>
            <w:r>
              <w:rPr>
                <w:sz w:val="20"/>
                <w:szCs w:val="20"/>
              </w:rPr>
              <w:t xml:space="preserve"> (mL)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 w:rsidRPr="00924171">
              <w:rPr>
                <w:sz w:val="20"/>
                <w:szCs w:val="20"/>
              </w:rPr>
              <w:t>Energy Content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kCal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Composition </w:t>
            </w:r>
          </w:p>
          <w:p w:rsidR="00BA5B5B" w:rsidRPr="00924171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(P/F/C)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Fasting (mL/min)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 Peak (mL/min)</w:t>
            </w:r>
          </w:p>
        </w:tc>
      </w:tr>
      <w:tr w:rsidR="00BA5B5B" w:rsidRPr="00924171" w:rsidTr="00760BF9">
        <w:trPr>
          <w:jc w:val="center"/>
        </w:trPr>
        <w:tc>
          <w:tcPr>
            <w:tcW w:w="1774" w:type="dxa"/>
            <w:tcBorders>
              <w:left w:val="single" w:sz="4" w:space="0" w:color="auto"/>
              <w:right w:val="single" w:sz="12" w:space="0" w:color="auto"/>
            </w:tcBorders>
          </w:tcPr>
          <w:p w:rsidR="00BA5B5B" w:rsidRDefault="00BA5B5B" w:rsidP="00760BF9">
            <w:pPr>
              <w:rPr>
                <w:b/>
              </w:rPr>
            </w:pPr>
            <w:r>
              <w:rPr>
                <w:b/>
              </w:rPr>
              <w:t>Greene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403+127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924171" w:rsidRDefault="00BA5B5B" w:rsidP="00760BF9">
            <w:pPr>
              <w:rPr>
                <w:sz w:val="20"/>
                <w:szCs w:val="20"/>
              </w:rPr>
            </w:pPr>
          </w:p>
        </w:tc>
      </w:tr>
      <w:tr w:rsidR="00BA5B5B" w:rsidRPr="00836390" w:rsidTr="00760BF9">
        <w:trPr>
          <w:jc w:val="center"/>
        </w:trPr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5B5B" w:rsidRDefault="00BA5B5B" w:rsidP="00760BF9">
            <w:pPr>
              <w:rPr>
                <w:b/>
              </w:rPr>
            </w:pPr>
            <w:r>
              <w:rPr>
                <w:b/>
              </w:rPr>
              <w:t>Roberts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A5B5B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Default="00BA5B5B" w:rsidP="00760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15/28/57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836390" w:rsidRDefault="00BA5B5B" w:rsidP="00760BF9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361+112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B5B" w:rsidRPr="00836390" w:rsidRDefault="00BA5B5B" w:rsidP="00760BF9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387+132</w:t>
            </w:r>
          </w:p>
        </w:tc>
      </w:tr>
    </w:tbl>
    <w:p w:rsidR="00BA5B5B" w:rsidRDefault="00BA5B5B" w:rsidP="0009731A">
      <w:pPr>
        <w:ind w:left="1800"/>
      </w:pPr>
    </w:p>
    <w:sectPr w:rsidR="00BA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B0CEF"/>
    <w:multiLevelType w:val="hybridMultilevel"/>
    <w:tmpl w:val="E16C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0MTc0NTW1MDM1NTZX0lEKTi0uzszPAykwrgUAtK/jzSwAAAA="/>
  </w:docVars>
  <w:rsids>
    <w:rsidRoot w:val="00B04CCC"/>
    <w:rsid w:val="0009731A"/>
    <w:rsid w:val="000A56B4"/>
    <w:rsid w:val="000B0BAE"/>
    <w:rsid w:val="000F28B5"/>
    <w:rsid w:val="00114DE2"/>
    <w:rsid w:val="001460AA"/>
    <w:rsid w:val="001D4B25"/>
    <w:rsid w:val="00247DAF"/>
    <w:rsid w:val="0026537A"/>
    <w:rsid w:val="002C60E8"/>
    <w:rsid w:val="002D3B70"/>
    <w:rsid w:val="002D6279"/>
    <w:rsid w:val="002F07C5"/>
    <w:rsid w:val="003223D3"/>
    <w:rsid w:val="003371E7"/>
    <w:rsid w:val="00345168"/>
    <w:rsid w:val="00345213"/>
    <w:rsid w:val="003B6A59"/>
    <w:rsid w:val="003F3E66"/>
    <w:rsid w:val="00417E67"/>
    <w:rsid w:val="004364EE"/>
    <w:rsid w:val="004B4FB6"/>
    <w:rsid w:val="004C236D"/>
    <w:rsid w:val="0055345D"/>
    <w:rsid w:val="005A2107"/>
    <w:rsid w:val="005C31EF"/>
    <w:rsid w:val="006051B8"/>
    <w:rsid w:val="0065208B"/>
    <w:rsid w:val="006A232F"/>
    <w:rsid w:val="00700E57"/>
    <w:rsid w:val="00836390"/>
    <w:rsid w:val="008A75C6"/>
    <w:rsid w:val="008B42C3"/>
    <w:rsid w:val="008C6311"/>
    <w:rsid w:val="00924171"/>
    <w:rsid w:val="009548DF"/>
    <w:rsid w:val="00974F11"/>
    <w:rsid w:val="009C746B"/>
    <w:rsid w:val="00A248FB"/>
    <w:rsid w:val="00A555F1"/>
    <w:rsid w:val="00A72294"/>
    <w:rsid w:val="00AF6E6B"/>
    <w:rsid w:val="00B02ECF"/>
    <w:rsid w:val="00B04CCC"/>
    <w:rsid w:val="00B46202"/>
    <w:rsid w:val="00BA5B5B"/>
    <w:rsid w:val="00BB0E73"/>
    <w:rsid w:val="00C60F7E"/>
    <w:rsid w:val="00C754C2"/>
    <w:rsid w:val="00CC74F5"/>
    <w:rsid w:val="00D2743D"/>
    <w:rsid w:val="00D37722"/>
    <w:rsid w:val="00DD5833"/>
    <w:rsid w:val="00E904FE"/>
    <w:rsid w:val="00E95E3A"/>
    <w:rsid w:val="00EB22F2"/>
    <w:rsid w:val="00F04C50"/>
    <w:rsid w:val="00F77267"/>
    <w:rsid w:val="00F9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7833"/>
  <w15:chartTrackingRefBased/>
  <w15:docId w15:val="{5CFB348F-89EB-4983-AB9D-3942D106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CCC"/>
    <w:pPr>
      <w:ind w:left="720"/>
      <w:contextualSpacing/>
    </w:pPr>
  </w:style>
  <w:style w:type="table" w:styleId="TableGrid">
    <w:name w:val="Table Grid"/>
    <w:basedOn w:val="TableNormal"/>
    <w:uiPriority w:val="39"/>
    <w:rsid w:val="0033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7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6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7</cp:revision>
  <dcterms:created xsi:type="dcterms:W3CDTF">2018-07-10T16:11:00Z</dcterms:created>
  <dcterms:modified xsi:type="dcterms:W3CDTF">2018-08-16T23:18:00Z</dcterms:modified>
</cp:coreProperties>
</file>