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65644" w14:textId="77777777" w:rsidR="00235330" w:rsidRPr="009E0970" w:rsidRDefault="00235330" w:rsidP="00235330">
      <w:pPr>
        <w:rPr>
          <w:rStyle w:val="Heading1Char"/>
          <w:sz w:val="32"/>
          <w:u w:val="single"/>
        </w:rPr>
      </w:pPr>
      <w:r w:rsidRPr="009E0970">
        <w:rPr>
          <w:rStyle w:val="Heading1Char"/>
          <w:sz w:val="32"/>
          <w:u w:val="single"/>
        </w:rPr>
        <w:t>TITLE PAGE</w:t>
      </w:r>
    </w:p>
    <w:p w14:paraId="328842EC" w14:textId="77777777" w:rsidR="00235330" w:rsidRPr="000735B4" w:rsidRDefault="00235330" w:rsidP="00235330">
      <w:pPr>
        <w:pStyle w:val="Heading1"/>
      </w:pPr>
      <w:r w:rsidRPr="000735B4">
        <w:rPr>
          <w:rStyle w:val="Heading1Char"/>
          <w:b/>
        </w:rPr>
        <w:t>Title</w:t>
      </w:r>
      <w:r w:rsidRPr="000735B4">
        <w:t xml:space="preserve">: </w:t>
      </w:r>
    </w:p>
    <w:p w14:paraId="307C37DE" w14:textId="77777777" w:rsidR="00235330" w:rsidRPr="007E7310" w:rsidRDefault="00235330" w:rsidP="00235330">
      <w:r>
        <w:t>Non-invasive Assessment of Mesenteric Hemodynamics in Patients with Suspected Chronic Mesenteric Ischemia using 4D flow MRI</w:t>
      </w:r>
    </w:p>
    <w:p w14:paraId="28781B36" w14:textId="77777777" w:rsidR="00235330" w:rsidRPr="000735B4" w:rsidRDefault="00235330" w:rsidP="00235330">
      <w:pPr>
        <w:pStyle w:val="Heading1"/>
      </w:pPr>
      <w:r>
        <w:t>Author Names and Degrees</w:t>
      </w:r>
      <w:r w:rsidRPr="000735B4">
        <w:t xml:space="preserve">: </w:t>
      </w:r>
    </w:p>
    <w:p w14:paraId="22B8BF1C" w14:textId="4EFB6F08" w:rsidR="00235330" w:rsidRPr="00E739E0" w:rsidRDefault="00235330" w:rsidP="00235330">
      <w:r w:rsidRPr="00E739E0">
        <w:t>Grant S. Roberts, BS,</w:t>
      </w:r>
      <w:r w:rsidRPr="00E739E0">
        <w:rPr>
          <w:vertAlign w:val="superscript"/>
        </w:rPr>
        <w:t>1</w:t>
      </w:r>
      <w:r w:rsidRPr="00E739E0">
        <w:t xml:space="preserve"> Christopher J. François, MD,</w:t>
      </w:r>
      <w:r w:rsidRPr="00E739E0">
        <w:rPr>
          <w:vertAlign w:val="superscript"/>
        </w:rPr>
        <w:t>2</w:t>
      </w:r>
      <w:r w:rsidRPr="00E739E0">
        <w:t xml:space="preserve"> Alejandro </w:t>
      </w:r>
      <w:proofErr w:type="spellStart"/>
      <w:r w:rsidRPr="00E739E0">
        <w:t>Roldán-Alzate</w:t>
      </w:r>
      <w:proofErr w:type="spellEnd"/>
      <w:r w:rsidRPr="00E739E0">
        <w:t xml:space="preserve">, </w:t>
      </w:r>
      <w:r w:rsidRPr="00E739E0">
        <w:rPr>
          <w:noProof/>
        </w:rPr>
        <w:t>PhD</w:t>
      </w:r>
      <w:r w:rsidRPr="00E739E0">
        <w:t>,</w:t>
      </w:r>
      <w:r w:rsidRPr="00E739E0">
        <w:rPr>
          <w:vertAlign w:val="superscript"/>
        </w:rPr>
        <w:t>2</w:t>
      </w:r>
      <w:r w:rsidR="0091681B">
        <w:rPr>
          <w:vertAlign w:val="superscript"/>
        </w:rPr>
        <w:t>,3,4</w:t>
      </w:r>
      <w:r w:rsidRPr="00E739E0">
        <w:t xml:space="preserve"> Oliver Wieben, PhD</w:t>
      </w:r>
      <w:r w:rsidRPr="00E739E0">
        <w:rPr>
          <w:vertAlign w:val="superscript"/>
        </w:rPr>
        <w:t>1,2*</w:t>
      </w:r>
    </w:p>
    <w:p w14:paraId="24885C81" w14:textId="77777777" w:rsidR="00235330" w:rsidRDefault="00235330" w:rsidP="00235330">
      <w:pPr>
        <w:pStyle w:val="Heading1"/>
      </w:pPr>
      <w:r>
        <w:t>Author Affiliations:</w:t>
      </w:r>
    </w:p>
    <w:p w14:paraId="1E5197B5" w14:textId="77777777" w:rsidR="00235330" w:rsidRDefault="00235330" w:rsidP="00235330">
      <w:r>
        <w:rPr>
          <w:vertAlign w:val="superscript"/>
        </w:rPr>
        <w:t>1</w:t>
      </w:r>
      <w:r>
        <w:t>Department of Medical Physics, University of Wisconsin - Madison, Madison, Wisconsin, USA.</w:t>
      </w:r>
    </w:p>
    <w:p w14:paraId="3B35C23C" w14:textId="220668D5" w:rsidR="00235330" w:rsidRDefault="00235330" w:rsidP="00235330">
      <w:r>
        <w:rPr>
          <w:vertAlign w:val="superscript"/>
        </w:rPr>
        <w:t>2</w:t>
      </w:r>
      <w:r>
        <w:t>Department of Radiology, University of Wisconsin - Madison, Madison, Wisconsin, USA.</w:t>
      </w:r>
    </w:p>
    <w:p w14:paraId="288918FA" w14:textId="27BDA1D6" w:rsidR="0091681B" w:rsidRDefault="0091681B" w:rsidP="0091681B">
      <w:r>
        <w:rPr>
          <w:vertAlign w:val="superscript"/>
        </w:rPr>
        <w:t>3</w:t>
      </w:r>
      <w:r>
        <w:t>Department of Mechanical Engineering, University of Wisconsin - Madison, Madison, Wisconsin, USA.</w:t>
      </w:r>
    </w:p>
    <w:p w14:paraId="6AF08772" w14:textId="08DD9D8B" w:rsidR="0091681B" w:rsidRDefault="0091681B" w:rsidP="00235330">
      <w:r>
        <w:rPr>
          <w:vertAlign w:val="superscript"/>
        </w:rPr>
        <w:t>4</w:t>
      </w:r>
      <w:r>
        <w:t>Department of Biomedical Engineering, University of Wisconsin - Madison, Madison, Wisconsin, USA.</w:t>
      </w:r>
    </w:p>
    <w:p w14:paraId="18695C94" w14:textId="77777777" w:rsidR="00235330" w:rsidRDefault="00235330" w:rsidP="00235330">
      <w:pPr>
        <w:pStyle w:val="Heading1"/>
      </w:pPr>
      <w:r>
        <w:t>Corresponding Author Info:</w:t>
      </w:r>
    </w:p>
    <w:p w14:paraId="1D115902" w14:textId="77777777" w:rsidR="00235330" w:rsidRDefault="00235330" w:rsidP="00235330">
      <w:pPr>
        <w:pStyle w:val="NoSpacing"/>
      </w:pPr>
      <w:r>
        <w:rPr>
          <w:vertAlign w:val="superscript"/>
        </w:rPr>
        <w:t>*</w:t>
      </w:r>
      <w:r>
        <w:t xml:space="preserve">Address reprint requests to: </w:t>
      </w:r>
    </w:p>
    <w:p w14:paraId="3D9060E4" w14:textId="77777777" w:rsidR="00235330" w:rsidRDefault="00235330" w:rsidP="00235330">
      <w:pPr>
        <w:pStyle w:val="NoSpacing"/>
        <w:ind w:left="720"/>
      </w:pPr>
      <w:r>
        <w:t>O.W.</w:t>
      </w:r>
    </w:p>
    <w:p w14:paraId="66E1E963" w14:textId="77777777" w:rsidR="00235330" w:rsidRDefault="00235330" w:rsidP="00235330">
      <w:pPr>
        <w:pStyle w:val="NoSpacing"/>
        <w:ind w:left="720"/>
      </w:pPr>
      <w:r>
        <w:t>Wisconsin Institutes for Medical Research</w:t>
      </w:r>
    </w:p>
    <w:p w14:paraId="03C35DA6" w14:textId="77777777" w:rsidR="00235330" w:rsidRDefault="00235330" w:rsidP="00235330">
      <w:pPr>
        <w:pStyle w:val="NoSpacing"/>
        <w:ind w:left="720"/>
      </w:pPr>
      <w:r>
        <w:t>Department of Medical Physics</w:t>
      </w:r>
    </w:p>
    <w:p w14:paraId="78EC653F" w14:textId="77777777" w:rsidR="00235330" w:rsidRDefault="00235330" w:rsidP="00235330">
      <w:pPr>
        <w:pStyle w:val="NoSpacing"/>
        <w:ind w:left="720"/>
      </w:pPr>
      <w:r>
        <w:t>1111 Highland Ave.</w:t>
      </w:r>
    </w:p>
    <w:p w14:paraId="1FF507B7" w14:textId="77777777" w:rsidR="00235330" w:rsidRDefault="00235330" w:rsidP="00235330">
      <w:pPr>
        <w:pStyle w:val="NoSpacing"/>
        <w:ind w:left="720"/>
      </w:pPr>
      <w:r>
        <w:t>Room 1005</w:t>
      </w:r>
    </w:p>
    <w:p w14:paraId="1635CBA1" w14:textId="77777777" w:rsidR="00235330" w:rsidRDefault="00235330" w:rsidP="00235330">
      <w:pPr>
        <w:pStyle w:val="NoSpacing"/>
        <w:ind w:left="720"/>
      </w:pPr>
      <w:r>
        <w:t>Madison, WI, 53705-2275.</w:t>
      </w:r>
    </w:p>
    <w:p w14:paraId="28D1924B" w14:textId="77777777" w:rsidR="00235330" w:rsidRDefault="00235330" w:rsidP="00235330">
      <w:pPr>
        <w:pStyle w:val="NoSpacing"/>
        <w:ind w:left="720"/>
      </w:pPr>
    </w:p>
    <w:p w14:paraId="0AE60092" w14:textId="77777777" w:rsidR="00235330" w:rsidRDefault="00235330" w:rsidP="00235330">
      <w:pPr>
        <w:pStyle w:val="NoSpacing"/>
        <w:rPr>
          <w:rStyle w:val="Hyperlink"/>
        </w:rPr>
      </w:pPr>
      <w:r>
        <w:t xml:space="preserve">Email: </w:t>
      </w:r>
      <w:hyperlink r:id="rId4" w:history="1">
        <w:r w:rsidRPr="00870468">
          <w:rPr>
            <w:rStyle w:val="Hyperlink"/>
          </w:rPr>
          <w:t>owieben@wisc.edu</w:t>
        </w:r>
      </w:hyperlink>
    </w:p>
    <w:p w14:paraId="34B092CB" w14:textId="77777777" w:rsidR="00235330" w:rsidRDefault="00235330" w:rsidP="00235330">
      <w:pPr>
        <w:pStyle w:val="Heading1"/>
      </w:pPr>
      <w:r w:rsidRPr="00791CCB">
        <w:rPr>
          <w:noProof/>
        </w:rPr>
        <w:t>Acknowledgments</w:t>
      </w:r>
      <w:r>
        <w:t>:</w:t>
      </w:r>
    </w:p>
    <w:p w14:paraId="74FC4099" w14:textId="77777777" w:rsidR="00235330" w:rsidRPr="00DC5ED8" w:rsidRDefault="00235330" w:rsidP="00235330">
      <w:r>
        <w:t>We gratefully acknowledge the support of GE Healthcare.</w:t>
      </w:r>
    </w:p>
    <w:p w14:paraId="0C471908" w14:textId="77777777" w:rsidR="00235330" w:rsidRDefault="00235330" w:rsidP="00235330">
      <w:pPr>
        <w:pStyle w:val="Heading1"/>
      </w:pPr>
      <w:r>
        <w:t>Grant Support:</w:t>
      </w:r>
    </w:p>
    <w:p w14:paraId="1E980DAB" w14:textId="77777777" w:rsidR="00235330" w:rsidRDefault="00235330" w:rsidP="00235330">
      <w:pPr>
        <w:pStyle w:val="Heading1"/>
      </w:pPr>
      <w:r>
        <w:t>Running Title:</w:t>
      </w:r>
    </w:p>
    <w:p w14:paraId="4A5110B8" w14:textId="77777777" w:rsidR="00235330" w:rsidRPr="0070634D" w:rsidRDefault="00235330" w:rsidP="00235330">
      <w:r>
        <w:t>Assessing Mesenteric Blood Flow with 4D Flow MR</w:t>
      </w:r>
    </w:p>
    <w:p w14:paraId="22FB3425" w14:textId="77777777" w:rsidR="00235330" w:rsidRDefault="00235330" w:rsidP="00235330">
      <w:pPr>
        <w:pStyle w:val="NoSpacing"/>
      </w:pPr>
    </w:p>
    <w:p w14:paraId="1A0C25FE" w14:textId="77777777" w:rsidR="00235330" w:rsidRDefault="00235330" w:rsidP="00235330"/>
    <w:p w14:paraId="29D1F224" w14:textId="77777777" w:rsidR="00C3152C" w:rsidRDefault="00C3152C">
      <w:bookmarkStart w:id="0" w:name="_GoBack"/>
      <w:bookmarkEnd w:id="0"/>
    </w:p>
    <w:sectPr w:rsidR="00C31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2tDQwMzExNjY2MrJU0lEKTi0uzszPAykwqgUAMDjCCSwAAAA="/>
  </w:docVars>
  <w:rsids>
    <w:rsidRoot w:val="00235330"/>
    <w:rsid w:val="001B673B"/>
    <w:rsid w:val="00235330"/>
    <w:rsid w:val="003742B6"/>
    <w:rsid w:val="005A4449"/>
    <w:rsid w:val="00650D4E"/>
    <w:rsid w:val="006567EA"/>
    <w:rsid w:val="00902F48"/>
    <w:rsid w:val="0091681B"/>
    <w:rsid w:val="00C3152C"/>
    <w:rsid w:val="00C341BE"/>
    <w:rsid w:val="00C64B4B"/>
    <w:rsid w:val="00D2337E"/>
    <w:rsid w:val="00D51C2E"/>
    <w:rsid w:val="00F2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0612"/>
  <w15:chartTrackingRefBased/>
  <w15:docId w15:val="{A6F4A812-D68C-4AC7-9CCF-ACB3266FE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330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330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330"/>
    <w:rPr>
      <w:rFonts w:ascii="Times New Roman" w:eastAsiaTheme="majorEastAsia" w:hAnsi="Times New Roman" w:cstheme="majorBidi"/>
      <w:b/>
      <w:sz w:val="28"/>
      <w:szCs w:val="32"/>
    </w:rPr>
  </w:style>
  <w:style w:type="paragraph" w:styleId="NoSpacing">
    <w:name w:val="No Spacing"/>
    <w:link w:val="NoSpacingChar"/>
    <w:uiPriority w:val="1"/>
    <w:qFormat/>
    <w:rsid w:val="0023533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5330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23533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wieben@wis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Steven Roberts</dc:creator>
  <cp:keywords/>
  <dc:description/>
  <cp:lastModifiedBy>Grant Steven Roberts</cp:lastModifiedBy>
  <cp:revision>2</cp:revision>
  <dcterms:created xsi:type="dcterms:W3CDTF">2020-04-03T16:57:00Z</dcterms:created>
  <dcterms:modified xsi:type="dcterms:W3CDTF">2020-04-03T16:57:00Z</dcterms:modified>
</cp:coreProperties>
</file>