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C33C3" w:rsidRDefault="00C043BF">
      <w:pPr>
        <w:rPr>
          <w:b/>
        </w:rPr>
      </w:pPr>
      <w:r>
        <w:rPr>
          <w:b/>
        </w:rPr>
        <w:t>1. SPECIFIC AIMS</w:t>
      </w:r>
    </w:p>
    <w:p w14:paraId="00000002" w14:textId="77777777" w:rsidR="00EC33C3" w:rsidRDefault="00C043BF">
      <w:pPr>
        <w:rPr>
          <w:b/>
          <w:i/>
        </w:rPr>
      </w:pPr>
      <w:r>
        <w:t xml:space="preserve">Medical image segmentation is one of the first and most important steps in the image processing pipeline for diagnostic medicine. It involves separating regions of an image into meaningful, homogenous regions, in order to assess a patient for pathological conditions, surgical planning and intervention. Specifically, there has been substantial research in the methods used for MRI brain segmentation, where brain image regions are defined and classified based on tissue type and anatomical structure. Manual segmentation is time-consuming and subject to various operator variability issues, leading to the development of computerized segmentation methods. There exist multiple techniques for creating MRI-brain segmentations, each with its own advantages, disadvantages and complexity. Optimization-based segmentation in a technique in which a cost function is defined based on a segmentation model. This function is minimized to find the global optima. The most commonly used segmentation model is the </w:t>
      </w:r>
      <w:commentRangeStart w:id="0"/>
      <w:r>
        <w:t>Potts model, a specific case of the general Markov Random Fields (MRF).</w:t>
      </w:r>
      <w:commentRangeEnd w:id="0"/>
      <w:r w:rsidR="00EC4516">
        <w:rPr>
          <w:rStyle w:val="CommentReference"/>
        </w:rPr>
        <w:commentReference w:id="0"/>
      </w:r>
      <w:r>
        <w:t xml:space="preserve"> In this model, the cost function consists of an L2 norm of the data term and minimizing candidate, and an L0 metric of the gradient of the minimizing candidate. Although an elegant way to model segmentation, this formulation is non-convex. As a result, finding a global minimizer of the cost function is non-trivial, and a topic of current research. To address this difficulty, we propose to develop and compare two separate optimization algorithms for minimizing the Pott’s model cost function. </w:t>
      </w:r>
      <w:r>
        <w:rPr>
          <w:i/>
        </w:rPr>
        <w:t>Specifically, we aim to:</w:t>
      </w:r>
    </w:p>
    <w:p w14:paraId="00000003" w14:textId="77777777" w:rsidR="00EC33C3" w:rsidRDefault="00EC33C3"/>
    <w:p w14:paraId="00000004" w14:textId="1D9BE05A" w:rsidR="00EC33C3" w:rsidRDefault="00C043BF">
      <w:r>
        <w:rPr>
          <w:b/>
        </w:rPr>
        <w:t xml:space="preserve">Aim 1: Develop a conjugate gradient optimization algorithm, found in the literature, for the segmentation of an idealized </w:t>
      </w:r>
      <w:proofErr w:type="spellStart"/>
      <w:r>
        <w:rPr>
          <w:b/>
        </w:rPr>
        <w:t>Shepp</w:t>
      </w:r>
      <w:proofErr w:type="spellEnd"/>
      <w:r>
        <w:rPr>
          <w:b/>
        </w:rPr>
        <w:t xml:space="preserve">-Logan brain phantom. </w:t>
      </w:r>
      <w:r>
        <w:t xml:space="preserve">The methods outline </w:t>
      </w:r>
      <w:proofErr w:type="spellStart"/>
      <w:r>
        <w:t>Guerrou</w:t>
      </w:r>
      <w:proofErr w:type="spellEnd"/>
      <w:r>
        <w:t xml:space="preserve"> et al.</w:t>
      </w:r>
      <w:r w:rsidR="00B37A84">
        <w:fldChar w:fldCharType="begin" w:fldLock="1"/>
      </w:r>
      <w:r w:rsidR="00B37A84">
        <w:instrText>ADDIN CSL_CITATION { "citationItems" : [ { "id" : "ITEM-1", "itemData" : { "author" : [ { "dropping-particle" : "", "family" : "Guerrout", "given" : "El-hachemi", "non-dropping-particle" : "", "parse-names" : false, "suffix" : "" }, { "dropping-particle" : "", "family" : "Ait-aoudia", "given" : "Samy", "non-dropping-particle" : "", "parse-names" : false, "suffix" : "" }, { "dropping-particle" : "", "family" : "Michelucci", "given" : "Dominique", "non-dropping-particle" : "", "parse-names" : false, "suffix" : "" } ], "id" : "ITEM-1", "issued" : { "date-parts" : [ [ "0" ] ] }, "title" : "Conjugate Gradient method for Brain Magnetic Resonance Images Segmentation", "type" : "article-journal" }, "uris" : [ "http://www.mendeley.com/documents/?uuid=77fa5eff-2934-434b-9f0c-2a65b4a45cf2" ] } ], "mendeley" : { "formattedCitation" : "[1]", "plainTextFormattedCitation" : "[1]", "previouslyFormattedCitation" : "[1]" }, "properties" : {  }, "schema" : "https://github.com/citation-style-language/schema/raw/master/csl-citation.json" }</w:instrText>
      </w:r>
      <w:r w:rsidR="00B37A84">
        <w:fldChar w:fldCharType="separate"/>
      </w:r>
      <w:r w:rsidR="00B37A84" w:rsidRPr="00B37A84">
        <w:rPr>
          <w:noProof/>
        </w:rPr>
        <w:t>[1]</w:t>
      </w:r>
      <w:r w:rsidR="00B37A84">
        <w:fldChar w:fldCharType="end"/>
      </w:r>
      <w:r>
        <w:t xml:space="preserve"> will be replicated in order to segment a </w:t>
      </w:r>
      <w:proofErr w:type="spellStart"/>
      <w:r>
        <w:t>Shepp</w:t>
      </w:r>
      <w:proofErr w:type="spellEnd"/>
      <w:r>
        <w:t xml:space="preserve">-Logan phantom with </w:t>
      </w:r>
      <w:commentRangeStart w:id="2"/>
      <w:r>
        <w:t>varying levels of artificially created noise and artifacts</w:t>
      </w:r>
      <w:commentRangeEnd w:id="2"/>
      <w:r w:rsidR="00EC4516">
        <w:rPr>
          <w:rStyle w:val="CommentReference"/>
        </w:rPr>
        <w:commentReference w:id="2"/>
      </w:r>
      <w:r>
        <w:t>. Computational time and the DICE coefficient will be used as quantitative metrics for the analysis of this algorithm.</w:t>
      </w:r>
    </w:p>
    <w:p w14:paraId="00000005" w14:textId="77777777" w:rsidR="00EC33C3" w:rsidRDefault="00EC33C3"/>
    <w:p w14:paraId="00000006" w14:textId="6B294A7E" w:rsidR="00EC33C3" w:rsidRDefault="00C043BF">
      <w:r>
        <w:rPr>
          <w:b/>
        </w:rPr>
        <w:t xml:space="preserve">Aim 2: Develop a genetic algorithm which minimizes the same cost function as in Aim 1, and apply it to the segmentation of an idealized </w:t>
      </w:r>
      <w:proofErr w:type="spellStart"/>
      <w:r>
        <w:rPr>
          <w:b/>
        </w:rPr>
        <w:t>Shepp</w:t>
      </w:r>
      <w:proofErr w:type="spellEnd"/>
      <w:r>
        <w:rPr>
          <w:b/>
        </w:rPr>
        <w:t xml:space="preserve">-Logan brain phantom. </w:t>
      </w:r>
      <w:r w:rsidR="00B37A84">
        <w:t>Genetic algorithms use</w:t>
      </w:r>
      <w:r>
        <w:t xml:space="preserve"> stochastic processes to avoid the optimization challenges of non-convex formulations. By implementing a genetic algorithm for segmentation using the same cost function as in Aim 1, we can make a comparison between the conjugate gradient method from aim 1 and the genetic algorithm from aim 2. Computational time and the DICE coefficient will be used as quantitative metrics for the analysis of this algorithm and its comparison with the previous method.</w:t>
      </w:r>
    </w:p>
    <w:p w14:paraId="4DE66211" w14:textId="77777777" w:rsidR="00B37A84" w:rsidRDefault="00B37A84"/>
    <w:p w14:paraId="1A4D09FC" w14:textId="36DD8779" w:rsidR="00B37A84" w:rsidRDefault="00B37A84">
      <w:pPr>
        <w:rPr>
          <w:b/>
        </w:rPr>
      </w:pPr>
      <w:r>
        <w:rPr>
          <w:b/>
        </w:rPr>
        <w:t xml:space="preserve">2. </w:t>
      </w:r>
      <w:r w:rsidRPr="00B37A84">
        <w:rPr>
          <w:b/>
        </w:rPr>
        <w:t>REFERENCES</w:t>
      </w:r>
    </w:p>
    <w:p w14:paraId="25D281AD" w14:textId="11230B46" w:rsidR="00B37A84" w:rsidRPr="00B37A84" w:rsidRDefault="00B37A84" w:rsidP="00B37A84">
      <w:pPr>
        <w:widowControl w:val="0"/>
        <w:autoSpaceDE w:val="0"/>
        <w:autoSpaceDN w:val="0"/>
        <w:adjustRightInd w:val="0"/>
        <w:spacing w:line="240" w:lineRule="auto"/>
        <w:ind w:left="640" w:hanging="640"/>
        <w:rPr>
          <w:noProof/>
        </w:rPr>
      </w:pPr>
      <w:r>
        <w:rPr>
          <w:b/>
        </w:rPr>
        <w:fldChar w:fldCharType="begin" w:fldLock="1"/>
      </w:r>
      <w:r>
        <w:rPr>
          <w:b/>
        </w:rPr>
        <w:instrText xml:space="preserve">ADDIN Mendeley Bibliography CSL_BIBLIOGRAPHY </w:instrText>
      </w:r>
      <w:r>
        <w:rPr>
          <w:b/>
        </w:rPr>
        <w:fldChar w:fldCharType="separate"/>
      </w:r>
      <w:r w:rsidRPr="00B37A84">
        <w:rPr>
          <w:noProof/>
          <w:szCs w:val="24"/>
        </w:rPr>
        <w:t xml:space="preserve">1. </w:t>
      </w:r>
      <w:r w:rsidRPr="00B37A84">
        <w:rPr>
          <w:noProof/>
          <w:szCs w:val="24"/>
        </w:rPr>
        <w:tab/>
        <w:t>Guerrout E, Ait-aoudia S, Michelucci D Conjugate Gradient method for Brain Magnetic Resonance Images Segmentation</w:t>
      </w:r>
    </w:p>
    <w:p w14:paraId="6BA306A5" w14:textId="482944BA" w:rsidR="00B37A84" w:rsidRPr="00B37A84" w:rsidRDefault="00B37A84">
      <w:pPr>
        <w:rPr>
          <w:b/>
        </w:rPr>
      </w:pPr>
      <w:r>
        <w:rPr>
          <w:b/>
        </w:rPr>
        <w:fldChar w:fldCharType="end"/>
      </w:r>
    </w:p>
    <w:sectPr w:rsidR="00B37A84" w:rsidRPr="00B37A84">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B FAIN" w:date="2019-04-15T17:48:00Z" w:initials="SBF">
    <w:p w14:paraId="1D10D062" w14:textId="1433DB16" w:rsidR="00EC4516" w:rsidRDefault="00EC4516">
      <w:pPr>
        <w:pStyle w:val="CommentText"/>
      </w:pPr>
      <w:r>
        <w:rPr>
          <w:rStyle w:val="CommentReference"/>
        </w:rPr>
        <w:annotationRef/>
      </w:r>
      <w:r>
        <w:t xml:space="preserve">Your proposed project modification is ok with me. However, MRF model has some features that are superior to the Mumford-Shah functionals for this application, especially in their ability to leverage Bayesian signal classification. However, this takes some effort to study and understand. </w:t>
      </w:r>
    </w:p>
    <w:p w14:paraId="72A89EB7" w14:textId="77777777" w:rsidR="00EC4516" w:rsidRDefault="00EC4516">
      <w:pPr>
        <w:pStyle w:val="CommentText"/>
      </w:pPr>
    </w:p>
    <w:p w14:paraId="5CA6D250" w14:textId="77777777" w:rsidR="00EC4516" w:rsidRDefault="00EC4516">
      <w:pPr>
        <w:pStyle w:val="CommentText"/>
      </w:pPr>
      <w:r>
        <w:t xml:space="preserve">To my intuition, the M-S functionals will perform better simpler homogenous tissue classes, but this is likely sufficient for the </w:t>
      </w:r>
      <w:proofErr w:type="spellStart"/>
      <w:r>
        <w:t>Shepp</w:t>
      </w:r>
      <w:proofErr w:type="spellEnd"/>
      <w:r>
        <w:t>-Logan phantom.</w:t>
      </w:r>
    </w:p>
    <w:p w14:paraId="3D3B2ECF" w14:textId="77777777" w:rsidR="00EC4516" w:rsidRDefault="00EC4516">
      <w:pPr>
        <w:pStyle w:val="CommentText"/>
      </w:pPr>
    </w:p>
    <w:p w14:paraId="1A5175D9" w14:textId="15B7F0F3" w:rsidR="00EC4516" w:rsidRDefault="00EC4516">
      <w:pPr>
        <w:pStyle w:val="CommentText"/>
      </w:pPr>
      <w:r>
        <w:t>It would be good to explain the tradeoff somewhat and rationale for going to a region-growing approach on Friday.</w:t>
      </w:r>
      <w:bookmarkStart w:id="1" w:name="_GoBack"/>
      <w:bookmarkEnd w:id="1"/>
    </w:p>
  </w:comment>
  <w:comment w:id="2" w:author="SEAN B FAIN" w:date="2019-04-15T17:53:00Z" w:initials="SBF">
    <w:p w14:paraId="3D611C3A" w14:textId="6D5F0979" w:rsidR="00EC4516" w:rsidRDefault="00EC4516">
      <w:pPr>
        <w:pStyle w:val="CommentText"/>
      </w:pPr>
      <w:r>
        <w:rPr>
          <w:rStyle w:val="CommentReference"/>
        </w:rPr>
        <w:annotationRef/>
      </w:r>
      <w:r>
        <w:t>Be more specific about the type of noise and level of noise you intend to test in your presentation Friday.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5175D9" w15:done="0"/>
  <w15:commentEx w15:paraId="3D611C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175D9" w16cid:durableId="205F427B"/>
  <w16cid:commentId w16cid:paraId="3D611C3A" w16cid:durableId="205F4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B0CD4" w14:textId="77777777" w:rsidR="00144CE2" w:rsidRDefault="00144CE2" w:rsidP="00B37A84">
      <w:pPr>
        <w:spacing w:line="240" w:lineRule="auto"/>
      </w:pPr>
      <w:r>
        <w:separator/>
      </w:r>
    </w:p>
  </w:endnote>
  <w:endnote w:type="continuationSeparator" w:id="0">
    <w:p w14:paraId="69399A88" w14:textId="77777777" w:rsidR="00144CE2" w:rsidRDefault="00144CE2" w:rsidP="00B37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EC427" w14:textId="77777777" w:rsidR="00144CE2" w:rsidRDefault="00144CE2" w:rsidP="00B37A84">
      <w:pPr>
        <w:spacing w:line="240" w:lineRule="auto"/>
      </w:pPr>
      <w:r>
        <w:separator/>
      </w:r>
    </w:p>
  </w:footnote>
  <w:footnote w:type="continuationSeparator" w:id="0">
    <w:p w14:paraId="532468FB" w14:textId="77777777" w:rsidR="00144CE2" w:rsidRDefault="00144CE2" w:rsidP="00B37A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8D1D" w14:textId="317C4FAF" w:rsidR="00B37A84" w:rsidRDefault="00B37A84">
    <w:pPr>
      <w:pStyle w:val="Header"/>
    </w:pPr>
    <w:r>
      <w:t xml:space="preserve">MP574 </w:t>
    </w:r>
    <w:r>
      <w:tab/>
      <w:t>Project Abstract</w:t>
    </w:r>
    <w:r>
      <w:tab/>
    </w:r>
    <w:proofErr w:type="spellStart"/>
    <w:r>
      <w:t>Ruesink</w:t>
    </w:r>
    <w:proofErr w:type="spellEnd"/>
    <w:r>
      <w:t>,</w:t>
    </w:r>
    <w:r w:rsidRPr="00B37A84">
      <w:t xml:space="preserve"> </w:t>
    </w:r>
    <w:proofErr w:type="spellStart"/>
    <w:r>
      <w:t>L</w:t>
    </w:r>
    <w:r w:rsidRPr="00B37A84">
      <w:t>echuga</w:t>
    </w:r>
    <w:proofErr w:type="spellEnd"/>
    <w:r>
      <w:t xml:space="preserve">, Roberts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B FAIN">
    <w15:presenceInfo w15:providerId="None" w15:userId="SEAN B F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C33C3"/>
    <w:rsid w:val="00144CE2"/>
    <w:rsid w:val="00296122"/>
    <w:rsid w:val="009538DB"/>
    <w:rsid w:val="00B37A84"/>
    <w:rsid w:val="00C043BF"/>
    <w:rsid w:val="00EC33C3"/>
    <w:rsid w:val="00EC4516"/>
    <w:rsid w:val="00ED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98448"/>
  <w15:docId w15:val="{E74E259C-DD9C-9E4A-B3E2-E276E8D2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37A84"/>
    <w:pPr>
      <w:tabs>
        <w:tab w:val="center" w:pos="4680"/>
        <w:tab w:val="right" w:pos="9360"/>
      </w:tabs>
      <w:spacing w:line="240" w:lineRule="auto"/>
    </w:pPr>
  </w:style>
  <w:style w:type="character" w:customStyle="1" w:styleId="HeaderChar">
    <w:name w:val="Header Char"/>
    <w:basedOn w:val="DefaultParagraphFont"/>
    <w:link w:val="Header"/>
    <w:uiPriority w:val="99"/>
    <w:rsid w:val="00B37A84"/>
  </w:style>
  <w:style w:type="paragraph" w:styleId="Footer">
    <w:name w:val="footer"/>
    <w:basedOn w:val="Normal"/>
    <w:link w:val="FooterChar"/>
    <w:uiPriority w:val="99"/>
    <w:unhideWhenUsed/>
    <w:rsid w:val="00B37A84"/>
    <w:pPr>
      <w:tabs>
        <w:tab w:val="center" w:pos="4680"/>
        <w:tab w:val="right" w:pos="9360"/>
      </w:tabs>
      <w:spacing w:line="240" w:lineRule="auto"/>
    </w:pPr>
  </w:style>
  <w:style w:type="character" w:customStyle="1" w:styleId="FooterChar">
    <w:name w:val="Footer Char"/>
    <w:basedOn w:val="DefaultParagraphFont"/>
    <w:link w:val="Footer"/>
    <w:uiPriority w:val="99"/>
    <w:rsid w:val="00B37A84"/>
  </w:style>
  <w:style w:type="character" w:styleId="CommentReference">
    <w:name w:val="annotation reference"/>
    <w:basedOn w:val="DefaultParagraphFont"/>
    <w:uiPriority w:val="99"/>
    <w:semiHidden/>
    <w:unhideWhenUsed/>
    <w:rsid w:val="00EC4516"/>
    <w:rPr>
      <w:sz w:val="16"/>
      <w:szCs w:val="16"/>
    </w:rPr>
  </w:style>
  <w:style w:type="paragraph" w:styleId="CommentText">
    <w:name w:val="annotation text"/>
    <w:basedOn w:val="Normal"/>
    <w:link w:val="CommentTextChar"/>
    <w:uiPriority w:val="99"/>
    <w:semiHidden/>
    <w:unhideWhenUsed/>
    <w:rsid w:val="00EC4516"/>
    <w:pPr>
      <w:spacing w:line="240" w:lineRule="auto"/>
    </w:pPr>
    <w:rPr>
      <w:sz w:val="20"/>
      <w:szCs w:val="20"/>
    </w:rPr>
  </w:style>
  <w:style w:type="character" w:customStyle="1" w:styleId="CommentTextChar">
    <w:name w:val="Comment Text Char"/>
    <w:basedOn w:val="DefaultParagraphFont"/>
    <w:link w:val="CommentText"/>
    <w:uiPriority w:val="99"/>
    <w:semiHidden/>
    <w:rsid w:val="00EC4516"/>
    <w:rPr>
      <w:sz w:val="20"/>
      <w:szCs w:val="20"/>
    </w:rPr>
  </w:style>
  <w:style w:type="paragraph" w:styleId="CommentSubject">
    <w:name w:val="annotation subject"/>
    <w:basedOn w:val="CommentText"/>
    <w:next w:val="CommentText"/>
    <w:link w:val="CommentSubjectChar"/>
    <w:uiPriority w:val="99"/>
    <w:semiHidden/>
    <w:unhideWhenUsed/>
    <w:rsid w:val="00EC4516"/>
    <w:rPr>
      <w:b/>
      <w:bCs/>
    </w:rPr>
  </w:style>
  <w:style w:type="character" w:customStyle="1" w:styleId="CommentSubjectChar">
    <w:name w:val="Comment Subject Char"/>
    <w:basedOn w:val="CommentTextChar"/>
    <w:link w:val="CommentSubject"/>
    <w:uiPriority w:val="99"/>
    <w:semiHidden/>
    <w:rsid w:val="00EC4516"/>
    <w:rPr>
      <w:b/>
      <w:bCs/>
      <w:sz w:val="20"/>
      <w:szCs w:val="20"/>
    </w:rPr>
  </w:style>
  <w:style w:type="paragraph" w:styleId="BalloonText">
    <w:name w:val="Balloon Text"/>
    <w:basedOn w:val="Normal"/>
    <w:link w:val="BalloonTextChar"/>
    <w:uiPriority w:val="99"/>
    <w:semiHidden/>
    <w:unhideWhenUsed/>
    <w:rsid w:val="00EC451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45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884B7-AEA0-9C4D-AA27-7CDE59AD3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RadStudent</dc:creator>
  <cp:lastModifiedBy>SEAN B FAIN</cp:lastModifiedBy>
  <cp:revision>2</cp:revision>
  <cp:lastPrinted>2019-04-15T19:43:00Z</cp:lastPrinted>
  <dcterms:created xsi:type="dcterms:W3CDTF">2019-04-15T22:54:00Z</dcterms:created>
  <dcterms:modified xsi:type="dcterms:W3CDTF">2019-04-15T22:54:00Z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http://www.zotero.org/styles/springer-basic-brackets</vt:lpwstr>
  </property>
  <property fmtid="{D5CDD505-2E9C-101B-9397-08002B2CF9AE}" pid="19" name="Mendeley Recent Style Name 8_1">
    <vt:lpwstr>Springer - Basic (numeric, brackets)</vt:lpwstr>
  </property>
  <property fmtid="{D5CDD505-2E9C-101B-9397-08002B2CF9AE}" pid="20" name="Mendeley Recent Style Id 9_1">
    <vt:lpwstr>http://www.zotero.org/styles/springer-vancouver-brackets</vt:lpwstr>
  </property>
  <property fmtid="{D5CDD505-2E9C-101B-9397-08002B2CF9AE}" pid="21" name="Mendeley Recent Style Name 9_1">
    <vt:lpwstr>Springer - Vancouver (brackets)</vt:lpwstr>
  </property>
  <property fmtid="{D5CDD505-2E9C-101B-9397-08002B2CF9AE}" pid="22" name="Mendeley Document_1">
    <vt:lpwstr>True</vt:lpwstr>
  </property>
  <property fmtid="{D5CDD505-2E9C-101B-9397-08002B2CF9AE}" pid="23" name="Mendeley Unique User Id_1">
    <vt:lpwstr>b593d977-ac53-3a75-a332-b753a583dd68</vt:lpwstr>
  </property>
  <property fmtid="{D5CDD505-2E9C-101B-9397-08002B2CF9AE}" pid="24" name="Mendeley Citation Style_1">
    <vt:lpwstr>http://www.zotero.org/styles/springer-basic-brackets</vt:lpwstr>
  </property>
</Properties>
</file>