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3990" w:rsidRDefault="007C3990" w:rsidP="007C3990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 xml:space="preserve">Medical Physics 710 / BME 710 </w:t>
      </w:r>
      <w:r>
        <w:rPr>
          <w:rFonts w:ascii="Arial-BoldMT" w:hAnsi="Arial-BoldMT" w:cs="Arial-BoldMT"/>
          <w:b/>
          <w:bCs/>
        </w:rPr>
        <w:tab/>
      </w:r>
      <w:r>
        <w:rPr>
          <w:rFonts w:ascii="Arial-BoldMT" w:hAnsi="Arial-BoldMT" w:cs="Arial-BoldMT"/>
          <w:b/>
          <w:bCs/>
        </w:rPr>
        <w:tab/>
      </w:r>
      <w:r>
        <w:rPr>
          <w:rFonts w:ascii="Arial-BoldMT" w:hAnsi="Arial-BoldMT" w:cs="Arial-BoldMT"/>
          <w:b/>
          <w:bCs/>
        </w:rPr>
        <w:tab/>
      </w:r>
      <w:r>
        <w:rPr>
          <w:rFonts w:ascii="Arial-BoldMT" w:hAnsi="Arial-BoldMT" w:cs="Arial-BoldMT"/>
          <w:b/>
          <w:bCs/>
        </w:rPr>
        <w:tab/>
      </w:r>
      <w:r>
        <w:rPr>
          <w:rFonts w:ascii="Arial-BoldMT" w:hAnsi="Arial-BoldMT" w:cs="Arial-BoldMT"/>
          <w:b/>
          <w:bCs/>
        </w:rPr>
        <w:tab/>
      </w:r>
      <w:r>
        <w:rPr>
          <w:rFonts w:ascii="Arial-BoldMT" w:hAnsi="Arial-BoldMT" w:cs="Arial-BoldMT"/>
          <w:b/>
          <w:bCs/>
        </w:rPr>
        <w:tab/>
      </w:r>
      <w:proofErr w:type="gramStart"/>
      <w:r>
        <w:rPr>
          <w:rFonts w:ascii="Arial-BoldMT" w:hAnsi="Arial-BoldMT" w:cs="Arial-BoldMT"/>
          <w:b/>
          <w:bCs/>
        </w:rPr>
        <w:t>Due</w:t>
      </w:r>
      <w:proofErr w:type="gramEnd"/>
      <w:r>
        <w:rPr>
          <w:rFonts w:ascii="Arial-BoldMT" w:hAnsi="Arial-BoldMT" w:cs="Arial-BoldMT"/>
          <w:b/>
          <w:bCs/>
        </w:rPr>
        <w:t>: Oct. 30th, 2018</w:t>
      </w:r>
    </w:p>
    <w:p w:rsidR="007C3990" w:rsidRDefault="007C3990" w:rsidP="007C399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:rsidR="007C3990" w:rsidRDefault="007C3990" w:rsidP="007C3990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</w:rPr>
      </w:pPr>
      <w:r>
        <w:rPr>
          <w:rFonts w:ascii="ArialMT" w:hAnsi="ArialMT" w:cs="ArialMT"/>
          <w:color w:val="000000"/>
        </w:rPr>
        <w:t xml:space="preserve">Journal Discussion 6, Quiz #4: </w:t>
      </w:r>
      <w:r>
        <w:rPr>
          <w:rFonts w:ascii="Arial-BoldMT" w:hAnsi="Arial-BoldMT" w:cs="Arial-BoldMT"/>
          <w:b/>
          <w:bCs/>
          <w:color w:val="000000"/>
        </w:rPr>
        <w:t>GH Glover and E Schneider</w:t>
      </w:r>
      <w:r>
        <w:rPr>
          <w:rFonts w:ascii="Calibri-Bold" w:hAnsi="Calibri-Bold" w:cs="Calibri-Bold"/>
          <w:b/>
          <w:bCs/>
          <w:color w:val="000000"/>
        </w:rPr>
        <w:t xml:space="preserve">., </w:t>
      </w:r>
      <w:r>
        <w:rPr>
          <w:rFonts w:ascii="Calibri" w:hAnsi="Calibri" w:cs="Calibri"/>
          <w:color w:val="000000"/>
        </w:rPr>
        <w:t xml:space="preserve">MRM 1991, </w:t>
      </w:r>
      <w:r>
        <w:rPr>
          <w:rFonts w:ascii="Calibri-Bold" w:hAnsi="Calibri-Bold" w:cs="Calibri-Bold"/>
          <w:b/>
          <w:bCs/>
          <w:color w:val="000000"/>
        </w:rPr>
        <w:t>Three</w:t>
      </w:r>
      <w:r>
        <w:rPr>
          <w:rFonts w:ascii="Cambria Math" w:hAnsi="Cambria Math" w:cs="Cambria Math"/>
          <w:b/>
          <w:bCs/>
          <w:color w:val="000000"/>
        </w:rPr>
        <w:t>‐</w:t>
      </w:r>
      <w:r>
        <w:rPr>
          <w:rFonts w:ascii="Calibri-Bold" w:hAnsi="Calibri-Bold" w:cs="Calibri-Bold"/>
          <w:b/>
          <w:bCs/>
          <w:color w:val="000000"/>
        </w:rPr>
        <w:t>Point Dixon</w:t>
      </w:r>
    </w:p>
    <w:p w:rsidR="007C3990" w:rsidRDefault="007C3990" w:rsidP="007C3990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</w:rPr>
      </w:pPr>
      <w:r>
        <w:rPr>
          <w:rFonts w:ascii="Calibri-Bold" w:hAnsi="Calibri-Bold" w:cs="Calibri-Bold"/>
          <w:b/>
          <w:bCs/>
          <w:color w:val="000000"/>
        </w:rPr>
        <w:t>Technique for True Water / Fat Decomposition with B0 Inhomogeneity Correction</w:t>
      </w:r>
    </w:p>
    <w:p w:rsidR="007C3990" w:rsidRDefault="007C3990" w:rsidP="007C399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:rsidR="007C3990" w:rsidRDefault="007C3990" w:rsidP="007C399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Name:</w:t>
      </w:r>
      <w:r>
        <w:rPr>
          <w:rFonts w:ascii="ArialMT" w:hAnsi="ArialMT" w:cs="ArialMT"/>
          <w:color w:val="000000"/>
        </w:rPr>
        <w:t xml:space="preserve"> </w:t>
      </w:r>
      <w:r>
        <w:rPr>
          <w:rFonts w:ascii="ArialMT" w:hAnsi="ArialMT" w:cs="ArialMT"/>
          <w:color w:val="000000"/>
        </w:rPr>
        <w:tab/>
      </w:r>
      <w:r>
        <w:rPr>
          <w:rFonts w:ascii="ArialMT" w:hAnsi="ArialMT" w:cs="ArialMT"/>
          <w:color w:val="000000"/>
        </w:rPr>
        <w:tab/>
        <w:t>Grant Roberts</w:t>
      </w:r>
    </w:p>
    <w:p w:rsidR="007C3990" w:rsidRDefault="007C3990" w:rsidP="007C399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:rsidR="007C3990" w:rsidRDefault="007C3990" w:rsidP="007C399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-Bold" w:hAnsi="Calibri-Bold" w:cs="Calibri-Bold"/>
          <w:b/>
          <w:bCs/>
          <w:color w:val="000000"/>
        </w:rPr>
        <w:t xml:space="preserve">Due: </w:t>
      </w:r>
      <w:r>
        <w:rPr>
          <w:rFonts w:ascii="Calibri" w:hAnsi="Calibri" w:cs="Calibri"/>
          <w:color w:val="000000"/>
        </w:rPr>
        <w:t xml:space="preserve">October 30th at beginning of class. Please turn in by hand, email, or submission to </w:t>
      </w:r>
      <w:proofErr w:type="spellStart"/>
      <w:r>
        <w:rPr>
          <w:rFonts w:ascii="Calibri" w:hAnsi="Calibri" w:cs="Calibri"/>
          <w:color w:val="000000"/>
        </w:rPr>
        <w:t>Learn@UW</w:t>
      </w:r>
      <w:proofErr w:type="spellEnd"/>
      <w:r>
        <w:rPr>
          <w:rFonts w:ascii="Calibri" w:hAnsi="Calibri" w:cs="Calibri"/>
          <w:color w:val="000000"/>
        </w:rPr>
        <w:t>.</w:t>
      </w:r>
    </w:p>
    <w:p w:rsidR="007C3990" w:rsidRDefault="007C3990" w:rsidP="0040601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7C3990" w:rsidRPr="007C3990" w:rsidRDefault="007C3990" w:rsidP="007C3990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1F4E79" w:themeColor="accent1" w:themeShade="80"/>
          <w:sz w:val="28"/>
          <w:szCs w:val="28"/>
        </w:rPr>
      </w:pPr>
      <w:r w:rsidRPr="007C3990">
        <w:rPr>
          <w:rFonts w:ascii="Cambria-Bold" w:hAnsi="Cambria-Bold" w:cs="Cambria-Bold"/>
          <w:b/>
          <w:bCs/>
          <w:color w:val="1F4E79" w:themeColor="accent1" w:themeShade="80"/>
          <w:sz w:val="28"/>
          <w:szCs w:val="28"/>
        </w:rPr>
        <w:t>Question 1 (2.5 points)</w:t>
      </w:r>
    </w:p>
    <w:p w:rsidR="007C3990" w:rsidRDefault="007C3990" w:rsidP="007C399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What is the disadvantage of two‐point Dixon that can be resolved by three‐point Dixon?</w:t>
      </w:r>
    </w:p>
    <w:p w:rsidR="007C3990" w:rsidRDefault="007C3990" w:rsidP="007C3990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a) Loss of SNR</w:t>
      </w:r>
    </w:p>
    <w:p w:rsidR="007C3990" w:rsidRDefault="007C3990" w:rsidP="007C3990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b) Only Magnitude images can be used</w:t>
      </w:r>
    </w:p>
    <w:p w:rsidR="007C3990" w:rsidRDefault="007C3990" w:rsidP="007C3990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c) Objects having more than two spectral components cannot be separated</w:t>
      </w:r>
    </w:p>
    <w:p w:rsidR="007C3990" w:rsidRDefault="007C3990" w:rsidP="007C3990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color w:val="000000"/>
        </w:rPr>
      </w:pPr>
      <w:r w:rsidRPr="002453E1">
        <w:rPr>
          <w:rFonts w:ascii="Calibri" w:hAnsi="Calibri" w:cs="Calibri"/>
          <w:color w:val="000000"/>
          <w:highlight w:val="yellow"/>
        </w:rPr>
        <w:t>d) When field inhomogeneities are present, two‐point Dixon cannot separate the phase shifts.</w:t>
      </w:r>
    </w:p>
    <w:p w:rsidR="007C3990" w:rsidRDefault="007C3990" w:rsidP="007C3990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color w:val="000000"/>
        </w:rPr>
      </w:pPr>
    </w:p>
    <w:p w:rsidR="007C3990" w:rsidRPr="007C3990" w:rsidRDefault="007C3990" w:rsidP="007C3990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1F4E79" w:themeColor="accent1" w:themeShade="80"/>
          <w:sz w:val="28"/>
          <w:szCs w:val="26"/>
        </w:rPr>
      </w:pPr>
      <w:r w:rsidRPr="007C3990">
        <w:rPr>
          <w:rFonts w:ascii="Cambria-Bold" w:hAnsi="Cambria-Bold" w:cs="Cambria-Bold"/>
          <w:b/>
          <w:bCs/>
          <w:color w:val="1F4E79" w:themeColor="accent1" w:themeShade="80"/>
          <w:sz w:val="28"/>
          <w:szCs w:val="26"/>
        </w:rPr>
        <w:t>Question 2 (2.5 points)</w:t>
      </w:r>
    </w:p>
    <w:p w:rsidR="007C3990" w:rsidRDefault="007C3990" w:rsidP="007C399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Which of the following effects will cause field inhomogeneity?</w:t>
      </w:r>
    </w:p>
    <w:p w:rsidR="007C3990" w:rsidRDefault="007C3990" w:rsidP="007C3990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a) Gross shim </w:t>
      </w:r>
      <w:proofErr w:type="spellStart"/>
      <w:r>
        <w:rPr>
          <w:rFonts w:ascii="Calibri" w:hAnsi="Calibri" w:cs="Calibri"/>
          <w:color w:val="000000"/>
        </w:rPr>
        <w:t>misadjustment</w:t>
      </w:r>
      <w:proofErr w:type="spellEnd"/>
    </w:p>
    <w:p w:rsidR="007C3990" w:rsidRDefault="007C3990" w:rsidP="007C3990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b) Morphologically generated demagnetization effects</w:t>
      </w:r>
    </w:p>
    <w:p w:rsidR="007C3990" w:rsidRDefault="007C3990" w:rsidP="007C3990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c) Susceptibility differences</w:t>
      </w:r>
    </w:p>
    <w:p w:rsidR="007C3990" w:rsidRDefault="007C3990" w:rsidP="007C3990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color w:val="000000"/>
        </w:rPr>
      </w:pPr>
      <w:r w:rsidRPr="002453E1">
        <w:rPr>
          <w:rFonts w:ascii="Calibri" w:hAnsi="Calibri" w:cs="Calibri"/>
          <w:color w:val="000000"/>
          <w:highlight w:val="yellow"/>
        </w:rPr>
        <w:t>d) All of the above</w:t>
      </w:r>
    </w:p>
    <w:p w:rsidR="007C3990" w:rsidRDefault="007C3990" w:rsidP="007C3990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color w:val="000000"/>
        </w:rPr>
      </w:pPr>
    </w:p>
    <w:p w:rsidR="007C3990" w:rsidRPr="007C3990" w:rsidRDefault="007C3990" w:rsidP="007C3990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1F4E79" w:themeColor="accent1" w:themeShade="80"/>
          <w:sz w:val="28"/>
          <w:szCs w:val="28"/>
        </w:rPr>
      </w:pPr>
      <w:r w:rsidRPr="007C3990">
        <w:rPr>
          <w:rFonts w:ascii="Cambria-Bold" w:hAnsi="Cambria-Bold" w:cs="Cambria-Bold"/>
          <w:b/>
          <w:bCs/>
          <w:color w:val="1F4E79" w:themeColor="accent1" w:themeShade="80"/>
          <w:sz w:val="28"/>
          <w:szCs w:val="28"/>
        </w:rPr>
        <w:t>Question 3 (2.5 points)</w:t>
      </w:r>
    </w:p>
    <w:p w:rsidR="007C3990" w:rsidRDefault="007C3990" w:rsidP="007C399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Which of the following statements is NOT true?</w:t>
      </w:r>
    </w:p>
    <w:p w:rsidR="007C3990" w:rsidRDefault="007C3990" w:rsidP="007C3990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a) If the water component is placed on‐resonance, then p1 is the water image</w:t>
      </w:r>
    </w:p>
    <w:p w:rsidR="007C3990" w:rsidRDefault="007C3990" w:rsidP="007C3990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b) If the resonance offset is less than half of the chemical shift, </w:t>
      </w:r>
      <w:r>
        <w:rPr>
          <w:rFonts w:ascii="Calibri" w:hAnsi="Calibri" w:cs="Calibri"/>
          <w:color w:val="000000"/>
        </w:rPr>
        <w:t xml:space="preserve">the water and fat images remain   </w:t>
      </w:r>
      <w:r>
        <w:rPr>
          <w:rFonts w:ascii="Calibri" w:hAnsi="Calibri" w:cs="Calibri"/>
          <w:color w:val="000000"/>
        </w:rPr>
        <w:t>in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the correct order.</w:t>
      </w:r>
    </w:p>
    <w:p w:rsidR="007C3990" w:rsidRDefault="007C3990" w:rsidP="007C3990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c) If the resonance offset is greater than half of the chemical</w:t>
      </w:r>
      <w:r>
        <w:rPr>
          <w:rFonts w:ascii="Calibri" w:hAnsi="Calibri" w:cs="Calibri"/>
          <w:color w:val="000000"/>
        </w:rPr>
        <w:t xml:space="preserve"> shift, the water and fat image </w:t>
      </w:r>
      <w:r>
        <w:rPr>
          <w:rFonts w:ascii="Calibri" w:hAnsi="Calibri" w:cs="Calibri"/>
          <w:color w:val="000000"/>
        </w:rPr>
        <w:t>assignment is reversed; i.e., p1 is the fat image and p2 is the water image</w:t>
      </w:r>
    </w:p>
    <w:p w:rsidR="007C3990" w:rsidRDefault="007C3990" w:rsidP="007C3990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</w:rPr>
      </w:pPr>
      <w:proofErr w:type="gramStart"/>
      <w:r w:rsidRPr="002453E1">
        <w:rPr>
          <w:rFonts w:ascii="Calibri" w:hAnsi="Calibri" w:cs="Calibri"/>
          <w:color w:val="000000"/>
          <w:highlight w:val="yellow"/>
        </w:rPr>
        <w:t>d</w:t>
      </w:r>
      <w:proofErr w:type="gramEnd"/>
      <w:r w:rsidRPr="002453E1">
        <w:rPr>
          <w:rFonts w:ascii="Calibri" w:hAnsi="Calibri" w:cs="Calibri"/>
          <w:color w:val="000000"/>
          <w:highlight w:val="yellow"/>
        </w:rPr>
        <w:t>) Intermixing of components will happen within in an image after the decomposition procedure.</w:t>
      </w:r>
    </w:p>
    <w:p w:rsidR="002453E1" w:rsidRDefault="002453E1" w:rsidP="007C3990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</w:rPr>
      </w:pPr>
    </w:p>
    <w:p w:rsidR="007C3990" w:rsidRPr="007C3990" w:rsidRDefault="007C3990" w:rsidP="007C3990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1F4E79" w:themeColor="accent1" w:themeShade="80"/>
          <w:sz w:val="28"/>
          <w:szCs w:val="28"/>
        </w:rPr>
      </w:pPr>
      <w:r w:rsidRPr="007C3990">
        <w:rPr>
          <w:rFonts w:ascii="Cambria-Bold" w:hAnsi="Cambria-Bold" w:cs="Cambria-Bold"/>
          <w:b/>
          <w:bCs/>
          <w:color w:val="1F4E79" w:themeColor="accent1" w:themeShade="80"/>
          <w:sz w:val="28"/>
          <w:szCs w:val="28"/>
        </w:rPr>
        <w:t>Question 4 (2.5 points)</w:t>
      </w:r>
    </w:p>
    <w:p w:rsidR="00316384" w:rsidRDefault="007C3990" w:rsidP="007C399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If the sign p=</w:t>
      </w:r>
      <w:r>
        <w:rPr>
          <w:rFonts w:ascii="Cambria" w:eastAsia="Cambria" w:hAnsi="Cambria" w:cs="Cambria"/>
          <w:color w:val="000000"/>
        </w:rPr>
        <w:t>±</w:t>
      </w:r>
      <w:r>
        <w:rPr>
          <w:rFonts w:ascii="Calibri" w:hAnsi="Calibri" w:cs="Calibri"/>
          <w:color w:val="000000"/>
        </w:rPr>
        <w:t xml:space="preserve">1 in Eqn. 9 is falsely calculated in some areas, what </w:t>
      </w:r>
      <w:r>
        <w:rPr>
          <w:rFonts w:ascii="Calibri" w:hAnsi="Calibri" w:cs="Calibri"/>
          <w:color w:val="000000"/>
        </w:rPr>
        <w:t xml:space="preserve">will happen in the two separate </w:t>
      </w:r>
      <w:r>
        <w:rPr>
          <w:rFonts w:ascii="Calibri" w:hAnsi="Calibri" w:cs="Calibri"/>
          <w:color w:val="000000"/>
        </w:rPr>
        <w:t>images?</w:t>
      </w:r>
    </w:p>
    <w:p w:rsidR="002453E1" w:rsidRDefault="002453E1" w:rsidP="007C399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2453E1" w:rsidRDefault="003E12FC" w:rsidP="0040601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If we imagine the case where a pixel contains just water (ρ</w:t>
      </w:r>
      <w:r>
        <w:rPr>
          <w:rFonts w:ascii="Times New Roman" w:hAnsi="Times New Roman" w:cs="Times New Roman"/>
          <w:color w:val="000000"/>
          <w:vertAlign w:val="subscript"/>
        </w:rPr>
        <w:t xml:space="preserve">2 </w:t>
      </w:r>
      <w:r>
        <w:rPr>
          <w:rFonts w:ascii="Times New Roman" w:hAnsi="Times New Roman" w:cs="Times New Roman"/>
        </w:rPr>
        <w:t>= 0). If the switch function is correctly established as +1, then:</w:t>
      </w:r>
    </w:p>
    <w:p w:rsidR="003E12FC" w:rsidRPr="00406011" w:rsidRDefault="003E12FC" w:rsidP="003E12F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color w:val="000000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000000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 w:cs="Times New Roman"/>
                      <w:color w:val="000000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00B050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b/>
                      <w:i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-1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bSup>
                </m:e>
              </m:rad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b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color w:val="00B050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ρ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ρ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p>
                      </m:sSup>
                    </m:e>
                  </m:rad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>
              </m:d>
            </m:num>
            <m:den>
              <m:r>
                <w:rPr>
                  <w:rFonts w:ascii="Cambria Math" w:eastAsiaTheme="minorEastAsia" w:hAnsi="Cambria Math" w:cs="Times New Roman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ρ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</m:oMath>
      </m:oMathPara>
    </w:p>
    <w:p w:rsidR="00406011" w:rsidRPr="00406011" w:rsidRDefault="00406011" w:rsidP="003E12F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Theme="minorEastAsia" w:hAnsi="Times New Roman" w:cs="Times New Roman"/>
        </w:rPr>
      </w:pPr>
    </w:p>
    <w:p w:rsidR="00406011" w:rsidRDefault="00406011" w:rsidP="003E12F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Alternatively, if we switch the sign:</w:t>
      </w:r>
    </w:p>
    <w:p w:rsidR="00406011" w:rsidRPr="00406011" w:rsidRDefault="00406011" w:rsidP="0040601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color w:val="000000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000000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 w:cs="Times New Roman"/>
                      <w:color w:val="000000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C00000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b/>
                      <w:i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-1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bSup>
                </m:e>
              </m:rad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b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color w:val="C00000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ρ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ρ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p>
                      </m:sSup>
                    </m:e>
                  </m:rad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>
              </m:d>
            </m:num>
            <m:den>
              <m:r>
                <w:rPr>
                  <w:rFonts w:ascii="Cambria Math" w:eastAsiaTheme="minorEastAsia" w:hAnsi="Cambria Math" w:cs="Times New Roman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ρ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</m:oMath>
      </m:oMathPara>
    </w:p>
    <w:p w:rsidR="00406011" w:rsidRDefault="00406011" w:rsidP="004060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406011" w:rsidRPr="00406011" w:rsidRDefault="00406011" w:rsidP="0040601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</w:rPr>
      </w:pPr>
      <w:r w:rsidRPr="00406011">
        <w:rPr>
          <w:rFonts w:ascii="Times New Roman" w:hAnsi="Times New Roman" w:cs="Times New Roman"/>
          <w:b/>
        </w:rPr>
        <w:t xml:space="preserve">Thus, switching the sign results in assignment reversal (fat = water and water = fat). </w:t>
      </w:r>
      <w:bookmarkStart w:id="0" w:name="_GoBack"/>
      <w:bookmarkEnd w:id="0"/>
    </w:p>
    <w:sectPr w:rsidR="00406011" w:rsidRPr="004060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U2MTG2NDEwMzczNrdQ0lEKTi0uzszPAykwrAUAfB6SUywAAAA="/>
  </w:docVars>
  <w:rsids>
    <w:rsidRoot w:val="007C3990"/>
    <w:rsid w:val="00184738"/>
    <w:rsid w:val="002453E1"/>
    <w:rsid w:val="00316384"/>
    <w:rsid w:val="003E12FC"/>
    <w:rsid w:val="00406011"/>
    <w:rsid w:val="007C3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4DA87"/>
  <w15:chartTrackingRefBased/>
  <w15:docId w15:val="{37879829-F735-4093-BE12-04E4D4476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E12F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</TotalTime>
  <Pages>1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UWMP</Company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Roberts</dc:creator>
  <cp:keywords/>
  <dc:description/>
  <cp:lastModifiedBy>Grant Roberts</cp:lastModifiedBy>
  <cp:revision>2</cp:revision>
  <dcterms:created xsi:type="dcterms:W3CDTF">2018-10-30T03:39:00Z</dcterms:created>
  <dcterms:modified xsi:type="dcterms:W3CDTF">2018-10-30T15:45:00Z</dcterms:modified>
</cp:coreProperties>
</file>