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CA" w:rsidRDefault="00FD1B16" w:rsidP="000E2BCA">
      <w:r>
        <w:t xml:space="preserve">KP </w:t>
      </w:r>
      <w:proofErr w:type="spellStart"/>
      <w:r>
        <w:t>Pruessmann</w:t>
      </w:r>
      <w:proofErr w:type="spellEnd"/>
      <w:r>
        <w:t>, ‘</w:t>
      </w:r>
      <w:r w:rsidRPr="00FD1B16">
        <w:t>Encoding and Reconstruction in Parallel MRI</w:t>
      </w:r>
      <w:r>
        <w:t xml:space="preserve">’, </w:t>
      </w:r>
      <w:r w:rsidRPr="00FD1B16">
        <w:t>NMR Biomed. 2006; 19: 288–299</w:t>
      </w:r>
    </w:p>
    <w:p w:rsidR="00FD1B16" w:rsidRDefault="00FD1B16" w:rsidP="000E2BCA">
      <w:r>
        <w:t>Excellent concept paper by one of the inventors or parallel imaging</w:t>
      </w:r>
    </w:p>
    <w:p w:rsidR="000E2BCA" w:rsidRDefault="000E2BCA" w:rsidP="000E2BCA"/>
    <w:p w:rsidR="00FD1B16" w:rsidRDefault="00FD1B16" w:rsidP="00FD1B16">
      <w:r>
        <w:t xml:space="preserve">M. </w:t>
      </w:r>
      <w:proofErr w:type="spellStart"/>
      <w:r>
        <w:t>Blaimer</w:t>
      </w:r>
      <w:proofErr w:type="spellEnd"/>
      <w:r>
        <w:t xml:space="preserve"> et al., ‘SMASH, SENSE, PILS, GRAPPA - How to Choose the Optimal Method’ </w:t>
      </w:r>
      <w:r w:rsidRPr="000E2BCA">
        <w:t xml:space="preserve">Top </w:t>
      </w:r>
      <w:proofErr w:type="spellStart"/>
      <w:r w:rsidRPr="000E2BCA">
        <w:t>Magn</w:t>
      </w:r>
      <w:proofErr w:type="spellEnd"/>
      <w:r w:rsidRPr="000E2BCA">
        <w:t xml:space="preserve"> </w:t>
      </w:r>
      <w:proofErr w:type="spellStart"/>
      <w:r w:rsidRPr="000E2BCA">
        <w:t>Reson</w:t>
      </w:r>
      <w:proofErr w:type="spellEnd"/>
      <w:r w:rsidRPr="000E2BCA">
        <w:t xml:space="preserve"> Imaging 2004;15:223–236</w:t>
      </w:r>
    </w:p>
    <w:p w:rsidR="00FD1B16" w:rsidRDefault="00FD1B16" w:rsidP="00FD1B16">
      <w:r>
        <w:t>Excellent ‘short’ review, fairly up to date</w:t>
      </w:r>
    </w:p>
    <w:p w:rsidR="00FD1B16" w:rsidRDefault="00FD1B16" w:rsidP="00FD1B16">
      <w:r>
        <w:t xml:space="preserve"> </w:t>
      </w:r>
    </w:p>
    <w:p w:rsidR="000E2BCA" w:rsidRDefault="000E2BCA" w:rsidP="00FD1B16">
      <w:r>
        <w:t xml:space="preserve">‘Parallel-Imaging Reconstruction’ – from </w:t>
      </w:r>
      <w:r w:rsidRPr="000E2BCA">
        <w:t>Bernstein MA et al. Handbook of MRI Pulse Sequences. Elsevier Academic Press 1st edition, 2004 (ISBN-13: 978-0120928613).</w:t>
      </w:r>
      <w:r>
        <w:t xml:space="preserve"> </w:t>
      </w:r>
      <w:r>
        <w:t>Pages 522-546</w:t>
      </w:r>
    </w:p>
    <w:p w:rsidR="000E2BCA" w:rsidRDefault="000E2BCA">
      <w:r>
        <w:t>good and thorough write-up, does not cover newer developments and realizations</w:t>
      </w:r>
    </w:p>
    <w:p w:rsidR="000E2BCA" w:rsidRDefault="000E2BCA"/>
    <w:p w:rsidR="00FD1B16" w:rsidRDefault="00FD1B16" w:rsidP="00FD1B16">
      <w:r>
        <w:t xml:space="preserve">J. </w:t>
      </w:r>
      <w:proofErr w:type="spellStart"/>
      <w:r>
        <w:t>Glockner</w:t>
      </w:r>
      <w:proofErr w:type="spellEnd"/>
      <w:r>
        <w:t xml:space="preserve"> et al., ‘Parallel MR Imaging: - A User’s Guide’, </w:t>
      </w:r>
      <w:proofErr w:type="spellStart"/>
      <w:r w:rsidRPr="000E2BCA">
        <w:t>RadioGraphics</w:t>
      </w:r>
      <w:proofErr w:type="spellEnd"/>
      <w:r w:rsidRPr="000E2BCA">
        <w:t xml:space="preserve"> 2005; 25:1279–1297</w:t>
      </w:r>
    </w:p>
    <w:p w:rsidR="00FD1B16" w:rsidRDefault="00FD1B16" w:rsidP="00FD1B16">
      <w:r>
        <w:t xml:space="preserve">Easy read on parallel MRI, not too deep, clinical examples, </w:t>
      </w:r>
    </w:p>
    <w:p w:rsidR="00FD1B16" w:rsidRDefault="00FD1B16" w:rsidP="00FD1B16"/>
    <w:p w:rsidR="00FD1B16" w:rsidRDefault="00FD1B16" w:rsidP="00FD1B16"/>
    <w:p w:rsidR="000E2BCA" w:rsidRDefault="000E2BCA">
      <w:bookmarkStart w:id="0" w:name="_GoBack"/>
      <w:r>
        <w:t xml:space="preserve">DJ </w:t>
      </w:r>
      <w:proofErr w:type="spellStart"/>
      <w:r>
        <w:t>Larkman</w:t>
      </w:r>
      <w:proofErr w:type="spellEnd"/>
      <w:r>
        <w:t xml:space="preserve"> and RG </w:t>
      </w:r>
      <w:proofErr w:type="spellStart"/>
      <w:r>
        <w:t>Nunes</w:t>
      </w:r>
      <w:proofErr w:type="spellEnd"/>
      <w:r>
        <w:t>, ‘</w:t>
      </w:r>
      <w:r w:rsidRPr="000E2BCA">
        <w:t>Parallel magnetic resonance imaging</w:t>
      </w:r>
      <w:proofErr w:type="gramStart"/>
      <w:r>
        <w:t xml:space="preserve">’,  </w:t>
      </w:r>
      <w:r w:rsidRPr="000E2BCA">
        <w:t>Phys.</w:t>
      </w:r>
      <w:proofErr w:type="gramEnd"/>
      <w:r w:rsidRPr="000E2BCA">
        <w:t xml:space="preserve"> Med. Biol. 52 (2007) R15–R55</w:t>
      </w:r>
      <w:r>
        <w:t>.</w:t>
      </w:r>
    </w:p>
    <w:p w:rsidR="000E2BCA" w:rsidRDefault="000E2BCA">
      <w:r>
        <w:t>Top notch review – very thorough!</w:t>
      </w:r>
    </w:p>
    <w:bookmarkEnd w:id="0"/>
    <w:p w:rsidR="000E2BCA" w:rsidRDefault="000E2BCA"/>
    <w:p w:rsidR="000E2BCA" w:rsidRDefault="000E2BCA"/>
    <w:p w:rsidR="000E2BCA" w:rsidRDefault="000E2BCA"/>
    <w:p w:rsidR="000E2BCA" w:rsidRDefault="000E2BCA"/>
    <w:sectPr w:rsidR="000E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49"/>
    <w:rsid w:val="000E2BCA"/>
    <w:rsid w:val="00237D49"/>
    <w:rsid w:val="00BE6EB5"/>
    <w:rsid w:val="00FD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C06C"/>
  <w15:chartTrackingRefBased/>
  <w15:docId w15:val="{40170ABD-A723-4745-B54A-8884CA2B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Wieben</dc:creator>
  <cp:keywords/>
  <dc:description/>
  <cp:lastModifiedBy>Oliver Wieben</cp:lastModifiedBy>
  <cp:revision>2</cp:revision>
  <dcterms:created xsi:type="dcterms:W3CDTF">2016-10-06T16:02:00Z</dcterms:created>
  <dcterms:modified xsi:type="dcterms:W3CDTF">2016-10-06T16:31:00Z</dcterms:modified>
</cp:coreProperties>
</file>