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93" w:rsidRDefault="000E4393" w:rsidP="000E4393">
      <w:pPr>
        <w:pStyle w:val="Heading2"/>
      </w:pPr>
      <w:r>
        <w:t>General</w:t>
      </w:r>
    </w:p>
    <w:p w:rsidR="002C6CB6" w:rsidRPr="000E4393" w:rsidRDefault="000E4393" w:rsidP="000E4393">
      <w:pPr>
        <w:rPr>
          <w:b/>
        </w:rPr>
      </w:pPr>
      <w:r w:rsidRPr="000E4393">
        <w:rPr>
          <w:b/>
        </w:rPr>
        <w:t>Block and Wieben – Non-Cartesian MRA</w:t>
      </w:r>
      <w:r>
        <w:t xml:space="preserve"> </w:t>
      </w:r>
      <w:r w:rsidRPr="000E4393">
        <w:rPr>
          <w:b/>
        </w:rPr>
        <w:t>– book chapter from ‘</w:t>
      </w:r>
      <w:r w:rsidRPr="000E4393">
        <w:rPr>
          <w:b/>
        </w:rPr>
        <w:t>Magnetic Resonance Angiography</w:t>
      </w:r>
      <w:r w:rsidRPr="000E4393">
        <w:rPr>
          <w:b/>
        </w:rPr>
        <w:t xml:space="preserve"> - </w:t>
      </w:r>
      <w:r w:rsidRPr="000E4393">
        <w:rPr>
          <w:b/>
        </w:rPr>
        <w:t>Principles and Applications</w:t>
      </w:r>
      <w:r w:rsidRPr="000E4393">
        <w:rPr>
          <w:b/>
        </w:rPr>
        <w:t xml:space="preserve">’, Springer </w:t>
      </w:r>
      <w:proofErr w:type="gramStart"/>
      <w:r w:rsidRPr="000E4393">
        <w:rPr>
          <w:b/>
        </w:rPr>
        <w:t xml:space="preserve">2012,  </w:t>
      </w:r>
      <w:r w:rsidRPr="000E4393">
        <w:rPr>
          <w:b/>
        </w:rPr>
        <w:t>ISBN</w:t>
      </w:r>
      <w:proofErr w:type="gramEnd"/>
      <w:r w:rsidRPr="000E4393">
        <w:rPr>
          <w:b/>
        </w:rPr>
        <w:t>: 978-1-4419-1685-3 (Print) 978-1-4419-1686-0 (Online)</w:t>
      </w:r>
    </w:p>
    <w:p w:rsidR="000E4393" w:rsidRDefault="000E4393">
      <w:r>
        <w:tab/>
        <w:t>Overview Book Chapter – similar to materials covered in class</w:t>
      </w:r>
    </w:p>
    <w:p w:rsidR="000E4393" w:rsidRDefault="000E4393">
      <w:pPr>
        <w:rPr>
          <w:b/>
        </w:rPr>
      </w:pPr>
      <w:r>
        <w:rPr>
          <w:b/>
        </w:rPr>
        <w:t xml:space="preserve">P </w:t>
      </w:r>
      <w:proofErr w:type="spellStart"/>
      <w:r>
        <w:rPr>
          <w:b/>
        </w:rPr>
        <w:t>Irarrazabal</w:t>
      </w:r>
      <w:proofErr w:type="spellEnd"/>
      <w:r>
        <w:rPr>
          <w:b/>
        </w:rPr>
        <w:t xml:space="preserve"> and D. Nishimura – Fast Three Dimensional Magnetic Resonance Imaging, MRM 1995</w:t>
      </w:r>
    </w:p>
    <w:p w:rsidR="000E4393" w:rsidRPr="000E4393" w:rsidRDefault="000E4393">
      <w:r>
        <w:rPr>
          <w:b/>
        </w:rPr>
        <w:tab/>
      </w:r>
      <w:r w:rsidRPr="000E4393">
        <w:t>Considerations for various trajectories</w:t>
      </w:r>
    </w:p>
    <w:p w:rsidR="00FC1B9A" w:rsidRDefault="00FC1B9A" w:rsidP="00FC1B9A">
      <w:pPr>
        <w:pStyle w:val="Heading2"/>
      </w:pPr>
      <w:r>
        <w:t>Spirals</w:t>
      </w:r>
    </w:p>
    <w:p w:rsidR="000E4393" w:rsidRDefault="000E4393">
      <w:pPr>
        <w:rPr>
          <w:b/>
        </w:rPr>
      </w:pPr>
      <w:r>
        <w:rPr>
          <w:b/>
        </w:rPr>
        <w:t>C. Meyer et al, ‘Fast Spiral Coronary Artery Imaging’ MRM 1992</w:t>
      </w:r>
    </w:p>
    <w:p w:rsidR="000E4393" w:rsidRPr="000E4393" w:rsidRDefault="000E4393">
      <w:r w:rsidRPr="000E4393">
        <w:tab/>
        <w:t>An essential paper on spiral MRI</w:t>
      </w:r>
    </w:p>
    <w:p w:rsidR="000E4393" w:rsidRPr="000E4393" w:rsidRDefault="000E4393">
      <w:pPr>
        <w:rPr>
          <w:b/>
        </w:rPr>
      </w:pPr>
      <w:r w:rsidRPr="000E4393">
        <w:rPr>
          <w:b/>
        </w:rPr>
        <w:t xml:space="preserve">KT Block and J </w:t>
      </w:r>
      <w:proofErr w:type="spellStart"/>
      <w:r w:rsidRPr="000E4393">
        <w:rPr>
          <w:b/>
        </w:rPr>
        <w:t>Frahm</w:t>
      </w:r>
      <w:proofErr w:type="spellEnd"/>
      <w:r w:rsidRPr="000E4393">
        <w:rPr>
          <w:b/>
        </w:rPr>
        <w:t xml:space="preserve"> – Spiral Imaging: A Critical Appraisal, JMRI 2005</w:t>
      </w:r>
    </w:p>
    <w:p w:rsidR="000E4393" w:rsidRDefault="000E4393">
      <w:r>
        <w:tab/>
        <w:t>Good review on spiral MRI</w:t>
      </w:r>
    </w:p>
    <w:p w:rsidR="00FC1B9A" w:rsidRDefault="00FC1B9A" w:rsidP="00FC1B9A">
      <w:pPr>
        <w:pStyle w:val="Heading2"/>
      </w:pPr>
      <w:r>
        <w:t>Radial</w:t>
      </w:r>
    </w:p>
    <w:p w:rsidR="000E4393" w:rsidRPr="000E4393" w:rsidRDefault="000E4393">
      <w:pPr>
        <w:rPr>
          <w:b/>
        </w:rPr>
      </w:pPr>
      <w:r w:rsidRPr="000E4393">
        <w:rPr>
          <w:b/>
        </w:rPr>
        <w:t>D Peters et al, ‘</w:t>
      </w:r>
      <w:proofErr w:type="spellStart"/>
      <w:r w:rsidRPr="000E4393">
        <w:rPr>
          <w:b/>
        </w:rPr>
        <w:t>Undersampled</w:t>
      </w:r>
      <w:proofErr w:type="spellEnd"/>
      <w:r w:rsidRPr="000E4393">
        <w:rPr>
          <w:b/>
        </w:rPr>
        <w:t xml:space="preserve"> Projection Reconstruction Applied to MR Angiography’ MRM 2000</w:t>
      </w:r>
    </w:p>
    <w:p w:rsidR="000E4393" w:rsidRDefault="000E4393">
      <w:r>
        <w:tab/>
        <w:t xml:space="preserve">First paper of </w:t>
      </w:r>
      <w:proofErr w:type="spellStart"/>
      <w:r>
        <w:t>undersampled</w:t>
      </w:r>
      <w:proofErr w:type="spellEnd"/>
      <w:r>
        <w:t xml:space="preserve"> radial MRI for full FOV imaging</w:t>
      </w:r>
    </w:p>
    <w:p w:rsidR="00FC1B9A" w:rsidRDefault="00FC1B9A" w:rsidP="00FC1B9A">
      <w:pPr>
        <w:pStyle w:val="Heading2"/>
      </w:pPr>
      <w:r>
        <w:t>Propeller</w:t>
      </w:r>
      <w:bookmarkStart w:id="0" w:name="_GoBack"/>
      <w:bookmarkEnd w:id="0"/>
    </w:p>
    <w:p w:rsidR="000E4393" w:rsidRPr="00FC1B9A" w:rsidRDefault="000E4393">
      <w:pPr>
        <w:rPr>
          <w:b/>
        </w:rPr>
      </w:pPr>
      <w:r w:rsidRPr="00FC1B9A">
        <w:rPr>
          <w:b/>
        </w:rPr>
        <w:t xml:space="preserve">J </w:t>
      </w:r>
      <w:proofErr w:type="spellStart"/>
      <w:r w:rsidRPr="00FC1B9A">
        <w:rPr>
          <w:b/>
        </w:rPr>
        <w:t>Pipe,</w:t>
      </w:r>
      <w:r w:rsidR="00FC1B9A" w:rsidRPr="00FC1B9A">
        <w:rPr>
          <w:b/>
        </w:rPr>
        <w:t>’Motion</w:t>
      </w:r>
      <w:proofErr w:type="spellEnd"/>
      <w:r w:rsidR="00FC1B9A" w:rsidRPr="00FC1B9A">
        <w:rPr>
          <w:b/>
        </w:rPr>
        <w:t xml:space="preserve"> Correction with PROPELLER MRI: Application to head Motion and Free Breathing Cardiac Imaging</w:t>
      </w:r>
      <w:proofErr w:type="gramStart"/>
      <w:r w:rsidR="00FC1B9A" w:rsidRPr="00FC1B9A">
        <w:rPr>
          <w:b/>
        </w:rPr>
        <w:t xml:space="preserve">’ </w:t>
      </w:r>
      <w:r w:rsidRPr="00FC1B9A">
        <w:rPr>
          <w:b/>
        </w:rPr>
        <w:t xml:space="preserve"> MRM</w:t>
      </w:r>
      <w:proofErr w:type="gramEnd"/>
      <w:r w:rsidRPr="00FC1B9A">
        <w:rPr>
          <w:b/>
        </w:rPr>
        <w:t xml:space="preserve"> 1999</w:t>
      </w:r>
    </w:p>
    <w:p w:rsidR="00FC1B9A" w:rsidRDefault="00FC1B9A">
      <w:r>
        <w:tab/>
        <w:t>First paper on PROPELLER</w:t>
      </w:r>
    </w:p>
    <w:p w:rsidR="000E4393" w:rsidRDefault="000E4393" w:rsidP="000E4393">
      <w:pPr>
        <w:pStyle w:val="Heading2"/>
      </w:pPr>
      <w:r>
        <w:t>Gridding</w:t>
      </w:r>
    </w:p>
    <w:p w:rsidR="000E4393" w:rsidRPr="00FC1B9A" w:rsidRDefault="000E4393">
      <w:pPr>
        <w:rPr>
          <w:b/>
        </w:rPr>
      </w:pPr>
      <w:r w:rsidRPr="00FC1B9A">
        <w:rPr>
          <w:b/>
        </w:rPr>
        <w:t>J Jackson et al, ‘Selection of a Convolution Function for Fourier Inversion Gridding’, IEEE 1991</w:t>
      </w:r>
    </w:p>
    <w:p w:rsidR="000E4393" w:rsidRDefault="000E4393">
      <w:r>
        <w:tab/>
        <w:t xml:space="preserve">More in depth info on gridding and convolution including the </w:t>
      </w:r>
      <w:r w:rsidR="00FC1B9A">
        <w:t xml:space="preserve">frequently used </w:t>
      </w:r>
      <w:r>
        <w:t>Kaiser Bessel kernel</w:t>
      </w:r>
    </w:p>
    <w:p w:rsidR="00FC1B9A" w:rsidRPr="00FC1B9A" w:rsidRDefault="00FC1B9A">
      <w:pPr>
        <w:rPr>
          <w:b/>
        </w:rPr>
      </w:pPr>
      <w:r w:rsidRPr="00FC1B9A">
        <w:rPr>
          <w:b/>
        </w:rPr>
        <w:t xml:space="preserve">V </w:t>
      </w:r>
      <w:proofErr w:type="spellStart"/>
      <w:r w:rsidRPr="00FC1B9A">
        <w:rPr>
          <w:b/>
        </w:rPr>
        <w:t>Rasche</w:t>
      </w:r>
      <w:proofErr w:type="spellEnd"/>
      <w:r w:rsidRPr="00FC1B9A">
        <w:rPr>
          <w:b/>
        </w:rPr>
        <w:t xml:space="preserve"> et al, ‘Resampling of Data Between Arbitrary Grids using Convolution Interpolation’ IEEE TMI 1999</w:t>
      </w:r>
    </w:p>
    <w:p w:rsidR="00FC1B9A" w:rsidRDefault="00FC1B9A">
      <w:r>
        <w:tab/>
        <w:t>More on gridding</w:t>
      </w:r>
    </w:p>
    <w:p w:rsidR="00FC1B9A" w:rsidRPr="00FC1B9A" w:rsidRDefault="00FC1B9A">
      <w:pPr>
        <w:rPr>
          <w:b/>
        </w:rPr>
      </w:pPr>
      <w:r w:rsidRPr="00FC1B9A">
        <w:rPr>
          <w:b/>
        </w:rPr>
        <w:t xml:space="preserve">H </w:t>
      </w:r>
      <w:proofErr w:type="spellStart"/>
      <w:r w:rsidRPr="00FC1B9A">
        <w:rPr>
          <w:b/>
        </w:rPr>
        <w:t>Sedarat</w:t>
      </w:r>
      <w:proofErr w:type="spellEnd"/>
      <w:r w:rsidRPr="00FC1B9A">
        <w:rPr>
          <w:b/>
        </w:rPr>
        <w:t xml:space="preserve"> and D. Nishimura, ‘On the Optimality of the Gridding Reconstruction Algorithm’, IEEE TMI 2000</w:t>
      </w:r>
    </w:p>
    <w:p w:rsidR="00FC1B9A" w:rsidRDefault="00FC1B9A">
      <w:r>
        <w:tab/>
        <w:t>Yet even more on Gridding</w:t>
      </w:r>
    </w:p>
    <w:p w:rsidR="000E4393" w:rsidRPr="00FC1B9A" w:rsidRDefault="000E4393">
      <w:pPr>
        <w:rPr>
          <w:b/>
        </w:rPr>
      </w:pPr>
      <w:r w:rsidRPr="00FC1B9A">
        <w:rPr>
          <w:b/>
        </w:rPr>
        <w:t xml:space="preserve">M. </w:t>
      </w:r>
      <w:proofErr w:type="spellStart"/>
      <w:r w:rsidRPr="00FC1B9A">
        <w:rPr>
          <w:b/>
        </w:rPr>
        <w:t>Bydder</w:t>
      </w:r>
      <w:proofErr w:type="spellEnd"/>
      <w:r w:rsidRPr="00FC1B9A">
        <w:rPr>
          <w:b/>
        </w:rPr>
        <w:t xml:space="preserve"> et </w:t>
      </w:r>
      <w:proofErr w:type="spellStart"/>
      <w:r w:rsidRPr="00FC1B9A">
        <w:rPr>
          <w:b/>
        </w:rPr>
        <w:t>al.,’Evaluation</w:t>
      </w:r>
      <w:proofErr w:type="spellEnd"/>
      <w:r w:rsidRPr="00FC1B9A">
        <w:rPr>
          <w:b/>
        </w:rPr>
        <w:t xml:space="preserve"> of optimal density weighting for </w:t>
      </w:r>
      <w:proofErr w:type="spellStart"/>
      <w:r w:rsidRPr="00FC1B9A">
        <w:rPr>
          <w:b/>
        </w:rPr>
        <w:t>regridding</w:t>
      </w:r>
      <w:proofErr w:type="spellEnd"/>
      <w:r w:rsidRPr="00FC1B9A">
        <w:rPr>
          <w:b/>
        </w:rPr>
        <w:t>’ MRI 2006</w:t>
      </w:r>
    </w:p>
    <w:p w:rsidR="000E4393" w:rsidRDefault="000E4393">
      <w:r>
        <w:tab/>
        <w:t>More in depth analysis of density weighting functions</w:t>
      </w:r>
    </w:p>
    <w:p w:rsidR="000E4393" w:rsidRDefault="000E4393"/>
    <w:sectPr w:rsidR="000E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A6"/>
    <w:rsid w:val="000E4393"/>
    <w:rsid w:val="004B49D2"/>
    <w:rsid w:val="00695DA6"/>
    <w:rsid w:val="00865460"/>
    <w:rsid w:val="00F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B1D3"/>
  <w15:chartTrackingRefBased/>
  <w15:docId w15:val="{5E1E046D-44DC-4A75-8561-0DC943E9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Wieben</dc:creator>
  <cp:keywords/>
  <dc:description/>
  <cp:lastModifiedBy>Oliver Wieben</cp:lastModifiedBy>
  <cp:revision>2</cp:revision>
  <dcterms:created xsi:type="dcterms:W3CDTF">2017-10-17T17:16:00Z</dcterms:created>
  <dcterms:modified xsi:type="dcterms:W3CDTF">2017-10-17T17:31:00Z</dcterms:modified>
</cp:coreProperties>
</file>