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data classification?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data classification policy provides a way to ensure that sensitive information is handled according to the risk that it poses the organization, the types of sensitive information handled by the organization and compliance requirements.Jul 1, 2015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