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Garamond" w:cs="Garamond" w:eastAsia="Garamond" w:hAnsi="Garamond"/>
        </w:rPr>
      </w:pPr>
      <w:r w:rsidDel="00000000" w:rsidR="00000000" w:rsidRPr="00000000">
        <w:rPr>
          <w:rFonts w:ascii="Garamond" w:cs="Garamond" w:eastAsia="Garamond" w:hAnsi="Garamond"/>
          <w:b w:val="1"/>
          <w:rtl w:val="0"/>
        </w:rPr>
        <w:t xml:space="preserve">SQL Server programming FAQ.</w:t>
      </w:r>
      <w:r w:rsidDel="00000000" w:rsidR="00000000" w:rsidRPr="00000000">
        <w:rPr>
          <w:rFonts w:ascii="Garamond" w:cs="Garamond" w:eastAsia="Garamond" w:hAnsi="Garamond"/>
          <w:rtl w:val="0"/>
        </w:rPr>
        <w:br w:type="textWrapping"/>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hyperlink r:id="rId6">
        <w:r w:rsidDel="00000000" w:rsidR="00000000" w:rsidRPr="00000000">
          <w:rPr>
            <w:rFonts w:ascii="Garamond" w:cs="Garamond" w:eastAsia="Garamond" w:hAnsi="Garamond"/>
            <w:color w:val="0000ff"/>
            <w:u w:val="singl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7">
        <w:r w:rsidDel="00000000" w:rsidR="00000000" w:rsidRPr="00000000">
          <w:rPr>
            <w:rFonts w:ascii="Garamond" w:cs="Garamond" w:eastAsia="Garamond" w:hAnsi="Garamond"/>
            <w:color w:val="0000ff"/>
            <w:u w:val="singl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8">
        <w:r w:rsidDel="00000000" w:rsidR="00000000" w:rsidRPr="00000000">
          <w:rPr>
            <w:rFonts w:ascii="Garamond" w:cs="Garamond" w:eastAsia="Garamond" w:hAnsi="Garamond"/>
            <w:color w:val="0000ff"/>
            <w:u w:val="singl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9">
        <w:r w:rsidDel="00000000" w:rsidR="00000000" w:rsidRPr="00000000">
          <w:rPr>
            <w:rFonts w:ascii="Garamond" w:cs="Garamond" w:eastAsia="Garamond" w:hAnsi="Garamond"/>
            <w:color w:val="0000ff"/>
            <w:u w:val="singl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0">
        <w:r w:rsidDel="00000000" w:rsidR="00000000" w:rsidRPr="00000000">
          <w:rPr>
            <w:rFonts w:ascii="Garamond" w:cs="Garamond" w:eastAsia="Garamond" w:hAnsi="Garamond"/>
            <w:color w:val="0000ff"/>
            <w:u w:val="singl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1">
        <w:r w:rsidDel="00000000" w:rsidR="00000000" w:rsidRPr="00000000">
          <w:rPr>
            <w:rFonts w:ascii="Garamond" w:cs="Garamond" w:eastAsia="Garamond" w:hAnsi="Garamond"/>
            <w:color w:val="0000ff"/>
            <w:u w:val="singl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2">
        <w:r w:rsidDel="00000000" w:rsidR="00000000" w:rsidRPr="00000000">
          <w:rPr>
            <w:rFonts w:ascii="Garamond" w:cs="Garamond" w:eastAsia="Garamond" w:hAnsi="Garamond"/>
            <w:color w:val="0000ff"/>
            <w:u w:val="singl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3">
        <w:r w:rsidDel="00000000" w:rsidR="00000000" w:rsidRPr="00000000">
          <w:rPr>
            <w:rFonts w:ascii="Garamond" w:cs="Garamond" w:eastAsia="Garamond" w:hAnsi="Garamond"/>
            <w:color w:val="0000ff"/>
            <w:u w:val="singl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4">
        <w:r w:rsidDel="00000000" w:rsidR="00000000" w:rsidRPr="00000000">
          <w:rPr>
            <w:rFonts w:ascii="Garamond" w:cs="Garamond" w:eastAsia="Garamond" w:hAnsi="Garamond"/>
            <w:color w:val="0000ff"/>
            <w:u w:val="singl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5">
        <w:r w:rsidDel="00000000" w:rsidR="00000000" w:rsidRPr="00000000">
          <w:rPr>
            <w:rFonts w:ascii="Garamond" w:cs="Garamond" w:eastAsia="Garamond" w:hAnsi="Garamond"/>
            <w:color w:val="0000ff"/>
            <w:u w:val="singl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6">
        <w:r w:rsidDel="00000000" w:rsidR="00000000" w:rsidRPr="00000000">
          <w:rPr>
            <w:rFonts w:ascii="Garamond" w:cs="Garamond" w:eastAsia="Garamond" w:hAnsi="Garamond"/>
            <w:color w:val="0000ff"/>
            <w:u w:val="singl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7">
        <w:r w:rsidDel="00000000" w:rsidR="00000000" w:rsidRPr="00000000">
          <w:rPr>
            <w:rFonts w:ascii="Garamond" w:cs="Garamond" w:eastAsia="Garamond" w:hAnsi="Garamond"/>
            <w:color w:val="0000ff"/>
            <w:u w:val="singl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8">
        <w:r w:rsidDel="00000000" w:rsidR="00000000" w:rsidRPr="00000000">
          <w:rPr>
            <w:rFonts w:ascii="Garamond" w:cs="Garamond" w:eastAsia="Garamond" w:hAnsi="Garamond"/>
            <w:color w:val="0000ff"/>
            <w:u w:val="singl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9">
        <w:r w:rsidDel="00000000" w:rsidR="00000000" w:rsidRPr="00000000">
          <w:rPr>
            <w:rFonts w:ascii="Garamond" w:cs="Garamond" w:eastAsia="Garamond" w:hAnsi="Garamond"/>
            <w:color w:val="0000ff"/>
            <w:u w:val="singl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0">
        <w:r w:rsidDel="00000000" w:rsidR="00000000" w:rsidRPr="00000000">
          <w:rPr>
            <w:rFonts w:ascii="Garamond" w:cs="Garamond" w:eastAsia="Garamond" w:hAnsi="Garamond"/>
            <w:color w:val="0000ff"/>
            <w:u w:val="singl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1">
        <w:r w:rsidDel="00000000" w:rsidR="00000000" w:rsidRPr="00000000">
          <w:rPr>
            <w:rFonts w:ascii="Garamond" w:cs="Garamond" w:eastAsia="Garamond" w:hAnsi="Garamond"/>
            <w:color w:val="0000ff"/>
            <w:u w:val="singl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2">
        <w:r w:rsidDel="00000000" w:rsidR="00000000" w:rsidRPr="00000000">
          <w:rPr>
            <w:rFonts w:ascii="Garamond" w:cs="Garamond" w:eastAsia="Garamond" w:hAnsi="Garamond"/>
            <w:color w:val="0000ff"/>
            <w:u w:val="singl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3">
        <w:r w:rsidDel="00000000" w:rsidR="00000000" w:rsidRPr="00000000">
          <w:rPr>
            <w:rFonts w:ascii="Garamond" w:cs="Garamond" w:eastAsia="Garamond" w:hAnsi="Garamond"/>
            <w:color w:val="0000ff"/>
            <w:u w:val="singl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4">
        <w:r w:rsidDel="00000000" w:rsidR="00000000" w:rsidRPr="00000000">
          <w:rPr>
            <w:rFonts w:ascii="Garamond" w:cs="Garamond" w:eastAsia="Garamond" w:hAnsi="Garamond"/>
            <w:color w:val="0000ff"/>
            <w:u w:val="singl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5">
        <w:r w:rsidDel="00000000" w:rsidR="00000000" w:rsidRPr="00000000">
          <w:rPr>
            <w:rFonts w:ascii="Garamond" w:cs="Garamond" w:eastAsia="Garamond" w:hAnsi="Garamond"/>
            <w:color w:val="0000ff"/>
            <w:u w:val="singl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6">
        <w:r w:rsidDel="00000000" w:rsidR="00000000" w:rsidRPr="00000000">
          <w:rPr>
            <w:rFonts w:ascii="Garamond" w:cs="Garamond" w:eastAsia="Garamond" w:hAnsi="Garamond"/>
            <w:color w:val="0000ff"/>
            <w:u w:val="singl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7">
        <w:r w:rsidDel="00000000" w:rsidR="00000000" w:rsidRPr="00000000">
          <w:rPr>
            <w:rFonts w:ascii="Garamond" w:cs="Garamond" w:eastAsia="Garamond" w:hAnsi="Garamond"/>
            <w:color w:val="0000ff"/>
            <w:u w:val="singl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8">
        <w:r w:rsidDel="00000000" w:rsidR="00000000" w:rsidRPr="00000000">
          <w:rPr>
            <w:rFonts w:ascii="Garamond" w:cs="Garamond" w:eastAsia="Garamond" w:hAnsi="Garamond"/>
            <w:color w:val="0000ff"/>
            <w:u w:val="singl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9">
        <w:r w:rsidDel="00000000" w:rsidR="00000000" w:rsidRPr="00000000">
          <w:rPr>
            <w:rFonts w:ascii="Garamond" w:cs="Garamond" w:eastAsia="Garamond" w:hAnsi="Garamond"/>
            <w:color w:val="0000ff"/>
            <w:u w:val="single"/>
            <w:rtl w:val="0"/>
          </w:rPr>
          <w:t xml:space="preserve">How to to find the last product purchased from each vendor?</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hyperlink r:id="rId30">
        <w:r w:rsidDel="00000000" w:rsidR="00000000" w:rsidRPr="00000000">
          <w:rPr>
            <w:rFonts w:ascii="Garamond" w:cs="Garamond" w:eastAsia="Garamond" w:hAnsi="Garamond"/>
            <w:color w:val="0000ff"/>
            <w:u w:val="singl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1">
        <w:r w:rsidDel="00000000" w:rsidR="00000000" w:rsidRPr="00000000">
          <w:rPr>
            <w:rFonts w:ascii="Garamond" w:cs="Garamond" w:eastAsia="Garamond" w:hAnsi="Garamond"/>
            <w:color w:val="0000ff"/>
            <w:u w:val="singl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2">
        <w:r w:rsidDel="00000000" w:rsidR="00000000" w:rsidRPr="00000000">
          <w:rPr>
            <w:rFonts w:ascii="Garamond" w:cs="Garamond" w:eastAsia="Garamond" w:hAnsi="Garamond"/>
            <w:color w:val="0000ff"/>
            <w:u w:val="singl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3">
        <w:r w:rsidDel="00000000" w:rsidR="00000000" w:rsidRPr="00000000">
          <w:rPr>
            <w:rFonts w:ascii="Garamond" w:cs="Garamond" w:eastAsia="Garamond" w:hAnsi="Garamond"/>
            <w:color w:val="0000ff"/>
            <w:u w:val="singl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4">
        <w:r w:rsidDel="00000000" w:rsidR="00000000" w:rsidRPr="00000000">
          <w:rPr>
            <w:rFonts w:ascii="Garamond" w:cs="Garamond" w:eastAsia="Garamond" w:hAnsi="Garamond"/>
            <w:color w:val="0000ff"/>
            <w:u w:val="singl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5">
        <w:r w:rsidDel="00000000" w:rsidR="00000000" w:rsidRPr="00000000">
          <w:rPr>
            <w:rFonts w:ascii="Garamond" w:cs="Garamond" w:eastAsia="Garamond" w:hAnsi="Garamond"/>
            <w:color w:val="0000ff"/>
            <w:u w:val="singl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6">
        <w:r w:rsidDel="00000000" w:rsidR="00000000" w:rsidRPr="00000000">
          <w:rPr>
            <w:rFonts w:ascii="Garamond" w:cs="Garamond" w:eastAsia="Garamond" w:hAnsi="Garamond"/>
            <w:color w:val="0000ff"/>
            <w:u w:val="singl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7">
        <w:r w:rsidDel="00000000" w:rsidR="00000000" w:rsidRPr="00000000">
          <w:rPr>
            <w:rFonts w:ascii="Garamond" w:cs="Garamond" w:eastAsia="Garamond" w:hAnsi="Garamond"/>
            <w:color w:val="0000ff"/>
            <w:u w:val="singl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8">
        <w:r w:rsidDel="00000000" w:rsidR="00000000" w:rsidRPr="00000000">
          <w:rPr>
            <w:rFonts w:ascii="Garamond" w:cs="Garamond" w:eastAsia="Garamond" w:hAnsi="Garamond"/>
            <w:color w:val="0000ff"/>
            <w:u w:val="singl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9">
        <w:r w:rsidDel="00000000" w:rsidR="00000000" w:rsidRPr="00000000">
          <w:rPr>
            <w:rFonts w:ascii="Garamond" w:cs="Garamond" w:eastAsia="Garamond" w:hAnsi="Garamond"/>
            <w:color w:val="0000ff"/>
            <w:u w:val="singl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0">
        <w:r w:rsidDel="00000000" w:rsidR="00000000" w:rsidRPr="00000000">
          <w:rPr>
            <w:rFonts w:ascii="Garamond" w:cs="Garamond" w:eastAsia="Garamond" w:hAnsi="Garamond"/>
            <w:color w:val="0000ff"/>
            <w:u w:val="singl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1">
        <w:r w:rsidDel="00000000" w:rsidR="00000000" w:rsidRPr="00000000">
          <w:rPr>
            <w:rFonts w:ascii="Garamond" w:cs="Garamond" w:eastAsia="Garamond" w:hAnsi="Garamond"/>
            <w:color w:val="0000ff"/>
            <w:u w:val="singl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2">
        <w:r w:rsidDel="00000000" w:rsidR="00000000" w:rsidRPr="00000000">
          <w:rPr>
            <w:rFonts w:ascii="Garamond" w:cs="Garamond" w:eastAsia="Garamond" w:hAnsi="Garamond"/>
            <w:color w:val="0000ff"/>
            <w:u w:val="singl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3">
        <w:r w:rsidDel="00000000" w:rsidR="00000000" w:rsidRPr="00000000">
          <w:rPr>
            <w:rFonts w:ascii="Garamond" w:cs="Garamond" w:eastAsia="Garamond" w:hAnsi="Garamond"/>
            <w:color w:val="0000ff"/>
            <w:u w:val="singl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4">
        <w:r w:rsidDel="00000000" w:rsidR="00000000" w:rsidRPr="00000000">
          <w:rPr>
            <w:rFonts w:ascii="Garamond" w:cs="Garamond" w:eastAsia="Garamond" w:hAnsi="Garamond"/>
            <w:color w:val="0000ff"/>
            <w:u w:val="singl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5">
        <w:r w:rsidDel="00000000" w:rsidR="00000000" w:rsidRPr="00000000">
          <w:rPr>
            <w:rFonts w:ascii="Garamond" w:cs="Garamond" w:eastAsia="Garamond" w:hAnsi="Garamond"/>
            <w:color w:val="0000ff"/>
            <w:u w:val="singl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6">
        <w:r w:rsidDel="00000000" w:rsidR="00000000" w:rsidRPr="00000000">
          <w:rPr>
            <w:rFonts w:ascii="Garamond" w:cs="Garamond" w:eastAsia="Garamond" w:hAnsi="Garamond"/>
            <w:color w:val="0000ff"/>
            <w:u w:val="singl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7">
        <w:r w:rsidDel="00000000" w:rsidR="00000000" w:rsidRPr="00000000">
          <w:rPr>
            <w:rFonts w:ascii="Garamond" w:cs="Garamond" w:eastAsia="Garamond" w:hAnsi="Garamond"/>
            <w:color w:val="0000ff"/>
            <w:u w:val="singl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8">
        <w:r w:rsidDel="00000000" w:rsidR="00000000" w:rsidRPr="00000000">
          <w:rPr>
            <w:rFonts w:ascii="Garamond" w:cs="Garamond" w:eastAsia="Garamond" w:hAnsi="Garamond"/>
            <w:color w:val="0000ff"/>
            <w:u w:val="singl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9">
        <w:r w:rsidDel="00000000" w:rsidR="00000000" w:rsidRPr="00000000">
          <w:rPr>
            <w:rFonts w:ascii="Garamond" w:cs="Garamond" w:eastAsia="Garamond" w:hAnsi="Garamond"/>
            <w:color w:val="0000ff"/>
            <w:u w:val="singl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280" w:before="40" w:lineRule="auto"/>
        <w:ind w:left="720" w:hanging="360"/>
        <w:rPr>
          <w:rFonts w:ascii="Garamond" w:cs="Garamond" w:eastAsia="Garamond" w:hAnsi="Garamond"/>
        </w:rPr>
      </w:pPr>
      <w:r w:rsidDel="00000000" w:rsidR="00000000" w:rsidRPr="00000000">
        <w:fldChar w:fldCharType="end"/>
      </w:r>
      <w:hyperlink r:id="rId50">
        <w:r w:rsidDel="00000000" w:rsidR="00000000" w:rsidRPr="00000000">
          <w:rPr>
            <w:rFonts w:ascii="Garamond" w:cs="Garamond" w:eastAsia="Garamond" w:hAnsi="Garamond"/>
            <w:color w:val="0000ff"/>
            <w:u w:val="singl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fldChar w:fldCharType="end"/>
      </w:r>
    </w:p>
    <w:tbl>
      <w:tblPr>
        <w:tblStyle w:val="Table1"/>
        <w:tblW w:w="2288.0" w:type="dxa"/>
        <w:jc w:val="center"/>
        <w:tblInd w:w="-150.0" w:type="dxa"/>
        <w:tblLayout w:type="fixed"/>
        <w:tblLook w:val="0000"/>
      </w:tblPr>
      <w:tblGrid>
        <w:gridCol w:w="1651"/>
        <w:gridCol w:w="637"/>
        <w:tblGridChange w:id="0">
          <w:tblGrid>
            <w:gridCol w:w="1651"/>
            <w:gridCol w:w="637"/>
          </w:tblGrid>
        </w:tblGridChange>
      </w:tblGrid>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u w:val="single"/>
                <w:rtl w:val="0"/>
              </w:rPr>
              <w:t xml:space="preserve">Database design</w:t>
            </w:r>
            <w:r w:rsidDel="00000000" w:rsidR="00000000" w:rsidRPr="00000000">
              <w:rPr>
                <w:color w:val="000000"/>
                <w:sz w:val="14"/>
                <w:szCs w:val="14"/>
                <w:rtl w:val="0"/>
              </w:rPr>
              <w:t xml:space="preserve"> </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4"/>
                <w:szCs w:val="14"/>
                <w:u w:val="single"/>
                <w:rtl w:val="0"/>
              </w:rPr>
              <w:t xml:space="preserve">(top)</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MS Serif" w:cs="MS Serif" w:eastAsia="MS Serif" w:hAnsi="MS Serif"/>
                <w:color w:val="0000ff"/>
                <w:sz w:val="20"/>
                <w:szCs w:val="20"/>
              </w:rPr>
            </w:pPr>
            <w:r w:rsidDel="00000000" w:rsidR="00000000" w:rsidRPr="00000000">
              <w:rPr>
                <w:rFonts w:ascii="MS Serif" w:cs="MS Serif" w:eastAsia="MS Serif" w:hAnsi="MS Serif"/>
                <w:color w:val="0000ff"/>
                <w:sz w:val="20"/>
                <w:szCs w:val="20"/>
                <w:rtl w:val="0"/>
              </w:rPr>
              <w:t xml:space="preserve">What is normalization? Explain different levels of normalization?</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r w:rsidDel="00000000" w:rsidR="00000000" w:rsidRPr="00000000">
        <w:rPr>
          <w:rtl w:val="0"/>
        </w:rPr>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MS Serif" w:cs="MS Serif" w:eastAsia="MS Serif" w:hAnsi="MS Serif"/>
          <w:b w:val="0"/>
          <w:color w:val="0000ff"/>
          <w:sz w:val="20"/>
          <w:szCs w:val="20"/>
          <w:u w:val="single"/>
          <w:rtl w:val="0"/>
        </w:rPr>
        <w:t xml:space="preserve">Back to top</w:t>
      </w:r>
      <w:r w:rsidDel="00000000" w:rsidR="00000000" w:rsidRPr="00000000">
        <w:rPr>
          <w:rtl w:val="0"/>
        </w:rPr>
      </w:r>
    </w:p>
    <w:tbl>
      <w:tblPr>
        <w:tblStyle w:val="Table10"/>
        <w:tblW w:w="2926.0" w:type="dxa"/>
        <w:jc w:val="center"/>
        <w:tblInd w:w="-150.0" w:type="dxa"/>
        <w:tblLayout w:type="fixed"/>
        <w:tblLook w:val="0000"/>
      </w:tblPr>
      <w:tblGrid>
        <w:gridCol w:w="2289"/>
        <w:gridCol w:w="637"/>
        <w:tblGridChange w:id="0">
          <w:tblGrid>
            <w:gridCol w:w="2289"/>
            <w:gridCol w:w="637"/>
          </w:tblGrid>
        </w:tblGridChange>
      </w:tblGrid>
      <w:tr>
        <w:trPr>
          <w:cantSplit w:val="0"/>
          <w:tblHeader w:val="0"/>
        </w:trPr>
        <w:tc>
          <w:tcP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Fonts w:ascii="MS Serif" w:cs="MS Serif" w:eastAsia="MS Serif" w:hAnsi="MS Serif"/>
                <w:color w:val="0000ff"/>
                <w:sz w:val="20"/>
                <w:szCs w:val="20"/>
                <w:u w:val="singl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4"/>
                <w:szCs w:val="14"/>
                <w:u w:val="single"/>
                <w:rtl w:val="0"/>
              </w:rPr>
              <w:t xml:space="preserve">(top)</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MS Serif" w:cs="MS Serif" w:eastAsia="MS Serif" w:hAnsi="MS Serif"/>
                <w:color w:val="0000ff"/>
                <w:sz w:val="20"/>
                <w:szCs w:val="20"/>
              </w:rPr>
            </w:pPr>
            <w:r w:rsidDel="00000000" w:rsidR="00000000" w:rsidRPr="00000000">
              <w:rPr>
                <w:rFonts w:ascii="MS Serif" w:cs="MS Serif" w:eastAsia="MS Serif" w:hAnsi="MS Serif"/>
                <w:color w:val="0000ff"/>
                <w:sz w:val="20"/>
                <w:szCs w:val="20"/>
                <w:rtl w:val="0"/>
              </w:rPr>
              <w:t xml:space="preserve">What is a transaction and what are ACID properties?</w:t>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Check out MOLAP, ROLAP and HOLAP in SQL Server books online for more infomation.</w:t>
      </w:r>
      <w:r w:rsidDel="00000000" w:rsidR="00000000" w:rsidRPr="00000000">
        <w:rPr>
          <w:rtl w:val="0"/>
        </w:rPr>
      </w:r>
    </w:p>
    <w:tbl>
      <w:tblPr>
        <w:tblStyle w:val="Table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r w:rsidDel="00000000" w:rsidR="00000000" w:rsidRPr="00000000">
        <w:rPr>
          <w:rtl w:val="0"/>
        </w:rPr>
      </w:r>
    </w:p>
    <w:tbl>
      <w:tblPr>
        <w:tblStyle w:val="Table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r w:rsidDel="00000000" w:rsidR="00000000" w:rsidRPr="00000000">
        <w:rPr>
          <w:rtl w:val="0"/>
        </w:rPr>
      </w:r>
    </w:p>
    <w:tbl>
      <w:tblPr>
        <w:tblStyle w:val="Table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MS Serif" w:cs="MS Serif" w:eastAsia="MS Serif" w:hAnsi="MS Serif"/>
          <w:b w:val="0"/>
          <w:color w:val="0000ff"/>
          <w:sz w:val="20"/>
          <w:szCs w:val="20"/>
          <w:u w:val="single"/>
          <w:rtl w:val="0"/>
        </w:rPr>
        <w:t xml:space="preserve">Back to top</w:t>
      </w:r>
      <w:r w:rsidDel="00000000" w:rsidR="00000000" w:rsidRPr="00000000">
        <w:rPr>
          <w:rtl w:val="0"/>
        </w:rPr>
      </w:r>
    </w:p>
    <w:tbl>
      <w:tblPr>
        <w:tblStyle w:val="Table23"/>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Fonts w:ascii="MS Serif" w:cs="MS Serif" w:eastAsia="MS Serif" w:hAnsi="MS Serif"/>
                <w:color w:val="0000ff"/>
                <w:sz w:val="20"/>
                <w:szCs w:val="20"/>
                <w:u w:val="singl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4"/>
                <w:szCs w:val="14"/>
                <w:u w:val="single"/>
                <w:rtl w:val="0"/>
              </w:rPr>
              <w:t xml:space="preserve">(top)</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MS Serif" w:cs="MS Serif" w:eastAsia="MS Serif" w:hAnsi="MS Serif"/>
                <w:color w:val="0000ff"/>
                <w:sz w:val="20"/>
                <w:szCs w:val="20"/>
              </w:rPr>
            </w:pPr>
            <w:r w:rsidDel="00000000" w:rsidR="00000000" w:rsidRPr="00000000">
              <w:rPr>
                <w:rFonts w:ascii="MS Serif" w:cs="MS Serif" w:eastAsia="MS Serif" w:hAnsi="MS Serif"/>
                <w:color w:val="0000ff"/>
                <w:sz w:val="20"/>
                <w:szCs w:val="20"/>
                <w:rtl w:val="0"/>
              </w:rPr>
              <w:t xml:space="preserve">What is RAID and what are different types of RAID configurations?</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51">
        <w:r w:rsidDel="00000000" w:rsidR="00000000" w:rsidRPr="00000000">
          <w:rPr>
            <w:rFonts w:ascii="MS Serif" w:cs="MS Serif" w:eastAsia="MS Serif" w:hAnsi="MS Serif"/>
            <w:b w:val="0"/>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52">
        <w:r w:rsidDel="00000000" w:rsidR="00000000" w:rsidRPr="00000000">
          <w:rPr>
            <w:rFonts w:ascii="MS Serif" w:cs="MS Serif" w:eastAsia="MS Serif" w:hAnsi="MS Serif"/>
            <w:b w:val="0"/>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53">
        <w:r w:rsidDel="00000000" w:rsidR="00000000" w:rsidRPr="00000000">
          <w:rPr>
            <w:rFonts w:ascii="MS Serif" w:cs="MS Serif" w:eastAsia="MS Serif" w:hAnsi="MS Serif"/>
            <w:b w:val="0"/>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r w:rsidDel="00000000" w:rsidR="00000000" w:rsidRPr="00000000">
        <w:rPr>
          <w:rtl w:val="0"/>
        </w:rPr>
      </w:r>
    </w:p>
    <w:tbl>
      <w:tblPr>
        <w:tblStyle w:val="Table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r w:rsidDel="00000000" w:rsidR="00000000" w:rsidRPr="00000000">
        <w:rPr>
          <w:rtl w:val="0"/>
        </w:rPr>
      </w:r>
    </w:p>
    <w:tbl>
      <w:tblPr>
        <w:tblStyle w:val="Table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r w:rsidDel="00000000" w:rsidR="00000000" w:rsidRPr="00000000">
        <w:rPr>
          <w:rtl w:val="0"/>
        </w:rPr>
      </w:r>
    </w:p>
    <w:tbl>
      <w:tblPr>
        <w:tblStyle w:val="Table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r w:rsidDel="00000000" w:rsidR="00000000" w:rsidRPr="00000000">
        <w:rPr>
          <w:rtl w:val="0"/>
        </w:rPr>
      </w:r>
    </w:p>
    <w:tbl>
      <w:tblPr>
        <w:tblStyle w:val="Table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r w:rsidDel="00000000" w:rsidR="00000000" w:rsidRPr="00000000">
        <w:rPr>
          <w:rtl w:val="0"/>
        </w:rPr>
      </w:r>
    </w:p>
    <w:tbl>
      <w:tblPr>
        <w:tblStyle w:val="Table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r w:rsidDel="00000000" w:rsidR="00000000" w:rsidRPr="00000000">
        <w:rPr>
          <w:rtl w:val="0"/>
        </w:rPr>
      </w:r>
    </w:p>
    <w:tbl>
      <w:tblPr>
        <w:tblStyle w:val="Table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r w:rsidDel="00000000" w:rsidR="00000000" w:rsidRPr="00000000">
        <w:rPr>
          <w:rtl w:val="0"/>
        </w:rPr>
      </w:r>
    </w:p>
    <w:tbl>
      <w:tblPr>
        <w:tblStyle w:val="Table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Replication is the process of copying/moving data between databases on the same or different servers. SQL Server supports the following types of replication scenarios: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sz w:val="20"/>
          <w:szCs w:val="20"/>
          <w:rtl w:val="0"/>
        </w:rPr>
        <w:t xml:space="preserve">Snapshot replication</w:t>
      </w:r>
      <w:r w:rsidDel="00000000" w:rsidR="00000000" w:rsidRPr="00000000">
        <w:rPr>
          <w:rtl w:val="0"/>
        </w:rPr>
        <w:t xml:space="preserve"> </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sz w:val="20"/>
          <w:szCs w:val="20"/>
          <w:rtl w:val="0"/>
        </w:rPr>
        <w:t xml:space="preserve">Transactional replication (with immediate updating subscribers, with queued updating subscribers)</w:t>
      </w:r>
      <w:r w:rsidDel="00000000" w:rsidR="00000000" w:rsidRPr="00000000">
        <w:rPr>
          <w:rtl w:val="0"/>
        </w:rPr>
        <w:t xml:space="preserve">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Fonts w:ascii="MS Serif" w:cs="MS Serif" w:eastAsia="MS Serif" w:hAnsi="MS Serif"/>
          <w:sz w:val="20"/>
          <w:szCs w:val="20"/>
          <w:rtl w:val="0"/>
        </w:rPr>
        <w:t xml:space="preserve">Merge replication</w:t>
      </w:r>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See SQL Server books online for indepth coverage on replication. Be prepared to explain how different replication agents function, what are the main system tables used in replication etc.</w:t>
      </w:r>
      <w:r w:rsidDel="00000000" w:rsidR="00000000" w:rsidRPr="00000000">
        <w:rPr>
          <w:rtl w:val="0"/>
        </w:rPr>
      </w:r>
    </w:p>
    <w:tbl>
      <w:tblPr>
        <w:tblStyle w:val="Table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color w:val="000000"/>
          <w:sz w:val="20"/>
          <w:szCs w:val="20"/>
          <w:rtl w:val="0"/>
        </w:rPr>
        <w:t xml:space="preserve">The global variable @@Version stores the build number of the sqlservr.exe, which is used to determine the service pack installed. To know more about this process visit </w:t>
      </w:r>
      <w:hyperlink r:id="rId54">
        <w:r w:rsidDel="00000000" w:rsidR="00000000" w:rsidRPr="00000000">
          <w:rPr>
            <w:rFonts w:ascii="MS Serif" w:cs="MS Serif" w:eastAsia="MS Serif" w:hAnsi="MS Serif"/>
            <w:b w:val="0"/>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fldChar w:fldCharType="end"/>
      </w:r>
      <w:r w:rsidDel="00000000" w:rsidR="00000000" w:rsidRPr="00000000">
        <w:rPr>
          <w:rFonts w:ascii="MS Serif" w:cs="MS Serif" w:eastAsia="MS Serif" w:hAnsi="MS Serif"/>
          <w:b w:val="0"/>
          <w:color w:val="0000ff"/>
          <w:sz w:val="20"/>
          <w:szCs w:val="20"/>
          <w:u w:val="single"/>
          <w:rtl w:val="0"/>
        </w:rPr>
        <w:t xml:space="preserve">Back to top</w:t>
      </w:r>
      <w:r w:rsidDel="00000000" w:rsidR="00000000" w:rsidRPr="00000000">
        <w:rPr>
          <w:rtl w:val="0"/>
        </w:rPr>
      </w:r>
    </w:p>
    <w:tbl>
      <w:tblPr>
        <w:tblStyle w:val="Table37"/>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Fonts w:ascii="MS Serif" w:cs="MS Serif" w:eastAsia="MS Serif" w:hAnsi="MS Serif"/>
                <w:color w:val="0000ff"/>
                <w:sz w:val="20"/>
                <w:szCs w:val="20"/>
                <w:u w:val="singl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4"/>
                <w:szCs w:val="14"/>
                <w:u w:val="single"/>
                <w:rtl w:val="0"/>
              </w:rPr>
              <w:t xml:space="preserve">(top)</w: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MS Serif" w:cs="MS Serif" w:eastAsia="MS Serif" w:hAnsi="MS Serif"/>
                <w:color w:val="0000ff"/>
                <w:sz w:val="20"/>
                <w:szCs w:val="20"/>
              </w:rPr>
            </w:pPr>
            <w:r w:rsidDel="00000000" w:rsidR="00000000" w:rsidRPr="00000000">
              <w:rPr>
                <w:rFonts w:ascii="MS Serif" w:cs="MS Serif" w:eastAsia="MS Serif" w:hAnsi="MS Serif"/>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ourier New" w:cs="Courier New" w:eastAsia="Courier New" w:hAnsi="Courier New"/>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MS Serif" w:cs="MS Serif" w:eastAsia="MS Serif" w:hAnsi="MS Serif"/>
          <w:b w:val="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55">
        <w:r w:rsidDel="00000000" w:rsidR="00000000" w:rsidRPr="00000000">
          <w:rPr>
            <w:rFonts w:ascii="MS Serif" w:cs="MS Serif" w:eastAsia="MS Serif" w:hAnsi="MS Serif"/>
            <w:b w:val="0"/>
            <w:color w:val="0000ff"/>
            <w:sz w:val="20"/>
            <w:szCs w:val="20"/>
            <w:u w:val="single"/>
            <w:rtl w:val="0"/>
          </w:rPr>
          <w:t xml:space="preserve">My code library</w:t>
        </w:r>
      </w:hyperlink>
      <w:r w:rsidDel="00000000" w:rsidR="00000000" w:rsidRPr="00000000">
        <w:rPr>
          <w:rFonts w:ascii="MS Serif" w:cs="MS Serif" w:eastAsia="MS Serif" w:hAnsi="MS Serif"/>
          <w:b w:val="0"/>
          <w:sz w:val="20"/>
          <w:szCs w:val="20"/>
          <w:rtl w:val="0"/>
        </w:rPr>
        <w:t xml:space="preserve">' section of my site or </w:t>
      </w:r>
      <w:hyperlink r:id="rId56">
        <w:r w:rsidDel="00000000" w:rsidR="00000000" w:rsidRPr="00000000">
          <w:rPr>
            <w:rFonts w:ascii="MS Serif" w:cs="MS Serif" w:eastAsia="MS Serif" w:hAnsi="MS Serif"/>
            <w:b w:val="0"/>
            <w:color w:val="0000ff"/>
            <w:sz w:val="20"/>
            <w:szCs w:val="20"/>
            <w:u w:val="single"/>
            <w:rtl w:val="0"/>
          </w:rPr>
          <w:t xml:space="preserve">search</w:t>
        </w:r>
      </w:hyperlink>
      <w:r w:rsidDel="00000000" w:rsidR="00000000" w:rsidRPr="00000000">
        <w:rPr>
          <w:rFonts w:ascii="MS Serif" w:cs="MS Serif" w:eastAsia="MS Serif" w:hAnsi="MS Serif"/>
          <w:b w:val="0"/>
          <w:sz w:val="20"/>
          <w:szCs w:val="20"/>
          <w:rtl w:val="0"/>
        </w:rPr>
        <w:t xml:space="preserve"> for WHILE.</w:t>
      </w:r>
      <w:r w:rsidDel="00000000" w:rsidR="00000000" w:rsidRPr="00000000">
        <w:rPr>
          <w:rtl w:val="0"/>
        </w:rPr>
      </w:r>
    </w:p>
    <w:tbl>
      <w:tblPr>
        <w:tblStyle w:val="Table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r w:rsidDel="00000000" w:rsidR="00000000" w:rsidRPr="00000000">
        <w:rPr>
          <w:rtl w:val="0"/>
        </w:rPr>
      </w:r>
    </w:p>
    <w:tbl>
      <w:tblPr>
        <w:tblStyle w:val="Table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r w:rsidDel="00000000" w:rsidR="00000000" w:rsidRPr="00000000">
        <w:rPr>
          <w:rtl w:val="0"/>
        </w:rPr>
      </w:r>
    </w:p>
    <w:tbl>
      <w:tblPr>
        <w:tblStyle w:val="Table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Yes, very much. Check out BEGIN TRAN, COMMIT, ROLLBACK, SAVE TRAN and @@TRANCOUNT</w:t>
      </w:r>
      <w:r w:rsidDel="00000000" w:rsidR="00000000" w:rsidRPr="00000000">
        <w:rPr>
          <w:rtl w:val="0"/>
        </w:rPr>
      </w:r>
    </w:p>
    <w:tbl>
      <w:tblPr>
        <w:tblStyle w:val="Table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57">
        <w:r w:rsidDel="00000000" w:rsidR="00000000" w:rsidRPr="00000000">
          <w:rPr>
            <w:rFonts w:ascii="MS Serif" w:cs="MS Serif" w:eastAsia="MS Serif" w:hAnsi="MS Serif"/>
            <w:b w:val="0"/>
            <w:color w:val="0000ff"/>
            <w:sz w:val="20"/>
            <w:szCs w:val="20"/>
            <w:u w:val="single"/>
            <w:rtl w:val="0"/>
          </w:rPr>
          <w:t xml:space="preserve">My code library</w:t>
        </w:r>
      </w:hyperlink>
      <w:r w:rsidDel="00000000" w:rsidR="00000000" w:rsidRPr="00000000">
        <w:rPr>
          <w:rFonts w:ascii="MS Serif" w:cs="MS Serif" w:eastAsia="MS Serif" w:hAnsi="MS Serif"/>
          <w:b w:val="0"/>
          <w:sz w:val="20"/>
          <w:szCs w:val="20"/>
          <w:rtl w:val="0"/>
        </w:rPr>
        <w:t xml:space="preserve">' section of this site. </w:t>
      </w:r>
      <w:r w:rsidDel="00000000" w:rsidR="00000000" w:rsidRPr="00000000">
        <w:rPr>
          <w:rtl w:val="0"/>
        </w:rPr>
      </w:r>
    </w:p>
    <w:tbl>
      <w:tblPr>
        <w:tblStyle w:val="Table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USER_ID(). Also check out other system functions like USER_NAME(), SYSTEM_USER, SESSION_USER, CURRENT_USER, USER, SUSER_SID(), HOST_NAME(). </w:t>
      </w:r>
      <w:r w:rsidDel="00000000" w:rsidR="00000000" w:rsidRPr="00000000">
        <w:rPr>
          <w:rtl w:val="0"/>
        </w:rPr>
      </w:r>
    </w:p>
    <w:tbl>
      <w:tblPr>
        <w:tblStyle w:val="Table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r w:rsidDel="00000000" w:rsidR="00000000" w:rsidRPr="00000000">
        <w:rPr>
          <w:rtl w:val="0"/>
        </w:rPr>
      </w:r>
    </w:p>
    <w:tbl>
      <w:tblPr>
        <w:tblStyle w:val="Table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r w:rsidDel="00000000" w:rsidR="00000000" w:rsidRPr="00000000">
        <w:rPr>
          <w:rtl w:val="0"/>
        </w:rPr>
      </w:r>
    </w:p>
    <w:tbl>
      <w:tblPr>
        <w:tblStyle w:val="Table4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ourier New" w:cs="Courier New" w:eastAsia="Courier New" w:hAnsi="Courier New"/>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MS Serif" w:cs="MS Serif" w:eastAsia="MS Serif" w:hAnsi="MS Serif"/>
          <w:b w:val="0"/>
          <w:sz w:val="20"/>
          <w:szCs w:val="20"/>
          <w:rtl w:val="0"/>
        </w:rPr>
        <w:t xml:space="preserve">Here's an advanced query using a LEFT OUTER JOIN that even returns the employees without managers (super bosses)</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MS Serif" w:cs="MS Serif" w:eastAsia="MS Serif" w:hAnsi="MS Serif"/>
          <w:b w:val="0"/>
          <w:sz w:val="20"/>
          <w:szCs w:val="20"/>
          <w:rtl w:val="0"/>
        </w:rPr>
        <w:t xml:space="preserve"> </w:t>
      </w:r>
      <w:r w:rsidDel="00000000" w:rsidR="00000000" w:rsidRPr="00000000">
        <w:rPr>
          <w:rtl w:val="0"/>
        </w:rPr>
      </w:r>
    </w:p>
    <w:tbl>
      <w:tblPr>
        <w:tblStyle w:val="Table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MS Serif" w:cs="MS Serif" w:eastAsia="MS Serif" w:hAnsi="MS Serif"/>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normalization? Explain different levels of normalization? </w:t>
      </w:r>
    </w:p>
    <w:p w:rsidR="00000000" w:rsidDel="00000000" w:rsidP="00000000" w:rsidRDefault="00000000" w:rsidRPr="00000000" w14:paraId="000000A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denormalization and when would you go for it? </w:t>
      </w:r>
    </w:p>
    <w:p w:rsidR="00000000" w:rsidDel="00000000" w:rsidP="00000000" w:rsidRDefault="00000000" w:rsidRPr="00000000" w14:paraId="000000A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0A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How do you implement one-to-one, one-to-many and many-to-many relationships while designing tables? </w:t>
      </w:r>
    </w:p>
    <w:p w:rsidR="00000000" w:rsidDel="00000000" w:rsidP="00000000" w:rsidRDefault="00000000" w:rsidRPr="00000000" w14:paraId="000000A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What’s the difference between a primary key and a unique key? </w:t>
      </w:r>
    </w:p>
    <w:p w:rsidR="00000000" w:rsidDel="00000000" w:rsidP="00000000" w:rsidRDefault="00000000" w:rsidRPr="00000000" w14:paraId="000000A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0A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user defined datatypes and when you should go for them? </w:t>
      </w:r>
    </w:p>
    <w:p w:rsidR="00000000" w:rsidDel="00000000" w:rsidP="00000000" w:rsidRDefault="00000000" w:rsidRPr="00000000" w14:paraId="000000A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0A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bit datatype and what’s the information that can be stored inside a bit column? </w:t>
      </w:r>
    </w:p>
    <w:p w:rsidR="00000000" w:rsidDel="00000000" w:rsidP="00000000" w:rsidRDefault="00000000" w:rsidRPr="00000000" w14:paraId="000000A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0A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Define candidate key, alternate key, composite key. </w:t>
      </w:r>
    </w:p>
    <w:p w:rsidR="00000000" w:rsidDel="00000000" w:rsidP="00000000" w:rsidRDefault="00000000" w:rsidRPr="00000000" w14:paraId="000000A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0B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defaults? Is there a column to which a default can’t be bound? </w:t>
      </w:r>
    </w:p>
    <w:p w:rsidR="00000000" w:rsidDel="00000000" w:rsidP="00000000" w:rsidRDefault="00000000" w:rsidRPr="00000000" w14:paraId="000000B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 transaction and what are ACID properties? </w:t>
      </w:r>
    </w:p>
    <w:p w:rsidR="00000000" w:rsidDel="00000000" w:rsidP="00000000" w:rsidRDefault="00000000" w:rsidRPr="00000000" w14:paraId="000000B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CREATE INDEX myIndex ON myTable(myColumn)What type of Index will get created after executing the above statement? </w:t>
      </w:r>
    </w:p>
    <w:p w:rsidR="00000000" w:rsidDel="00000000" w:rsidP="00000000" w:rsidRDefault="00000000" w:rsidRPr="00000000" w14:paraId="000000B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Non-clustered index. Important thing to note: By default a clustered index gets created on the primary key, unless specified otherwise. </w:t>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What’s the maximum size of a row? </w:t>
      </w:r>
    </w:p>
    <w:p w:rsidR="00000000" w:rsidDel="00000000" w:rsidP="00000000" w:rsidRDefault="00000000" w:rsidRPr="00000000" w14:paraId="000000B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0B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lock escalation? </w:t>
      </w:r>
    </w:p>
    <w:p w:rsidR="00000000" w:rsidDel="00000000" w:rsidP="00000000" w:rsidRDefault="00000000" w:rsidRPr="00000000" w14:paraId="000000B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What’s the difference between DELETE TABLE and TRUNCATE TABLE commands? </w:t>
      </w:r>
    </w:p>
    <w:p w:rsidR="00000000" w:rsidDel="00000000" w:rsidP="00000000" w:rsidRDefault="00000000" w:rsidRPr="00000000" w14:paraId="000000B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0B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Explain the storage models of OLAP </w:t>
      </w:r>
    </w:p>
    <w:p w:rsidR="00000000" w:rsidDel="00000000" w:rsidP="00000000" w:rsidRDefault="00000000" w:rsidRPr="00000000" w14:paraId="000000B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Check out MOLAP, ROLAP and HOLAP in SQL Server books online for more infomation. </w:t>
      </w:r>
    </w:p>
    <w:p w:rsidR="00000000" w:rsidDel="00000000" w:rsidP="00000000" w:rsidRDefault="00000000" w:rsidRPr="00000000" w14:paraId="000000B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0B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0C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constraints? Explain different types of constraints. </w:t>
      </w:r>
    </w:p>
    <w:p w:rsidR="00000000" w:rsidDel="00000000" w:rsidP="00000000" w:rsidRDefault="00000000" w:rsidRPr="00000000" w14:paraId="000000C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0C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0C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0C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RAID and what are different types of RAID configurations? </w:t>
      </w:r>
    </w:p>
    <w:p w:rsidR="00000000" w:rsidDel="00000000" w:rsidP="00000000" w:rsidRDefault="00000000" w:rsidRPr="00000000" w14:paraId="000000C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the steps you will take to improve performance of a poor performing query? </w:t>
      </w:r>
    </w:p>
    <w:p w:rsidR="00000000" w:rsidDel="00000000" w:rsidP="00000000" w:rsidRDefault="00000000" w:rsidRPr="00000000" w14:paraId="000000C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the steps you will take, if you are tasked with securing an SQL Server? </w:t>
      </w:r>
    </w:p>
    <w:p w:rsidR="00000000" w:rsidDel="00000000" w:rsidP="00000000" w:rsidRDefault="00000000" w:rsidRPr="00000000" w14:paraId="000000C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0C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 deadlock and what is a live lock? How will you go about resolving deadlocks? </w:t>
      </w:r>
    </w:p>
    <w:p w:rsidR="00000000" w:rsidDel="00000000" w:rsidP="00000000" w:rsidRDefault="00000000" w:rsidRPr="00000000" w14:paraId="000000C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blocking and how would you troubleshoot it? </w:t>
      </w:r>
    </w:p>
    <w:p w:rsidR="00000000" w:rsidDel="00000000" w:rsidP="00000000" w:rsidRDefault="00000000" w:rsidRPr="00000000" w14:paraId="000000C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0C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0D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How to restart SQL Server in single user mode? How to start SQL Server in minimal configuration mode? </w:t>
      </w:r>
    </w:p>
    <w:p w:rsidR="00000000" w:rsidDel="00000000" w:rsidP="00000000" w:rsidRDefault="00000000" w:rsidRPr="00000000" w14:paraId="000000D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0D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As a part of your job, what are the DBCC commands that you commonly use for database maintenance? </w:t>
      </w:r>
    </w:p>
    <w:p w:rsidR="00000000" w:rsidDel="00000000" w:rsidP="00000000" w:rsidRDefault="00000000" w:rsidRPr="00000000" w14:paraId="000000D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0D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statistics, under what circumstances they go out of date, how do you update them? </w:t>
      </w:r>
    </w:p>
    <w:p w:rsidR="00000000" w:rsidDel="00000000" w:rsidP="00000000" w:rsidRDefault="00000000" w:rsidRPr="00000000" w14:paraId="000000D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0D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the different ways of moving data/databases between servers and databases in SQL Server? </w:t>
      </w:r>
    </w:p>
    <w:p w:rsidR="00000000" w:rsidDel="00000000" w:rsidP="00000000" w:rsidRDefault="00000000" w:rsidRPr="00000000" w14:paraId="000000D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0D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0D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0D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database replication? What are the different types of replication you can set up in SQL Server? </w:t>
      </w:r>
    </w:p>
    <w:p w:rsidR="00000000" w:rsidDel="00000000" w:rsidP="00000000" w:rsidRDefault="00000000" w:rsidRPr="00000000" w14:paraId="000000D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0D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How to determine the service pack currently installed on SQL Server? </w:t>
      </w:r>
    </w:p>
    <w:p w:rsidR="00000000" w:rsidDel="00000000" w:rsidP="00000000" w:rsidRDefault="00000000" w:rsidRPr="00000000" w14:paraId="000000D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0D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cursors? Explain different types of cursors. What are the disadvantages of cursors? How can you avoid cursors? </w:t>
      </w:r>
    </w:p>
    <w:p w:rsidR="00000000" w:rsidDel="00000000" w:rsidP="00000000" w:rsidRDefault="00000000" w:rsidRPr="00000000" w14:paraId="000000D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0E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rtl w:val="0"/>
        </w:rPr>
        <w:t xml:space="preserve"> </w:t>
      </w:r>
    </w:p>
    <w:p w:rsidR="00000000" w:rsidDel="00000000" w:rsidP="00000000" w:rsidRDefault="00000000" w:rsidRPr="00000000" w14:paraId="000000E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0E2">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E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 join and explain different types of joins. </w:t>
      </w:r>
    </w:p>
    <w:p w:rsidR="00000000" w:rsidDel="00000000" w:rsidP="00000000" w:rsidRDefault="00000000" w:rsidRPr="00000000" w14:paraId="000000E4">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0E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Can you have a nested transaction? </w:t>
      </w:r>
    </w:p>
    <w:p w:rsidR="00000000" w:rsidDel="00000000" w:rsidP="00000000" w:rsidRDefault="00000000" w:rsidRPr="00000000" w14:paraId="000000E6">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Yes, very much. Check out BEGIN TRAN, COMMIT, ROLLBACK, SAVE TRAN and @@TRANCOUNT </w:t>
      </w:r>
    </w:p>
    <w:p w:rsidR="00000000" w:rsidDel="00000000" w:rsidP="00000000" w:rsidRDefault="00000000" w:rsidRPr="00000000" w14:paraId="000000E7">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an extended stored procedure? Can you instantiate a COM object by using T-SQL? </w:t>
      </w:r>
    </w:p>
    <w:p w:rsidR="00000000" w:rsidDel="00000000" w:rsidP="00000000" w:rsidRDefault="00000000" w:rsidRPr="00000000" w14:paraId="000000E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0E9">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the system function to get the current user’s user id? </w:t>
      </w:r>
    </w:p>
    <w:p w:rsidR="00000000" w:rsidDel="00000000" w:rsidP="00000000" w:rsidRDefault="00000000" w:rsidRPr="00000000" w14:paraId="000000EA">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USER_ID(). Also check out other system functions like USER_NAME(), SYSTEM_USER, SESSION_USER, CURRENT_USER, USER, SUSER_SID(), HOST_NAME(). </w:t>
      </w:r>
    </w:p>
    <w:p w:rsidR="00000000" w:rsidDel="00000000" w:rsidP="00000000" w:rsidRDefault="00000000" w:rsidRPr="00000000" w14:paraId="000000EB">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are triggers? How many triggers you can have on a table? How to invoke a trigger on demand? </w:t>
      </w:r>
    </w:p>
    <w:p w:rsidR="00000000" w:rsidDel="00000000" w:rsidP="00000000" w:rsidRDefault="00000000" w:rsidRPr="00000000" w14:paraId="000000EC">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0E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0EE">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0E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What is a self join? Explain it with an example. </w:t>
      </w:r>
    </w:p>
    <w:p w:rsidR="00000000" w:rsidDel="00000000" w:rsidP="00000000" w:rsidRDefault="00000000" w:rsidRPr="00000000" w14:paraId="000000F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0F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CREATE TABLE emp ( empid int, mgrid int, empname char(10) )</w:t>
      </w:r>
      <w:r w:rsidDel="00000000" w:rsidR="00000000" w:rsidRPr="00000000">
        <w:rPr>
          <w:rtl w:val="0"/>
        </w:rPr>
        <w:t xml:space="preserve"> </w:t>
      </w:r>
    </w:p>
    <w:p w:rsidR="00000000" w:rsidDel="00000000" w:rsidP="00000000" w:rsidRDefault="00000000" w:rsidRPr="00000000" w14:paraId="000000F2">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INSERT emp SELECT 1,2,’Vyas’ INSERT emp SELECT 2,3,’Mohan’ INSERT emp SELECT 3,NULL,’Shobha’ INSERT emp SELECT 4,2,’Shridhar’ INSERT emp SELECT 5,2,’Sourabh’</w:t>
      </w:r>
      <w:r w:rsidDel="00000000" w:rsidR="00000000" w:rsidRPr="00000000">
        <w:rPr>
          <w:rtl w:val="0"/>
        </w:rPr>
        <w:t xml:space="preserve"> </w:t>
      </w:r>
    </w:p>
    <w:p w:rsidR="00000000" w:rsidDel="00000000" w:rsidP="00000000" w:rsidRDefault="00000000" w:rsidRPr="00000000" w14:paraId="000000F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rtl w:val="0"/>
        </w:rPr>
        <w:t xml:space="preserve"> </w:t>
      </w:r>
    </w:p>
    <w:p w:rsidR="00000000" w:rsidDel="00000000" w:rsidP="00000000" w:rsidRDefault="00000000" w:rsidRPr="00000000" w14:paraId="000000F4">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Courier New" w:cs="Courier New" w:eastAsia="Courier New" w:hAnsi="Courier New"/>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S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0" w:type="dxa"/>
        <w:left w:w="150.0" w:type="dxa"/>
        <w:bottom w:w="150.0" w:type="dxa"/>
        <w:right w:w="15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0" w:type="dxa"/>
        <w:left w:w="150.0" w:type="dxa"/>
        <w:bottom w:w="150.0" w:type="dxa"/>
        <w:right w:w="15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0" w:type="dxa"/>
        <w:left w:w="150.0" w:type="dxa"/>
        <w:bottom w:w="150.0" w:type="dxa"/>
        <w:right w:w="150.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kdinesh.com/faq/ans/rownumber.html" TargetMode="External"/><Relationship Id="rId42" Type="http://schemas.openxmlformats.org/officeDocument/2006/relationships/hyperlink" Target="http://www.tkdinesh.com/faq/ans/concatfords.html" TargetMode="External"/><Relationship Id="rId41" Type="http://schemas.openxmlformats.org/officeDocument/2006/relationships/hyperlink" Target="http://www.tkdinesh.com/faq/ans/carrret.html" TargetMode="External"/><Relationship Id="rId44" Type="http://schemas.openxmlformats.org/officeDocument/2006/relationships/hyperlink" Target="http://www.tkdinesh.com/faq/ans/sectodateformat.html" TargetMode="External"/><Relationship Id="rId43" Type="http://schemas.openxmlformats.org/officeDocument/2006/relationships/hyperlink" Target="http://www.tkdinesh.com/faq/ans/nocounton.html" TargetMode="External"/><Relationship Id="rId46" Type="http://schemas.openxmlformats.org/officeDocument/2006/relationships/hyperlink" Target="http://www.tkdinesh.com/faq/ans/setorselect.html" TargetMode="External"/><Relationship Id="rId45" Type="http://schemas.openxmlformats.org/officeDocument/2006/relationships/hyperlink" Target="http://www.tkdinesh.com/faq/ans/resetident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kdinesh.com/faq/ans/schscript.html" TargetMode="External"/><Relationship Id="rId48" Type="http://schemas.openxmlformats.org/officeDocument/2006/relationships/hyperlink" Target="http://www.tkdinesh.com/faq/ans/charorvarchar.html" TargetMode="External"/><Relationship Id="rId47" Type="http://schemas.openxmlformats.org/officeDocument/2006/relationships/hyperlink" Target="http://www.tkdinesh.com/faq/ans/selnthrow.html" TargetMode="External"/><Relationship Id="rId49" Type="http://schemas.openxmlformats.org/officeDocument/2006/relationships/hyperlink" Target="http://www.tkdinesh.com/faq/ans/seldistinct.html" TargetMode="External"/><Relationship Id="rId5" Type="http://schemas.openxmlformats.org/officeDocument/2006/relationships/styles" Target="styles.xml"/><Relationship Id="rId6" Type="http://schemas.openxmlformats.org/officeDocument/2006/relationships/hyperlink" Target="http://www.tkdinesh.com/faq/ans/duplicate.html" TargetMode="External"/><Relationship Id="rId7" Type="http://schemas.openxmlformats.org/officeDocument/2006/relationships/hyperlink" Target="http://www.tkdinesh.com/faq/ans/userstorprocs.html" TargetMode="External"/><Relationship Id="rId8" Type="http://schemas.openxmlformats.org/officeDocument/2006/relationships/hyperlink" Target="http://www.tkdinesh.com/faq/ans/coldescrip.html" TargetMode="External"/><Relationship Id="rId31" Type="http://schemas.openxmlformats.org/officeDocument/2006/relationships/hyperlink" Target="http://www.tkdinesh.com/faq/ans/patindx.html" TargetMode="External"/><Relationship Id="rId30" Type="http://schemas.openxmlformats.org/officeDocument/2006/relationships/hyperlink" Target="http://www.tkdinesh.com/faq/ans/sortdata.html" TargetMode="External"/><Relationship Id="rId33" Type="http://schemas.openxmlformats.org/officeDocument/2006/relationships/hyperlink" Target="http://www.tkdinesh.com/faq/ans/rounddate.html" TargetMode="External"/><Relationship Id="rId32" Type="http://schemas.openxmlformats.org/officeDocument/2006/relationships/hyperlink" Target="http://www.tkdinesh.com/faq/ans/paramout.html" TargetMode="External"/><Relationship Id="rId35" Type="http://schemas.openxmlformats.org/officeDocument/2006/relationships/hyperlink" Target="http://www.tkdinesh.com/faq/ans/INorOR.html" TargetMode="External"/><Relationship Id="rId34" Type="http://schemas.openxmlformats.org/officeDocument/2006/relationships/hyperlink" Target="http://www.tkdinesh.com/faq/ans/datefmt.html" TargetMode="External"/><Relationship Id="rId37" Type="http://schemas.openxmlformats.org/officeDocument/2006/relationships/hyperlink" Target="http://www.tkdinesh.com/faq/ans/cntrowsascols.html" TargetMode="External"/><Relationship Id="rId36" Type="http://schemas.openxmlformats.org/officeDocument/2006/relationships/hyperlink" Target="http://www.tkdinesh.com/faq/ans/identinsert.html" TargetMode="External"/><Relationship Id="rId39" Type="http://schemas.openxmlformats.org/officeDocument/2006/relationships/hyperlink" Target="http://www.tkdinesh.com/faq/ans/selfjoinuse.html" TargetMode="External"/><Relationship Id="rId38" Type="http://schemas.openxmlformats.org/officeDocument/2006/relationships/hyperlink" Target="http://www.tkdinesh.com/faq/ans/datefunc.html" TargetMode="External"/><Relationship Id="rId20" Type="http://schemas.openxmlformats.org/officeDocument/2006/relationships/hyperlink" Target="http://www.tkdinesh.com/faq/ans/prefixzeros.html" TargetMode="External"/><Relationship Id="rId22" Type="http://schemas.openxmlformats.org/officeDocument/2006/relationships/hyperlink" Target="http://www.tkdinesh.com/faq/ans/passarray.html" TargetMode="External"/><Relationship Id="rId21" Type="http://schemas.openxmlformats.org/officeDocument/2006/relationships/hyperlink" Target="http://www.tkdinesh.com/faq/ans/viewoderby.html" TargetMode="External"/><Relationship Id="rId24" Type="http://schemas.openxmlformats.org/officeDocument/2006/relationships/hyperlink" Target="http://www.tkdinesh.com/faq/ans/exectime.html" TargetMode="External"/><Relationship Id="rId23" Type="http://schemas.openxmlformats.org/officeDocument/2006/relationships/hyperlink" Target="http://www.tkdinesh.com/faq/ans/filtertime.html" TargetMode="External"/><Relationship Id="rId26" Type="http://schemas.openxmlformats.org/officeDocument/2006/relationships/hyperlink" Target="http://www.tkdinesh.com/faq/ans/sysstorproc.html" TargetMode="External"/><Relationship Id="rId25" Type="http://schemas.openxmlformats.org/officeDocument/2006/relationships/hyperlink" Target="http://www.tkdinesh.com/faq/ans/alphanum.html" TargetMode="External"/><Relationship Id="rId28" Type="http://schemas.openxmlformats.org/officeDocument/2006/relationships/hyperlink" Target="http://www.tkdinesh.com/faq/ans/selctincase.html" TargetMode="External"/><Relationship Id="rId27" Type="http://schemas.openxmlformats.org/officeDocument/2006/relationships/hyperlink" Target="http://www.tkdinesh.com/faq/ans/indexcolumns.html" TargetMode="External"/><Relationship Id="rId29" Type="http://schemas.openxmlformats.org/officeDocument/2006/relationships/hyperlink" Target="http://www.tkdinesh.com/faq/ans/usemax.html" TargetMode="External"/><Relationship Id="rId51" Type="http://schemas.openxmlformats.org/officeDocument/2006/relationships/hyperlink" Target="http://www.raid-advisory.com/" TargetMode="External"/><Relationship Id="rId50" Type="http://schemas.openxmlformats.org/officeDocument/2006/relationships/hyperlink" Target="http://www.tkdinesh.com/faq/ans/orderbycase.html" TargetMode="External"/><Relationship Id="rId53" Type="http://schemas.openxmlformats.org/officeDocument/2006/relationships/hyperlink" Target="http://vyaskn.tripod.com/sql_server_security_best_practices.htm" TargetMode="External"/><Relationship Id="rId52" Type="http://schemas.openxmlformats.org/officeDocument/2006/relationships/hyperlink" Target="http://www.sql-server-performance.com/" TargetMode="External"/><Relationship Id="rId11" Type="http://schemas.openxmlformats.org/officeDocument/2006/relationships/hyperlink" Target="http://www.tkdinesh.com/faq/ans/storeimages.html" TargetMode="External"/><Relationship Id="rId55" Type="http://schemas.openxmlformats.org/officeDocument/2006/relationships/hyperlink" Target="http://vyaskn.tripod.com/code.htm" TargetMode="External"/><Relationship Id="rId10" Type="http://schemas.openxmlformats.org/officeDocument/2006/relationships/hyperlink" Target="http://www.tkdinesh.com/faq/ans/instdir.html" TargetMode="External"/><Relationship Id="rId54" Type="http://schemas.openxmlformats.org/officeDocument/2006/relationships/hyperlink" Target="http://vyaskn.tripod.com/sqlsps.htm" TargetMode="External"/><Relationship Id="rId13" Type="http://schemas.openxmlformats.org/officeDocument/2006/relationships/hyperlink" Target="http://www.tkdinesh.com/faq/ans/bcprows.html" TargetMode="External"/><Relationship Id="rId57" Type="http://schemas.openxmlformats.org/officeDocument/2006/relationships/hyperlink" Target="http://vyaskn.tripod.com/code.htm" TargetMode="External"/><Relationship Id="rId12" Type="http://schemas.openxmlformats.org/officeDocument/2006/relationships/hyperlink" Target="http://www.tkdinesh.com/faq/ans/temptable.html" TargetMode="External"/><Relationship Id="rId56" Type="http://schemas.openxmlformats.org/officeDocument/2006/relationships/hyperlink" Target="http://vyaskn.tripod.com/search.htm" TargetMode="External"/><Relationship Id="rId15" Type="http://schemas.openxmlformats.org/officeDocument/2006/relationships/hyperlink" Target="http://www.tkdinesh.com/faq/ans/missingrecords.html" TargetMode="External"/><Relationship Id="rId14" Type="http://schemas.openxmlformats.org/officeDocument/2006/relationships/hyperlink" Target="http://www.tkdinesh.com/faq/ans/adddef.html" TargetMode="External"/><Relationship Id="rId17" Type="http://schemas.openxmlformats.org/officeDocument/2006/relationships/hyperlink" Target="http://www.tkdinesh.com/faq/ans/breakup.html" TargetMode="External"/><Relationship Id="rId16" Type="http://schemas.openxmlformats.org/officeDocument/2006/relationships/hyperlink" Target="http://www.tkdinesh.com/faq/ans/bcptrigg.html" TargetMode="External"/><Relationship Id="rId19" Type="http://schemas.openxmlformats.org/officeDocument/2006/relationships/hyperlink" Target="http://www.tkdinesh.com/faq/ans/powerofsql.html" TargetMode="External"/><Relationship Id="rId18" Type="http://schemas.openxmlformats.org/officeDocument/2006/relationships/hyperlink" Target="http://www.tkdinesh.com/faq/ans/acrossdb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