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  A join selects columns from 2 or more tables. A union selects rows.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  What is normalization and what are the five normal forms?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  Normalization is a design procedure for representing data in tabular format.  The five normal forms are progressive rules to represent the data with minimal redundancy.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Q3.  What are foreign keys?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A3.  These are attributes of one table that have matching values in a primary key in another table, allowing for relationships between tables.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Q4.  Describe the elements of the SELECT query syntax.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A4.  SELECT element FROM table WHERE conditional statement.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Q5.  Explain the use of the WHERE clause.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A5.  WHERE is used with a relational statement to isolate the object element or row.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Q6.  What techniques are used to retrieve data from more than one table in a single SQL statement?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A6.  Joins, unions and nested selects are used to retrieve data.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Q7.  What is a view? Why use it?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A7.  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Q8.  Explain an outer join.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A8.   An outer join includes rows from tables when there are no matching values in the tables.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Q9.  What is a subselect?  Is it different from a nested select?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A9.  A subselect is a select which works in conjunction with another select. A nested select is a kind of subselect where the inner select passes to the where criteria for the outer select.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Q10.  What is the difference between group by and order by?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A10.  Group by controls the presentation of the rows, order by controls the presentation of the columns  for the results of the SELECT statement.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Q11.  What keyword does an SQL SELECT statement use for a string search?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A11.  The LIKE keyword allows for string searches.  The % sign is used as a wildcard.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Q12.  What are some sql aggregates and other built-in functions?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A12.  The common aggregate, built-in functions are AVG, SUM, MIN, MAX, COUNT and DISTINCT.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Q13.  How is the SUBSTR keyword used in sql?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A13.  SUBSTR is used for string manipulation with column name, first position and string length used as arguments.  Eg. SUBSTR (NAME, 1 3) refers to the first three characters in the column NAME.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Q14.   Explain the EXPLAIN statement.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A14.  The explain statement provides information about the optimizer's choice of access path of the sql.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Q15.  What is referential integrity?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A15.  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Q16.  What is a NULL value?  What are the pros and cons of using NULLS?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A16.  A NULL value takes up one byte of storage and indicates that a value is not present as opposed to a space or zero value.  It's the DB2 equivalent of TBD on an organizational chart and often correctly portrays a business situation.  Unfortunately, it requires extra coding for an application program to handle this situation.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Q17.  What is a synonym?  How is it used?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A17.  A synonym is used to reference a table or view by another name.  The other name can then be written in the application code pointing to test tables in the development stage and to production entities when the code is migrated.  The synonym is linked to the AUTHID that created it.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Q18.  What is an alias and how does it differ from a synonym?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A18.  An alias is an alternative to a synonym, designed for a distributed environment to avoid having to use the location qualifier of a table or view.  The alias is not dropped when the table is dropped.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Q19. When can an insert of a new primary key value threaten referential integrity?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A19.  Never. New primary key values are not a problem.  However, the values of foreign key inserts must have corresponding primary key values in their related tables. And updates of primary key values may require changes in foreign key values to maintain referential integrity.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Q20.  What is the difference between static and dynamic sql?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A20.  Static sql is hard-coded in a program when the programmer knows the statements to be executed.  For dynamic sql the program must dynamically allocate memory to receive the query results.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Q21.  Compare a subselect to a join.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A21. Any subselect can be rewritten as a join, but not vice versa.  Joins are usually more efficient as join rows can be returned immediately, subselects require a temporary work area for inner selects results while processing the outer select.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Q22.  What is the difference between IN subselects and EXISTS subselect?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A22.  If there is an index on the attributes tested an IN is more efficient since DB2 uses the index for the IN.  (IN for index is the mnemonic).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Q23.  What is a Cartesian product?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A23. A Cartesian product results from a faulty query.  It is a row in the results for every combination in the join tables.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Q24.  What is a tuple?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A24.  A tuple is an instance of data within a relational database.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Q25.  What is the difference between static and dynamic sql?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A25.  Static sql is compiled and optimized prior to its execution; dynamic is compiled and optimized during execution.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Q26.  Any SQL implementation covers data types in couple of main categories. Which of the following are those data types ? (Check all that apply) A. NUMERIC   B. CHARACTER   C. DATE AND TIME   D. BLOBS   E. BIT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A26. A,B,C. Not all SQL implementations have a BLOB or a BIT data types.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Q27.  We have a table with a CHARACTER data type field. We apply a "&gt;" row comparison between this field and another CHARACTER field in another table. What will be the results for records with field value of NULL ? (Check one that applies the best)  A. TRUE   B. FALSE   C. UNKNOWN   D. Error.   E. Those records will be ignored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A27.   C. NULL in a row when compared will give an UNKNOWN result.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Q28.  Any database needs to go through a normalization process to make sure that data is represented only once. This will eliminate problems with creating or destroying data in the database. The normalization process is done usually in three steps which results in first, second and third normal forms. Which best describes the process to obtain the third normal form? (Check one that applies the best)  A. Each table should have related columns.   B. Each separate table should have a primary key.   C. We have a table with multi-valued key. All columns that are dependent on only one or on some of the keys should be moved in a different table.  D. If a table has columns not dependent on the primary keys, they need to be moved in a separate table.   E. Primary key is always UNIQUE and NOT NULL.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A28.  D. All columns in a table should be dependent on the primary key. This will eliminate transitive dependencies in which A depends on B, and B depends on C, but we're not sure how C depends on A.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Q29.  SQL can be embedded in a host program that uses a relational database as a persistent data repository. Some of the most important pre-defined structures for this mechanism are SQLDA ("SQL Descriptor Area") and SQLCA ("SQL Communications Area") SQLCA contains two structures - SQLCODE and SQLSTATE. SQLSTATE is a standard set of error messages and warnings in which the first two characters defines the class and the last three defines the subclass of the error. Which of the following SQLSTATE codes is interpreted as "No data returned"? (Check one that applies the best) A. 00xxx   B. 01xxx  C. 02xxx   D. 22xxx   E. 2Axxx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A29. C. 00 - is successful completion, 01 - warnings, 22 - is data exception and 2A is syntax error. The SQLSTATE code format returned for "No data returned" is "02xxx".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