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27CB" w14:textId="561638AA" w:rsidR="00C465AB" w:rsidRPr="00320DDD" w:rsidRDefault="00C465AB" w:rsidP="0009765B">
      <w:pPr>
        <w:pStyle w:val="Title"/>
        <w:spacing w:line="276" w:lineRule="auto"/>
        <w:jc w:val="center"/>
        <w:rPr>
          <w:rStyle w:val="Strong"/>
          <w:u w:val="single"/>
        </w:rPr>
      </w:pPr>
      <w:bookmarkStart w:id="0" w:name="_Hlk70773061"/>
      <w:bookmarkEnd w:id="0"/>
      <w:r w:rsidRPr="00320DDD">
        <w:rPr>
          <w:rStyle w:val="Strong"/>
          <w:u w:val="single"/>
        </w:rPr>
        <w:t>THE EFFECT OF COVID-19 ON AIR POLLUTION IN DELHI </w:t>
      </w:r>
      <w:r w:rsidRPr="00320DDD">
        <w:rPr>
          <w:rStyle w:val="Strong"/>
          <w:u w:val="single"/>
        </w:rPr>
        <w:br/>
        <w:t> USING REGRESSION METHODS</w:t>
      </w:r>
    </w:p>
    <w:p w14:paraId="482B5F78" w14:textId="465A7BFE" w:rsidR="00C465AB" w:rsidRPr="00C465AB" w:rsidRDefault="00C465AB" w:rsidP="0009765B">
      <w:pPr>
        <w:pStyle w:val="IntenseQuote"/>
        <w:spacing w:line="276" w:lineRule="auto"/>
      </w:pPr>
      <w:proofErr w:type="spellStart"/>
      <w:r w:rsidRPr="00C465AB">
        <w:t>Ayush</w:t>
      </w:r>
      <w:proofErr w:type="spellEnd"/>
      <w:r w:rsidRPr="00C465AB">
        <w:t xml:space="preserve"> Nishad</w:t>
      </w:r>
      <w:r w:rsidR="008174B9">
        <w:t xml:space="preserve"> </w:t>
      </w:r>
      <w:r w:rsidRPr="00C465AB">
        <w:t>(190215)</w:t>
      </w:r>
      <w:r w:rsidR="00320DDD">
        <w:t xml:space="preserve">, </w:t>
      </w:r>
      <w:r w:rsidRPr="00C465AB">
        <w:t>Ashish</w:t>
      </w:r>
      <w:r w:rsidR="008174B9">
        <w:t xml:space="preserve"> </w:t>
      </w:r>
      <w:r w:rsidRPr="00C465AB">
        <w:t>(190190)</w:t>
      </w:r>
      <w:r w:rsidR="00320DDD">
        <w:t xml:space="preserve">, </w:t>
      </w:r>
      <w:r w:rsidRPr="00C465AB">
        <w:t>Abhinav Agarwal</w:t>
      </w:r>
      <w:r w:rsidR="008174B9">
        <w:t xml:space="preserve"> </w:t>
      </w:r>
      <w:r w:rsidRPr="00C465AB">
        <w:t>(190024)</w:t>
      </w:r>
      <w:r w:rsidR="00320DDD">
        <w:t xml:space="preserve">, </w:t>
      </w:r>
      <w:proofErr w:type="spellStart"/>
      <w:r w:rsidRPr="00C465AB">
        <w:t>Srujith</w:t>
      </w:r>
      <w:proofErr w:type="spellEnd"/>
      <w:r w:rsidRPr="00C465AB">
        <w:t xml:space="preserve"> Reddy</w:t>
      </w:r>
      <w:r w:rsidR="008174B9">
        <w:t xml:space="preserve"> </w:t>
      </w:r>
      <w:r w:rsidRPr="00C465AB">
        <w:t>(190332)</w:t>
      </w:r>
      <w:r w:rsidR="00320DDD">
        <w:t xml:space="preserve">, </w:t>
      </w:r>
      <w:proofErr w:type="spellStart"/>
      <w:r w:rsidRPr="00C465AB">
        <w:t>Nootana</w:t>
      </w:r>
      <w:proofErr w:type="spellEnd"/>
      <w:r w:rsidR="00320DDD">
        <w:t xml:space="preserve"> </w:t>
      </w:r>
      <w:r w:rsidRPr="00C465AB">
        <w:t xml:space="preserve">Lakshmi </w:t>
      </w:r>
      <w:proofErr w:type="spellStart"/>
      <w:r w:rsidRPr="00C465AB">
        <w:t>Podilapu</w:t>
      </w:r>
      <w:proofErr w:type="spellEnd"/>
      <w:r w:rsidR="008174B9">
        <w:t xml:space="preserve"> </w:t>
      </w:r>
      <w:r w:rsidRPr="00C465AB">
        <w:t>(190603)</w:t>
      </w:r>
      <w:r w:rsidR="00320DDD">
        <w:t xml:space="preserve">, </w:t>
      </w:r>
      <w:proofErr w:type="spellStart"/>
      <w:r w:rsidRPr="00C465AB">
        <w:t>Malla</w:t>
      </w:r>
      <w:proofErr w:type="spellEnd"/>
      <w:r w:rsidRPr="00C465AB">
        <w:t xml:space="preserve"> Sri Harsha</w:t>
      </w:r>
      <w:r w:rsidR="008174B9">
        <w:t xml:space="preserve"> </w:t>
      </w:r>
      <w:r w:rsidRPr="00C465AB">
        <w:t>(190472)</w:t>
      </w:r>
      <w:r w:rsidR="00320DDD">
        <w:t xml:space="preserve">, </w:t>
      </w:r>
      <w:r w:rsidRPr="00C465AB">
        <w:t>Rishi Prakash</w:t>
      </w:r>
      <w:r w:rsidR="008174B9">
        <w:t xml:space="preserve"> </w:t>
      </w:r>
      <w:r w:rsidRPr="00C465AB">
        <w:t>(190706)</w:t>
      </w:r>
      <w:r w:rsidR="00320DDD">
        <w:t xml:space="preserve">, </w:t>
      </w:r>
      <w:r w:rsidRPr="00C465AB">
        <w:t xml:space="preserve">Mayank </w:t>
      </w:r>
      <w:proofErr w:type="spellStart"/>
      <w:r w:rsidRPr="00C465AB">
        <w:t>Sarwa</w:t>
      </w:r>
      <w:proofErr w:type="spellEnd"/>
      <w:r w:rsidR="008174B9">
        <w:t xml:space="preserve"> </w:t>
      </w:r>
      <w:r w:rsidRPr="00C465AB">
        <w:t>(190490)</w:t>
      </w:r>
      <w:r w:rsidR="00320DDD">
        <w:t xml:space="preserve">, </w:t>
      </w:r>
      <w:r w:rsidRPr="00C465AB">
        <w:t xml:space="preserve">Manish </w:t>
      </w:r>
      <w:proofErr w:type="spellStart"/>
      <w:r w:rsidRPr="00C465AB">
        <w:t>kumar</w:t>
      </w:r>
      <w:proofErr w:type="spellEnd"/>
      <w:r w:rsidRPr="00C465AB">
        <w:t xml:space="preserve"> Mina</w:t>
      </w:r>
      <w:r w:rsidR="008174B9">
        <w:t xml:space="preserve"> </w:t>
      </w:r>
      <w:r w:rsidRPr="00C465AB">
        <w:t>(190481)</w:t>
      </w:r>
      <w:r w:rsidR="00320DDD">
        <w:t xml:space="preserve">, </w:t>
      </w:r>
      <w:proofErr w:type="spellStart"/>
      <w:r w:rsidRPr="00C465AB">
        <w:t>Rutuj</w:t>
      </w:r>
      <w:proofErr w:type="spellEnd"/>
      <w:r w:rsidRPr="00C465AB">
        <w:t xml:space="preserve"> </w:t>
      </w:r>
      <w:proofErr w:type="spellStart"/>
      <w:r w:rsidRPr="00C465AB">
        <w:t>Warungase</w:t>
      </w:r>
      <w:proofErr w:type="spellEnd"/>
      <w:r w:rsidR="008174B9">
        <w:t xml:space="preserve"> </w:t>
      </w:r>
      <w:r w:rsidRPr="00C465AB">
        <w:t>(190992)</w:t>
      </w:r>
    </w:p>
    <w:p w14:paraId="2D1799CB" w14:textId="77777777" w:rsidR="00C465AB" w:rsidRPr="00C465AB" w:rsidRDefault="00C465AB" w:rsidP="0009765B">
      <w:pPr>
        <w:spacing w:line="276" w:lineRule="auto"/>
      </w:pPr>
    </w:p>
    <w:p w14:paraId="00C6B6F7" w14:textId="5A31B3A1" w:rsidR="00D246ED" w:rsidRDefault="00D246ED" w:rsidP="0009765B">
      <w:pPr>
        <w:pStyle w:val="Heading1"/>
        <w:spacing w:line="276" w:lineRule="auto"/>
        <w:jc w:val="center"/>
        <w:rPr>
          <w:rStyle w:val="IntenseReference"/>
          <w:sz w:val="40"/>
          <w:szCs w:val="40"/>
          <w:u w:val="single"/>
        </w:rPr>
      </w:pPr>
      <w:r w:rsidRPr="0009765B">
        <w:rPr>
          <w:rStyle w:val="IntenseReference"/>
          <w:sz w:val="40"/>
          <w:szCs w:val="40"/>
          <w:u w:val="single"/>
        </w:rPr>
        <w:t>Introduction</w:t>
      </w:r>
    </w:p>
    <w:p w14:paraId="3FC51615" w14:textId="77777777" w:rsidR="0009765B" w:rsidRPr="0009765B" w:rsidRDefault="0009765B" w:rsidP="0009765B">
      <w:pPr>
        <w:spacing w:line="276" w:lineRule="auto"/>
      </w:pPr>
    </w:p>
    <w:p w14:paraId="69183E7A" w14:textId="64E88A51" w:rsidR="00422FEE" w:rsidRDefault="00422FEE" w:rsidP="0009765B">
      <w:pPr>
        <w:pStyle w:val="NormalWeb"/>
        <w:spacing w:before="0" w:beforeAutospacing="0" w:after="0" w:afterAutospacing="0" w:line="276" w:lineRule="auto"/>
        <w:jc w:val="both"/>
        <w:rPr>
          <w:rFonts w:asciiTheme="minorHAnsi" w:hAnsiTheme="minorHAnsi" w:cstheme="minorHAnsi"/>
          <w:color w:val="0E101A"/>
          <w:sz w:val="28"/>
          <w:szCs w:val="28"/>
        </w:rPr>
      </w:pPr>
      <w:r w:rsidRPr="00A02E26">
        <w:rPr>
          <w:rFonts w:asciiTheme="minorHAnsi" w:hAnsiTheme="minorHAnsi" w:cstheme="minorHAnsi"/>
          <w:color w:val="0E101A"/>
          <w:sz w:val="28"/>
          <w:szCs w:val="28"/>
        </w:rPr>
        <w:t xml:space="preserve">Delhi, a Union Territory </w:t>
      </w:r>
      <w:r w:rsidR="00C41E2E" w:rsidRPr="00A02E26">
        <w:rPr>
          <w:rFonts w:asciiTheme="minorHAnsi" w:hAnsiTheme="minorHAnsi" w:cstheme="minorHAnsi"/>
          <w:color w:val="0E101A"/>
          <w:sz w:val="28"/>
          <w:szCs w:val="28"/>
        </w:rPr>
        <w:t xml:space="preserve">that is </w:t>
      </w:r>
      <w:r w:rsidRPr="00A02E26">
        <w:rPr>
          <w:rFonts w:asciiTheme="minorHAnsi" w:hAnsiTheme="minorHAnsi" w:cstheme="minorHAnsi"/>
          <w:color w:val="0E101A"/>
          <w:sz w:val="28"/>
          <w:szCs w:val="28"/>
        </w:rPr>
        <w:t>home to India’s capital, New Delhi, is among the world’s urban agglomerations with the most toxic air. The magnitude of air pollution is massive. It causes devastating impacts on people’s health, the city’s environment, and economic well-being. </w:t>
      </w:r>
    </w:p>
    <w:p w14:paraId="480F330C" w14:textId="77777777" w:rsidR="0009765B" w:rsidRPr="00A02E26" w:rsidRDefault="0009765B" w:rsidP="0009765B">
      <w:pPr>
        <w:pStyle w:val="NormalWeb"/>
        <w:spacing w:before="0" w:beforeAutospacing="0" w:after="0" w:afterAutospacing="0" w:line="276" w:lineRule="auto"/>
        <w:jc w:val="both"/>
        <w:rPr>
          <w:rFonts w:asciiTheme="minorHAnsi" w:hAnsiTheme="minorHAnsi" w:cstheme="minorHAnsi"/>
          <w:color w:val="0E101A"/>
          <w:sz w:val="28"/>
          <w:szCs w:val="28"/>
        </w:rPr>
      </w:pPr>
    </w:p>
    <w:p w14:paraId="6221C920" w14:textId="0A26233D" w:rsidR="00422FEE" w:rsidRDefault="00422FEE" w:rsidP="0009765B">
      <w:pPr>
        <w:pStyle w:val="NormalWeb"/>
        <w:spacing w:before="0" w:beforeAutospacing="0" w:after="0" w:afterAutospacing="0" w:line="276" w:lineRule="auto"/>
        <w:jc w:val="both"/>
        <w:rPr>
          <w:rFonts w:asciiTheme="minorHAnsi" w:hAnsiTheme="minorHAnsi" w:cstheme="minorHAnsi"/>
          <w:color w:val="0E101A"/>
          <w:sz w:val="28"/>
          <w:szCs w:val="28"/>
        </w:rPr>
      </w:pPr>
      <w:r w:rsidRPr="00A02E26">
        <w:rPr>
          <w:rFonts w:asciiTheme="minorHAnsi" w:hAnsiTheme="minorHAnsi" w:cstheme="minorHAnsi"/>
          <w:color w:val="0E101A"/>
          <w:sz w:val="28"/>
          <w:szCs w:val="28"/>
        </w:rPr>
        <w:t>On account of the COVID-19 pandemic, the Government of India imposed a complete cross-country lockdown from 24 March 2020 to 31 May 2020. Due to this, all transport services, i.e., road, air, and rail, were suspended with exceptions for essential services, including power generation, transmission, and distribution units, Petrol pumps, LPG, petroleum and gas retail, and storage outlets. Sectors like industrial establishments, construction activities, commercial and hospitality services, etc., were also suspended. It resulted in a 40-50% increase in the Air Quality Index within 4 days of lockdown.</w:t>
      </w:r>
    </w:p>
    <w:p w14:paraId="74228066" w14:textId="77777777" w:rsidR="0009765B" w:rsidRPr="00A02E26" w:rsidRDefault="0009765B" w:rsidP="0009765B">
      <w:pPr>
        <w:pStyle w:val="NormalWeb"/>
        <w:spacing w:before="0" w:beforeAutospacing="0" w:after="0" w:afterAutospacing="0" w:line="276" w:lineRule="auto"/>
        <w:jc w:val="both"/>
        <w:rPr>
          <w:rFonts w:asciiTheme="minorHAnsi" w:hAnsiTheme="minorHAnsi" w:cstheme="minorHAnsi"/>
          <w:color w:val="0E101A"/>
          <w:sz w:val="28"/>
          <w:szCs w:val="28"/>
        </w:rPr>
      </w:pPr>
    </w:p>
    <w:p w14:paraId="452DC5AA" w14:textId="77777777" w:rsidR="00422FEE" w:rsidRPr="00A02E26" w:rsidRDefault="00422FEE" w:rsidP="0009765B">
      <w:pPr>
        <w:pStyle w:val="NormalWeb"/>
        <w:spacing w:before="0" w:beforeAutospacing="0" w:after="0" w:afterAutospacing="0" w:line="276" w:lineRule="auto"/>
        <w:jc w:val="both"/>
        <w:rPr>
          <w:rFonts w:asciiTheme="minorHAnsi" w:hAnsiTheme="minorHAnsi" w:cstheme="minorHAnsi"/>
          <w:color w:val="0E101A"/>
          <w:sz w:val="28"/>
          <w:szCs w:val="28"/>
        </w:rPr>
      </w:pPr>
      <w:r w:rsidRPr="00A02E26">
        <w:rPr>
          <w:rFonts w:asciiTheme="minorHAnsi" w:hAnsiTheme="minorHAnsi" w:cstheme="minorHAnsi"/>
          <w:color w:val="0E101A"/>
          <w:sz w:val="28"/>
          <w:szCs w:val="28"/>
        </w:rPr>
        <w:t>The primary reasons for the rise in pollution in Delhi are industrial emissions, climatic factors such as temperature and wind speed, anthropogenic factors like vehicular traffic, variation in the price of petrol and diesel, burning of agricultural residue in surrounding states, traffic congestion, population density, and industrial activity.</w:t>
      </w:r>
    </w:p>
    <w:p w14:paraId="0804D9F6" w14:textId="08C88768" w:rsidR="00422FEE" w:rsidRDefault="00422FEE" w:rsidP="0009765B">
      <w:pPr>
        <w:pStyle w:val="NormalWeb"/>
        <w:spacing w:before="0" w:beforeAutospacing="0" w:after="0" w:afterAutospacing="0" w:line="276" w:lineRule="auto"/>
        <w:jc w:val="both"/>
        <w:rPr>
          <w:rFonts w:asciiTheme="minorHAnsi" w:hAnsiTheme="minorHAnsi" w:cstheme="minorHAnsi"/>
          <w:color w:val="0E101A"/>
          <w:sz w:val="28"/>
          <w:szCs w:val="28"/>
        </w:rPr>
      </w:pPr>
      <w:r w:rsidRPr="00A02E26">
        <w:rPr>
          <w:rFonts w:asciiTheme="minorHAnsi" w:hAnsiTheme="minorHAnsi" w:cstheme="minorHAnsi"/>
          <w:color w:val="0E101A"/>
          <w:sz w:val="28"/>
          <w:szCs w:val="28"/>
        </w:rPr>
        <w:lastRenderedPageBreak/>
        <w:t xml:space="preserve">We examine how the lockdown due to COVID-19 affects pollution in Delhi. For this purpose, we </w:t>
      </w:r>
      <w:r w:rsidR="0009765B">
        <w:rPr>
          <w:rFonts w:asciiTheme="minorHAnsi" w:hAnsiTheme="minorHAnsi" w:cstheme="minorHAnsi"/>
          <w:color w:val="0E101A"/>
          <w:sz w:val="28"/>
          <w:szCs w:val="28"/>
        </w:rPr>
        <w:t xml:space="preserve">have </w:t>
      </w:r>
      <w:r w:rsidRPr="00A02E26">
        <w:rPr>
          <w:rFonts w:asciiTheme="minorHAnsi" w:hAnsiTheme="minorHAnsi" w:cstheme="minorHAnsi"/>
          <w:color w:val="0E101A"/>
          <w:sz w:val="28"/>
          <w:szCs w:val="28"/>
        </w:rPr>
        <w:t>selected three distinct locations in Delhi</w:t>
      </w:r>
      <w:r w:rsidR="0009765B">
        <w:rPr>
          <w:rFonts w:asciiTheme="minorHAnsi" w:hAnsiTheme="minorHAnsi" w:cstheme="minorHAnsi"/>
          <w:color w:val="0E101A"/>
          <w:sz w:val="28"/>
          <w:szCs w:val="28"/>
        </w:rPr>
        <w:t xml:space="preserve"> </w:t>
      </w:r>
      <w:r w:rsidRPr="00A02E26">
        <w:rPr>
          <w:rFonts w:asciiTheme="minorHAnsi" w:hAnsiTheme="minorHAnsi" w:cstheme="minorHAnsi"/>
          <w:color w:val="0E101A"/>
          <w:sz w:val="28"/>
          <w:szCs w:val="28"/>
        </w:rPr>
        <w:t>-</w:t>
      </w:r>
      <w:r w:rsidR="0009765B">
        <w:rPr>
          <w:rFonts w:asciiTheme="minorHAnsi" w:hAnsiTheme="minorHAnsi" w:cstheme="minorHAnsi"/>
          <w:color w:val="0E101A"/>
          <w:sz w:val="28"/>
          <w:szCs w:val="28"/>
        </w:rPr>
        <w:t xml:space="preserve"> </w:t>
      </w:r>
      <w:r w:rsidRPr="00A02E26">
        <w:rPr>
          <w:rFonts w:asciiTheme="minorHAnsi" w:hAnsiTheme="minorHAnsi" w:cstheme="minorHAnsi"/>
          <w:color w:val="0E101A"/>
          <w:sz w:val="28"/>
          <w:szCs w:val="28"/>
        </w:rPr>
        <w:t>Siri</w:t>
      </w:r>
      <w:r w:rsidR="0009765B">
        <w:rPr>
          <w:rFonts w:asciiTheme="minorHAnsi" w:hAnsiTheme="minorHAnsi" w:cstheme="minorHAnsi"/>
          <w:color w:val="0E101A"/>
          <w:sz w:val="28"/>
          <w:szCs w:val="28"/>
        </w:rPr>
        <w:t xml:space="preserve"> </w:t>
      </w:r>
      <w:r w:rsidRPr="00A02E26">
        <w:rPr>
          <w:rFonts w:asciiTheme="minorHAnsi" w:hAnsiTheme="minorHAnsi" w:cstheme="minorHAnsi"/>
          <w:color w:val="0E101A"/>
          <w:sz w:val="28"/>
          <w:szCs w:val="28"/>
        </w:rPr>
        <w:t>Fort, DTU, and Wazirpur. Wazirpur is an industrial area, DTU is residential, and Siri</w:t>
      </w:r>
      <w:r w:rsidR="00415B26">
        <w:rPr>
          <w:rFonts w:asciiTheme="minorHAnsi" w:hAnsiTheme="minorHAnsi" w:cstheme="minorHAnsi"/>
          <w:color w:val="0E101A"/>
          <w:sz w:val="28"/>
          <w:szCs w:val="28"/>
        </w:rPr>
        <w:t xml:space="preserve"> </w:t>
      </w:r>
      <w:r w:rsidRPr="00A02E26">
        <w:rPr>
          <w:rFonts w:asciiTheme="minorHAnsi" w:hAnsiTheme="minorHAnsi" w:cstheme="minorHAnsi"/>
          <w:color w:val="0E101A"/>
          <w:sz w:val="28"/>
          <w:szCs w:val="28"/>
        </w:rPr>
        <w:t>Fort is a residential-cum-commercial area. Our research is mainly focused on the impact of lockdown on air pollution, i.e., effect of anthropogenic activities on pollution in Delhi, therefore; we choose five different pollutants- PM10, PM2.5, Carbon Monoxide (CO), Nitrogen dioxide (</w:t>
      </w:r>
      <w:r w:rsidR="00F32253">
        <w:rPr>
          <w:rFonts w:asciiTheme="minorHAnsi" w:hAnsiTheme="minorHAnsi" w:cstheme="minorHAnsi"/>
          <w:color w:val="0E101A"/>
          <w:sz w:val="28"/>
          <w:szCs w:val="28"/>
        </w:rPr>
        <w:t>NO2</w:t>
      </w:r>
      <w:r w:rsidRPr="00A02E26">
        <w:rPr>
          <w:rFonts w:asciiTheme="minorHAnsi" w:hAnsiTheme="minorHAnsi" w:cstheme="minorHAnsi"/>
          <w:color w:val="0E101A"/>
          <w:sz w:val="28"/>
          <w:szCs w:val="28"/>
        </w:rPr>
        <w:t>), Sulphur dioxide (SO2) which include the significant pollutants arising from anthropogenic activities.</w:t>
      </w:r>
    </w:p>
    <w:p w14:paraId="4A9F4AA1" w14:textId="77777777" w:rsidR="0009765B" w:rsidRPr="00A02E26" w:rsidRDefault="0009765B" w:rsidP="0009765B">
      <w:pPr>
        <w:pStyle w:val="NormalWeb"/>
        <w:spacing w:before="0" w:beforeAutospacing="0" w:after="0" w:afterAutospacing="0" w:line="276" w:lineRule="auto"/>
        <w:jc w:val="both"/>
        <w:rPr>
          <w:rFonts w:asciiTheme="minorHAnsi" w:hAnsiTheme="minorHAnsi" w:cstheme="minorHAnsi"/>
          <w:color w:val="0E101A"/>
          <w:sz w:val="28"/>
          <w:szCs w:val="28"/>
        </w:rPr>
      </w:pPr>
    </w:p>
    <w:p w14:paraId="3D2A659E" w14:textId="77777777" w:rsidR="00422FEE" w:rsidRPr="00A02E26" w:rsidRDefault="00422FEE" w:rsidP="0009765B">
      <w:pPr>
        <w:pStyle w:val="NormalWeb"/>
        <w:spacing w:before="0" w:beforeAutospacing="0" w:after="0" w:afterAutospacing="0" w:line="276" w:lineRule="auto"/>
        <w:jc w:val="both"/>
        <w:rPr>
          <w:rFonts w:asciiTheme="minorHAnsi" w:hAnsiTheme="minorHAnsi" w:cstheme="minorHAnsi"/>
          <w:color w:val="0E101A"/>
          <w:sz w:val="28"/>
          <w:szCs w:val="28"/>
        </w:rPr>
      </w:pPr>
      <w:r w:rsidRPr="00483B27">
        <w:rPr>
          <w:rFonts w:asciiTheme="minorHAnsi" w:hAnsiTheme="minorHAnsi" w:cstheme="minorHAnsi"/>
          <w:i/>
          <w:iCs/>
          <w:color w:val="0E101A"/>
          <w:sz w:val="32"/>
          <w:szCs w:val="32"/>
        </w:rPr>
        <w:t>Sources of Pollutants</w:t>
      </w:r>
      <w:r w:rsidRPr="00A02E26">
        <w:rPr>
          <w:rFonts w:asciiTheme="minorHAnsi" w:hAnsiTheme="minorHAnsi" w:cstheme="minorHAnsi"/>
          <w:color w:val="0E101A"/>
          <w:sz w:val="28"/>
          <w:szCs w:val="28"/>
        </w:rPr>
        <w:t>: -</w:t>
      </w:r>
    </w:p>
    <w:p w14:paraId="1E894188" w14:textId="47A09DFE" w:rsidR="00422FEE" w:rsidRDefault="00422FEE" w:rsidP="00483B27">
      <w:pPr>
        <w:pStyle w:val="NormalWeb"/>
        <w:spacing w:before="0" w:beforeAutospacing="0" w:after="0" w:afterAutospacing="0"/>
        <w:jc w:val="both"/>
        <w:rPr>
          <w:rFonts w:asciiTheme="minorHAnsi" w:hAnsiTheme="minorHAnsi" w:cstheme="minorHAnsi"/>
          <w:color w:val="0E101A"/>
          <w:sz w:val="28"/>
          <w:szCs w:val="28"/>
        </w:rPr>
      </w:pPr>
      <w:r w:rsidRPr="00A02E26">
        <w:rPr>
          <w:rStyle w:val="Strong"/>
          <w:rFonts w:asciiTheme="minorHAnsi" w:hAnsiTheme="minorHAnsi" w:cstheme="minorHAnsi"/>
          <w:color w:val="0E101A"/>
          <w:sz w:val="28"/>
          <w:szCs w:val="28"/>
        </w:rPr>
        <w:t>PM2.5:</w:t>
      </w:r>
      <w:r w:rsidRPr="00A02E26">
        <w:rPr>
          <w:rFonts w:asciiTheme="minorHAnsi" w:hAnsiTheme="minorHAnsi" w:cstheme="minorHAnsi"/>
          <w:color w:val="0E101A"/>
          <w:sz w:val="28"/>
          <w:szCs w:val="28"/>
        </w:rPr>
        <w:t> Mainly from vehicular traffic and grinding operations, wastage burning, industries, construction activities, and road dust </w:t>
      </w:r>
    </w:p>
    <w:p w14:paraId="77D9F296" w14:textId="77777777" w:rsidR="00483B27" w:rsidRPr="00A02E26" w:rsidRDefault="00483B27" w:rsidP="00483B27">
      <w:pPr>
        <w:pStyle w:val="NormalWeb"/>
        <w:spacing w:before="0" w:beforeAutospacing="0" w:after="0" w:afterAutospacing="0"/>
        <w:jc w:val="both"/>
        <w:rPr>
          <w:rFonts w:asciiTheme="minorHAnsi" w:hAnsiTheme="minorHAnsi" w:cstheme="minorHAnsi"/>
          <w:color w:val="0E101A"/>
          <w:sz w:val="28"/>
          <w:szCs w:val="28"/>
        </w:rPr>
      </w:pPr>
    </w:p>
    <w:p w14:paraId="12A3BDCC" w14:textId="7F3C521C" w:rsidR="00422FEE" w:rsidRDefault="00422FEE" w:rsidP="00483B27">
      <w:pPr>
        <w:pStyle w:val="NormalWeb"/>
        <w:spacing w:before="0" w:beforeAutospacing="0" w:after="0" w:afterAutospacing="0"/>
        <w:jc w:val="both"/>
        <w:rPr>
          <w:rFonts w:asciiTheme="minorHAnsi" w:hAnsiTheme="minorHAnsi" w:cstheme="minorHAnsi"/>
          <w:color w:val="0E101A"/>
          <w:sz w:val="28"/>
          <w:szCs w:val="28"/>
        </w:rPr>
      </w:pPr>
      <w:r w:rsidRPr="00A02E26">
        <w:rPr>
          <w:rStyle w:val="Strong"/>
          <w:rFonts w:asciiTheme="minorHAnsi" w:hAnsiTheme="minorHAnsi" w:cstheme="minorHAnsi"/>
          <w:color w:val="0E101A"/>
          <w:sz w:val="28"/>
          <w:szCs w:val="28"/>
        </w:rPr>
        <w:t>PM10:</w:t>
      </w:r>
      <w:r w:rsidRPr="00A02E26">
        <w:rPr>
          <w:rFonts w:asciiTheme="minorHAnsi" w:hAnsiTheme="minorHAnsi" w:cstheme="minorHAnsi"/>
          <w:color w:val="0E101A"/>
          <w:sz w:val="28"/>
          <w:szCs w:val="28"/>
        </w:rPr>
        <w:t> Produced from combustion, motor vehicles, power plants, residential wood burning, forest fires, agricultural burning, and some industrial processes</w:t>
      </w:r>
    </w:p>
    <w:p w14:paraId="4826F27C" w14:textId="77777777" w:rsidR="00483B27" w:rsidRPr="00A02E26" w:rsidRDefault="00483B27" w:rsidP="00483B27">
      <w:pPr>
        <w:pStyle w:val="NormalWeb"/>
        <w:spacing w:before="0" w:beforeAutospacing="0" w:after="0" w:afterAutospacing="0"/>
        <w:jc w:val="both"/>
        <w:rPr>
          <w:rFonts w:asciiTheme="minorHAnsi" w:hAnsiTheme="minorHAnsi" w:cstheme="minorHAnsi"/>
          <w:color w:val="0E101A"/>
          <w:sz w:val="28"/>
          <w:szCs w:val="28"/>
        </w:rPr>
      </w:pPr>
    </w:p>
    <w:p w14:paraId="2EB50836" w14:textId="193151B2" w:rsidR="00422FEE" w:rsidRDefault="00422FEE" w:rsidP="00483B27">
      <w:pPr>
        <w:pStyle w:val="NormalWeb"/>
        <w:spacing w:before="0" w:beforeAutospacing="0" w:after="0" w:afterAutospacing="0"/>
        <w:jc w:val="both"/>
        <w:rPr>
          <w:rFonts w:asciiTheme="minorHAnsi" w:hAnsiTheme="minorHAnsi" w:cstheme="minorHAnsi"/>
          <w:color w:val="0E101A"/>
          <w:sz w:val="28"/>
          <w:szCs w:val="28"/>
        </w:rPr>
      </w:pPr>
      <w:r w:rsidRPr="00A02E26">
        <w:rPr>
          <w:rStyle w:val="Strong"/>
          <w:rFonts w:asciiTheme="minorHAnsi" w:hAnsiTheme="minorHAnsi" w:cstheme="minorHAnsi"/>
          <w:color w:val="0E101A"/>
          <w:sz w:val="28"/>
          <w:szCs w:val="28"/>
        </w:rPr>
        <w:t>SO2:</w:t>
      </w:r>
      <w:r w:rsidRPr="00A02E26">
        <w:rPr>
          <w:rFonts w:asciiTheme="minorHAnsi" w:hAnsiTheme="minorHAnsi" w:cstheme="minorHAnsi"/>
          <w:color w:val="0E101A"/>
          <w:sz w:val="28"/>
          <w:szCs w:val="28"/>
        </w:rPr>
        <w:t> Emitted from fossil fuel at power plants and other industrial facilities and fuel combustion.</w:t>
      </w:r>
    </w:p>
    <w:p w14:paraId="1417DA8E" w14:textId="77777777" w:rsidR="00483B27" w:rsidRPr="00A02E26" w:rsidRDefault="00483B27" w:rsidP="00483B27">
      <w:pPr>
        <w:pStyle w:val="NormalWeb"/>
        <w:spacing w:before="0" w:beforeAutospacing="0" w:after="0" w:afterAutospacing="0"/>
        <w:jc w:val="both"/>
        <w:rPr>
          <w:rFonts w:asciiTheme="minorHAnsi" w:hAnsiTheme="minorHAnsi" w:cstheme="minorHAnsi"/>
          <w:color w:val="0E101A"/>
          <w:sz w:val="28"/>
          <w:szCs w:val="28"/>
        </w:rPr>
      </w:pPr>
    </w:p>
    <w:p w14:paraId="58041541" w14:textId="073D0CED" w:rsidR="00422FEE" w:rsidRDefault="00F32253" w:rsidP="00483B27">
      <w:pPr>
        <w:pStyle w:val="NormalWeb"/>
        <w:spacing w:before="0" w:beforeAutospacing="0" w:after="0" w:afterAutospacing="0"/>
        <w:jc w:val="both"/>
        <w:rPr>
          <w:rFonts w:asciiTheme="minorHAnsi" w:hAnsiTheme="minorHAnsi" w:cstheme="minorHAnsi"/>
          <w:color w:val="0E101A"/>
          <w:sz w:val="28"/>
          <w:szCs w:val="28"/>
        </w:rPr>
      </w:pPr>
      <w:r>
        <w:rPr>
          <w:rStyle w:val="Strong"/>
          <w:rFonts w:asciiTheme="minorHAnsi" w:hAnsiTheme="minorHAnsi" w:cstheme="minorHAnsi"/>
          <w:color w:val="0E101A"/>
          <w:sz w:val="28"/>
          <w:szCs w:val="28"/>
        </w:rPr>
        <w:t>NO2</w:t>
      </w:r>
      <w:r w:rsidR="00422FEE" w:rsidRPr="00A02E26">
        <w:rPr>
          <w:rStyle w:val="Strong"/>
          <w:rFonts w:asciiTheme="minorHAnsi" w:hAnsiTheme="minorHAnsi" w:cstheme="minorHAnsi"/>
          <w:color w:val="0E101A"/>
          <w:sz w:val="28"/>
          <w:szCs w:val="28"/>
        </w:rPr>
        <w:t>:</w:t>
      </w:r>
      <w:r w:rsidR="00422FEE" w:rsidRPr="00A02E26">
        <w:rPr>
          <w:rFonts w:asciiTheme="minorHAnsi" w:hAnsiTheme="minorHAnsi" w:cstheme="minorHAnsi"/>
          <w:color w:val="0E101A"/>
          <w:sz w:val="28"/>
          <w:szCs w:val="28"/>
        </w:rPr>
        <w:t> primary sources are vehicular traffic and power plants.</w:t>
      </w:r>
    </w:p>
    <w:p w14:paraId="0C103C92" w14:textId="77777777" w:rsidR="00483B27" w:rsidRPr="00A02E26" w:rsidRDefault="00483B27" w:rsidP="00483B27">
      <w:pPr>
        <w:pStyle w:val="NormalWeb"/>
        <w:spacing w:before="0" w:beforeAutospacing="0" w:after="0" w:afterAutospacing="0"/>
        <w:jc w:val="both"/>
        <w:rPr>
          <w:rFonts w:asciiTheme="minorHAnsi" w:hAnsiTheme="minorHAnsi" w:cstheme="minorHAnsi"/>
          <w:color w:val="0E101A"/>
          <w:sz w:val="28"/>
          <w:szCs w:val="28"/>
        </w:rPr>
      </w:pPr>
    </w:p>
    <w:p w14:paraId="2FB039F4" w14:textId="6EAB9699" w:rsidR="00422FEE" w:rsidRDefault="00422FEE" w:rsidP="00483B27">
      <w:pPr>
        <w:pStyle w:val="NormalWeb"/>
        <w:spacing w:before="0" w:beforeAutospacing="0" w:after="0" w:afterAutospacing="0"/>
        <w:jc w:val="both"/>
        <w:rPr>
          <w:rFonts w:asciiTheme="minorHAnsi" w:hAnsiTheme="minorHAnsi" w:cstheme="minorHAnsi"/>
          <w:color w:val="0E101A"/>
          <w:sz w:val="28"/>
          <w:szCs w:val="28"/>
        </w:rPr>
      </w:pPr>
      <w:r w:rsidRPr="00A02E26">
        <w:rPr>
          <w:rStyle w:val="Strong"/>
          <w:rFonts w:asciiTheme="minorHAnsi" w:hAnsiTheme="minorHAnsi" w:cstheme="minorHAnsi"/>
          <w:color w:val="0E101A"/>
          <w:sz w:val="28"/>
          <w:szCs w:val="28"/>
        </w:rPr>
        <w:t>CO:</w:t>
      </w:r>
      <w:r w:rsidRPr="00A02E26">
        <w:rPr>
          <w:rFonts w:asciiTheme="minorHAnsi" w:hAnsiTheme="minorHAnsi" w:cstheme="minorHAnsi"/>
          <w:color w:val="0E101A"/>
          <w:sz w:val="28"/>
          <w:szCs w:val="28"/>
        </w:rPr>
        <w:t> produce in the incomplete combustion of carbon-containing fuels, such as gasoline, natural gas, oil, coal, and wood. In the urban areas, its primary source is vehicular emission.</w:t>
      </w:r>
    </w:p>
    <w:p w14:paraId="47BD638B" w14:textId="77777777" w:rsidR="00483B27" w:rsidRPr="00A02E26" w:rsidRDefault="00483B27" w:rsidP="0009765B">
      <w:pPr>
        <w:pStyle w:val="NormalWeb"/>
        <w:spacing w:before="0" w:beforeAutospacing="0" w:after="0" w:afterAutospacing="0" w:line="276" w:lineRule="auto"/>
        <w:jc w:val="both"/>
        <w:rPr>
          <w:rFonts w:asciiTheme="minorHAnsi" w:hAnsiTheme="minorHAnsi" w:cstheme="minorHAnsi"/>
          <w:color w:val="0E101A"/>
          <w:sz w:val="28"/>
          <w:szCs w:val="28"/>
        </w:rPr>
      </w:pPr>
    </w:p>
    <w:p w14:paraId="16AC093B" w14:textId="05CF1735" w:rsidR="00422FEE" w:rsidRDefault="00422FEE" w:rsidP="0009765B">
      <w:pPr>
        <w:pStyle w:val="NormalWeb"/>
        <w:spacing w:before="0" w:beforeAutospacing="0" w:after="0" w:afterAutospacing="0" w:line="276" w:lineRule="auto"/>
        <w:jc w:val="both"/>
        <w:rPr>
          <w:rFonts w:asciiTheme="minorHAnsi" w:hAnsiTheme="minorHAnsi" w:cstheme="minorHAnsi"/>
          <w:color w:val="0E101A"/>
          <w:sz w:val="28"/>
          <w:szCs w:val="28"/>
        </w:rPr>
      </w:pPr>
      <w:r w:rsidRPr="00A02E26">
        <w:rPr>
          <w:rFonts w:asciiTheme="minorHAnsi" w:hAnsiTheme="minorHAnsi" w:cstheme="minorHAnsi"/>
          <w:color w:val="0E101A"/>
          <w:sz w:val="28"/>
          <w:szCs w:val="28"/>
        </w:rPr>
        <w:t xml:space="preserve">To attribute </w:t>
      </w:r>
      <w:r w:rsidR="00483B27">
        <w:rPr>
          <w:rFonts w:asciiTheme="minorHAnsi" w:hAnsiTheme="minorHAnsi" w:cstheme="minorHAnsi"/>
          <w:color w:val="0E101A"/>
          <w:sz w:val="28"/>
          <w:szCs w:val="28"/>
        </w:rPr>
        <w:t xml:space="preserve">the </w:t>
      </w:r>
      <w:r w:rsidRPr="00A02E26">
        <w:rPr>
          <w:rFonts w:asciiTheme="minorHAnsi" w:hAnsiTheme="minorHAnsi" w:cstheme="minorHAnsi"/>
          <w:color w:val="0E101A"/>
          <w:sz w:val="28"/>
          <w:szCs w:val="28"/>
        </w:rPr>
        <w:t>changes in pollutant measures</w:t>
      </w:r>
      <w:r w:rsidR="00483B27">
        <w:rPr>
          <w:rFonts w:asciiTheme="minorHAnsi" w:hAnsiTheme="minorHAnsi" w:cstheme="minorHAnsi"/>
          <w:color w:val="0E101A"/>
          <w:sz w:val="28"/>
          <w:szCs w:val="28"/>
        </w:rPr>
        <w:t xml:space="preserve"> </w:t>
      </w:r>
      <w:r w:rsidRPr="00A02E26">
        <w:rPr>
          <w:rFonts w:asciiTheme="minorHAnsi" w:hAnsiTheme="minorHAnsi" w:cstheme="minorHAnsi"/>
          <w:color w:val="0E101A"/>
          <w:sz w:val="28"/>
          <w:szCs w:val="28"/>
        </w:rPr>
        <w:t xml:space="preserve">to the lockdown/unlocking, we use the Regression Discontinuity (RD) approach. It involves using dummy variables representing lockdown/unlocking and a cut-off, which divides each time series into two groups </w:t>
      </w:r>
      <w:r w:rsidR="00483B27">
        <w:rPr>
          <w:rFonts w:asciiTheme="minorHAnsi" w:hAnsiTheme="minorHAnsi" w:cstheme="minorHAnsi"/>
          <w:color w:val="0E101A"/>
          <w:sz w:val="28"/>
          <w:szCs w:val="28"/>
        </w:rPr>
        <w:t>partitioned</w:t>
      </w:r>
      <w:r w:rsidRPr="00A02E26">
        <w:rPr>
          <w:rFonts w:asciiTheme="minorHAnsi" w:hAnsiTheme="minorHAnsi" w:cstheme="minorHAnsi"/>
          <w:color w:val="0E101A"/>
          <w:sz w:val="28"/>
          <w:szCs w:val="28"/>
        </w:rPr>
        <w:t xml:space="preserve"> by the lockdown/unlocking date.</w:t>
      </w:r>
    </w:p>
    <w:p w14:paraId="74BA01E6" w14:textId="77777777" w:rsidR="00483B27" w:rsidRPr="00A02E26" w:rsidRDefault="00483B27" w:rsidP="0009765B">
      <w:pPr>
        <w:pStyle w:val="NormalWeb"/>
        <w:spacing w:before="0" w:beforeAutospacing="0" w:after="0" w:afterAutospacing="0" w:line="276" w:lineRule="auto"/>
        <w:jc w:val="both"/>
        <w:rPr>
          <w:rFonts w:asciiTheme="minorHAnsi" w:hAnsiTheme="minorHAnsi" w:cstheme="minorHAnsi"/>
          <w:color w:val="0E101A"/>
          <w:sz w:val="28"/>
          <w:szCs w:val="28"/>
        </w:rPr>
      </w:pPr>
    </w:p>
    <w:p w14:paraId="2D7365B8" w14:textId="0856ED9E" w:rsidR="00D074CD" w:rsidRDefault="00D074CD" w:rsidP="0009765B">
      <w:pPr>
        <w:pStyle w:val="Heading1"/>
        <w:spacing w:line="276" w:lineRule="auto"/>
        <w:jc w:val="center"/>
        <w:rPr>
          <w:rStyle w:val="IntenseReference"/>
          <w:sz w:val="40"/>
          <w:szCs w:val="40"/>
          <w:u w:val="single"/>
        </w:rPr>
      </w:pPr>
      <w:r w:rsidRPr="00483B27">
        <w:rPr>
          <w:rStyle w:val="IntenseReference"/>
          <w:sz w:val="40"/>
          <w:szCs w:val="40"/>
          <w:u w:val="single"/>
        </w:rPr>
        <w:t>Objective</w:t>
      </w:r>
    </w:p>
    <w:p w14:paraId="09E68D5C" w14:textId="77777777" w:rsidR="00483B27" w:rsidRPr="00483B27" w:rsidRDefault="00483B27" w:rsidP="00483B27"/>
    <w:p w14:paraId="72671B19" w14:textId="606CBDE1" w:rsidR="00483B27" w:rsidRPr="00A02E26" w:rsidRDefault="00D074CD" w:rsidP="0009765B">
      <w:pPr>
        <w:spacing w:line="276" w:lineRule="auto"/>
        <w:jc w:val="both"/>
        <w:rPr>
          <w:rFonts w:cstheme="minorHAnsi"/>
          <w:sz w:val="28"/>
          <w:szCs w:val="28"/>
        </w:rPr>
      </w:pPr>
      <w:r w:rsidRPr="00A02E26">
        <w:rPr>
          <w:rFonts w:cstheme="minorHAnsi"/>
          <w:sz w:val="28"/>
          <w:szCs w:val="28"/>
        </w:rPr>
        <w:t>To present a critical yet comprehensive review of the effect of COVID-19 on air pollution in three distinctly polluted areas of Delhi. We analy</w:t>
      </w:r>
      <w:r w:rsidR="00EF7CFC">
        <w:rPr>
          <w:rFonts w:cstheme="minorHAnsi"/>
          <w:sz w:val="28"/>
          <w:szCs w:val="28"/>
        </w:rPr>
        <w:t>s</w:t>
      </w:r>
      <w:r w:rsidRPr="00A02E26">
        <w:rPr>
          <w:rFonts w:cstheme="minorHAnsi"/>
          <w:sz w:val="28"/>
          <w:szCs w:val="28"/>
        </w:rPr>
        <w:t>e the sudden change in pollutant concentrations due to lockdown and unlock, which translates to the human contribution to the air pollution of Delhi.</w:t>
      </w:r>
    </w:p>
    <w:p w14:paraId="026B7BCB" w14:textId="23821698" w:rsidR="00D074CD" w:rsidRDefault="00D074CD" w:rsidP="0009765B">
      <w:pPr>
        <w:pStyle w:val="Heading1"/>
        <w:spacing w:line="276" w:lineRule="auto"/>
        <w:jc w:val="center"/>
        <w:rPr>
          <w:rStyle w:val="IntenseReference"/>
          <w:sz w:val="40"/>
          <w:szCs w:val="40"/>
          <w:u w:val="single"/>
        </w:rPr>
      </w:pPr>
      <w:r w:rsidRPr="00483B27">
        <w:rPr>
          <w:rStyle w:val="IntenseReference"/>
          <w:sz w:val="40"/>
          <w:szCs w:val="40"/>
          <w:u w:val="single"/>
        </w:rPr>
        <w:lastRenderedPageBreak/>
        <w:t>Literature Review</w:t>
      </w:r>
    </w:p>
    <w:p w14:paraId="50A99AA3" w14:textId="77777777" w:rsidR="00483B27" w:rsidRPr="00483B27" w:rsidRDefault="00483B27" w:rsidP="00483B27"/>
    <w:p w14:paraId="56D6AE5B" w14:textId="59A973EB" w:rsidR="00483B27" w:rsidRPr="00A02E26" w:rsidRDefault="00D074CD" w:rsidP="0009765B">
      <w:pPr>
        <w:spacing w:line="276" w:lineRule="auto"/>
        <w:jc w:val="both"/>
        <w:rPr>
          <w:rFonts w:cstheme="minorHAnsi"/>
          <w:sz w:val="28"/>
          <w:szCs w:val="28"/>
        </w:rPr>
      </w:pPr>
      <w:r w:rsidRPr="00A02E26">
        <w:rPr>
          <w:rFonts w:cstheme="minorHAnsi"/>
          <w:sz w:val="28"/>
          <w:szCs w:val="28"/>
        </w:rPr>
        <w:t xml:space="preserve">Deepti Goel and Sonam Gupta (May 2015) broke down how augmentation of Metro in Delhi diminishes the contamination level as far as </w:t>
      </w:r>
      <w:r w:rsidR="00F32253">
        <w:rPr>
          <w:rFonts w:cstheme="minorHAnsi"/>
          <w:sz w:val="28"/>
          <w:szCs w:val="28"/>
        </w:rPr>
        <w:t>NO2</w:t>
      </w:r>
      <w:r w:rsidRPr="00A02E26">
        <w:rPr>
          <w:rFonts w:cstheme="minorHAnsi"/>
          <w:sz w:val="28"/>
          <w:szCs w:val="28"/>
        </w:rPr>
        <w:t xml:space="preserve">, CO, PM2.5. They tracked down that the expansions of DM prompted a 34% decrease in restricted CO. </w:t>
      </w:r>
    </w:p>
    <w:p w14:paraId="33A0398D" w14:textId="6A626887" w:rsidR="00D074CD" w:rsidRPr="00A02E26" w:rsidRDefault="00D074CD" w:rsidP="0009765B">
      <w:pPr>
        <w:spacing w:line="276" w:lineRule="auto"/>
        <w:jc w:val="both"/>
        <w:rPr>
          <w:rFonts w:cstheme="minorHAnsi"/>
          <w:sz w:val="28"/>
          <w:szCs w:val="28"/>
        </w:rPr>
      </w:pPr>
      <w:r w:rsidRPr="00A02E26">
        <w:rPr>
          <w:rFonts w:cstheme="minorHAnsi"/>
          <w:sz w:val="28"/>
          <w:szCs w:val="28"/>
        </w:rPr>
        <w:t xml:space="preserve">Muhammad et al. (2020) found a 20–30% diminishing in the surge of </w:t>
      </w:r>
      <w:r w:rsidR="00F32253">
        <w:rPr>
          <w:rFonts w:cstheme="minorHAnsi"/>
          <w:sz w:val="28"/>
          <w:szCs w:val="28"/>
        </w:rPr>
        <w:t>NO2</w:t>
      </w:r>
      <w:r w:rsidRPr="00A02E26">
        <w:rPr>
          <w:rFonts w:cstheme="minorHAnsi"/>
          <w:sz w:val="28"/>
          <w:szCs w:val="28"/>
        </w:rPr>
        <w:t xml:space="preserve"> in China, Spain, France, Italy, and the USA due to lockdown. </w:t>
      </w:r>
    </w:p>
    <w:p w14:paraId="24CC9D7B" w14:textId="77777777" w:rsidR="00D074CD" w:rsidRPr="00A02E26" w:rsidRDefault="00D074CD" w:rsidP="0009765B">
      <w:pPr>
        <w:spacing w:line="276" w:lineRule="auto"/>
        <w:jc w:val="both"/>
        <w:rPr>
          <w:rFonts w:cstheme="minorHAnsi"/>
          <w:sz w:val="28"/>
          <w:szCs w:val="28"/>
        </w:rPr>
      </w:pPr>
      <w:r w:rsidRPr="00A02E26">
        <w:rPr>
          <w:rFonts w:cstheme="minorHAnsi"/>
          <w:sz w:val="28"/>
          <w:szCs w:val="28"/>
        </w:rPr>
        <w:t xml:space="preserve">Chauhan and Singh (2020) saw a diminishing in PM2.5in critical metropolitan networks of the world. </w:t>
      </w:r>
    </w:p>
    <w:p w14:paraId="58C2478E" w14:textId="2ABDB97A" w:rsidR="00D074CD" w:rsidRPr="00A02E26" w:rsidRDefault="00D074CD" w:rsidP="0009765B">
      <w:pPr>
        <w:spacing w:line="276" w:lineRule="auto"/>
        <w:jc w:val="both"/>
        <w:rPr>
          <w:rFonts w:cstheme="minorHAnsi"/>
          <w:sz w:val="28"/>
          <w:szCs w:val="28"/>
        </w:rPr>
      </w:pPr>
      <w:r w:rsidRPr="00A02E26">
        <w:rPr>
          <w:rFonts w:cstheme="minorHAnsi"/>
          <w:sz w:val="28"/>
          <w:szCs w:val="28"/>
        </w:rPr>
        <w:t xml:space="preserve">S.K. Mathur and Praveen </w:t>
      </w:r>
      <w:proofErr w:type="spellStart"/>
      <w:r w:rsidRPr="00A02E26">
        <w:rPr>
          <w:rFonts w:cstheme="minorHAnsi"/>
          <w:sz w:val="28"/>
          <w:szCs w:val="28"/>
        </w:rPr>
        <w:t>Kulshrestha</w:t>
      </w:r>
      <w:proofErr w:type="spellEnd"/>
      <w:r w:rsidRPr="00A02E26">
        <w:rPr>
          <w:rFonts w:cstheme="minorHAnsi"/>
          <w:sz w:val="28"/>
          <w:szCs w:val="28"/>
        </w:rPr>
        <w:t xml:space="preserve"> (2019), in their spatial investigation of the effect of transportation strategy on contamination in Delhi</w:t>
      </w:r>
      <w:r w:rsidR="000E1241">
        <w:rPr>
          <w:rFonts w:cstheme="minorHAnsi"/>
          <w:sz w:val="28"/>
          <w:szCs w:val="28"/>
        </w:rPr>
        <w:t>.</w:t>
      </w:r>
      <w:r w:rsidRPr="00A02E26">
        <w:rPr>
          <w:rFonts w:cstheme="minorHAnsi"/>
          <w:sz w:val="28"/>
          <w:szCs w:val="28"/>
        </w:rPr>
        <w:t xml:space="preserve"> Climatic factors (Rainfall, wind speed, temperature, and relative dampness), cost of petroleum derivative, employing of electric CNG vehicle, and enlistment of public and private vehicles may have fundamentally affected the contamination in Delhi. </w:t>
      </w:r>
    </w:p>
    <w:p w14:paraId="4214D3D8" w14:textId="0E919C43" w:rsidR="00D074CD" w:rsidRPr="00A02E26" w:rsidRDefault="00D074CD" w:rsidP="0009765B">
      <w:pPr>
        <w:spacing w:line="276" w:lineRule="auto"/>
        <w:jc w:val="both"/>
        <w:rPr>
          <w:rFonts w:cstheme="minorHAnsi"/>
          <w:sz w:val="28"/>
          <w:szCs w:val="28"/>
        </w:rPr>
      </w:pPr>
      <w:r w:rsidRPr="00A02E26">
        <w:rPr>
          <w:rFonts w:cstheme="minorHAnsi"/>
          <w:sz w:val="28"/>
          <w:szCs w:val="28"/>
        </w:rPr>
        <w:t>Sharma et al (2017) examined the marker components, and isotopic investigation of PM2.5 and PM10 tests showed that vehicle exhaust is one of the significant wellsprings of PM2.5 and PM10 at the inspecting site of Delhi.</w:t>
      </w:r>
    </w:p>
    <w:p w14:paraId="3DF7A133" w14:textId="77777777" w:rsidR="00B61D19" w:rsidRDefault="00B61D19" w:rsidP="0009765B">
      <w:pPr>
        <w:pStyle w:val="Heading1"/>
        <w:spacing w:line="276" w:lineRule="auto"/>
        <w:rPr>
          <w:rFonts w:asciiTheme="minorHAnsi" w:hAnsiTheme="minorHAnsi" w:cstheme="minorHAnsi"/>
          <w:u w:val="single"/>
        </w:rPr>
      </w:pPr>
    </w:p>
    <w:p w14:paraId="396704AE" w14:textId="165DECE1" w:rsidR="00B91BEB" w:rsidRDefault="00B91BEB" w:rsidP="0009765B">
      <w:pPr>
        <w:pStyle w:val="Heading1"/>
        <w:spacing w:line="276" w:lineRule="auto"/>
        <w:jc w:val="center"/>
        <w:rPr>
          <w:rStyle w:val="IntenseReference"/>
          <w:sz w:val="40"/>
          <w:szCs w:val="40"/>
          <w:u w:val="single"/>
        </w:rPr>
      </w:pPr>
      <w:r w:rsidRPr="00483B27">
        <w:rPr>
          <w:rStyle w:val="IntenseReference"/>
          <w:sz w:val="40"/>
          <w:szCs w:val="40"/>
          <w:u w:val="single"/>
        </w:rPr>
        <w:t>Model and Methodology</w:t>
      </w:r>
    </w:p>
    <w:p w14:paraId="2C553E85" w14:textId="77777777" w:rsidR="00483B27" w:rsidRPr="00483B27" w:rsidRDefault="00483B27" w:rsidP="00483B27"/>
    <w:p w14:paraId="104B9F48" w14:textId="75082882" w:rsidR="00530417" w:rsidRPr="00530417" w:rsidRDefault="00B91BEB" w:rsidP="0009765B">
      <w:pPr>
        <w:spacing w:before="240" w:after="240" w:line="276" w:lineRule="auto"/>
        <w:jc w:val="both"/>
        <w:rPr>
          <w:rFonts w:eastAsia="Times New Roman" w:cstheme="minorHAnsi"/>
          <w:color w:val="000000"/>
          <w:sz w:val="28"/>
          <w:szCs w:val="28"/>
          <w:lang w:eastAsia="en-IN" w:bidi="hi-IN"/>
        </w:rPr>
      </w:pPr>
      <w:r w:rsidRPr="00A02E26">
        <w:rPr>
          <w:rFonts w:eastAsia="Times New Roman" w:cstheme="minorHAnsi"/>
          <w:color w:val="000000"/>
          <w:sz w:val="28"/>
          <w:szCs w:val="28"/>
          <w:lang w:eastAsia="en-IN" w:bidi="hi-IN"/>
        </w:rPr>
        <w:t xml:space="preserve">We study a time series of ordinary least square regression of daily pollutant data at three distinct locations in Delhi for five distinct pollutants across the whole year (2020) and particularly around lockdown and unlock dates to estimate the effect of COVID-19 on the pollution levels. Covid 19 causes sharp discontinuity at lockdown and unlock period due to sudden closing/opening of </w:t>
      </w:r>
      <w:r w:rsidR="00483B27">
        <w:rPr>
          <w:rFonts w:eastAsia="Times New Roman" w:cstheme="minorHAnsi"/>
          <w:color w:val="000000"/>
          <w:sz w:val="28"/>
          <w:szCs w:val="28"/>
          <w:lang w:eastAsia="en-IN" w:bidi="hi-IN"/>
        </w:rPr>
        <w:t>all major activities</w:t>
      </w:r>
      <w:r w:rsidRPr="00A02E26">
        <w:rPr>
          <w:rFonts w:eastAsia="Times New Roman" w:cstheme="minorHAnsi"/>
          <w:color w:val="000000"/>
          <w:sz w:val="28"/>
          <w:szCs w:val="28"/>
          <w:lang w:eastAsia="en-IN" w:bidi="hi-IN"/>
        </w:rPr>
        <w:t>, and that is why we use regression discontinuity. One of the RD approach's main virtues is that it can be naturally presented using simple graphs, which greatly enhances its credibility and transparency.</w:t>
      </w:r>
    </w:p>
    <w:p w14:paraId="748A69A6" w14:textId="77777777" w:rsidR="00B91BEB" w:rsidRPr="00A02E26" w:rsidRDefault="00B91BEB" w:rsidP="0009765B">
      <w:pPr>
        <w:spacing w:before="240" w:after="240" w:line="276" w:lineRule="auto"/>
        <w:jc w:val="center"/>
        <w:rPr>
          <w:rFonts w:eastAsia="Times New Roman" w:cstheme="minorHAnsi"/>
          <w:sz w:val="28"/>
          <w:szCs w:val="28"/>
          <w:lang w:eastAsia="en-IN" w:bidi="hi-IN"/>
        </w:rPr>
      </w:pPr>
      <w:r w:rsidRPr="007C5A05">
        <w:rPr>
          <w:rStyle w:val="Heading2Char"/>
          <w:sz w:val="32"/>
          <w:szCs w:val="32"/>
          <w:u w:val="single"/>
        </w:rPr>
        <w:lastRenderedPageBreak/>
        <w:t>Example of Regression discontinuity</w:t>
      </w:r>
      <w:r w:rsidRPr="00A02E26">
        <w:rPr>
          <w:rFonts w:eastAsia="Times New Roman" w:cstheme="minorHAnsi"/>
          <w:noProof/>
          <w:sz w:val="28"/>
          <w:szCs w:val="28"/>
          <w:bdr w:val="none" w:sz="0" w:space="0" w:color="auto" w:frame="1"/>
          <w:lang w:eastAsia="en-IN" w:bidi="hi-IN"/>
        </w:rPr>
        <w:drawing>
          <wp:inline distT="0" distB="0" distL="0" distR="0" wp14:anchorId="5748C8EC" wp14:editId="1E50F95A">
            <wp:extent cx="358902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9020" cy="2849880"/>
                    </a:xfrm>
                    <a:prstGeom prst="rect">
                      <a:avLst/>
                    </a:prstGeom>
                    <a:noFill/>
                    <a:ln>
                      <a:noFill/>
                    </a:ln>
                  </pic:spPr>
                </pic:pic>
              </a:graphicData>
            </a:graphic>
          </wp:inline>
        </w:drawing>
      </w:r>
    </w:p>
    <w:p w14:paraId="7D040222" w14:textId="77777777" w:rsidR="00B91BEB" w:rsidRPr="007C5A05" w:rsidRDefault="00B91BEB" w:rsidP="0009765B">
      <w:pPr>
        <w:spacing w:before="240" w:after="240" w:line="276" w:lineRule="auto"/>
        <w:jc w:val="center"/>
        <w:rPr>
          <w:rStyle w:val="SubtleReference"/>
        </w:rPr>
      </w:pPr>
      <w:r w:rsidRPr="007C5A05">
        <w:rPr>
          <w:rStyle w:val="SubtleReference"/>
        </w:rPr>
        <w:t>Source: SAGE PUBLICATIONS</w:t>
      </w:r>
    </w:p>
    <w:p w14:paraId="1DD2C3DF" w14:textId="29083E1D" w:rsidR="00B91BEB" w:rsidRPr="00A02E26" w:rsidRDefault="00B91BEB" w:rsidP="0009765B">
      <w:pPr>
        <w:spacing w:before="240" w:after="240" w:line="276" w:lineRule="auto"/>
        <w:jc w:val="both"/>
        <w:rPr>
          <w:rFonts w:eastAsia="Times New Roman" w:cstheme="minorHAnsi"/>
          <w:sz w:val="28"/>
          <w:szCs w:val="28"/>
          <w:lang w:eastAsia="en-IN" w:bidi="hi-IN"/>
        </w:rPr>
      </w:pPr>
      <w:r w:rsidRPr="00A02E26">
        <w:rPr>
          <w:rFonts w:eastAsia="Times New Roman" w:cstheme="minorHAnsi"/>
          <w:color w:val="000000"/>
          <w:sz w:val="28"/>
          <w:szCs w:val="28"/>
          <w:lang w:eastAsia="en-IN" w:bidi="hi-IN"/>
        </w:rPr>
        <w:t>The above graph represents discontinuity in some</w:t>
      </w:r>
      <w:r w:rsidR="00B61D19">
        <w:rPr>
          <w:rFonts w:eastAsia="Times New Roman" w:cstheme="minorHAnsi"/>
          <w:color w:val="000000"/>
          <w:sz w:val="28"/>
          <w:szCs w:val="28"/>
          <w:lang w:eastAsia="en-IN" w:bidi="hi-IN"/>
        </w:rPr>
        <w:t xml:space="preserve"> </w:t>
      </w:r>
      <w:r w:rsidRPr="00A02E26">
        <w:rPr>
          <w:rFonts w:eastAsia="Times New Roman" w:cstheme="minorHAnsi"/>
          <w:color w:val="000000"/>
          <w:sz w:val="28"/>
          <w:szCs w:val="28"/>
          <w:lang w:eastAsia="en-IN" w:bidi="hi-IN"/>
        </w:rPr>
        <w:t xml:space="preserve">data at a particular cut-off. Similarly, we are estimating the discontinuity in pollutant level around lockdown and unlock period separately. </w:t>
      </w:r>
      <w:r w:rsidRPr="00A02E26">
        <w:rPr>
          <w:rFonts w:eastAsia="Times New Roman" w:cstheme="minorHAnsi"/>
          <w:color w:val="0E101A"/>
          <w:sz w:val="28"/>
          <w:szCs w:val="28"/>
          <w:shd w:val="clear" w:color="auto" w:fill="FFFFFF"/>
          <w:lang w:eastAsia="en-IN" w:bidi="hi-IN"/>
        </w:rPr>
        <w:t>In the case of lockdown, the portion of plot, left to the discontinuity represents data points from 1/1/20 - 2</w:t>
      </w:r>
      <w:r w:rsidR="007C5A05">
        <w:rPr>
          <w:rFonts w:eastAsia="Times New Roman" w:cstheme="minorHAnsi"/>
          <w:color w:val="0E101A"/>
          <w:sz w:val="28"/>
          <w:szCs w:val="28"/>
          <w:shd w:val="clear" w:color="auto" w:fill="FFFFFF"/>
          <w:lang w:eastAsia="en-IN" w:bidi="hi-IN"/>
        </w:rPr>
        <w:t>3</w:t>
      </w:r>
      <w:r w:rsidRPr="00A02E26">
        <w:rPr>
          <w:rFonts w:eastAsia="Times New Roman" w:cstheme="minorHAnsi"/>
          <w:color w:val="0E101A"/>
          <w:sz w:val="28"/>
          <w:szCs w:val="28"/>
          <w:shd w:val="clear" w:color="auto" w:fill="FFFFFF"/>
          <w:lang w:eastAsia="en-IN" w:bidi="hi-IN"/>
        </w:rPr>
        <w:t xml:space="preserve">/3/20, and the right part represents data points from 24/3/20 - 31/5/20. Similarly, in unlocking, the left portion represents data points from 24/3/20 - </w:t>
      </w:r>
      <w:r w:rsidR="007C5A05">
        <w:rPr>
          <w:rFonts w:eastAsia="Times New Roman" w:cstheme="minorHAnsi"/>
          <w:color w:val="0E101A"/>
          <w:sz w:val="28"/>
          <w:szCs w:val="28"/>
          <w:shd w:val="clear" w:color="auto" w:fill="FFFFFF"/>
          <w:lang w:eastAsia="en-IN" w:bidi="hi-IN"/>
        </w:rPr>
        <w:t>31</w:t>
      </w:r>
      <w:r w:rsidRPr="00A02E26">
        <w:rPr>
          <w:rFonts w:eastAsia="Times New Roman" w:cstheme="minorHAnsi"/>
          <w:color w:val="0E101A"/>
          <w:sz w:val="28"/>
          <w:szCs w:val="28"/>
          <w:shd w:val="clear" w:color="auto" w:fill="FFFFFF"/>
          <w:lang w:eastAsia="en-IN" w:bidi="hi-IN"/>
        </w:rPr>
        <w:t>/</w:t>
      </w:r>
      <w:r w:rsidR="007C5A05">
        <w:rPr>
          <w:rFonts w:eastAsia="Times New Roman" w:cstheme="minorHAnsi"/>
          <w:color w:val="0E101A"/>
          <w:sz w:val="28"/>
          <w:szCs w:val="28"/>
          <w:shd w:val="clear" w:color="auto" w:fill="FFFFFF"/>
          <w:lang w:eastAsia="en-IN" w:bidi="hi-IN"/>
        </w:rPr>
        <w:t>5</w:t>
      </w:r>
      <w:r w:rsidRPr="00A02E26">
        <w:rPr>
          <w:rFonts w:eastAsia="Times New Roman" w:cstheme="minorHAnsi"/>
          <w:color w:val="0E101A"/>
          <w:sz w:val="28"/>
          <w:szCs w:val="28"/>
          <w:shd w:val="clear" w:color="auto" w:fill="FFFFFF"/>
          <w:lang w:eastAsia="en-IN" w:bidi="hi-IN"/>
        </w:rPr>
        <w:t>/20, and the right part represents data points from 1/6/20 - 31/12/20. </w:t>
      </w:r>
    </w:p>
    <w:p w14:paraId="39B0FCAE" w14:textId="3B4ED662" w:rsidR="00B91BEB" w:rsidRPr="00A02E26" w:rsidRDefault="00B91BEB" w:rsidP="0009765B">
      <w:pPr>
        <w:spacing w:before="240" w:after="240" w:line="276" w:lineRule="auto"/>
        <w:jc w:val="both"/>
        <w:rPr>
          <w:rFonts w:eastAsia="Times New Roman" w:cstheme="minorHAnsi"/>
          <w:sz w:val="28"/>
          <w:szCs w:val="28"/>
          <w:lang w:eastAsia="en-IN" w:bidi="hi-IN"/>
        </w:rPr>
      </w:pPr>
      <w:r w:rsidRPr="00A02E26">
        <w:rPr>
          <w:rFonts w:eastAsia="Times New Roman" w:cstheme="minorHAnsi"/>
          <w:color w:val="000000"/>
          <w:sz w:val="28"/>
          <w:szCs w:val="28"/>
          <w:lang w:eastAsia="en-IN" w:bidi="hi-IN"/>
        </w:rPr>
        <w:t xml:space="preserve">The selected five pollutants cover primary pollutants emitted from all these regions. Some contaminants are more specific to some areas and some to others. Hence the regression plot will also tell us which pollutants are majorly responsible for pollution in </w:t>
      </w:r>
      <w:r w:rsidR="007C5A05">
        <w:rPr>
          <w:rFonts w:eastAsia="Times New Roman" w:cstheme="minorHAnsi"/>
          <w:color w:val="000000"/>
          <w:sz w:val="28"/>
          <w:szCs w:val="28"/>
          <w:lang w:eastAsia="en-IN" w:bidi="hi-IN"/>
        </w:rPr>
        <w:t>a particular</w:t>
      </w:r>
      <w:r w:rsidRPr="00A02E26">
        <w:rPr>
          <w:rFonts w:eastAsia="Times New Roman" w:cstheme="minorHAnsi"/>
          <w:color w:val="000000"/>
          <w:sz w:val="28"/>
          <w:szCs w:val="28"/>
          <w:lang w:eastAsia="en-IN" w:bidi="hi-IN"/>
        </w:rPr>
        <w:t xml:space="preserve"> area.</w:t>
      </w:r>
    </w:p>
    <w:p w14:paraId="55DA81AA" w14:textId="601B07CD" w:rsidR="00B91BEB" w:rsidRPr="00A02E26" w:rsidRDefault="00B91BEB" w:rsidP="0009765B">
      <w:pPr>
        <w:spacing w:before="240" w:after="240" w:line="276" w:lineRule="auto"/>
        <w:jc w:val="both"/>
        <w:rPr>
          <w:rFonts w:eastAsia="Times New Roman" w:cstheme="minorHAnsi"/>
          <w:sz w:val="28"/>
          <w:szCs w:val="28"/>
          <w:lang w:eastAsia="en-IN" w:bidi="hi-IN"/>
        </w:rPr>
      </w:pPr>
      <w:r w:rsidRPr="00A02E26">
        <w:rPr>
          <w:rFonts w:eastAsia="Times New Roman" w:cstheme="minorHAnsi"/>
          <w:color w:val="000000"/>
          <w:sz w:val="28"/>
          <w:szCs w:val="28"/>
          <w:lang w:eastAsia="en-IN" w:bidi="hi-IN"/>
        </w:rPr>
        <w:t>We have also incorporated controls for weather parameters, fuel prices and dummy variables for festivals like Diwali,</w:t>
      </w:r>
      <w:r w:rsidR="007C5A05">
        <w:rPr>
          <w:rFonts w:eastAsia="Times New Roman" w:cstheme="minorHAnsi"/>
          <w:color w:val="000000"/>
          <w:sz w:val="28"/>
          <w:szCs w:val="28"/>
          <w:lang w:eastAsia="en-IN" w:bidi="hi-IN"/>
        </w:rPr>
        <w:t xml:space="preserve"> and </w:t>
      </w:r>
      <w:r w:rsidRPr="00A02E26">
        <w:rPr>
          <w:rFonts w:eastAsia="Times New Roman" w:cstheme="minorHAnsi"/>
          <w:color w:val="000000"/>
          <w:sz w:val="28"/>
          <w:szCs w:val="28"/>
          <w:lang w:eastAsia="en-IN" w:bidi="hi-IN"/>
        </w:rPr>
        <w:t xml:space="preserve">burning of agricultural residue in nearby states. Each regression will </w:t>
      </w:r>
      <w:r w:rsidR="007C5A05">
        <w:rPr>
          <w:rFonts w:eastAsia="Times New Roman" w:cstheme="minorHAnsi"/>
          <w:color w:val="000000"/>
          <w:sz w:val="28"/>
          <w:szCs w:val="28"/>
          <w:lang w:eastAsia="en-IN" w:bidi="hi-IN"/>
        </w:rPr>
        <w:t xml:space="preserve">estimate </w:t>
      </w:r>
      <w:r w:rsidRPr="00A02E26">
        <w:rPr>
          <w:rFonts w:eastAsia="Times New Roman" w:cstheme="minorHAnsi"/>
          <w:color w:val="000000"/>
          <w:sz w:val="28"/>
          <w:szCs w:val="28"/>
          <w:lang w:eastAsia="en-IN" w:bidi="hi-IN"/>
        </w:rPr>
        <w:t>the effect of each included controls and dummy on pollutant level.</w:t>
      </w:r>
    </w:p>
    <w:p w14:paraId="3AAD4A86" w14:textId="77777777" w:rsidR="00B91BEB" w:rsidRPr="00A02E26" w:rsidRDefault="00B91BEB" w:rsidP="0009765B">
      <w:pPr>
        <w:spacing w:before="240" w:after="240" w:line="276" w:lineRule="auto"/>
        <w:jc w:val="both"/>
        <w:rPr>
          <w:rFonts w:eastAsia="Times New Roman" w:cstheme="minorHAnsi"/>
          <w:sz w:val="28"/>
          <w:szCs w:val="28"/>
          <w:lang w:eastAsia="en-IN" w:bidi="hi-IN"/>
        </w:rPr>
      </w:pPr>
      <w:r w:rsidRPr="00A02E26">
        <w:rPr>
          <w:rFonts w:eastAsia="Times New Roman" w:cstheme="minorHAnsi"/>
          <w:color w:val="000000"/>
          <w:sz w:val="28"/>
          <w:szCs w:val="28"/>
          <w:lang w:eastAsia="en-IN" w:bidi="hi-IN"/>
        </w:rPr>
        <w:t xml:space="preserve">To estimate the causal effect of the Covid-19 we would ideally have liked to compare the pollutant level in the presence of the lockdown, with the pollutant level that would have been observed if the lockdown had not been there but everything else had remained the same. We build the latter counterfactual by </w:t>
      </w:r>
      <w:r w:rsidRPr="00A02E26">
        <w:rPr>
          <w:rFonts w:eastAsia="Times New Roman" w:cstheme="minorHAnsi"/>
          <w:color w:val="000000"/>
          <w:sz w:val="28"/>
          <w:szCs w:val="28"/>
          <w:lang w:eastAsia="en-IN" w:bidi="hi-IN"/>
        </w:rPr>
        <w:lastRenderedPageBreak/>
        <w:t>assuming that in the absence of lockdown, pollution at any particular location would have shown a smooth transition over time after accounting for discontinuous changes due to weather conditions or events such as strikes and public holidays.</w:t>
      </w:r>
    </w:p>
    <w:p w14:paraId="4DDB5F1E" w14:textId="1692888F" w:rsidR="00A9522F" w:rsidRPr="00A9522F" w:rsidRDefault="00B91BEB" w:rsidP="0009765B">
      <w:pPr>
        <w:spacing w:before="240" w:after="240" w:line="276" w:lineRule="auto"/>
        <w:jc w:val="both"/>
        <w:rPr>
          <w:rFonts w:eastAsia="Times New Roman" w:cstheme="minorHAnsi"/>
          <w:color w:val="000000"/>
          <w:sz w:val="28"/>
          <w:szCs w:val="28"/>
          <w:lang w:eastAsia="en-IN" w:bidi="hi-IN"/>
        </w:rPr>
      </w:pPr>
      <w:r w:rsidRPr="00A02E26">
        <w:rPr>
          <w:rFonts w:eastAsia="Times New Roman" w:cstheme="minorHAnsi"/>
          <w:color w:val="000000"/>
          <w:sz w:val="28"/>
          <w:szCs w:val="28"/>
          <w:lang w:eastAsia="en-IN" w:bidi="hi-IN"/>
        </w:rPr>
        <w:t xml:space="preserve">For each </w:t>
      </w:r>
      <w:r w:rsidR="007C5A05">
        <w:rPr>
          <w:rFonts w:eastAsia="Times New Roman" w:cstheme="minorHAnsi"/>
          <w:color w:val="000000"/>
          <w:sz w:val="28"/>
          <w:szCs w:val="28"/>
          <w:lang w:eastAsia="en-IN" w:bidi="hi-IN"/>
        </w:rPr>
        <w:t xml:space="preserve">combination of </w:t>
      </w:r>
      <w:r w:rsidRPr="00A02E26">
        <w:rPr>
          <w:rFonts w:eastAsia="Times New Roman" w:cstheme="minorHAnsi"/>
          <w:color w:val="000000"/>
          <w:sz w:val="28"/>
          <w:szCs w:val="28"/>
          <w:lang w:eastAsia="en-IN" w:bidi="hi-IN"/>
        </w:rPr>
        <w:t xml:space="preserve">location and pollutant, we plot two regressions, one to estimate discontinuity of pollutants level due to lockdown and another to estimate the same due to unlock. Using </w:t>
      </w:r>
      <w:r w:rsidR="007C5A05">
        <w:rPr>
          <w:rFonts w:eastAsia="Times New Roman" w:cstheme="minorHAnsi"/>
          <w:color w:val="000000"/>
          <w:sz w:val="28"/>
          <w:szCs w:val="28"/>
          <w:lang w:eastAsia="en-IN" w:bidi="hi-IN"/>
        </w:rPr>
        <w:t xml:space="preserve">the </w:t>
      </w:r>
      <w:r w:rsidRPr="00A02E26">
        <w:rPr>
          <w:rFonts w:eastAsia="Times New Roman" w:cstheme="minorHAnsi"/>
          <w:color w:val="000000"/>
          <w:sz w:val="28"/>
          <w:szCs w:val="28"/>
          <w:lang w:eastAsia="en-IN" w:bidi="hi-IN"/>
        </w:rPr>
        <w:t xml:space="preserve">data lying within the period, </w:t>
      </w:r>
      <w:proofErr w:type="gramStart"/>
      <w:r w:rsidRPr="00A02E26">
        <w:rPr>
          <w:rFonts w:eastAsia="Times New Roman" w:cstheme="minorHAnsi"/>
          <w:color w:val="000000"/>
          <w:sz w:val="28"/>
          <w:szCs w:val="28"/>
          <w:lang w:eastAsia="en-IN" w:bidi="hi-IN"/>
        </w:rPr>
        <w:t>The</w:t>
      </w:r>
      <w:proofErr w:type="gramEnd"/>
      <w:r w:rsidRPr="00A02E26">
        <w:rPr>
          <w:rFonts w:eastAsia="Times New Roman" w:cstheme="minorHAnsi"/>
          <w:color w:val="000000"/>
          <w:sz w:val="28"/>
          <w:szCs w:val="28"/>
          <w:lang w:eastAsia="en-IN" w:bidi="hi-IN"/>
        </w:rPr>
        <w:t xml:space="preserve"> regression discontinuity approach is implemented by estimating the following ordinary least squares regression for each period:</w:t>
      </w:r>
    </w:p>
    <w:p w14:paraId="0F02C82D" w14:textId="73DCD537" w:rsidR="00B91BEB" w:rsidRDefault="00B91BEB" w:rsidP="0009765B">
      <w:pPr>
        <w:spacing w:after="0" w:line="276" w:lineRule="auto"/>
        <w:jc w:val="center"/>
        <w:rPr>
          <w:rFonts w:ascii="Cambria" w:eastAsia="Times New Roman" w:hAnsi="Cambria" w:cstheme="minorHAnsi"/>
          <w:b/>
          <w:bCs/>
          <w:color w:val="000000"/>
          <w:sz w:val="40"/>
          <w:szCs w:val="40"/>
          <w:lang w:eastAsia="en-IN" w:bidi="hi-IN"/>
        </w:rPr>
      </w:pPr>
      <w:proofErr w:type="spellStart"/>
      <w:r w:rsidRPr="00A9522F">
        <w:rPr>
          <w:rFonts w:ascii="Cambria" w:eastAsia="Times New Roman" w:hAnsi="Cambria" w:cstheme="minorHAnsi"/>
          <w:b/>
          <w:bCs/>
          <w:i/>
          <w:iCs/>
          <w:color w:val="000000"/>
          <w:sz w:val="40"/>
          <w:szCs w:val="40"/>
          <w:lang w:eastAsia="en-IN" w:bidi="hi-IN"/>
        </w:rPr>
        <w:t>y</w:t>
      </w:r>
      <w:r w:rsidRPr="00A9522F">
        <w:rPr>
          <w:rFonts w:ascii="Cambria" w:eastAsia="Times New Roman" w:hAnsi="Cambria" w:cstheme="minorHAnsi"/>
          <w:b/>
          <w:bCs/>
          <w:i/>
          <w:iCs/>
          <w:color w:val="000000"/>
          <w:sz w:val="40"/>
          <w:szCs w:val="40"/>
          <w:vertAlign w:val="subscript"/>
          <w:lang w:eastAsia="en-IN" w:bidi="hi-IN"/>
        </w:rPr>
        <w:t>tl</w:t>
      </w:r>
      <w:proofErr w:type="spellEnd"/>
      <w:r w:rsidRPr="00A9522F">
        <w:rPr>
          <w:rFonts w:ascii="Cambria" w:eastAsia="Times New Roman" w:hAnsi="Cambria" w:cstheme="minorHAnsi"/>
          <w:b/>
          <w:bCs/>
          <w:i/>
          <w:iCs/>
          <w:color w:val="000000"/>
          <w:sz w:val="40"/>
          <w:szCs w:val="40"/>
          <w:lang w:eastAsia="en-IN" w:bidi="hi-IN"/>
        </w:rPr>
        <w:t xml:space="preserve"> = </w:t>
      </w:r>
      <w:r w:rsidRPr="00A9522F">
        <w:rPr>
          <w:rFonts w:ascii="Cambria" w:eastAsia="Times New Roman" w:hAnsi="Cambria" w:cs="Cambria"/>
          <w:b/>
          <w:bCs/>
          <w:i/>
          <w:iCs/>
          <w:color w:val="000000"/>
          <w:sz w:val="40"/>
          <w:szCs w:val="40"/>
          <w:lang w:eastAsia="en-IN" w:bidi="hi-IN"/>
        </w:rPr>
        <w:t>θ</w:t>
      </w:r>
      <w:r w:rsidRPr="00A9522F">
        <w:rPr>
          <w:rFonts w:ascii="Cambria" w:eastAsia="Times New Roman" w:hAnsi="Cambria" w:cstheme="minorHAnsi"/>
          <w:b/>
          <w:bCs/>
          <w:i/>
          <w:iCs/>
          <w:color w:val="000000"/>
          <w:sz w:val="40"/>
          <w:szCs w:val="40"/>
          <w:vertAlign w:val="subscript"/>
          <w:lang w:eastAsia="en-IN" w:bidi="hi-IN"/>
        </w:rPr>
        <w:t xml:space="preserve">0 </w:t>
      </w:r>
      <w:r w:rsidRPr="00A9522F">
        <w:rPr>
          <w:rFonts w:ascii="Cambria" w:eastAsia="Times New Roman" w:hAnsi="Cambria" w:cstheme="minorHAnsi"/>
          <w:b/>
          <w:bCs/>
          <w:i/>
          <w:iCs/>
          <w:color w:val="000000"/>
          <w:sz w:val="40"/>
          <w:szCs w:val="40"/>
          <w:lang w:eastAsia="en-IN" w:bidi="hi-IN"/>
        </w:rPr>
        <w:t xml:space="preserve">+ </w:t>
      </w:r>
      <w:r w:rsidRPr="00A9522F">
        <w:rPr>
          <w:rFonts w:ascii="Cambria" w:eastAsia="Times New Roman" w:hAnsi="Cambria" w:cs="Cambria"/>
          <w:b/>
          <w:bCs/>
          <w:i/>
          <w:iCs/>
          <w:color w:val="000000"/>
          <w:sz w:val="40"/>
          <w:szCs w:val="40"/>
          <w:lang w:eastAsia="en-IN" w:bidi="hi-IN"/>
        </w:rPr>
        <w:t>θ</w:t>
      </w:r>
      <w:r w:rsidRPr="00A9522F">
        <w:rPr>
          <w:rFonts w:ascii="Cambria" w:eastAsia="Times New Roman" w:hAnsi="Cambria" w:cstheme="minorHAnsi"/>
          <w:b/>
          <w:bCs/>
          <w:i/>
          <w:iCs/>
          <w:color w:val="000000"/>
          <w:sz w:val="40"/>
          <w:szCs w:val="40"/>
          <w:vertAlign w:val="subscript"/>
          <w:lang w:eastAsia="en-IN" w:bidi="hi-IN"/>
        </w:rPr>
        <w:t>1</w:t>
      </w:r>
      <w:r w:rsidRPr="00A9522F">
        <w:rPr>
          <w:rFonts w:ascii="Cambria" w:eastAsia="Times New Roman" w:hAnsi="Cambria" w:cstheme="minorHAnsi"/>
          <w:b/>
          <w:bCs/>
          <w:i/>
          <w:iCs/>
          <w:color w:val="000000"/>
          <w:sz w:val="40"/>
          <w:szCs w:val="40"/>
          <w:lang w:eastAsia="en-IN" w:bidi="hi-IN"/>
        </w:rPr>
        <w:t>DM</w:t>
      </w:r>
      <w:r w:rsidRPr="00A9522F">
        <w:rPr>
          <w:rFonts w:ascii="Cambria" w:eastAsia="Times New Roman" w:hAnsi="Cambria" w:cstheme="minorHAnsi"/>
          <w:b/>
          <w:bCs/>
          <w:i/>
          <w:iCs/>
          <w:color w:val="000000"/>
          <w:sz w:val="40"/>
          <w:szCs w:val="40"/>
          <w:vertAlign w:val="subscript"/>
          <w:lang w:eastAsia="en-IN" w:bidi="hi-IN"/>
        </w:rPr>
        <w:t xml:space="preserve">t </w:t>
      </w:r>
      <w:r w:rsidRPr="00A9522F">
        <w:rPr>
          <w:rFonts w:ascii="Cambria" w:eastAsia="Times New Roman" w:hAnsi="Cambria" w:cstheme="minorHAnsi"/>
          <w:b/>
          <w:bCs/>
          <w:i/>
          <w:iCs/>
          <w:color w:val="000000"/>
          <w:sz w:val="40"/>
          <w:szCs w:val="40"/>
          <w:lang w:eastAsia="en-IN" w:bidi="hi-IN"/>
        </w:rPr>
        <w:t xml:space="preserve">+ </w:t>
      </w:r>
      <w:r w:rsidRPr="00A9522F">
        <w:rPr>
          <w:rFonts w:ascii="Cambria" w:eastAsia="Times New Roman" w:hAnsi="Cambria" w:cs="Cambria"/>
          <w:b/>
          <w:bCs/>
          <w:i/>
          <w:iCs/>
          <w:color w:val="000000"/>
          <w:sz w:val="40"/>
          <w:szCs w:val="40"/>
          <w:lang w:eastAsia="en-IN" w:bidi="hi-IN"/>
        </w:rPr>
        <w:t>θ</w:t>
      </w:r>
      <w:r w:rsidRPr="00A9522F">
        <w:rPr>
          <w:rFonts w:ascii="Cambria" w:eastAsia="Times New Roman" w:hAnsi="Cambria" w:cs="Times New Roman"/>
          <w:b/>
          <w:bCs/>
          <w:i/>
          <w:iCs/>
          <w:color w:val="000000"/>
          <w:sz w:val="40"/>
          <w:szCs w:val="40"/>
          <w:vertAlign w:val="superscript"/>
          <w:lang w:eastAsia="en-IN" w:bidi="hi-IN"/>
        </w:rPr>
        <w:t>′</w:t>
      </w:r>
      <w:r w:rsidRPr="00A9522F">
        <w:rPr>
          <w:rFonts w:ascii="Cambria" w:eastAsia="Times New Roman" w:hAnsi="Cambria" w:cstheme="minorHAnsi"/>
          <w:b/>
          <w:bCs/>
          <w:i/>
          <w:iCs/>
          <w:color w:val="000000"/>
          <w:sz w:val="40"/>
          <w:szCs w:val="40"/>
          <w:vertAlign w:val="subscript"/>
          <w:lang w:eastAsia="en-IN" w:bidi="hi-IN"/>
        </w:rPr>
        <w:t>2</w:t>
      </w:r>
      <w:r w:rsidRPr="00A9522F">
        <w:rPr>
          <w:rFonts w:ascii="Cambria" w:eastAsia="Times New Roman" w:hAnsi="Cambria" w:cstheme="minorHAnsi"/>
          <w:b/>
          <w:bCs/>
          <w:i/>
          <w:iCs/>
          <w:color w:val="000000"/>
          <w:sz w:val="40"/>
          <w:szCs w:val="40"/>
          <w:lang w:eastAsia="en-IN" w:bidi="hi-IN"/>
        </w:rPr>
        <w:t>x</w:t>
      </w:r>
      <w:r w:rsidRPr="00A9522F">
        <w:rPr>
          <w:rFonts w:ascii="Cambria" w:eastAsia="Times New Roman" w:hAnsi="Cambria" w:cstheme="minorHAnsi"/>
          <w:b/>
          <w:bCs/>
          <w:i/>
          <w:iCs/>
          <w:color w:val="000000"/>
          <w:sz w:val="40"/>
          <w:szCs w:val="40"/>
          <w:vertAlign w:val="subscript"/>
          <w:lang w:eastAsia="en-IN" w:bidi="hi-IN"/>
        </w:rPr>
        <w:t>t</w:t>
      </w:r>
      <w:r w:rsidRPr="00A9522F">
        <w:rPr>
          <w:rFonts w:ascii="Cambria" w:eastAsia="Times New Roman" w:hAnsi="Cambria" w:cstheme="minorHAnsi"/>
          <w:b/>
          <w:bCs/>
          <w:i/>
          <w:iCs/>
          <w:color w:val="000000"/>
          <w:sz w:val="40"/>
          <w:szCs w:val="40"/>
          <w:lang w:eastAsia="en-IN" w:bidi="hi-IN"/>
        </w:rPr>
        <w:t xml:space="preserve"> + </w:t>
      </w:r>
      <w:r w:rsidRPr="00A9522F">
        <w:rPr>
          <w:rFonts w:ascii="Cambria" w:eastAsia="Times New Roman" w:hAnsi="Cambria" w:cs="Cambria"/>
          <w:b/>
          <w:bCs/>
          <w:i/>
          <w:iCs/>
          <w:color w:val="000000"/>
          <w:sz w:val="40"/>
          <w:szCs w:val="40"/>
          <w:lang w:eastAsia="en-IN" w:bidi="hi-IN"/>
        </w:rPr>
        <w:t>θ</w:t>
      </w:r>
      <w:r w:rsidRPr="00A9522F">
        <w:rPr>
          <w:rFonts w:ascii="Cambria" w:eastAsia="Times New Roman" w:hAnsi="Cambria" w:cstheme="minorHAnsi"/>
          <w:b/>
          <w:bCs/>
          <w:i/>
          <w:iCs/>
          <w:color w:val="000000"/>
          <w:sz w:val="40"/>
          <w:szCs w:val="40"/>
          <w:vertAlign w:val="subscript"/>
          <w:lang w:eastAsia="en-IN" w:bidi="hi-IN"/>
        </w:rPr>
        <w:t>3</w:t>
      </w:r>
      <w:r w:rsidRPr="00A9522F">
        <w:rPr>
          <w:rFonts w:ascii="Cambria" w:eastAsia="Times New Roman" w:hAnsi="Cambria" w:cstheme="minorHAnsi"/>
          <w:b/>
          <w:bCs/>
          <w:i/>
          <w:iCs/>
          <w:color w:val="000000"/>
          <w:sz w:val="40"/>
          <w:szCs w:val="40"/>
          <w:lang w:eastAsia="en-IN" w:bidi="hi-IN"/>
        </w:rPr>
        <w:t xml:space="preserve">P(t) + </w:t>
      </w:r>
      <w:proofErr w:type="spellStart"/>
      <w:r w:rsidRPr="00A9522F">
        <w:rPr>
          <w:rFonts w:ascii="Cambria" w:eastAsia="Times New Roman" w:hAnsi="Cambria" w:cstheme="minorHAnsi"/>
          <w:b/>
          <w:bCs/>
          <w:i/>
          <w:iCs/>
          <w:color w:val="000000"/>
          <w:sz w:val="40"/>
          <w:szCs w:val="40"/>
          <w:lang w:eastAsia="en-IN" w:bidi="hi-IN"/>
        </w:rPr>
        <w:t>u</w:t>
      </w:r>
      <w:r w:rsidRPr="00A9522F">
        <w:rPr>
          <w:rFonts w:ascii="Cambria" w:eastAsia="Times New Roman" w:hAnsi="Cambria" w:cstheme="minorHAnsi"/>
          <w:b/>
          <w:bCs/>
          <w:i/>
          <w:iCs/>
          <w:color w:val="000000"/>
          <w:sz w:val="40"/>
          <w:szCs w:val="40"/>
          <w:vertAlign w:val="subscript"/>
          <w:lang w:eastAsia="en-IN" w:bidi="hi-IN"/>
        </w:rPr>
        <w:t>tl</w:t>
      </w:r>
      <w:proofErr w:type="spellEnd"/>
      <w:r w:rsidRPr="00A9522F">
        <w:rPr>
          <w:rFonts w:ascii="Cambria" w:eastAsia="Times New Roman" w:hAnsi="Cambria" w:cstheme="minorHAnsi"/>
          <w:b/>
          <w:bCs/>
          <w:color w:val="000000"/>
          <w:sz w:val="40"/>
          <w:szCs w:val="40"/>
          <w:lang w:eastAsia="en-IN" w:bidi="hi-IN"/>
        </w:rPr>
        <w:t> </w:t>
      </w:r>
    </w:p>
    <w:p w14:paraId="6349A047" w14:textId="77777777" w:rsidR="00B91BEB" w:rsidRPr="00A02E26" w:rsidRDefault="00B91BEB" w:rsidP="0009765B">
      <w:pPr>
        <w:spacing w:before="240" w:after="240" w:line="276" w:lineRule="auto"/>
        <w:jc w:val="both"/>
        <w:rPr>
          <w:rFonts w:eastAsia="Times New Roman" w:cstheme="minorHAnsi"/>
          <w:sz w:val="28"/>
          <w:szCs w:val="28"/>
          <w:lang w:eastAsia="en-IN" w:bidi="hi-IN"/>
        </w:rPr>
      </w:pPr>
      <w:proofErr w:type="gramStart"/>
      <w:r w:rsidRPr="00A02E26">
        <w:rPr>
          <w:rFonts w:eastAsia="Times New Roman" w:cstheme="minorHAnsi"/>
          <w:i/>
          <w:iCs/>
          <w:color w:val="000000"/>
          <w:sz w:val="28"/>
          <w:szCs w:val="28"/>
          <w:lang w:eastAsia="en-IN" w:bidi="hi-IN"/>
        </w:rPr>
        <w:t>where</w:t>
      </w:r>
      <w:proofErr w:type="gramEnd"/>
      <w:r w:rsidRPr="00A02E26">
        <w:rPr>
          <w:rFonts w:eastAsia="Times New Roman" w:cstheme="minorHAnsi"/>
          <w:i/>
          <w:iCs/>
          <w:color w:val="000000"/>
          <w:sz w:val="28"/>
          <w:szCs w:val="28"/>
          <w:lang w:eastAsia="en-IN" w:bidi="hi-IN"/>
        </w:rPr>
        <w:t>,</w:t>
      </w:r>
    </w:p>
    <w:p w14:paraId="1A96BC5B" w14:textId="577B01E4" w:rsidR="00B91BEB" w:rsidRPr="00A02E26" w:rsidRDefault="00B91BEB" w:rsidP="0009765B">
      <w:pPr>
        <w:spacing w:after="0" w:line="276" w:lineRule="auto"/>
        <w:rPr>
          <w:rFonts w:eastAsia="Times New Roman" w:cstheme="minorHAnsi"/>
          <w:sz w:val="28"/>
          <w:szCs w:val="28"/>
          <w:lang w:eastAsia="en-IN" w:bidi="hi-IN"/>
        </w:rPr>
      </w:pPr>
      <w:proofErr w:type="spellStart"/>
      <w:proofErr w:type="gramStart"/>
      <w:r w:rsidRPr="00A9522F">
        <w:rPr>
          <w:rFonts w:ascii="Cambria" w:eastAsia="Times New Roman" w:hAnsi="Cambria" w:cstheme="minorHAnsi"/>
          <w:b/>
          <w:bCs/>
          <w:i/>
          <w:iCs/>
          <w:color w:val="000000"/>
          <w:sz w:val="28"/>
          <w:szCs w:val="28"/>
          <w:lang w:eastAsia="en-IN" w:bidi="hi-IN"/>
        </w:rPr>
        <w:t>y</w:t>
      </w:r>
      <w:r w:rsidRPr="00A9522F">
        <w:rPr>
          <w:rFonts w:ascii="Cambria" w:eastAsia="Times New Roman" w:hAnsi="Cambria" w:cstheme="minorHAnsi"/>
          <w:b/>
          <w:bCs/>
          <w:i/>
          <w:iCs/>
          <w:color w:val="000000"/>
          <w:sz w:val="28"/>
          <w:szCs w:val="28"/>
          <w:vertAlign w:val="subscript"/>
          <w:lang w:eastAsia="en-IN" w:bidi="hi-IN"/>
        </w:rPr>
        <w:t>tl</w:t>
      </w:r>
      <w:proofErr w:type="spellEnd"/>
      <w:r w:rsidRPr="00A02E26">
        <w:rPr>
          <w:rFonts w:eastAsia="Times New Roman" w:cstheme="minorHAnsi"/>
          <w:b/>
          <w:bCs/>
          <w:i/>
          <w:iCs/>
          <w:color w:val="000000"/>
          <w:sz w:val="28"/>
          <w:szCs w:val="28"/>
          <w:vertAlign w:val="subscript"/>
          <w:lang w:eastAsia="en-IN" w:bidi="hi-IN"/>
        </w:rPr>
        <w:t xml:space="preserve"> </w:t>
      </w:r>
      <w:r w:rsidRPr="00A02E26">
        <w:rPr>
          <w:rFonts w:eastAsia="Times New Roman" w:cstheme="minorHAnsi"/>
          <w:i/>
          <w:iCs/>
          <w:color w:val="000000"/>
          <w:sz w:val="28"/>
          <w:szCs w:val="28"/>
          <w:lang w:eastAsia="en-IN" w:bidi="hi-IN"/>
        </w:rPr>
        <w:t> </w:t>
      </w:r>
      <w:r w:rsidRPr="00A02E26">
        <w:rPr>
          <w:rFonts w:eastAsia="Times New Roman" w:cstheme="minorHAnsi"/>
          <w:color w:val="000000"/>
          <w:sz w:val="28"/>
          <w:szCs w:val="28"/>
          <w:lang w:eastAsia="en-IN" w:bidi="hi-IN"/>
        </w:rPr>
        <w:t>is</w:t>
      </w:r>
      <w:proofErr w:type="gramEnd"/>
      <w:r w:rsidRPr="00A02E26">
        <w:rPr>
          <w:rFonts w:eastAsia="Times New Roman" w:cstheme="minorHAnsi"/>
          <w:color w:val="000000"/>
          <w:sz w:val="28"/>
          <w:szCs w:val="28"/>
          <w:lang w:eastAsia="en-IN" w:bidi="hi-IN"/>
        </w:rPr>
        <w:t xml:space="preserve"> the </w:t>
      </w:r>
      <w:r w:rsidR="00A9522F">
        <w:rPr>
          <w:rFonts w:eastAsia="Times New Roman" w:cstheme="minorHAnsi"/>
          <w:color w:val="000000"/>
          <w:sz w:val="28"/>
          <w:szCs w:val="28"/>
          <w:lang w:eastAsia="en-IN" w:bidi="hi-IN"/>
        </w:rPr>
        <w:t>daily</w:t>
      </w:r>
      <w:r w:rsidRPr="00A02E26">
        <w:rPr>
          <w:rFonts w:eastAsia="Times New Roman" w:cstheme="minorHAnsi"/>
          <w:color w:val="000000"/>
          <w:sz w:val="28"/>
          <w:szCs w:val="28"/>
          <w:lang w:eastAsia="en-IN" w:bidi="hi-IN"/>
        </w:rPr>
        <w:t xml:space="preserve"> pollutant measure  recorded for</w:t>
      </w:r>
      <w:r w:rsidR="00A9522F">
        <w:rPr>
          <w:rFonts w:eastAsia="Times New Roman" w:cstheme="minorHAnsi"/>
          <w:color w:val="000000"/>
          <w:sz w:val="28"/>
          <w:szCs w:val="28"/>
          <w:lang w:eastAsia="en-IN" w:bidi="hi-IN"/>
        </w:rPr>
        <w:t xml:space="preserve"> day</w:t>
      </w:r>
      <w:r w:rsidRPr="00A02E26">
        <w:rPr>
          <w:rFonts w:eastAsia="Times New Roman" w:cstheme="minorHAnsi"/>
          <w:color w:val="000000"/>
          <w:sz w:val="28"/>
          <w:szCs w:val="28"/>
          <w:lang w:eastAsia="en-IN" w:bidi="hi-IN"/>
        </w:rPr>
        <w:t xml:space="preserve"> </w:t>
      </w:r>
      <w:r w:rsidRPr="00A02E26">
        <w:rPr>
          <w:rFonts w:eastAsia="Times New Roman" w:cstheme="minorHAnsi"/>
          <w:i/>
          <w:iCs/>
          <w:color w:val="000000"/>
          <w:sz w:val="28"/>
          <w:szCs w:val="28"/>
          <w:lang w:eastAsia="en-IN" w:bidi="hi-IN"/>
        </w:rPr>
        <w:t>t</w:t>
      </w:r>
      <w:r w:rsidRPr="00A02E26">
        <w:rPr>
          <w:rFonts w:eastAsia="Times New Roman" w:cstheme="minorHAnsi"/>
          <w:color w:val="000000"/>
          <w:sz w:val="28"/>
          <w:szCs w:val="28"/>
          <w:lang w:eastAsia="en-IN" w:bidi="hi-IN"/>
        </w:rPr>
        <w:t xml:space="preserve"> in location </w:t>
      </w:r>
      <w:r w:rsidRPr="00A02E26">
        <w:rPr>
          <w:rFonts w:eastAsia="Times New Roman" w:cstheme="minorHAnsi"/>
          <w:i/>
          <w:iCs/>
          <w:color w:val="000000"/>
          <w:sz w:val="28"/>
          <w:szCs w:val="28"/>
          <w:lang w:eastAsia="en-IN" w:bidi="hi-IN"/>
        </w:rPr>
        <w:t>l</w:t>
      </w:r>
      <w:r w:rsidRPr="00A02E26">
        <w:rPr>
          <w:rFonts w:eastAsia="Times New Roman" w:cstheme="minorHAnsi"/>
          <w:color w:val="000000"/>
          <w:sz w:val="28"/>
          <w:szCs w:val="28"/>
          <w:lang w:eastAsia="en-IN" w:bidi="hi-IN"/>
        </w:rPr>
        <w:t>.</w:t>
      </w:r>
    </w:p>
    <w:p w14:paraId="23C4AC80" w14:textId="77777777" w:rsidR="00B91BEB" w:rsidRPr="00A02E26" w:rsidRDefault="00B91BEB" w:rsidP="0009765B">
      <w:pPr>
        <w:spacing w:after="0" w:line="276" w:lineRule="auto"/>
        <w:rPr>
          <w:rFonts w:eastAsia="Times New Roman" w:cstheme="minorHAnsi"/>
          <w:sz w:val="28"/>
          <w:szCs w:val="28"/>
          <w:lang w:eastAsia="en-IN" w:bidi="hi-IN"/>
        </w:rPr>
      </w:pPr>
    </w:p>
    <w:p w14:paraId="4B1A823E" w14:textId="2896F5F5" w:rsidR="00B91BEB" w:rsidRPr="00A02E26" w:rsidRDefault="00B91BEB" w:rsidP="0009765B">
      <w:pPr>
        <w:spacing w:after="0" w:line="276" w:lineRule="auto"/>
        <w:jc w:val="both"/>
        <w:rPr>
          <w:rFonts w:eastAsia="Times New Roman" w:cstheme="minorHAnsi"/>
          <w:sz w:val="28"/>
          <w:szCs w:val="28"/>
          <w:lang w:eastAsia="en-IN" w:bidi="hi-IN"/>
        </w:rPr>
      </w:pPr>
      <w:r w:rsidRPr="00A9522F">
        <w:rPr>
          <w:rFonts w:ascii="Cambria" w:eastAsia="Times New Roman" w:hAnsi="Cambria" w:cstheme="minorHAnsi"/>
          <w:b/>
          <w:bCs/>
          <w:i/>
          <w:iCs/>
          <w:color w:val="000000"/>
          <w:sz w:val="28"/>
          <w:szCs w:val="28"/>
          <w:lang w:eastAsia="en-IN" w:bidi="hi-IN"/>
        </w:rPr>
        <w:t>θ</w:t>
      </w:r>
      <w:r w:rsidR="00A9522F" w:rsidRPr="00A9522F">
        <w:rPr>
          <w:rFonts w:ascii="Cambria" w:eastAsia="Times New Roman" w:hAnsi="Cambria" w:cstheme="minorHAnsi"/>
          <w:b/>
          <w:bCs/>
          <w:i/>
          <w:iCs/>
          <w:color w:val="000000"/>
          <w:sz w:val="28"/>
          <w:szCs w:val="28"/>
          <w:vertAlign w:val="subscript"/>
          <w:lang w:eastAsia="en-IN" w:bidi="hi-IN"/>
        </w:rPr>
        <w:t>1</w:t>
      </w:r>
      <w:r w:rsidR="00A9522F" w:rsidRPr="00A02E26">
        <w:rPr>
          <w:rFonts w:eastAsia="Times New Roman" w:cstheme="minorHAnsi"/>
          <w:i/>
          <w:iCs/>
          <w:color w:val="000000"/>
          <w:sz w:val="28"/>
          <w:szCs w:val="28"/>
          <w:lang w:eastAsia="en-IN" w:bidi="hi-IN"/>
        </w:rPr>
        <w:t xml:space="preserve"> </w:t>
      </w:r>
      <w:r w:rsidR="00A9522F" w:rsidRPr="00A9522F">
        <w:rPr>
          <w:rFonts w:eastAsia="Times New Roman" w:cstheme="minorHAnsi"/>
          <w:color w:val="000000"/>
          <w:sz w:val="28"/>
          <w:szCs w:val="28"/>
          <w:lang w:eastAsia="en-IN" w:bidi="hi-IN"/>
        </w:rPr>
        <w:t>measure</w:t>
      </w:r>
      <w:r w:rsidR="00A9522F" w:rsidRPr="00A02E26">
        <w:rPr>
          <w:rFonts w:eastAsia="Times New Roman" w:cstheme="minorHAnsi"/>
          <w:i/>
          <w:iCs/>
          <w:color w:val="000000"/>
          <w:sz w:val="28"/>
          <w:szCs w:val="28"/>
          <w:lang w:eastAsia="en-IN" w:bidi="hi-IN"/>
        </w:rPr>
        <w:t>s</w:t>
      </w:r>
      <w:r w:rsidRPr="00A02E26">
        <w:rPr>
          <w:rFonts w:eastAsia="Times New Roman" w:cstheme="minorHAnsi"/>
          <w:color w:val="000000"/>
          <w:sz w:val="28"/>
          <w:szCs w:val="28"/>
          <w:lang w:eastAsia="en-IN" w:bidi="hi-IN"/>
        </w:rPr>
        <w:t xml:space="preserve"> the proportionate change in pollutant level as a result of lockdown-1 and unlock-1. It is to be interpreted as the immediate localised (at location </w:t>
      </w:r>
      <w:r w:rsidRPr="00A02E26">
        <w:rPr>
          <w:rFonts w:eastAsia="Times New Roman" w:cstheme="minorHAnsi"/>
          <w:i/>
          <w:iCs/>
          <w:color w:val="000000"/>
          <w:sz w:val="28"/>
          <w:szCs w:val="28"/>
          <w:lang w:eastAsia="en-IN" w:bidi="hi-IN"/>
        </w:rPr>
        <w:t>l</w:t>
      </w:r>
      <w:r w:rsidRPr="00A02E26">
        <w:rPr>
          <w:rFonts w:eastAsia="Times New Roman" w:cstheme="minorHAnsi"/>
          <w:color w:val="000000"/>
          <w:sz w:val="28"/>
          <w:szCs w:val="28"/>
          <w:lang w:eastAsia="en-IN" w:bidi="hi-IN"/>
        </w:rPr>
        <w:t>) effect on pollution that can be attributed to lockdown or unlock.</w:t>
      </w:r>
      <w:r w:rsidRPr="00A02E26">
        <w:rPr>
          <w:rFonts w:eastAsia="Times New Roman" w:cstheme="minorHAnsi"/>
          <w:color w:val="000000"/>
          <w:sz w:val="28"/>
          <w:szCs w:val="28"/>
          <w:lang w:eastAsia="en-IN" w:bidi="hi-IN"/>
        </w:rPr>
        <w:br/>
      </w:r>
    </w:p>
    <w:p w14:paraId="530352E6" w14:textId="794D0360" w:rsidR="00B91BEB" w:rsidRPr="00A02E26" w:rsidRDefault="00B91BEB" w:rsidP="0009765B">
      <w:pPr>
        <w:spacing w:after="0" w:line="276" w:lineRule="auto"/>
        <w:jc w:val="both"/>
        <w:rPr>
          <w:rFonts w:eastAsia="Times New Roman" w:cstheme="minorHAnsi"/>
          <w:sz w:val="28"/>
          <w:szCs w:val="28"/>
          <w:lang w:eastAsia="en-IN" w:bidi="hi-IN"/>
        </w:rPr>
      </w:pPr>
      <w:proofErr w:type="spellStart"/>
      <w:r w:rsidRPr="00A9522F">
        <w:rPr>
          <w:rFonts w:ascii="Cambria" w:eastAsia="Times New Roman" w:hAnsi="Cambria" w:cstheme="minorHAnsi"/>
          <w:b/>
          <w:bCs/>
          <w:i/>
          <w:iCs/>
          <w:color w:val="000000"/>
          <w:sz w:val="28"/>
          <w:szCs w:val="28"/>
          <w:lang w:eastAsia="en-IN" w:bidi="hi-IN"/>
        </w:rPr>
        <w:t>DM</w:t>
      </w:r>
      <w:r w:rsidRPr="00A9522F">
        <w:rPr>
          <w:rFonts w:ascii="Cambria" w:eastAsia="Times New Roman" w:hAnsi="Cambria" w:cstheme="minorHAnsi"/>
          <w:b/>
          <w:bCs/>
          <w:i/>
          <w:iCs/>
          <w:color w:val="000000"/>
          <w:sz w:val="28"/>
          <w:szCs w:val="28"/>
          <w:vertAlign w:val="subscript"/>
          <w:lang w:eastAsia="en-IN" w:bidi="hi-IN"/>
        </w:rPr>
        <w:t>t</w:t>
      </w:r>
      <w:proofErr w:type="spellEnd"/>
      <w:r w:rsidRPr="00A02E26">
        <w:rPr>
          <w:rFonts w:eastAsia="Times New Roman" w:cstheme="minorHAnsi"/>
          <w:b/>
          <w:bCs/>
          <w:i/>
          <w:iCs/>
          <w:color w:val="000000"/>
          <w:sz w:val="28"/>
          <w:szCs w:val="28"/>
          <w:lang w:eastAsia="en-IN" w:bidi="hi-IN"/>
        </w:rPr>
        <w:t xml:space="preserve"> </w:t>
      </w:r>
      <w:r w:rsidRPr="00A02E26">
        <w:rPr>
          <w:rFonts w:eastAsia="Times New Roman" w:cstheme="minorHAnsi"/>
          <w:color w:val="000000"/>
          <w:sz w:val="28"/>
          <w:szCs w:val="28"/>
          <w:lang w:eastAsia="en-IN" w:bidi="hi-IN"/>
        </w:rPr>
        <w:t>is the discontinuity dummy</w:t>
      </w:r>
      <w:r w:rsidR="00A9522F">
        <w:rPr>
          <w:rFonts w:eastAsia="Times New Roman" w:cstheme="minorHAnsi"/>
          <w:color w:val="000000"/>
          <w:sz w:val="28"/>
          <w:szCs w:val="28"/>
          <w:lang w:eastAsia="en-IN" w:bidi="hi-IN"/>
        </w:rPr>
        <w:t xml:space="preserve"> for Lockdown/Unlocking</w:t>
      </w:r>
      <w:r w:rsidRPr="00A02E26">
        <w:rPr>
          <w:rFonts w:eastAsia="Times New Roman" w:cstheme="minorHAnsi"/>
          <w:color w:val="000000"/>
          <w:sz w:val="28"/>
          <w:szCs w:val="28"/>
          <w:lang w:eastAsia="en-IN" w:bidi="hi-IN"/>
        </w:rPr>
        <w:t xml:space="preserve">: </w:t>
      </w:r>
      <w:r w:rsidR="00A9522F">
        <w:rPr>
          <w:rFonts w:eastAsia="Times New Roman" w:cstheme="minorHAnsi"/>
          <w:color w:val="000000"/>
          <w:sz w:val="28"/>
          <w:szCs w:val="28"/>
          <w:lang w:eastAsia="en-IN" w:bidi="hi-IN"/>
        </w:rPr>
        <w:t xml:space="preserve">In case of pre-Lockdown-Lockdown regression, it </w:t>
      </w:r>
      <w:r w:rsidRPr="00A02E26">
        <w:rPr>
          <w:rFonts w:eastAsia="Times New Roman" w:cstheme="minorHAnsi"/>
          <w:color w:val="000000"/>
          <w:sz w:val="28"/>
          <w:szCs w:val="28"/>
          <w:lang w:eastAsia="en-IN" w:bidi="hi-IN"/>
        </w:rPr>
        <w:t xml:space="preserve">takes the value </w:t>
      </w:r>
      <w:r w:rsidR="0040322F">
        <w:rPr>
          <w:rFonts w:eastAsia="Times New Roman" w:cstheme="minorHAnsi"/>
          <w:color w:val="000000"/>
          <w:sz w:val="28"/>
          <w:szCs w:val="28"/>
          <w:lang w:eastAsia="en-IN" w:bidi="hi-IN"/>
        </w:rPr>
        <w:t>1</w:t>
      </w:r>
      <w:r w:rsidR="0040322F" w:rsidRPr="00A02E26">
        <w:rPr>
          <w:rFonts w:eastAsia="Times New Roman" w:cstheme="minorHAnsi"/>
          <w:color w:val="000000"/>
          <w:sz w:val="28"/>
          <w:szCs w:val="28"/>
          <w:lang w:eastAsia="en-IN" w:bidi="hi-IN"/>
        </w:rPr>
        <w:t xml:space="preserve"> in</w:t>
      </w:r>
      <w:r w:rsidRPr="00A02E26">
        <w:rPr>
          <w:rFonts w:eastAsia="Times New Roman" w:cstheme="minorHAnsi"/>
          <w:color w:val="000000"/>
          <w:sz w:val="28"/>
          <w:szCs w:val="28"/>
          <w:lang w:eastAsia="en-IN" w:bidi="hi-IN"/>
        </w:rPr>
        <w:t xml:space="preserve"> lockdown and </w:t>
      </w:r>
      <w:r w:rsidR="00A9522F">
        <w:rPr>
          <w:rFonts w:eastAsia="Times New Roman" w:cstheme="minorHAnsi"/>
          <w:color w:val="000000"/>
          <w:sz w:val="28"/>
          <w:szCs w:val="28"/>
          <w:lang w:eastAsia="en-IN" w:bidi="hi-IN"/>
        </w:rPr>
        <w:t>0</w:t>
      </w:r>
      <w:r w:rsidRPr="00A02E26">
        <w:rPr>
          <w:rFonts w:eastAsia="Times New Roman" w:cstheme="minorHAnsi"/>
          <w:i/>
          <w:iCs/>
          <w:color w:val="000000"/>
          <w:sz w:val="28"/>
          <w:szCs w:val="28"/>
          <w:lang w:eastAsia="en-IN" w:bidi="hi-IN"/>
        </w:rPr>
        <w:t xml:space="preserve"> </w:t>
      </w:r>
      <w:r w:rsidRPr="00A02E26">
        <w:rPr>
          <w:rFonts w:eastAsia="Times New Roman" w:cstheme="minorHAnsi"/>
          <w:color w:val="000000"/>
          <w:sz w:val="28"/>
          <w:szCs w:val="28"/>
          <w:lang w:eastAsia="en-IN" w:bidi="hi-IN"/>
        </w:rPr>
        <w:t>otherwise.</w:t>
      </w:r>
      <w:r w:rsidR="00A9522F">
        <w:rPr>
          <w:rFonts w:eastAsia="Times New Roman" w:cstheme="minorHAnsi"/>
          <w:color w:val="000000"/>
          <w:sz w:val="28"/>
          <w:szCs w:val="28"/>
          <w:lang w:eastAsia="en-IN" w:bidi="hi-IN"/>
        </w:rPr>
        <w:t xml:space="preserve"> In Lockdown-Post Lockdown regression</w:t>
      </w:r>
      <w:r w:rsidR="0040322F">
        <w:rPr>
          <w:rFonts w:eastAsia="Times New Roman" w:cstheme="minorHAnsi"/>
          <w:color w:val="000000"/>
          <w:sz w:val="28"/>
          <w:szCs w:val="28"/>
          <w:lang w:eastAsia="en-IN" w:bidi="hi-IN"/>
        </w:rPr>
        <w:t>,</w:t>
      </w:r>
      <w:r w:rsidRPr="00A02E26">
        <w:rPr>
          <w:rFonts w:eastAsia="Times New Roman" w:cstheme="minorHAnsi"/>
          <w:color w:val="000000"/>
          <w:sz w:val="28"/>
          <w:szCs w:val="28"/>
          <w:lang w:eastAsia="en-IN" w:bidi="hi-IN"/>
        </w:rPr>
        <w:t xml:space="preserve"> </w:t>
      </w:r>
      <w:r w:rsidR="00A9522F">
        <w:rPr>
          <w:rFonts w:eastAsia="Times New Roman" w:cstheme="minorHAnsi"/>
          <w:color w:val="000000"/>
          <w:sz w:val="28"/>
          <w:szCs w:val="28"/>
          <w:lang w:eastAsia="en-IN" w:bidi="hi-IN"/>
        </w:rPr>
        <w:t xml:space="preserve">it </w:t>
      </w:r>
      <w:r w:rsidR="00A9522F" w:rsidRPr="00A02E26">
        <w:rPr>
          <w:rFonts w:eastAsia="Times New Roman" w:cstheme="minorHAnsi"/>
          <w:color w:val="000000"/>
          <w:sz w:val="28"/>
          <w:szCs w:val="28"/>
          <w:lang w:eastAsia="en-IN" w:bidi="hi-IN"/>
        </w:rPr>
        <w:t xml:space="preserve">takes the value </w:t>
      </w:r>
      <w:r w:rsidR="0040322F">
        <w:rPr>
          <w:rFonts w:eastAsia="Times New Roman" w:cstheme="minorHAnsi"/>
          <w:color w:val="000000"/>
          <w:sz w:val="28"/>
          <w:szCs w:val="28"/>
          <w:lang w:eastAsia="en-IN" w:bidi="hi-IN"/>
        </w:rPr>
        <w:t>1</w:t>
      </w:r>
      <w:r w:rsidR="0040322F" w:rsidRPr="00A02E26">
        <w:rPr>
          <w:rFonts w:eastAsia="Times New Roman" w:cstheme="minorHAnsi"/>
          <w:color w:val="000000"/>
          <w:sz w:val="28"/>
          <w:szCs w:val="28"/>
          <w:lang w:eastAsia="en-IN" w:bidi="hi-IN"/>
        </w:rPr>
        <w:t xml:space="preserve"> in</w:t>
      </w:r>
      <w:r w:rsidR="0040322F">
        <w:rPr>
          <w:rFonts w:eastAsia="Times New Roman" w:cstheme="minorHAnsi"/>
          <w:color w:val="000000"/>
          <w:sz w:val="28"/>
          <w:szCs w:val="28"/>
          <w:lang w:eastAsia="en-IN" w:bidi="hi-IN"/>
        </w:rPr>
        <w:t xml:space="preserve"> Unlock period</w:t>
      </w:r>
      <w:r w:rsidR="00A9522F" w:rsidRPr="00A02E26">
        <w:rPr>
          <w:rFonts w:eastAsia="Times New Roman" w:cstheme="minorHAnsi"/>
          <w:color w:val="000000"/>
          <w:sz w:val="28"/>
          <w:szCs w:val="28"/>
          <w:lang w:eastAsia="en-IN" w:bidi="hi-IN"/>
        </w:rPr>
        <w:t xml:space="preserve"> and </w:t>
      </w:r>
      <w:r w:rsidR="00A9522F">
        <w:rPr>
          <w:rFonts w:eastAsia="Times New Roman" w:cstheme="minorHAnsi"/>
          <w:color w:val="000000"/>
          <w:sz w:val="28"/>
          <w:szCs w:val="28"/>
          <w:lang w:eastAsia="en-IN" w:bidi="hi-IN"/>
        </w:rPr>
        <w:t>0</w:t>
      </w:r>
      <w:r w:rsidR="00A9522F" w:rsidRPr="00A02E26">
        <w:rPr>
          <w:rFonts w:eastAsia="Times New Roman" w:cstheme="minorHAnsi"/>
          <w:i/>
          <w:iCs/>
          <w:color w:val="000000"/>
          <w:sz w:val="28"/>
          <w:szCs w:val="28"/>
          <w:lang w:eastAsia="en-IN" w:bidi="hi-IN"/>
        </w:rPr>
        <w:t xml:space="preserve"> </w:t>
      </w:r>
      <w:r w:rsidR="00A9522F" w:rsidRPr="00A02E26">
        <w:rPr>
          <w:rFonts w:eastAsia="Times New Roman" w:cstheme="minorHAnsi"/>
          <w:color w:val="000000"/>
          <w:sz w:val="28"/>
          <w:szCs w:val="28"/>
          <w:lang w:eastAsia="en-IN" w:bidi="hi-IN"/>
        </w:rPr>
        <w:t>otherwise</w:t>
      </w:r>
      <w:r w:rsidR="0040322F">
        <w:rPr>
          <w:rFonts w:eastAsia="Times New Roman" w:cstheme="minorHAnsi"/>
          <w:color w:val="000000"/>
          <w:sz w:val="28"/>
          <w:szCs w:val="28"/>
          <w:lang w:eastAsia="en-IN" w:bidi="hi-IN"/>
        </w:rPr>
        <w:t xml:space="preserve">. </w:t>
      </w:r>
      <w:r w:rsidR="00A9522F" w:rsidRPr="00A02E26">
        <w:rPr>
          <w:rFonts w:eastAsia="Times New Roman" w:cstheme="minorHAnsi"/>
          <w:color w:val="000000"/>
          <w:sz w:val="28"/>
          <w:szCs w:val="28"/>
          <w:lang w:eastAsia="en-IN" w:bidi="hi-IN"/>
        </w:rPr>
        <w:t xml:space="preserve"> </w:t>
      </w:r>
      <w:r w:rsidRPr="00A02E26">
        <w:rPr>
          <w:rFonts w:eastAsia="Times New Roman" w:cstheme="minorHAnsi"/>
          <w:color w:val="000000"/>
          <w:sz w:val="28"/>
          <w:szCs w:val="28"/>
          <w:lang w:eastAsia="en-IN" w:bidi="hi-IN"/>
        </w:rPr>
        <w:t xml:space="preserve">Any sudden change in the pollutant level on the regression plot is due to the </w:t>
      </w:r>
      <w:proofErr w:type="spellStart"/>
      <w:r w:rsidR="0040322F" w:rsidRPr="0040322F">
        <w:rPr>
          <w:rFonts w:ascii="Cambria" w:eastAsia="Times New Roman" w:hAnsi="Cambria" w:cstheme="minorHAnsi"/>
          <w:i/>
          <w:iCs/>
          <w:color w:val="000000"/>
          <w:sz w:val="28"/>
          <w:szCs w:val="28"/>
          <w:lang w:eastAsia="en-IN" w:bidi="hi-IN"/>
        </w:rPr>
        <w:t>DM</w:t>
      </w:r>
      <w:r w:rsidR="0040322F" w:rsidRPr="0040322F">
        <w:rPr>
          <w:rFonts w:ascii="Cambria" w:eastAsia="Times New Roman" w:hAnsi="Cambria" w:cstheme="minorHAnsi"/>
          <w:i/>
          <w:iCs/>
          <w:color w:val="000000"/>
          <w:sz w:val="28"/>
          <w:szCs w:val="28"/>
          <w:vertAlign w:val="subscript"/>
          <w:lang w:eastAsia="en-IN" w:bidi="hi-IN"/>
        </w:rPr>
        <w:t>t</w:t>
      </w:r>
      <w:proofErr w:type="spellEnd"/>
      <w:r w:rsidRPr="00A02E26">
        <w:rPr>
          <w:rFonts w:eastAsia="Times New Roman" w:cstheme="minorHAnsi"/>
          <w:color w:val="000000"/>
          <w:sz w:val="28"/>
          <w:szCs w:val="28"/>
          <w:lang w:eastAsia="en-IN" w:bidi="hi-IN"/>
        </w:rPr>
        <w:t>.</w:t>
      </w:r>
    </w:p>
    <w:p w14:paraId="41901B3E" w14:textId="77777777" w:rsidR="00B91BEB" w:rsidRPr="00A02E26" w:rsidRDefault="00B91BEB" w:rsidP="0009765B">
      <w:pPr>
        <w:spacing w:after="0" w:line="276" w:lineRule="auto"/>
        <w:rPr>
          <w:rFonts w:eastAsia="Times New Roman" w:cstheme="minorHAnsi"/>
          <w:sz w:val="28"/>
          <w:szCs w:val="28"/>
          <w:lang w:eastAsia="en-IN" w:bidi="hi-IN"/>
        </w:rPr>
      </w:pPr>
    </w:p>
    <w:p w14:paraId="6F9265EC" w14:textId="5ECEEB86" w:rsidR="00761F65" w:rsidRPr="00E3299F" w:rsidRDefault="00761F65" w:rsidP="00761F65">
      <w:pPr>
        <w:spacing w:after="0" w:line="240" w:lineRule="auto"/>
        <w:rPr>
          <w:rFonts w:ascii="Calibri" w:eastAsia="Times New Roman" w:hAnsi="Calibri" w:cs="Calibri"/>
          <w:sz w:val="24"/>
          <w:szCs w:val="24"/>
          <w:lang w:eastAsia="en-IN" w:bidi="hi-IN"/>
        </w:rPr>
      </w:pPr>
      <w:proofErr w:type="spellStart"/>
      <w:r w:rsidRPr="00761F65">
        <w:rPr>
          <w:rFonts w:ascii="Cambria" w:eastAsia="Times New Roman" w:hAnsi="Cambria" w:cs="Calibri"/>
          <w:b/>
          <w:bCs/>
          <w:i/>
          <w:iCs/>
          <w:color w:val="000000"/>
          <w:sz w:val="28"/>
          <w:szCs w:val="28"/>
          <w:lang w:eastAsia="en-IN" w:bidi="hi-IN"/>
        </w:rPr>
        <w:t>x</w:t>
      </w:r>
      <w:r w:rsidRPr="00761F65">
        <w:rPr>
          <w:rFonts w:ascii="Cambria" w:eastAsia="Times New Roman" w:hAnsi="Cambria" w:cs="Calibri"/>
          <w:b/>
          <w:bCs/>
          <w:i/>
          <w:iCs/>
          <w:color w:val="000000"/>
          <w:sz w:val="17"/>
          <w:szCs w:val="17"/>
          <w:vertAlign w:val="subscript"/>
          <w:lang w:eastAsia="en-IN" w:bidi="hi-IN"/>
        </w:rPr>
        <w:t>t</w:t>
      </w:r>
      <w:proofErr w:type="spellEnd"/>
      <w:r w:rsidRPr="00E3299F">
        <w:rPr>
          <w:rFonts w:ascii="Calibri" w:eastAsia="Times New Roman" w:hAnsi="Calibri" w:cs="Calibri"/>
          <w:i/>
          <w:iCs/>
          <w:color w:val="000000"/>
          <w:sz w:val="28"/>
          <w:szCs w:val="28"/>
          <w:lang w:eastAsia="en-IN" w:bidi="hi-IN"/>
        </w:rPr>
        <w:t xml:space="preserve"> </w:t>
      </w:r>
      <w:r w:rsidRPr="00E3299F">
        <w:rPr>
          <w:rFonts w:ascii="Calibri" w:eastAsia="Times New Roman" w:hAnsi="Calibri" w:cs="Calibri"/>
          <w:color w:val="000000"/>
          <w:sz w:val="28"/>
          <w:szCs w:val="28"/>
          <w:lang w:eastAsia="en-IN" w:bidi="hi-IN"/>
        </w:rPr>
        <w:t xml:space="preserve">is the vector of covariates and includes the control of </w:t>
      </w:r>
      <w:r>
        <w:rPr>
          <w:rFonts w:ascii="Calibri" w:eastAsia="Times New Roman" w:hAnsi="Calibri" w:cs="Calibri"/>
          <w:color w:val="000000"/>
          <w:sz w:val="28"/>
          <w:szCs w:val="28"/>
          <w:lang w:eastAsia="en-IN" w:bidi="hi-IN"/>
        </w:rPr>
        <w:t xml:space="preserve">relative </w:t>
      </w:r>
      <w:r w:rsidRPr="00E3299F">
        <w:rPr>
          <w:rFonts w:ascii="Calibri" w:eastAsia="Times New Roman" w:hAnsi="Calibri" w:cs="Calibri"/>
          <w:color w:val="000000"/>
          <w:sz w:val="28"/>
          <w:szCs w:val="28"/>
          <w:lang w:eastAsia="en-IN" w:bidi="hi-IN"/>
        </w:rPr>
        <w:t>humidity, rainfall, temperature</w:t>
      </w:r>
      <w:r>
        <w:rPr>
          <w:rFonts w:ascii="Calibri" w:eastAsia="Times New Roman" w:hAnsi="Calibri" w:cs="Calibri"/>
          <w:color w:val="000000"/>
          <w:sz w:val="28"/>
          <w:szCs w:val="28"/>
          <w:lang w:eastAsia="en-IN" w:bidi="hi-IN"/>
        </w:rPr>
        <w:t>,</w:t>
      </w:r>
      <w:r w:rsidRPr="00E3299F">
        <w:rPr>
          <w:rFonts w:ascii="Calibri" w:eastAsia="Times New Roman" w:hAnsi="Calibri" w:cs="Calibri"/>
          <w:color w:val="000000"/>
          <w:sz w:val="28"/>
          <w:szCs w:val="28"/>
          <w:lang w:eastAsia="en-IN" w:bidi="hi-IN"/>
        </w:rPr>
        <w:t xml:space="preserve"> and wind speed;</w:t>
      </w:r>
      <w:r>
        <w:rPr>
          <w:rFonts w:ascii="Calibri" w:eastAsia="Times New Roman" w:hAnsi="Calibri" w:cs="Calibri"/>
          <w:color w:val="000000"/>
          <w:sz w:val="28"/>
          <w:szCs w:val="28"/>
          <w:lang w:eastAsia="en-IN" w:bidi="hi-IN"/>
        </w:rPr>
        <w:t xml:space="preserve"> control of petrol and diesel prices; dummy variable for burning of agricultural waste</w:t>
      </w:r>
      <w:r w:rsidRPr="00E3299F">
        <w:rPr>
          <w:rFonts w:ascii="Calibri" w:eastAsia="Times New Roman" w:hAnsi="Calibri" w:cs="Calibri"/>
          <w:color w:val="000000"/>
          <w:sz w:val="28"/>
          <w:szCs w:val="28"/>
          <w:lang w:eastAsia="en-IN" w:bidi="hi-IN"/>
        </w:rPr>
        <w:t>; and dummy variable</w:t>
      </w:r>
      <w:r>
        <w:rPr>
          <w:rFonts w:ascii="Calibri" w:eastAsia="Times New Roman" w:hAnsi="Calibri" w:cs="Calibri"/>
          <w:color w:val="000000"/>
          <w:sz w:val="28"/>
          <w:szCs w:val="28"/>
          <w:lang w:eastAsia="en-IN" w:bidi="hi-IN"/>
        </w:rPr>
        <w:t xml:space="preserve"> for </w:t>
      </w:r>
      <w:r w:rsidRPr="00E3299F">
        <w:rPr>
          <w:rFonts w:ascii="Calibri" w:eastAsia="Times New Roman" w:hAnsi="Calibri" w:cs="Calibri"/>
          <w:color w:val="000000"/>
          <w:sz w:val="28"/>
          <w:szCs w:val="28"/>
          <w:lang w:eastAsia="en-IN" w:bidi="hi-IN"/>
        </w:rPr>
        <w:t>Diwali.</w:t>
      </w:r>
    </w:p>
    <w:p w14:paraId="4101CC65" w14:textId="77777777" w:rsidR="00B91BEB" w:rsidRPr="00A02E26" w:rsidRDefault="00B91BEB" w:rsidP="0009765B">
      <w:pPr>
        <w:spacing w:after="0" w:line="276" w:lineRule="auto"/>
        <w:rPr>
          <w:rFonts w:eastAsia="Times New Roman" w:cstheme="minorHAnsi"/>
          <w:sz w:val="28"/>
          <w:szCs w:val="28"/>
          <w:lang w:eastAsia="en-IN" w:bidi="hi-IN"/>
        </w:rPr>
      </w:pPr>
    </w:p>
    <w:p w14:paraId="1A996FFD" w14:textId="0E8D8708" w:rsidR="00761F65" w:rsidRDefault="00B91BEB" w:rsidP="00761F65">
      <w:pPr>
        <w:spacing w:after="0" w:line="276" w:lineRule="auto"/>
        <w:rPr>
          <w:rFonts w:eastAsia="Times New Roman" w:cstheme="minorHAnsi"/>
          <w:color w:val="000000"/>
          <w:sz w:val="28"/>
          <w:szCs w:val="28"/>
          <w:lang w:eastAsia="en-IN" w:bidi="hi-IN"/>
        </w:rPr>
      </w:pPr>
      <w:r w:rsidRPr="00A9522F">
        <w:rPr>
          <w:rFonts w:ascii="Cambria" w:eastAsia="Times New Roman" w:hAnsi="Cambria" w:cstheme="minorHAnsi"/>
          <w:b/>
          <w:bCs/>
          <w:i/>
          <w:iCs/>
          <w:color w:val="000000"/>
          <w:sz w:val="28"/>
          <w:szCs w:val="28"/>
          <w:lang w:eastAsia="en-IN" w:bidi="hi-IN"/>
        </w:rPr>
        <w:t>P(t)</w:t>
      </w:r>
      <w:r w:rsidRPr="00A9522F">
        <w:rPr>
          <w:rFonts w:ascii="Cambria" w:eastAsia="Times New Roman" w:hAnsi="Cambria" w:cstheme="minorHAnsi"/>
          <w:i/>
          <w:iCs/>
          <w:color w:val="000000"/>
          <w:sz w:val="28"/>
          <w:szCs w:val="28"/>
          <w:lang w:eastAsia="en-IN" w:bidi="hi-IN"/>
        </w:rPr>
        <w:t xml:space="preserve"> </w:t>
      </w:r>
      <w:r w:rsidRPr="00A02E26">
        <w:rPr>
          <w:rFonts w:eastAsia="Times New Roman" w:cstheme="minorHAnsi"/>
          <w:color w:val="000000"/>
          <w:sz w:val="28"/>
          <w:szCs w:val="28"/>
          <w:lang w:eastAsia="en-IN" w:bidi="hi-IN"/>
        </w:rPr>
        <w:t>is a third-order polynomial in time and captures all smooth variations in pollutant levels.</w:t>
      </w:r>
    </w:p>
    <w:p w14:paraId="6681F068" w14:textId="77777777" w:rsidR="00761F65" w:rsidRDefault="00761F65" w:rsidP="00761F65">
      <w:pPr>
        <w:spacing w:after="0" w:line="276" w:lineRule="auto"/>
        <w:rPr>
          <w:rFonts w:eastAsia="Times New Roman" w:cstheme="minorHAnsi"/>
          <w:color w:val="000000"/>
          <w:sz w:val="28"/>
          <w:szCs w:val="28"/>
          <w:lang w:eastAsia="en-IN" w:bidi="hi-IN"/>
        </w:rPr>
      </w:pPr>
    </w:p>
    <w:p w14:paraId="2BDEA06B" w14:textId="0BBADC13" w:rsidR="00B91BEB" w:rsidRPr="00761F65" w:rsidRDefault="00B91BEB" w:rsidP="00761F65">
      <w:pPr>
        <w:spacing w:after="0" w:line="276" w:lineRule="auto"/>
        <w:rPr>
          <w:rFonts w:eastAsia="Times New Roman" w:cstheme="minorHAnsi"/>
          <w:sz w:val="28"/>
          <w:szCs w:val="28"/>
          <w:lang w:eastAsia="en-IN" w:bidi="hi-IN"/>
        </w:rPr>
      </w:pPr>
      <w:proofErr w:type="spellStart"/>
      <w:r w:rsidRPr="00A9522F">
        <w:rPr>
          <w:rFonts w:ascii="Cambria" w:eastAsia="Times New Roman" w:hAnsi="Cambria" w:cstheme="minorHAnsi"/>
          <w:b/>
          <w:bCs/>
          <w:i/>
          <w:iCs/>
          <w:color w:val="000000"/>
          <w:sz w:val="28"/>
          <w:szCs w:val="28"/>
          <w:lang w:eastAsia="en-IN" w:bidi="hi-IN"/>
        </w:rPr>
        <w:t>u</w:t>
      </w:r>
      <w:r w:rsidRPr="00A9522F">
        <w:rPr>
          <w:rFonts w:ascii="Cambria" w:eastAsia="Times New Roman" w:hAnsi="Cambria" w:cstheme="minorHAnsi"/>
          <w:b/>
          <w:bCs/>
          <w:i/>
          <w:iCs/>
          <w:color w:val="000000"/>
          <w:sz w:val="28"/>
          <w:szCs w:val="28"/>
          <w:vertAlign w:val="subscript"/>
          <w:lang w:eastAsia="en-IN" w:bidi="hi-IN"/>
        </w:rPr>
        <w:t>tl</w:t>
      </w:r>
      <w:proofErr w:type="spellEnd"/>
      <w:r w:rsidRPr="00A9522F">
        <w:rPr>
          <w:rFonts w:ascii="Cambria" w:eastAsia="Times New Roman" w:hAnsi="Cambria" w:cstheme="minorHAnsi"/>
          <w:i/>
          <w:iCs/>
          <w:color w:val="000000"/>
          <w:sz w:val="28"/>
          <w:szCs w:val="28"/>
          <w:lang w:eastAsia="en-IN" w:bidi="hi-IN"/>
        </w:rPr>
        <w:t xml:space="preserve"> </w:t>
      </w:r>
      <w:r w:rsidRPr="00A02E26">
        <w:rPr>
          <w:rFonts w:eastAsia="Times New Roman" w:cstheme="minorHAnsi"/>
          <w:color w:val="000000"/>
          <w:sz w:val="28"/>
          <w:szCs w:val="28"/>
          <w:lang w:eastAsia="en-IN" w:bidi="hi-IN"/>
        </w:rPr>
        <w:t>is the error term</w:t>
      </w:r>
      <w:r w:rsidRPr="00A02E26">
        <w:rPr>
          <w:rFonts w:eastAsia="Times New Roman" w:cstheme="minorHAnsi"/>
          <w:b/>
          <w:bCs/>
          <w:color w:val="000000"/>
          <w:sz w:val="28"/>
          <w:szCs w:val="28"/>
          <w:lang w:eastAsia="en-IN" w:bidi="hi-IN"/>
        </w:rPr>
        <w:t>.</w:t>
      </w:r>
      <w:r w:rsidRPr="00A02E26">
        <w:rPr>
          <w:rFonts w:eastAsia="Times New Roman" w:cstheme="minorHAnsi"/>
          <w:color w:val="000000"/>
          <w:sz w:val="28"/>
          <w:szCs w:val="28"/>
          <w:lang w:eastAsia="en-IN" w:bidi="hi-IN"/>
        </w:rPr>
        <w:t> </w:t>
      </w:r>
    </w:p>
    <w:p w14:paraId="2BCD9C77" w14:textId="30712D79" w:rsidR="00B94B38" w:rsidRPr="00761F65" w:rsidRDefault="00B94B38" w:rsidP="00761F65">
      <w:pPr>
        <w:pStyle w:val="Heading1"/>
        <w:rPr>
          <w:rFonts w:eastAsia="Times New Roman"/>
          <w:i/>
          <w:iCs/>
          <w:sz w:val="36"/>
          <w:szCs w:val="36"/>
          <w:lang w:eastAsia="en-IN" w:bidi="hi-IN"/>
        </w:rPr>
      </w:pPr>
      <w:r w:rsidRPr="00761F65">
        <w:rPr>
          <w:rFonts w:eastAsia="Times New Roman"/>
          <w:i/>
          <w:iCs/>
          <w:sz w:val="36"/>
          <w:szCs w:val="36"/>
          <w:lang w:eastAsia="en-IN" w:bidi="hi-IN"/>
        </w:rPr>
        <w:lastRenderedPageBreak/>
        <w:t>We us</w:t>
      </w:r>
      <w:r w:rsidR="00761F65">
        <w:rPr>
          <w:rFonts w:eastAsia="Times New Roman"/>
          <w:i/>
          <w:iCs/>
          <w:sz w:val="36"/>
          <w:szCs w:val="36"/>
          <w:lang w:eastAsia="en-IN" w:bidi="hi-IN"/>
        </w:rPr>
        <w:t>e</w:t>
      </w:r>
      <w:r w:rsidRPr="00761F65">
        <w:rPr>
          <w:rFonts w:eastAsia="Times New Roman"/>
          <w:i/>
          <w:iCs/>
          <w:sz w:val="36"/>
          <w:szCs w:val="36"/>
          <w:lang w:eastAsia="en-IN" w:bidi="hi-IN"/>
        </w:rPr>
        <w:t xml:space="preserve"> Regression Discontinuity </w:t>
      </w:r>
      <w:proofErr w:type="gramStart"/>
      <w:r w:rsidR="00D341EE">
        <w:rPr>
          <w:rFonts w:eastAsia="Times New Roman"/>
          <w:i/>
          <w:iCs/>
          <w:sz w:val="36"/>
          <w:szCs w:val="36"/>
          <w:lang w:eastAsia="en-IN" w:bidi="hi-IN"/>
        </w:rPr>
        <w:t>Design(</w:t>
      </w:r>
      <w:proofErr w:type="gramEnd"/>
      <w:r w:rsidR="00D341EE">
        <w:rPr>
          <w:rFonts w:eastAsia="Times New Roman"/>
          <w:i/>
          <w:iCs/>
          <w:sz w:val="36"/>
          <w:szCs w:val="36"/>
          <w:lang w:eastAsia="en-IN" w:bidi="hi-IN"/>
        </w:rPr>
        <w:t>RDD)</w:t>
      </w:r>
      <w:r w:rsidRPr="00761F65">
        <w:rPr>
          <w:rFonts w:eastAsia="Times New Roman"/>
          <w:i/>
          <w:iCs/>
          <w:sz w:val="36"/>
          <w:szCs w:val="36"/>
          <w:lang w:eastAsia="en-IN" w:bidi="hi-IN"/>
        </w:rPr>
        <w:t xml:space="preserve"> since our model satisfies its following assumptions:</w:t>
      </w:r>
    </w:p>
    <w:p w14:paraId="16BCF7C6" w14:textId="424244E5" w:rsidR="00B91BEB" w:rsidRDefault="00B91BEB" w:rsidP="00D341EE">
      <w:pPr>
        <w:pStyle w:val="ListParagraph"/>
        <w:numPr>
          <w:ilvl w:val="0"/>
          <w:numId w:val="8"/>
        </w:numPr>
        <w:spacing w:before="240" w:after="240" w:line="276" w:lineRule="auto"/>
        <w:jc w:val="both"/>
        <w:rPr>
          <w:rFonts w:eastAsia="Times New Roman" w:cstheme="minorHAnsi"/>
          <w:color w:val="000000"/>
          <w:sz w:val="28"/>
          <w:szCs w:val="28"/>
          <w:lang w:eastAsia="en-IN" w:bidi="hi-IN"/>
        </w:rPr>
      </w:pPr>
      <w:r w:rsidRPr="00D341EE">
        <w:rPr>
          <w:rFonts w:eastAsia="Times New Roman" w:cstheme="minorHAnsi"/>
          <w:color w:val="000000"/>
          <w:sz w:val="28"/>
          <w:szCs w:val="28"/>
          <w:lang w:eastAsia="en-IN" w:bidi="hi-IN"/>
        </w:rPr>
        <w:t xml:space="preserve">The specified model is chosen assuming that the actual </w:t>
      </w:r>
      <w:proofErr w:type="spellStart"/>
      <w:r w:rsidRPr="00D341EE">
        <w:rPr>
          <w:rFonts w:eastAsia="Times New Roman" w:cstheme="minorHAnsi"/>
          <w:b/>
          <w:bCs/>
          <w:i/>
          <w:iCs/>
          <w:color w:val="000000"/>
          <w:sz w:val="28"/>
          <w:szCs w:val="28"/>
          <w:lang w:eastAsia="en-IN" w:bidi="hi-IN"/>
        </w:rPr>
        <w:t>y</w:t>
      </w:r>
      <w:r w:rsidRPr="00D341EE">
        <w:rPr>
          <w:rFonts w:eastAsia="Times New Roman" w:cstheme="minorHAnsi"/>
          <w:b/>
          <w:bCs/>
          <w:i/>
          <w:iCs/>
          <w:color w:val="000000"/>
          <w:sz w:val="28"/>
          <w:szCs w:val="28"/>
          <w:vertAlign w:val="subscript"/>
          <w:lang w:eastAsia="en-IN" w:bidi="hi-IN"/>
        </w:rPr>
        <w:t>tl</w:t>
      </w:r>
      <w:proofErr w:type="spellEnd"/>
      <w:r w:rsidRPr="00D341EE">
        <w:rPr>
          <w:rFonts w:eastAsia="Times New Roman" w:cstheme="minorHAnsi"/>
          <w:b/>
          <w:bCs/>
          <w:i/>
          <w:iCs/>
          <w:color w:val="000000"/>
          <w:sz w:val="28"/>
          <w:szCs w:val="28"/>
          <w:lang w:eastAsia="en-IN" w:bidi="hi-IN"/>
        </w:rPr>
        <w:t xml:space="preserve"> </w:t>
      </w:r>
      <w:r w:rsidRPr="00D341EE">
        <w:rPr>
          <w:rFonts w:eastAsia="Times New Roman" w:cstheme="minorHAnsi"/>
          <w:color w:val="000000"/>
          <w:sz w:val="28"/>
          <w:szCs w:val="28"/>
          <w:lang w:eastAsia="en-IN" w:bidi="hi-IN"/>
        </w:rPr>
        <w:t xml:space="preserve">vs </w:t>
      </w:r>
      <w:r w:rsidRPr="00D341EE">
        <w:rPr>
          <w:rFonts w:eastAsia="Times New Roman" w:cstheme="minorHAnsi"/>
          <w:b/>
          <w:bCs/>
          <w:i/>
          <w:iCs/>
          <w:color w:val="000000"/>
          <w:sz w:val="28"/>
          <w:szCs w:val="28"/>
          <w:lang w:eastAsia="en-IN" w:bidi="hi-IN"/>
        </w:rPr>
        <w:t xml:space="preserve">t </w:t>
      </w:r>
      <w:r w:rsidRPr="00D341EE">
        <w:rPr>
          <w:rFonts w:eastAsia="Times New Roman" w:cstheme="minorHAnsi"/>
          <w:color w:val="000000"/>
          <w:sz w:val="28"/>
          <w:szCs w:val="28"/>
          <w:lang w:eastAsia="en-IN" w:bidi="hi-IN"/>
        </w:rPr>
        <w:t>relationship is a polynomial function</w:t>
      </w:r>
      <w:r w:rsidR="00D341EE">
        <w:rPr>
          <w:rFonts w:eastAsia="Times New Roman" w:cstheme="minorHAnsi"/>
          <w:color w:val="000000"/>
          <w:sz w:val="28"/>
          <w:szCs w:val="28"/>
          <w:lang w:eastAsia="en-IN" w:bidi="hi-IN"/>
        </w:rPr>
        <w:t xml:space="preserve"> which gets validated from the obtained </w:t>
      </w:r>
      <w:r w:rsidR="005F6CA7">
        <w:rPr>
          <w:rFonts w:eastAsia="Times New Roman" w:cstheme="minorHAnsi"/>
          <w:color w:val="000000"/>
          <w:sz w:val="28"/>
          <w:szCs w:val="28"/>
          <w:lang w:eastAsia="en-IN" w:bidi="hi-IN"/>
        </w:rPr>
        <w:t>adjusted R</w:t>
      </w:r>
      <w:r w:rsidR="005F6CA7">
        <w:rPr>
          <w:rFonts w:eastAsia="Times New Roman" w:cstheme="minorHAnsi"/>
          <w:color w:val="000000"/>
          <w:sz w:val="28"/>
          <w:szCs w:val="28"/>
          <w:vertAlign w:val="superscript"/>
          <w:lang w:eastAsia="en-IN" w:bidi="hi-IN"/>
        </w:rPr>
        <w:t>2</w:t>
      </w:r>
      <w:r w:rsidR="005F6CA7">
        <w:rPr>
          <w:rFonts w:eastAsia="Times New Roman" w:cstheme="minorHAnsi"/>
          <w:color w:val="000000"/>
          <w:sz w:val="28"/>
          <w:szCs w:val="28"/>
          <w:lang w:eastAsia="en-IN" w:bidi="hi-IN"/>
        </w:rPr>
        <w:t xml:space="preserve"> value of the regression outputs.</w:t>
      </w:r>
    </w:p>
    <w:p w14:paraId="22180D76" w14:textId="77777777" w:rsidR="00D341EE" w:rsidRPr="00D341EE" w:rsidRDefault="00D341EE" w:rsidP="00D341EE">
      <w:pPr>
        <w:pStyle w:val="ListParagraph"/>
        <w:spacing w:before="240" w:after="240" w:line="276" w:lineRule="auto"/>
        <w:jc w:val="both"/>
        <w:rPr>
          <w:rFonts w:eastAsia="Times New Roman" w:cstheme="minorHAnsi"/>
          <w:color w:val="000000"/>
          <w:sz w:val="28"/>
          <w:szCs w:val="28"/>
          <w:lang w:eastAsia="en-IN" w:bidi="hi-IN"/>
        </w:rPr>
      </w:pPr>
    </w:p>
    <w:p w14:paraId="40D966DC" w14:textId="2977CB76" w:rsidR="00D341EE" w:rsidRPr="00D341EE" w:rsidRDefault="00530417" w:rsidP="00D341EE">
      <w:pPr>
        <w:pStyle w:val="ListParagraph"/>
        <w:numPr>
          <w:ilvl w:val="0"/>
          <w:numId w:val="8"/>
        </w:numPr>
        <w:spacing w:before="240" w:after="240" w:line="276" w:lineRule="auto"/>
        <w:rPr>
          <w:rFonts w:eastAsia="Times New Roman" w:cstheme="minorHAnsi"/>
          <w:sz w:val="28"/>
          <w:szCs w:val="28"/>
          <w:lang w:eastAsia="en-IN" w:bidi="hi-IN"/>
        </w:rPr>
      </w:pPr>
      <w:r w:rsidRPr="00D341EE">
        <w:rPr>
          <w:rFonts w:eastAsia="Times New Roman" w:cstheme="minorHAnsi"/>
          <w:sz w:val="28"/>
          <w:szCs w:val="28"/>
          <w:lang w:eastAsia="en-IN" w:bidi="hi-IN"/>
        </w:rPr>
        <w:t>Internal validity issue is the degree to which the groups are comparable before the study. If they are comparable, and the only difference between them is the program, post</w:t>
      </w:r>
      <w:r w:rsidR="00A072A3" w:rsidRPr="00D341EE">
        <w:rPr>
          <w:rFonts w:eastAsia="Times New Roman" w:cstheme="minorHAnsi"/>
          <w:sz w:val="28"/>
          <w:szCs w:val="28"/>
          <w:lang w:eastAsia="en-IN" w:bidi="hi-IN"/>
        </w:rPr>
        <w:t>-</w:t>
      </w:r>
      <w:r w:rsidRPr="00D341EE">
        <w:rPr>
          <w:rFonts w:eastAsia="Times New Roman" w:cstheme="minorHAnsi"/>
          <w:sz w:val="28"/>
          <w:szCs w:val="28"/>
          <w:lang w:eastAsia="en-IN" w:bidi="hi-IN"/>
        </w:rPr>
        <w:t>test differences can be attributed to the program</w:t>
      </w:r>
      <w:r w:rsidR="005F6CA7">
        <w:rPr>
          <w:rFonts w:eastAsia="Times New Roman" w:cstheme="minorHAnsi"/>
          <w:sz w:val="28"/>
          <w:szCs w:val="28"/>
          <w:lang w:eastAsia="en-IN" w:bidi="hi-IN"/>
        </w:rPr>
        <w:t>;</w:t>
      </w:r>
      <w:r w:rsidRPr="00D341EE">
        <w:rPr>
          <w:rFonts w:eastAsia="Times New Roman" w:cstheme="minorHAnsi"/>
          <w:sz w:val="28"/>
          <w:szCs w:val="28"/>
          <w:lang w:eastAsia="en-IN" w:bidi="hi-IN"/>
        </w:rPr>
        <w:t xml:space="preserve"> the test being lockdown in our case. </w:t>
      </w:r>
      <w:r w:rsidR="00A072A3" w:rsidRPr="00D341EE">
        <w:rPr>
          <w:rFonts w:eastAsia="Times New Roman" w:cstheme="minorHAnsi"/>
          <w:sz w:val="28"/>
          <w:szCs w:val="28"/>
          <w:lang w:eastAsia="en-IN" w:bidi="hi-IN"/>
        </w:rPr>
        <w:t xml:space="preserve">The pollutant concentration before and during the lockdown would have been comparable in the absence of pandemic. We can infer this from </w:t>
      </w:r>
      <w:r w:rsidR="00F54212" w:rsidRPr="00D341EE">
        <w:rPr>
          <w:rFonts w:eastAsia="Times New Roman" w:cstheme="minorHAnsi"/>
          <w:sz w:val="28"/>
          <w:szCs w:val="28"/>
          <w:lang w:eastAsia="en-IN" w:bidi="hi-IN"/>
        </w:rPr>
        <w:t>previous year data</w:t>
      </w:r>
      <w:r w:rsidRPr="00D341EE">
        <w:rPr>
          <w:rFonts w:eastAsia="Times New Roman" w:cstheme="minorHAnsi"/>
          <w:sz w:val="28"/>
          <w:szCs w:val="28"/>
          <w:lang w:eastAsia="en-IN" w:bidi="hi-IN"/>
        </w:rPr>
        <w:t>.</w:t>
      </w:r>
    </w:p>
    <w:p w14:paraId="312DB083" w14:textId="77777777" w:rsidR="00D341EE" w:rsidRPr="00D341EE" w:rsidRDefault="00D341EE" w:rsidP="00D341EE">
      <w:pPr>
        <w:pStyle w:val="ListParagraph"/>
        <w:spacing w:before="240" w:after="240" w:line="276" w:lineRule="auto"/>
        <w:rPr>
          <w:rFonts w:eastAsia="Times New Roman" w:cstheme="minorHAnsi"/>
          <w:sz w:val="28"/>
          <w:szCs w:val="28"/>
          <w:lang w:eastAsia="en-IN" w:bidi="hi-IN"/>
        </w:rPr>
      </w:pPr>
    </w:p>
    <w:p w14:paraId="03BBA6A1" w14:textId="4C8C1CA4" w:rsidR="003401C3" w:rsidRDefault="003401C3" w:rsidP="00D341EE">
      <w:pPr>
        <w:pStyle w:val="ListParagraph"/>
        <w:numPr>
          <w:ilvl w:val="0"/>
          <w:numId w:val="8"/>
        </w:numPr>
        <w:spacing w:before="240" w:after="240" w:line="276" w:lineRule="auto"/>
        <w:rPr>
          <w:rFonts w:eastAsia="Times New Roman" w:cstheme="minorHAnsi"/>
          <w:sz w:val="28"/>
          <w:szCs w:val="28"/>
          <w:lang w:eastAsia="en-IN" w:bidi="hi-IN"/>
        </w:rPr>
      </w:pPr>
      <w:r w:rsidRPr="00D341EE">
        <w:rPr>
          <w:rFonts w:eastAsia="Times New Roman" w:cstheme="minorHAnsi"/>
          <w:sz w:val="28"/>
          <w:szCs w:val="28"/>
          <w:lang w:eastAsia="en-IN" w:bidi="hi-IN"/>
        </w:rPr>
        <w:t xml:space="preserve">Treatment is assigned on the basis of an observable variable or index which is </w:t>
      </w:r>
      <w:r w:rsidRPr="005F6CA7">
        <w:rPr>
          <w:rFonts w:eastAsia="Times New Roman" w:cstheme="minorHAnsi"/>
          <w:i/>
          <w:iCs/>
          <w:sz w:val="28"/>
          <w:szCs w:val="28"/>
          <w:lang w:eastAsia="en-IN" w:bidi="hi-IN"/>
        </w:rPr>
        <w:t>time</w:t>
      </w:r>
      <w:r w:rsidRPr="005F6CA7">
        <w:rPr>
          <w:rFonts w:eastAsia="Times New Roman" w:cstheme="minorHAnsi"/>
          <w:sz w:val="28"/>
          <w:szCs w:val="28"/>
          <w:lang w:eastAsia="en-IN" w:bidi="hi-IN"/>
        </w:rPr>
        <w:t xml:space="preserve"> </w:t>
      </w:r>
      <w:r w:rsidRPr="00D341EE">
        <w:rPr>
          <w:rFonts w:eastAsia="Times New Roman" w:cstheme="minorHAnsi"/>
          <w:sz w:val="28"/>
          <w:szCs w:val="28"/>
          <w:lang w:eastAsia="en-IN" w:bidi="hi-IN"/>
        </w:rPr>
        <w:t xml:space="preserve">in our case. Government imposed lockdown at </w:t>
      </w:r>
      <w:r w:rsidRPr="00D341EE">
        <w:rPr>
          <w:rFonts w:eastAsia="Times New Roman" w:cstheme="minorHAnsi"/>
          <w:i/>
          <w:iCs/>
          <w:sz w:val="28"/>
          <w:szCs w:val="28"/>
          <w:lang w:eastAsia="en-IN" w:bidi="hi-IN"/>
        </w:rPr>
        <w:t>time</w:t>
      </w:r>
      <w:r w:rsidRPr="00D341EE">
        <w:rPr>
          <w:rFonts w:eastAsia="Times New Roman" w:cstheme="minorHAnsi"/>
          <w:sz w:val="28"/>
          <w:szCs w:val="28"/>
          <w:lang w:eastAsia="en-IN" w:bidi="hi-IN"/>
        </w:rPr>
        <w:t xml:space="preserve"> when conditions became critical. </w:t>
      </w:r>
    </w:p>
    <w:p w14:paraId="36339AFE" w14:textId="77777777" w:rsidR="00D341EE" w:rsidRPr="00D341EE" w:rsidRDefault="00D341EE" w:rsidP="00D341EE">
      <w:pPr>
        <w:pStyle w:val="ListParagraph"/>
        <w:spacing w:before="240" w:after="240" w:line="276" w:lineRule="auto"/>
        <w:rPr>
          <w:rFonts w:eastAsia="Times New Roman" w:cstheme="minorHAnsi"/>
          <w:sz w:val="28"/>
          <w:szCs w:val="28"/>
          <w:lang w:eastAsia="en-IN" w:bidi="hi-IN"/>
        </w:rPr>
      </w:pPr>
    </w:p>
    <w:p w14:paraId="339242BC" w14:textId="0BE42740" w:rsidR="00D341EE" w:rsidRPr="00D341EE" w:rsidRDefault="003401C3" w:rsidP="00D341EE">
      <w:pPr>
        <w:pStyle w:val="ListParagraph"/>
        <w:numPr>
          <w:ilvl w:val="0"/>
          <w:numId w:val="8"/>
        </w:numPr>
        <w:spacing w:before="240" w:after="240" w:line="276" w:lineRule="auto"/>
        <w:rPr>
          <w:rFonts w:eastAsia="Times New Roman" w:cstheme="minorHAnsi"/>
          <w:sz w:val="28"/>
          <w:szCs w:val="28"/>
          <w:lang w:eastAsia="en-IN" w:bidi="hi-IN"/>
        </w:rPr>
      </w:pPr>
      <w:r w:rsidRPr="00D341EE">
        <w:rPr>
          <w:rFonts w:eastAsia="Times New Roman" w:cstheme="minorHAnsi"/>
          <w:sz w:val="28"/>
          <w:szCs w:val="28"/>
          <w:lang w:eastAsia="en-IN" w:bidi="hi-IN"/>
        </w:rPr>
        <w:t xml:space="preserve">The cut off value of the index for treatment is arbitrary, and thus days </w:t>
      </w:r>
      <w:r w:rsidR="00B94B38" w:rsidRPr="00D341EE">
        <w:rPr>
          <w:rFonts w:eastAsia="Times New Roman" w:cstheme="minorHAnsi"/>
          <w:sz w:val="28"/>
          <w:szCs w:val="28"/>
          <w:lang w:eastAsia="en-IN" w:bidi="hi-IN"/>
        </w:rPr>
        <w:t>on either side of the cut-off point</w:t>
      </w:r>
      <w:r w:rsidRPr="00D341EE">
        <w:rPr>
          <w:rFonts w:eastAsia="Times New Roman" w:cstheme="minorHAnsi"/>
          <w:sz w:val="28"/>
          <w:szCs w:val="28"/>
          <w:lang w:eastAsia="en-IN" w:bidi="hi-IN"/>
        </w:rPr>
        <w:t xml:space="preserve"> </w:t>
      </w:r>
      <w:r w:rsidR="00B94B38" w:rsidRPr="00D341EE">
        <w:rPr>
          <w:rFonts w:eastAsia="Times New Roman" w:cstheme="minorHAnsi"/>
          <w:sz w:val="28"/>
          <w:szCs w:val="28"/>
          <w:lang w:eastAsia="en-IN" w:bidi="hi-IN"/>
        </w:rPr>
        <w:t>are</w:t>
      </w:r>
      <w:r w:rsidRPr="00D341EE">
        <w:rPr>
          <w:rFonts w:eastAsia="Times New Roman" w:cstheme="minorHAnsi"/>
          <w:sz w:val="28"/>
          <w:szCs w:val="28"/>
          <w:lang w:eastAsia="en-IN" w:bidi="hi-IN"/>
        </w:rPr>
        <w:t xml:space="preserve"> identical</w:t>
      </w:r>
      <w:r w:rsidR="00B94B38" w:rsidRPr="00D341EE">
        <w:rPr>
          <w:rFonts w:eastAsia="Times New Roman" w:cstheme="minorHAnsi"/>
          <w:sz w:val="28"/>
          <w:szCs w:val="28"/>
          <w:lang w:eastAsia="en-IN" w:bidi="hi-IN"/>
        </w:rPr>
        <w:t xml:space="preserve"> on average</w:t>
      </w:r>
      <w:r w:rsidRPr="00D341EE">
        <w:rPr>
          <w:rFonts w:eastAsia="Times New Roman" w:cstheme="minorHAnsi"/>
          <w:sz w:val="28"/>
          <w:szCs w:val="28"/>
          <w:lang w:eastAsia="en-IN" w:bidi="hi-IN"/>
        </w:rPr>
        <w:t xml:space="preserve"> in absence of treatment.   </w:t>
      </w:r>
    </w:p>
    <w:p w14:paraId="1FF921CC" w14:textId="77777777" w:rsidR="00D341EE" w:rsidRPr="00D341EE" w:rsidRDefault="00D341EE" w:rsidP="00D341EE">
      <w:pPr>
        <w:pStyle w:val="ListParagraph"/>
        <w:spacing w:before="240" w:after="240" w:line="276" w:lineRule="auto"/>
        <w:rPr>
          <w:rFonts w:eastAsia="Times New Roman" w:cstheme="minorHAnsi"/>
          <w:sz w:val="28"/>
          <w:szCs w:val="28"/>
          <w:lang w:eastAsia="en-IN" w:bidi="hi-IN"/>
        </w:rPr>
      </w:pPr>
    </w:p>
    <w:p w14:paraId="09D93BE7" w14:textId="77777777" w:rsidR="005F6CA7" w:rsidRDefault="00B91BEB" w:rsidP="0009765B">
      <w:pPr>
        <w:spacing w:before="240" w:after="240" w:line="276" w:lineRule="auto"/>
        <w:jc w:val="both"/>
        <w:rPr>
          <w:rFonts w:eastAsia="Times New Roman" w:cstheme="minorHAnsi"/>
          <w:color w:val="000000"/>
          <w:sz w:val="28"/>
          <w:szCs w:val="28"/>
          <w:lang w:eastAsia="en-IN" w:bidi="hi-IN"/>
        </w:rPr>
      </w:pPr>
      <w:r w:rsidRPr="00A02E26">
        <w:rPr>
          <w:rFonts w:eastAsia="Times New Roman" w:cstheme="minorHAnsi"/>
          <w:color w:val="000000"/>
          <w:sz w:val="28"/>
          <w:szCs w:val="28"/>
          <w:lang w:eastAsia="en-IN" w:bidi="hi-IN"/>
        </w:rPr>
        <w:t xml:space="preserve">We have used OLS Estimator to find the error term </w:t>
      </w:r>
      <w:proofErr w:type="spellStart"/>
      <w:r w:rsidRPr="00A02E26">
        <w:rPr>
          <w:rFonts w:eastAsia="Times New Roman" w:cstheme="minorHAnsi"/>
          <w:b/>
          <w:bCs/>
          <w:i/>
          <w:iCs/>
          <w:color w:val="000000"/>
          <w:sz w:val="28"/>
          <w:szCs w:val="28"/>
          <w:lang w:eastAsia="en-IN" w:bidi="hi-IN"/>
        </w:rPr>
        <w:t>u</w:t>
      </w:r>
      <w:r w:rsidRPr="00A02E26">
        <w:rPr>
          <w:rFonts w:eastAsia="Times New Roman" w:cstheme="minorHAnsi"/>
          <w:b/>
          <w:bCs/>
          <w:i/>
          <w:iCs/>
          <w:color w:val="000000"/>
          <w:sz w:val="28"/>
          <w:szCs w:val="28"/>
          <w:vertAlign w:val="subscript"/>
          <w:lang w:eastAsia="en-IN" w:bidi="hi-IN"/>
        </w:rPr>
        <w:t>tl</w:t>
      </w:r>
      <w:proofErr w:type="spellEnd"/>
      <w:r w:rsidRPr="00A02E26">
        <w:rPr>
          <w:rFonts w:eastAsia="Times New Roman" w:cstheme="minorHAnsi"/>
          <w:color w:val="000000"/>
          <w:sz w:val="28"/>
          <w:szCs w:val="28"/>
          <w:lang w:eastAsia="en-IN" w:bidi="hi-IN"/>
        </w:rPr>
        <w:t xml:space="preserve">. </w:t>
      </w:r>
    </w:p>
    <w:p w14:paraId="6A7A24AB" w14:textId="5C22385A" w:rsidR="00B91BEB" w:rsidRDefault="00B91BEB" w:rsidP="005F6CA7">
      <w:pPr>
        <w:pStyle w:val="Heading1"/>
        <w:rPr>
          <w:rFonts w:eastAsia="Times New Roman"/>
          <w:i/>
          <w:iCs/>
          <w:sz w:val="36"/>
          <w:szCs w:val="36"/>
          <w:lang w:eastAsia="en-IN" w:bidi="hi-IN"/>
        </w:rPr>
      </w:pPr>
      <w:r w:rsidRPr="005F6CA7">
        <w:rPr>
          <w:rFonts w:eastAsia="Times New Roman"/>
          <w:i/>
          <w:iCs/>
          <w:sz w:val="36"/>
          <w:szCs w:val="36"/>
          <w:lang w:eastAsia="en-IN" w:bidi="hi-IN"/>
        </w:rPr>
        <w:t>Assumptions involved in using the OLS Estimator are: </w:t>
      </w:r>
    </w:p>
    <w:p w14:paraId="27D8BB46" w14:textId="77777777" w:rsidR="005F6CA7" w:rsidRPr="005F6CA7" w:rsidRDefault="005F6CA7" w:rsidP="005F6CA7">
      <w:pPr>
        <w:rPr>
          <w:lang w:eastAsia="en-IN" w:bidi="hi-IN"/>
        </w:rPr>
      </w:pPr>
    </w:p>
    <w:p w14:paraId="1BE10115" w14:textId="2C4E7B26" w:rsidR="00B61D19" w:rsidRPr="00B61D19" w:rsidRDefault="00B61D19" w:rsidP="0009765B">
      <w:pPr>
        <w:numPr>
          <w:ilvl w:val="0"/>
          <w:numId w:val="7"/>
        </w:numPr>
        <w:spacing w:line="276" w:lineRule="auto"/>
        <w:jc w:val="both"/>
        <w:rPr>
          <w:rFonts w:eastAsia="Times New Roman" w:cstheme="minorHAnsi"/>
          <w:sz w:val="28"/>
          <w:szCs w:val="28"/>
          <w:lang w:eastAsia="en-IN" w:bidi="hi-IN"/>
        </w:rPr>
      </w:pPr>
      <w:proofErr w:type="spellStart"/>
      <w:r w:rsidRPr="00B61D19">
        <w:rPr>
          <w:rFonts w:eastAsia="Times New Roman" w:cstheme="minorHAnsi"/>
          <w:b/>
          <w:bCs/>
          <w:sz w:val="28"/>
          <w:szCs w:val="28"/>
          <w:lang w:eastAsia="en-IN" w:bidi="hi-IN"/>
        </w:rPr>
        <w:t>E</w:t>
      </w:r>
      <w:r w:rsidRPr="00B61D19">
        <w:rPr>
          <w:rFonts w:eastAsia="Times New Roman" w:cstheme="minorHAnsi"/>
          <w:b/>
          <w:bCs/>
          <w:i/>
          <w:iCs/>
          <w:sz w:val="28"/>
          <w:szCs w:val="28"/>
          <w:lang w:eastAsia="en-IN" w:bidi="hi-IN"/>
        </w:rPr>
        <w:t>u</w:t>
      </w:r>
      <w:r w:rsidRPr="00B61D19">
        <w:rPr>
          <w:rFonts w:eastAsia="Times New Roman" w:cstheme="minorHAnsi"/>
          <w:b/>
          <w:bCs/>
          <w:i/>
          <w:iCs/>
          <w:sz w:val="28"/>
          <w:szCs w:val="28"/>
          <w:vertAlign w:val="subscript"/>
          <w:lang w:eastAsia="en-IN" w:bidi="hi-IN"/>
        </w:rPr>
        <w:t>i</w:t>
      </w:r>
      <w:proofErr w:type="spellEnd"/>
      <w:r w:rsidRPr="00B61D19">
        <w:rPr>
          <w:rFonts w:eastAsia="Times New Roman" w:cstheme="minorHAnsi"/>
          <w:b/>
          <w:bCs/>
          <w:i/>
          <w:iCs/>
          <w:sz w:val="28"/>
          <w:szCs w:val="28"/>
          <w:lang w:eastAsia="en-IN" w:bidi="hi-IN"/>
        </w:rPr>
        <w:t xml:space="preserve"> </w:t>
      </w:r>
      <w:r w:rsidRPr="00B61D19">
        <w:rPr>
          <w:rFonts w:eastAsia="Times New Roman" w:cstheme="minorHAnsi"/>
          <w:b/>
          <w:bCs/>
          <w:sz w:val="28"/>
          <w:szCs w:val="28"/>
          <w:lang w:eastAsia="en-IN" w:bidi="hi-IN"/>
        </w:rPr>
        <w:t>= 0</w:t>
      </w:r>
      <w:r w:rsidRPr="00B61D19">
        <w:rPr>
          <w:rFonts w:eastAsia="Times New Roman" w:cstheme="minorHAnsi"/>
          <w:sz w:val="28"/>
          <w:szCs w:val="28"/>
          <w:lang w:eastAsia="en-IN" w:bidi="hi-IN"/>
        </w:rPr>
        <w:t xml:space="preserve"> </w:t>
      </w:r>
      <w:proofErr w:type="gramStart"/>
      <w:r w:rsidRPr="00B61D19">
        <w:rPr>
          <w:rFonts w:eastAsia="Times New Roman" w:cstheme="minorHAnsi"/>
          <w:sz w:val="28"/>
          <w:szCs w:val="28"/>
          <w:lang w:eastAsia="en-IN" w:bidi="hi-IN"/>
        </w:rPr>
        <w:t xml:space="preserve">for  </w:t>
      </w:r>
      <w:proofErr w:type="spellStart"/>
      <w:r w:rsidRPr="00B61D19">
        <w:rPr>
          <w:rFonts w:eastAsia="Times New Roman" w:cstheme="minorHAnsi"/>
          <w:b/>
          <w:bCs/>
          <w:sz w:val="28"/>
          <w:szCs w:val="28"/>
          <w:lang w:eastAsia="en-IN" w:bidi="hi-IN"/>
        </w:rPr>
        <w:t>i</w:t>
      </w:r>
      <w:proofErr w:type="spellEnd"/>
      <w:proofErr w:type="gramEnd"/>
      <w:r w:rsidRPr="00B61D19">
        <w:rPr>
          <w:rFonts w:eastAsia="Times New Roman" w:cstheme="minorHAnsi"/>
          <w:sz w:val="28"/>
          <w:szCs w:val="28"/>
          <w:lang w:eastAsia="en-IN" w:bidi="hi-IN"/>
        </w:rPr>
        <w:t xml:space="preserve"> = 1,2…,n.</w:t>
      </w:r>
    </w:p>
    <w:p w14:paraId="21F34518" w14:textId="6DD370AC" w:rsidR="00B61D19" w:rsidRPr="00B61D19" w:rsidRDefault="00B61D19" w:rsidP="0009765B">
      <w:pPr>
        <w:numPr>
          <w:ilvl w:val="0"/>
          <w:numId w:val="7"/>
        </w:numPr>
        <w:spacing w:line="276" w:lineRule="auto"/>
        <w:jc w:val="both"/>
        <w:rPr>
          <w:rFonts w:eastAsia="Times New Roman" w:cstheme="minorHAnsi"/>
          <w:sz w:val="28"/>
          <w:szCs w:val="28"/>
          <w:lang w:eastAsia="en-IN" w:bidi="hi-IN"/>
        </w:rPr>
      </w:pPr>
      <w:proofErr w:type="spellStart"/>
      <w:r w:rsidRPr="00B61D19">
        <w:rPr>
          <w:rFonts w:eastAsia="Times New Roman" w:cstheme="minorHAnsi"/>
          <w:b/>
          <w:bCs/>
          <w:sz w:val="28"/>
          <w:szCs w:val="28"/>
          <w:lang w:eastAsia="en-IN" w:bidi="hi-IN"/>
        </w:rPr>
        <w:t>E</w:t>
      </w:r>
      <w:r w:rsidRPr="00B61D19">
        <w:rPr>
          <w:rFonts w:eastAsia="Times New Roman" w:cstheme="minorHAnsi"/>
          <w:b/>
          <w:bCs/>
          <w:i/>
          <w:iCs/>
          <w:sz w:val="28"/>
          <w:szCs w:val="28"/>
          <w:lang w:eastAsia="en-IN" w:bidi="hi-IN"/>
        </w:rPr>
        <w:t>u</w:t>
      </w:r>
      <w:r w:rsidRPr="00B61D19">
        <w:rPr>
          <w:rFonts w:eastAsia="Times New Roman" w:cstheme="minorHAnsi"/>
          <w:b/>
          <w:bCs/>
          <w:i/>
          <w:iCs/>
          <w:sz w:val="28"/>
          <w:szCs w:val="28"/>
          <w:vertAlign w:val="subscript"/>
          <w:lang w:eastAsia="en-IN" w:bidi="hi-IN"/>
        </w:rPr>
        <w:t>i</w:t>
      </w:r>
      <w:proofErr w:type="spellEnd"/>
      <w:r w:rsidRPr="00B61D19">
        <w:rPr>
          <w:rFonts w:eastAsia="Times New Roman" w:cstheme="minorHAnsi"/>
          <w:b/>
          <w:bCs/>
          <w:i/>
          <w:iCs/>
          <w:sz w:val="28"/>
          <w:szCs w:val="28"/>
          <w:vertAlign w:val="subscript"/>
          <w:lang w:eastAsia="en-IN" w:bidi="hi-IN"/>
        </w:rPr>
        <w:t xml:space="preserve"> </w:t>
      </w:r>
      <w:proofErr w:type="spellStart"/>
      <w:r w:rsidRPr="00B61D19">
        <w:rPr>
          <w:rFonts w:eastAsia="Times New Roman" w:cstheme="minorHAnsi"/>
          <w:b/>
          <w:bCs/>
          <w:i/>
          <w:iCs/>
          <w:sz w:val="28"/>
          <w:szCs w:val="28"/>
          <w:lang w:eastAsia="en-IN" w:bidi="hi-IN"/>
        </w:rPr>
        <w:t>u</w:t>
      </w:r>
      <w:r w:rsidRPr="00B61D19">
        <w:rPr>
          <w:rFonts w:eastAsia="Times New Roman" w:cstheme="minorHAnsi"/>
          <w:b/>
          <w:bCs/>
          <w:i/>
          <w:iCs/>
          <w:sz w:val="28"/>
          <w:szCs w:val="28"/>
          <w:vertAlign w:val="subscript"/>
          <w:lang w:eastAsia="en-IN" w:bidi="hi-IN"/>
        </w:rPr>
        <w:t>j</w:t>
      </w:r>
      <w:proofErr w:type="spellEnd"/>
      <w:r w:rsidRPr="00B61D19">
        <w:rPr>
          <w:rFonts w:eastAsia="Times New Roman" w:cstheme="minorHAnsi"/>
          <w:b/>
          <w:bCs/>
          <w:i/>
          <w:iCs/>
          <w:sz w:val="28"/>
          <w:szCs w:val="28"/>
          <w:lang w:eastAsia="en-IN" w:bidi="hi-IN"/>
        </w:rPr>
        <w:t xml:space="preserve"> </w:t>
      </w:r>
      <w:r w:rsidRPr="00B61D19">
        <w:rPr>
          <w:rFonts w:eastAsia="Times New Roman" w:cstheme="minorHAnsi"/>
          <w:b/>
          <w:bCs/>
          <w:sz w:val="28"/>
          <w:szCs w:val="28"/>
          <w:lang w:eastAsia="en-IN" w:bidi="hi-IN"/>
        </w:rPr>
        <w:t xml:space="preserve">= </w:t>
      </w:r>
      <w:proofErr w:type="gramStart"/>
      <w:r w:rsidRPr="00B61D19">
        <w:rPr>
          <w:rFonts w:eastAsia="Times New Roman" w:cstheme="minorHAnsi"/>
          <w:b/>
          <w:bCs/>
          <w:sz w:val="28"/>
          <w:szCs w:val="28"/>
          <w:lang w:eastAsia="en-IN" w:bidi="hi-IN"/>
        </w:rPr>
        <w:t>0</w:t>
      </w:r>
      <w:r w:rsidR="003401C3">
        <w:rPr>
          <w:rFonts w:eastAsia="Times New Roman" w:cstheme="minorHAnsi"/>
          <w:sz w:val="28"/>
          <w:szCs w:val="28"/>
          <w:lang w:eastAsia="en-IN" w:bidi="hi-IN"/>
        </w:rPr>
        <w:t xml:space="preserve"> </w:t>
      </w:r>
      <w:r w:rsidRPr="00B61D19">
        <w:rPr>
          <w:rFonts w:eastAsia="Times New Roman" w:cstheme="minorHAnsi"/>
          <w:sz w:val="28"/>
          <w:szCs w:val="28"/>
          <w:lang w:eastAsia="en-IN" w:bidi="hi-IN"/>
        </w:rPr>
        <w:t>;</w:t>
      </w:r>
      <w:proofErr w:type="gramEnd"/>
      <w:r w:rsidRPr="00B61D19">
        <w:rPr>
          <w:rFonts w:eastAsia="Times New Roman" w:cstheme="minorHAnsi"/>
          <w:b/>
          <w:bCs/>
          <w:sz w:val="28"/>
          <w:szCs w:val="28"/>
          <w:lang w:eastAsia="en-IN" w:bidi="hi-IN"/>
        </w:rPr>
        <w:t xml:space="preserve">  </w:t>
      </w:r>
      <w:proofErr w:type="spellStart"/>
      <w:r w:rsidRPr="00B61D19">
        <w:rPr>
          <w:rFonts w:eastAsia="Times New Roman" w:cstheme="minorHAnsi"/>
          <w:sz w:val="28"/>
          <w:szCs w:val="28"/>
          <w:lang w:eastAsia="en-IN" w:bidi="hi-IN"/>
        </w:rPr>
        <w:t>i</w:t>
      </w:r>
      <w:proofErr w:type="spellEnd"/>
      <w:r w:rsidRPr="00B61D19">
        <w:rPr>
          <w:rFonts w:eastAsia="Times New Roman" w:cstheme="minorHAnsi"/>
          <w:sz w:val="28"/>
          <w:szCs w:val="28"/>
          <w:lang w:eastAsia="en-IN" w:bidi="hi-IN"/>
        </w:rPr>
        <w:t xml:space="preserve"> ≠ j</w:t>
      </w:r>
      <w:r w:rsidRPr="00B61D19">
        <w:rPr>
          <w:rFonts w:eastAsia="Times New Roman" w:cstheme="minorHAnsi"/>
          <w:b/>
          <w:bCs/>
          <w:sz w:val="28"/>
          <w:szCs w:val="28"/>
          <w:lang w:eastAsia="en-IN" w:bidi="hi-IN"/>
        </w:rPr>
        <w:t xml:space="preserve"> ;  </w:t>
      </w:r>
      <w:r w:rsidRPr="00B61D19">
        <w:rPr>
          <w:rFonts w:eastAsia="Times New Roman" w:cstheme="minorHAnsi"/>
          <w:sz w:val="28"/>
          <w:szCs w:val="28"/>
          <w:lang w:eastAsia="en-IN" w:bidi="hi-IN"/>
        </w:rPr>
        <w:t xml:space="preserve">i.e. No </w:t>
      </w:r>
      <w:r w:rsidR="005F6CA7" w:rsidRPr="00B61D19">
        <w:rPr>
          <w:rFonts w:eastAsia="Times New Roman" w:cstheme="minorHAnsi"/>
          <w:sz w:val="28"/>
          <w:szCs w:val="28"/>
          <w:lang w:eastAsia="en-IN" w:bidi="hi-IN"/>
        </w:rPr>
        <w:t>autocorrelation</w:t>
      </w:r>
      <w:r w:rsidRPr="00B61D19">
        <w:rPr>
          <w:rFonts w:eastAsia="Times New Roman" w:cstheme="minorHAnsi"/>
          <w:sz w:val="28"/>
          <w:szCs w:val="28"/>
          <w:lang w:eastAsia="en-IN" w:bidi="hi-IN"/>
        </w:rPr>
        <w:t>.</w:t>
      </w:r>
    </w:p>
    <w:p w14:paraId="0CAE619E" w14:textId="77777777" w:rsidR="00B61D19" w:rsidRPr="00B61D19" w:rsidRDefault="00B61D19" w:rsidP="0009765B">
      <w:pPr>
        <w:numPr>
          <w:ilvl w:val="0"/>
          <w:numId w:val="7"/>
        </w:numPr>
        <w:spacing w:line="276" w:lineRule="auto"/>
        <w:jc w:val="both"/>
        <w:rPr>
          <w:rFonts w:eastAsia="Times New Roman" w:cstheme="minorHAnsi"/>
          <w:sz w:val="28"/>
          <w:szCs w:val="28"/>
          <w:lang w:eastAsia="en-IN" w:bidi="hi-IN"/>
        </w:rPr>
      </w:pPr>
      <w:r w:rsidRPr="00B61D19">
        <w:rPr>
          <w:rFonts w:eastAsia="Times New Roman" w:cstheme="minorHAnsi"/>
          <w:b/>
          <w:bCs/>
          <w:sz w:val="28"/>
          <w:szCs w:val="28"/>
          <w:lang w:eastAsia="en-IN" w:bidi="hi-IN"/>
        </w:rPr>
        <w:t>E</w:t>
      </w:r>
      <w:r w:rsidRPr="00B61D19">
        <w:rPr>
          <w:rFonts w:eastAsia="Times New Roman" w:cstheme="minorHAnsi"/>
          <w:b/>
          <w:bCs/>
          <w:i/>
          <w:iCs/>
          <w:sz w:val="28"/>
          <w:szCs w:val="28"/>
          <w:lang w:eastAsia="en-IN" w:bidi="hi-IN"/>
        </w:rPr>
        <w:t>u</w:t>
      </w:r>
      <w:r w:rsidRPr="00B61D19">
        <w:rPr>
          <w:rFonts w:eastAsia="Times New Roman" w:cstheme="minorHAnsi"/>
          <w:b/>
          <w:bCs/>
          <w:i/>
          <w:iCs/>
          <w:sz w:val="28"/>
          <w:szCs w:val="28"/>
          <w:vertAlign w:val="subscript"/>
          <w:lang w:eastAsia="en-IN" w:bidi="hi-IN"/>
        </w:rPr>
        <w:t>i</w:t>
      </w:r>
      <w:r w:rsidRPr="00B61D19">
        <w:rPr>
          <w:rFonts w:eastAsia="Times New Roman" w:cstheme="minorHAnsi"/>
          <w:b/>
          <w:bCs/>
          <w:i/>
          <w:iCs/>
          <w:sz w:val="28"/>
          <w:szCs w:val="28"/>
          <w:vertAlign w:val="superscript"/>
          <w:lang w:eastAsia="en-IN" w:bidi="hi-IN"/>
        </w:rPr>
        <w:t>2</w:t>
      </w:r>
      <w:r w:rsidRPr="00B61D19">
        <w:rPr>
          <w:rFonts w:eastAsia="Times New Roman" w:cstheme="minorHAnsi"/>
          <w:b/>
          <w:bCs/>
          <w:i/>
          <w:iCs/>
          <w:sz w:val="28"/>
          <w:szCs w:val="28"/>
          <w:lang w:eastAsia="en-IN" w:bidi="hi-IN"/>
        </w:rPr>
        <w:t xml:space="preserve"> </w:t>
      </w:r>
      <w:r w:rsidRPr="00B61D19">
        <w:rPr>
          <w:rFonts w:eastAsia="Times New Roman" w:cstheme="minorHAnsi"/>
          <w:b/>
          <w:bCs/>
          <w:sz w:val="28"/>
          <w:szCs w:val="28"/>
          <w:lang w:eastAsia="en-IN" w:bidi="hi-IN"/>
        </w:rPr>
        <w:t xml:space="preserve">= </w:t>
      </w:r>
      <w:r w:rsidRPr="00B61D19">
        <w:rPr>
          <w:rFonts w:ascii="Cambria Math" w:eastAsia="Times New Roman" w:hAnsi="Cambria Math" w:cs="Cambria Math"/>
          <w:b/>
          <w:bCs/>
          <w:sz w:val="28"/>
          <w:szCs w:val="28"/>
          <w:lang w:eastAsia="en-IN" w:bidi="hi-IN"/>
        </w:rPr>
        <w:t>𝝈</w:t>
      </w:r>
      <w:proofErr w:type="gramStart"/>
      <w:r w:rsidRPr="00B61D19">
        <w:rPr>
          <w:rFonts w:eastAsia="Times New Roman" w:cstheme="minorHAnsi"/>
          <w:b/>
          <w:bCs/>
          <w:sz w:val="28"/>
          <w:szCs w:val="28"/>
          <w:vertAlign w:val="superscript"/>
          <w:lang w:eastAsia="en-IN" w:bidi="hi-IN"/>
        </w:rPr>
        <w:t>2</w:t>
      </w:r>
      <w:r w:rsidRPr="00B61D19">
        <w:rPr>
          <w:rFonts w:eastAsia="Times New Roman" w:cstheme="minorHAnsi"/>
          <w:sz w:val="28"/>
          <w:szCs w:val="28"/>
          <w:lang w:eastAsia="en-IN" w:bidi="hi-IN"/>
        </w:rPr>
        <w:t xml:space="preserve"> </w:t>
      </w:r>
      <w:r w:rsidRPr="00B61D19">
        <w:rPr>
          <w:rFonts w:eastAsia="Times New Roman" w:cstheme="minorHAnsi"/>
          <w:b/>
          <w:bCs/>
          <w:sz w:val="28"/>
          <w:szCs w:val="28"/>
          <w:lang w:eastAsia="en-IN" w:bidi="hi-IN"/>
        </w:rPr>
        <w:t>;</w:t>
      </w:r>
      <w:proofErr w:type="gramEnd"/>
      <w:r w:rsidRPr="00B61D19">
        <w:rPr>
          <w:rFonts w:eastAsia="Times New Roman" w:cstheme="minorHAnsi"/>
          <w:b/>
          <w:bCs/>
          <w:sz w:val="28"/>
          <w:szCs w:val="28"/>
          <w:lang w:eastAsia="en-IN" w:bidi="hi-IN"/>
        </w:rPr>
        <w:t xml:space="preserve">  </w:t>
      </w:r>
      <w:r w:rsidRPr="00B61D19">
        <w:rPr>
          <w:rFonts w:eastAsia="Times New Roman" w:cstheme="minorHAnsi"/>
          <w:sz w:val="28"/>
          <w:szCs w:val="28"/>
          <w:lang w:eastAsia="en-IN" w:bidi="hi-IN"/>
        </w:rPr>
        <w:t>i.e.  Homoscedastic variance.</w:t>
      </w:r>
    </w:p>
    <w:p w14:paraId="18E3B135" w14:textId="77777777" w:rsidR="00B61D19" w:rsidRPr="00B61D19" w:rsidRDefault="00B61D19" w:rsidP="0009765B">
      <w:pPr>
        <w:numPr>
          <w:ilvl w:val="0"/>
          <w:numId w:val="7"/>
        </w:numPr>
        <w:spacing w:line="276" w:lineRule="auto"/>
        <w:jc w:val="both"/>
        <w:rPr>
          <w:rFonts w:eastAsia="Times New Roman" w:cstheme="minorHAnsi"/>
          <w:sz w:val="28"/>
          <w:szCs w:val="28"/>
          <w:lang w:eastAsia="en-IN" w:bidi="hi-IN"/>
        </w:rPr>
      </w:pPr>
      <w:r w:rsidRPr="00B61D19">
        <w:rPr>
          <w:rFonts w:eastAsia="Times New Roman" w:cstheme="minorHAnsi"/>
          <w:sz w:val="28"/>
          <w:szCs w:val="28"/>
          <w:lang w:eastAsia="en-IN" w:bidi="hi-IN"/>
        </w:rPr>
        <w:t>Mean value of y actual = mean value of estimated y</w:t>
      </w:r>
    </w:p>
    <w:p w14:paraId="7C2C2F64" w14:textId="3ADE5CF0" w:rsidR="00B61D19" w:rsidRPr="00B61D19" w:rsidRDefault="00B61D19" w:rsidP="0009765B">
      <w:pPr>
        <w:numPr>
          <w:ilvl w:val="0"/>
          <w:numId w:val="7"/>
        </w:numPr>
        <w:spacing w:line="276" w:lineRule="auto"/>
        <w:jc w:val="both"/>
        <w:rPr>
          <w:rFonts w:eastAsia="Times New Roman" w:cstheme="minorHAnsi"/>
          <w:sz w:val="28"/>
          <w:szCs w:val="28"/>
          <w:lang w:eastAsia="en-IN" w:bidi="hi-IN"/>
        </w:rPr>
      </w:pPr>
      <w:r w:rsidRPr="00B61D19">
        <w:rPr>
          <w:rFonts w:eastAsia="Times New Roman" w:cstheme="minorHAnsi"/>
          <w:sz w:val="28"/>
          <w:szCs w:val="28"/>
          <w:lang w:eastAsia="en-IN" w:bidi="hi-IN"/>
        </w:rPr>
        <w:t>Error should have a normal distribution.</w:t>
      </w:r>
    </w:p>
    <w:p w14:paraId="2F608656" w14:textId="1DB16108" w:rsidR="00B91BEB" w:rsidRPr="002863EC" w:rsidRDefault="00B91BEB" w:rsidP="0009765B">
      <w:pPr>
        <w:spacing w:before="240" w:after="240" w:line="276" w:lineRule="auto"/>
        <w:jc w:val="both"/>
        <w:rPr>
          <w:rFonts w:eastAsia="Times New Roman" w:cstheme="minorHAnsi"/>
          <w:sz w:val="28"/>
          <w:szCs w:val="28"/>
          <w:lang w:eastAsia="en-IN" w:bidi="hi-IN"/>
        </w:rPr>
      </w:pPr>
      <w:r w:rsidRPr="00A02E26">
        <w:rPr>
          <w:rFonts w:eastAsia="Times New Roman" w:cstheme="minorHAnsi"/>
          <w:color w:val="000000"/>
          <w:sz w:val="28"/>
          <w:szCs w:val="28"/>
          <w:lang w:eastAsia="en-IN" w:bidi="hi-IN"/>
        </w:rPr>
        <w:lastRenderedPageBreak/>
        <w:t xml:space="preserve">In the table given below, we have calculated expectation values </w:t>
      </w:r>
      <w:r w:rsidR="002863EC">
        <w:rPr>
          <w:rFonts w:eastAsia="Times New Roman" w:cstheme="minorHAnsi"/>
          <w:color w:val="000000"/>
          <w:sz w:val="28"/>
          <w:szCs w:val="28"/>
          <w:lang w:eastAsia="en-IN" w:bidi="hi-IN"/>
        </w:rPr>
        <w:t xml:space="preserve">for random 10 regressions </w:t>
      </w:r>
      <w:r w:rsidRPr="00A02E26">
        <w:rPr>
          <w:rFonts w:eastAsia="Times New Roman" w:cstheme="minorHAnsi"/>
          <w:color w:val="000000"/>
          <w:sz w:val="28"/>
          <w:szCs w:val="28"/>
          <w:lang w:eastAsia="en-IN" w:bidi="hi-IN"/>
        </w:rPr>
        <w:t>and h</w:t>
      </w:r>
      <w:r w:rsidR="002863EC">
        <w:rPr>
          <w:rFonts w:eastAsia="Times New Roman" w:cstheme="minorHAnsi"/>
          <w:color w:val="000000"/>
          <w:sz w:val="28"/>
          <w:szCs w:val="28"/>
          <w:lang w:eastAsia="en-IN" w:bidi="hi-IN"/>
        </w:rPr>
        <w:t>ence</w:t>
      </w:r>
      <w:r w:rsidRPr="00A02E26">
        <w:rPr>
          <w:rFonts w:eastAsia="Times New Roman" w:cstheme="minorHAnsi"/>
          <w:color w:val="000000"/>
          <w:sz w:val="28"/>
          <w:szCs w:val="28"/>
          <w:lang w:eastAsia="en-IN" w:bidi="hi-IN"/>
        </w:rPr>
        <w:t xml:space="preserve"> proved that above mentioned conditions </w:t>
      </w:r>
      <w:proofErr w:type="gramStart"/>
      <w:r w:rsidRPr="00A02E26">
        <w:rPr>
          <w:rFonts w:eastAsia="Times New Roman" w:cstheme="minorHAnsi"/>
          <w:color w:val="000000"/>
          <w:sz w:val="28"/>
          <w:szCs w:val="28"/>
          <w:lang w:eastAsia="en-IN" w:bidi="hi-IN"/>
        </w:rPr>
        <w:t>holds</w:t>
      </w:r>
      <w:proofErr w:type="gramEnd"/>
      <w:r w:rsidRPr="00A02E26">
        <w:rPr>
          <w:rFonts w:eastAsia="Times New Roman" w:cstheme="minorHAnsi"/>
          <w:color w:val="000000"/>
          <w:sz w:val="28"/>
          <w:szCs w:val="28"/>
          <w:lang w:eastAsia="en-IN" w:bidi="hi-IN"/>
        </w:rPr>
        <w:t xml:space="preserve"> true.</w:t>
      </w:r>
      <w:r w:rsidRPr="00A02E26">
        <w:rPr>
          <w:rFonts w:eastAsia="Times New Roman" w:cstheme="minorHAnsi"/>
          <w:color w:val="0E101A"/>
          <w:sz w:val="28"/>
          <w:szCs w:val="28"/>
          <w:shd w:val="clear" w:color="auto" w:fill="FFFFFF"/>
          <w:lang w:eastAsia="en-IN" w:bidi="hi-IN"/>
        </w:rPr>
        <w:t> </w:t>
      </w:r>
    </w:p>
    <w:p w14:paraId="250E6803" w14:textId="77777777" w:rsidR="00B91BEB" w:rsidRPr="00A02E26" w:rsidRDefault="00B91BEB" w:rsidP="0009765B">
      <w:pPr>
        <w:spacing w:after="0" w:line="276" w:lineRule="auto"/>
        <w:rPr>
          <w:rFonts w:eastAsia="Times New Roman" w:cstheme="minorHAnsi"/>
          <w:sz w:val="24"/>
          <w:szCs w:val="24"/>
          <w:lang w:eastAsia="en-IN" w:bidi="hi-IN"/>
        </w:rPr>
      </w:pPr>
    </w:p>
    <w:tbl>
      <w:tblPr>
        <w:tblW w:w="9629" w:type="dxa"/>
        <w:tblInd w:w="-294" w:type="dxa"/>
        <w:tblCellMar>
          <w:top w:w="15" w:type="dxa"/>
          <w:left w:w="15" w:type="dxa"/>
          <w:bottom w:w="15" w:type="dxa"/>
          <w:right w:w="15" w:type="dxa"/>
        </w:tblCellMar>
        <w:tblLook w:val="04A0" w:firstRow="1" w:lastRow="0" w:firstColumn="1" w:lastColumn="0" w:noHBand="0" w:noVBand="1"/>
      </w:tblPr>
      <w:tblGrid>
        <w:gridCol w:w="710"/>
        <w:gridCol w:w="1209"/>
        <w:gridCol w:w="1340"/>
        <w:gridCol w:w="1113"/>
        <w:gridCol w:w="1113"/>
        <w:gridCol w:w="1939"/>
        <w:gridCol w:w="2205"/>
      </w:tblGrid>
      <w:tr w:rsidR="00B91BEB" w:rsidRPr="00A02E26" w14:paraId="2E305670" w14:textId="77777777" w:rsidTr="003B015F">
        <w:trPr>
          <w:trHeight w:val="410"/>
        </w:trPr>
        <w:tc>
          <w:tcPr>
            <w:tcW w:w="71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vAlign w:val="center"/>
            <w:hideMark/>
          </w:tcPr>
          <w:p w14:paraId="37992BD9" w14:textId="04FEEF84" w:rsidR="00B91BEB" w:rsidRPr="00A02E26" w:rsidRDefault="00B91BEB" w:rsidP="002436D7">
            <w:pPr>
              <w:spacing w:after="0" w:line="276" w:lineRule="auto"/>
              <w:rPr>
                <w:rFonts w:eastAsia="Times New Roman" w:cstheme="minorHAnsi"/>
                <w:sz w:val="24"/>
                <w:szCs w:val="24"/>
                <w:lang w:eastAsia="en-IN" w:bidi="hi-IN"/>
              </w:rPr>
            </w:pPr>
            <w:proofErr w:type="spellStart"/>
            <w:proofErr w:type="gramStart"/>
            <w:r w:rsidRPr="00A02E26">
              <w:rPr>
                <w:rFonts w:eastAsia="Times New Roman" w:cstheme="minorHAnsi"/>
                <w:b/>
                <w:bCs/>
                <w:color w:val="000000"/>
                <w:sz w:val="24"/>
                <w:szCs w:val="24"/>
                <w:lang w:eastAsia="en-IN" w:bidi="hi-IN"/>
              </w:rPr>
              <w:t>S.No</w:t>
            </w:r>
            <w:proofErr w:type="spellEnd"/>
            <w:proofErr w:type="gramEnd"/>
          </w:p>
        </w:tc>
        <w:tc>
          <w:tcPr>
            <w:tcW w:w="1209"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0A33E2B3" w14:textId="193C0B50" w:rsidR="00B91BEB" w:rsidRPr="00A02E26" w:rsidRDefault="003B015F" w:rsidP="003B015F">
            <w:pPr>
              <w:tabs>
                <w:tab w:val="left" w:pos="264"/>
                <w:tab w:val="center" w:pos="504"/>
              </w:tabs>
              <w:spacing w:before="240" w:after="0" w:line="276" w:lineRule="auto"/>
              <w:rPr>
                <w:rFonts w:eastAsia="Times New Roman" w:cstheme="minorHAnsi"/>
                <w:sz w:val="24"/>
                <w:szCs w:val="24"/>
                <w:lang w:eastAsia="en-IN" w:bidi="hi-IN"/>
              </w:rPr>
            </w:pPr>
            <w:r>
              <w:rPr>
                <w:rFonts w:eastAsia="Times New Roman" w:cstheme="minorHAnsi"/>
                <w:b/>
                <w:bCs/>
                <w:color w:val="000000"/>
                <w:sz w:val="24"/>
                <w:szCs w:val="24"/>
                <w:lang w:eastAsia="en-IN" w:bidi="hi-IN"/>
              </w:rPr>
              <w:tab/>
            </w:r>
            <w:r>
              <w:rPr>
                <w:rFonts w:eastAsia="Times New Roman" w:cstheme="minorHAnsi"/>
                <w:b/>
                <w:bCs/>
                <w:color w:val="000000"/>
                <w:sz w:val="24"/>
                <w:szCs w:val="24"/>
                <w:lang w:eastAsia="en-IN" w:bidi="hi-IN"/>
              </w:rPr>
              <w:tab/>
            </w:r>
            <w:proofErr w:type="spellStart"/>
            <w:r w:rsidR="00B91BEB" w:rsidRPr="00A02E26">
              <w:rPr>
                <w:rFonts w:eastAsia="Times New Roman" w:cstheme="minorHAnsi"/>
                <w:b/>
                <w:bCs/>
                <w:color w:val="000000"/>
                <w:sz w:val="24"/>
                <w:szCs w:val="24"/>
                <w:lang w:eastAsia="en-IN" w:bidi="hi-IN"/>
              </w:rPr>
              <w:t>E</w:t>
            </w:r>
            <w:r w:rsidR="00B91BEB" w:rsidRPr="00A02E26">
              <w:rPr>
                <w:rFonts w:eastAsia="Times New Roman" w:cstheme="minorHAnsi"/>
                <w:b/>
                <w:bCs/>
                <w:i/>
                <w:iCs/>
                <w:color w:val="000000"/>
                <w:sz w:val="24"/>
                <w:szCs w:val="24"/>
                <w:lang w:eastAsia="en-IN" w:bidi="hi-IN"/>
              </w:rPr>
              <w:t>u</w:t>
            </w:r>
            <w:r w:rsidR="00B91BEB" w:rsidRPr="00A02E26">
              <w:rPr>
                <w:rFonts w:eastAsia="Times New Roman" w:cstheme="minorHAnsi"/>
                <w:b/>
                <w:bCs/>
                <w:i/>
                <w:iCs/>
                <w:color w:val="000000"/>
                <w:sz w:val="14"/>
                <w:szCs w:val="14"/>
                <w:vertAlign w:val="subscript"/>
                <w:lang w:eastAsia="en-IN" w:bidi="hi-IN"/>
              </w:rPr>
              <w:t>i</w:t>
            </w:r>
            <w:proofErr w:type="spellEnd"/>
            <w:r w:rsidR="00B91BEB" w:rsidRPr="00A02E26">
              <w:rPr>
                <w:rFonts w:eastAsia="Times New Roman" w:cstheme="minorHAnsi"/>
                <w:i/>
                <w:iCs/>
                <w:color w:val="000000"/>
                <w:sz w:val="24"/>
                <w:szCs w:val="24"/>
                <w:lang w:eastAsia="en-IN" w:bidi="hi-IN"/>
              </w:rPr>
              <w:t> </w:t>
            </w:r>
          </w:p>
        </w:tc>
        <w:tc>
          <w:tcPr>
            <w:tcW w:w="134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038CAFB8" w14:textId="77777777" w:rsidR="00B91BEB" w:rsidRPr="00A02E26" w:rsidRDefault="00B91BEB" w:rsidP="0009765B">
            <w:pPr>
              <w:spacing w:before="240" w:after="0" w:line="276" w:lineRule="auto"/>
              <w:jc w:val="center"/>
              <w:rPr>
                <w:rFonts w:eastAsia="Times New Roman" w:cstheme="minorHAnsi"/>
                <w:sz w:val="24"/>
                <w:szCs w:val="24"/>
                <w:lang w:eastAsia="en-IN" w:bidi="hi-IN"/>
              </w:rPr>
            </w:pPr>
            <w:proofErr w:type="spellStart"/>
            <w:r w:rsidRPr="00A02E26">
              <w:rPr>
                <w:rFonts w:eastAsia="Times New Roman" w:cstheme="minorHAnsi"/>
                <w:b/>
                <w:bCs/>
                <w:color w:val="000000"/>
                <w:sz w:val="24"/>
                <w:szCs w:val="24"/>
                <w:lang w:eastAsia="en-IN" w:bidi="hi-IN"/>
              </w:rPr>
              <w:t>E</w:t>
            </w:r>
            <w:r w:rsidRPr="00A02E26">
              <w:rPr>
                <w:rFonts w:eastAsia="Times New Roman" w:cstheme="minorHAnsi"/>
                <w:b/>
                <w:bCs/>
                <w:i/>
                <w:iCs/>
                <w:color w:val="000000"/>
                <w:sz w:val="24"/>
                <w:szCs w:val="24"/>
                <w:lang w:eastAsia="en-IN" w:bidi="hi-IN"/>
              </w:rPr>
              <w:t>u</w:t>
            </w:r>
            <w:r w:rsidRPr="00A02E26">
              <w:rPr>
                <w:rFonts w:eastAsia="Times New Roman" w:cstheme="minorHAnsi"/>
                <w:b/>
                <w:bCs/>
                <w:i/>
                <w:iCs/>
                <w:color w:val="000000"/>
                <w:sz w:val="14"/>
                <w:szCs w:val="14"/>
                <w:vertAlign w:val="subscript"/>
                <w:lang w:eastAsia="en-IN" w:bidi="hi-IN"/>
              </w:rPr>
              <w:t>i</w:t>
            </w:r>
            <w:proofErr w:type="spellEnd"/>
            <w:r w:rsidRPr="00A02E26">
              <w:rPr>
                <w:rFonts w:eastAsia="Times New Roman" w:cstheme="minorHAnsi"/>
                <w:b/>
                <w:bCs/>
                <w:i/>
                <w:iCs/>
                <w:color w:val="000000"/>
                <w:sz w:val="14"/>
                <w:szCs w:val="14"/>
                <w:vertAlign w:val="subscript"/>
                <w:lang w:eastAsia="en-IN" w:bidi="hi-IN"/>
              </w:rPr>
              <w:t xml:space="preserve"> </w:t>
            </w:r>
            <w:proofErr w:type="spellStart"/>
            <w:r w:rsidRPr="00A02E26">
              <w:rPr>
                <w:rFonts w:eastAsia="Times New Roman" w:cstheme="minorHAnsi"/>
                <w:b/>
                <w:bCs/>
                <w:i/>
                <w:iCs/>
                <w:color w:val="000000"/>
                <w:sz w:val="24"/>
                <w:szCs w:val="24"/>
                <w:lang w:eastAsia="en-IN" w:bidi="hi-IN"/>
              </w:rPr>
              <w:t>u</w:t>
            </w:r>
            <w:r w:rsidRPr="00A02E26">
              <w:rPr>
                <w:rFonts w:eastAsia="Times New Roman" w:cstheme="minorHAnsi"/>
                <w:b/>
                <w:bCs/>
                <w:i/>
                <w:iCs/>
                <w:color w:val="000000"/>
                <w:sz w:val="14"/>
                <w:szCs w:val="14"/>
                <w:vertAlign w:val="subscript"/>
                <w:lang w:eastAsia="en-IN" w:bidi="hi-IN"/>
              </w:rPr>
              <w:t>j</w:t>
            </w:r>
            <w:proofErr w:type="spellEnd"/>
            <w:r w:rsidRPr="00A02E26">
              <w:rPr>
                <w:rFonts w:eastAsia="Times New Roman" w:cstheme="minorHAnsi"/>
                <w:b/>
                <w:bCs/>
                <w:i/>
                <w:iCs/>
                <w:color w:val="000000"/>
                <w:sz w:val="24"/>
                <w:szCs w:val="24"/>
                <w:lang w:eastAsia="en-IN" w:bidi="hi-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473DCC48" w14:textId="4F4456C2" w:rsidR="00B91BEB" w:rsidRPr="005F6CA7" w:rsidRDefault="00B91BEB" w:rsidP="0009765B">
            <w:pPr>
              <w:spacing w:before="240" w:after="0" w:line="276" w:lineRule="auto"/>
              <w:jc w:val="center"/>
              <w:rPr>
                <w:rFonts w:eastAsia="Times New Roman" w:cstheme="minorHAnsi"/>
                <w:b/>
                <w:bCs/>
                <w:sz w:val="24"/>
                <w:szCs w:val="24"/>
                <w:lang w:eastAsia="en-IN" w:bidi="hi-IN"/>
              </w:rPr>
            </w:pPr>
            <w:r w:rsidRPr="005F6CA7">
              <w:rPr>
                <w:rFonts w:eastAsia="Times New Roman" w:cstheme="minorHAnsi"/>
                <w:b/>
                <w:bCs/>
                <w:color w:val="000000"/>
                <w:sz w:val="24"/>
                <w:szCs w:val="24"/>
                <w:lang w:eastAsia="en-IN" w:bidi="hi-IN"/>
              </w:rPr>
              <w:t>Eu</w:t>
            </w:r>
            <w:r w:rsidR="005F6CA7" w:rsidRPr="005F6CA7">
              <w:rPr>
                <w:rFonts w:eastAsia="Times New Roman" w:cstheme="minorHAnsi"/>
                <w:b/>
                <w:bCs/>
                <w:color w:val="000000"/>
                <w:sz w:val="24"/>
                <w:szCs w:val="24"/>
                <w:vertAlign w:val="subscript"/>
                <w:lang w:eastAsia="en-IN" w:bidi="hi-IN"/>
              </w:rPr>
              <w:t>i</w:t>
            </w:r>
            <w:r w:rsidR="005F6CA7" w:rsidRPr="005F6CA7">
              <w:rPr>
                <w:rFonts w:eastAsia="Times New Roman" w:cstheme="minorHAnsi"/>
                <w:b/>
                <w:bCs/>
                <w:color w:val="000000"/>
                <w:sz w:val="24"/>
                <w:szCs w:val="24"/>
                <w:vertAlign w:val="superscript"/>
                <w:lang w:eastAsia="en-IN" w:bidi="hi-IN"/>
              </w:rPr>
              <w:t>2</w:t>
            </w:r>
          </w:p>
        </w:tc>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28D2C6F7" w14:textId="77777777" w:rsidR="00B91BEB" w:rsidRPr="00A02E26" w:rsidRDefault="00B91BEB" w:rsidP="0009765B">
            <w:pPr>
              <w:spacing w:before="240" w:after="0" w:line="276" w:lineRule="auto"/>
              <w:jc w:val="center"/>
              <w:rPr>
                <w:rFonts w:eastAsia="Times New Roman" w:cstheme="minorHAnsi"/>
                <w:sz w:val="24"/>
                <w:szCs w:val="24"/>
                <w:lang w:eastAsia="en-IN" w:bidi="hi-IN"/>
              </w:rPr>
            </w:pPr>
            <w:r w:rsidRPr="00A02E26">
              <w:rPr>
                <w:rFonts w:ascii="Cambria Math" w:eastAsia="Times New Roman" w:hAnsi="Cambria Math" w:cs="Cambria Math"/>
                <w:b/>
                <w:bCs/>
                <w:color w:val="000000"/>
                <w:sz w:val="24"/>
                <w:szCs w:val="24"/>
                <w:lang w:eastAsia="en-IN" w:bidi="hi-IN"/>
              </w:rPr>
              <w:t>𝝈</w:t>
            </w:r>
            <w:r w:rsidRPr="00A02E26">
              <w:rPr>
                <w:rFonts w:eastAsia="Times New Roman" w:cstheme="minorHAnsi"/>
                <w:b/>
                <w:bCs/>
                <w:color w:val="000000"/>
                <w:sz w:val="14"/>
                <w:szCs w:val="14"/>
                <w:vertAlign w:val="superscript"/>
                <w:lang w:eastAsia="en-IN" w:bidi="hi-IN"/>
              </w:rPr>
              <w:t>2</w:t>
            </w:r>
          </w:p>
        </w:tc>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3927BF48" w14:textId="77777777" w:rsidR="00B91BEB" w:rsidRPr="005F6CA7" w:rsidRDefault="00B91BEB" w:rsidP="0009765B">
            <w:pPr>
              <w:spacing w:after="0" w:line="276" w:lineRule="auto"/>
              <w:rPr>
                <w:rFonts w:eastAsia="Times New Roman" w:cstheme="minorHAnsi"/>
                <w:b/>
                <w:bCs/>
                <w:sz w:val="24"/>
                <w:szCs w:val="24"/>
                <w:lang w:eastAsia="en-IN" w:bidi="hi-IN"/>
              </w:rPr>
            </w:pPr>
            <w:r w:rsidRPr="005F6CA7">
              <w:rPr>
                <w:rFonts w:eastAsia="Times New Roman" w:cstheme="minorHAnsi"/>
                <w:b/>
                <w:bCs/>
                <w:color w:val="000000"/>
                <w:sz w:val="24"/>
                <w:szCs w:val="24"/>
                <w:lang w:eastAsia="en-IN" w:bidi="hi-IN"/>
              </w:rPr>
              <w:t>Mean of actual y values</w:t>
            </w:r>
          </w:p>
        </w:tc>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44E206EC" w14:textId="77777777" w:rsidR="00B91BEB" w:rsidRPr="005F6CA7" w:rsidRDefault="00B91BEB" w:rsidP="0009765B">
            <w:pPr>
              <w:spacing w:after="0" w:line="276" w:lineRule="auto"/>
              <w:rPr>
                <w:rFonts w:eastAsia="Times New Roman" w:cstheme="minorHAnsi"/>
                <w:b/>
                <w:bCs/>
                <w:sz w:val="24"/>
                <w:szCs w:val="24"/>
                <w:lang w:eastAsia="en-IN" w:bidi="hi-IN"/>
              </w:rPr>
            </w:pPr>
            <w:r w:rsidRPr="005F6CA7">
              <w:rPr>
                <w:rFonts w:eastAsia="Times New Roman" w:cstheme="minorHAnsi"/>
                <w:b/>
                <w:bCs/>
                <w:color w:val="000000"/>
                <w:sz w:val="24"/>
                <w:szCs w:val="24"/>
                <w:lang w:eastAsia="en-IN" w:bidi="hi-IN"/>
              </w:rPr>
              <w:t>Mean of estimated y values</w:t>
            </w:r>
          </w:p>
        </w:tc>
      </w:tr>
      <w:tr w:rsidR="00B91BEB" w:rsidRPr="00A02E26" w14:paraId="413E0973" w14:textId="77777777" w:rsidTr="003B015F">
        <w:trPr>
          <w:trHeight w:val="541"/>
        </w:trPr>
        <w:tc>
          <w:tcPr>
            <w:tcW w:w="71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0F70E434" w14:textId="77777777" w:rsidR="00B91BEB" w:rsidRPr="00A02E26" w:rsidRDefault="00B91BEB" w:rsidP="0009765B">
            <w:pPr>
              <w:spacing w:after="0" w:line="276" w:lineRule="auto"/>
              <w:jc w:val="center"/>
              <w:rPr>
                <w:rFonts w:eastAsia="Times New Roman" w:cstheme="minorHAnsi"/>
                <w:sz w:val="24"/>
                <w:szCs w:val="24"/>
                <w:lang w:eastAsia="en-IN" w:bidi="hi-IN"/>
              </w:rPr>
            </w:pPr>
            <w:r w:rsidRPr="00A02E26">
              <w:rPr>
                <w:rFonts w:eastAsia="Times New Roman" w:cstheme="minorHAnsi"/>
                <w:color w:val="000000"/>
                <w:sz w:val="24"/>
                <w:szCs w:val="24"/>
                <w:lang w:eastAsia="en-IN" w:bidi="hi-IN"/>
              </w:rPr>
              <w:t>1</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F4660"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-0.00411</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C684"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-0.00073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B7052"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0.109197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0E6BC"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0.109180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0982F"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0.759452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0D67"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0.755332</w:t>
            </w:r>
          </w:p>
        </w:tc>
      </w:tr>
      <w:tr w:rsidR="00B91BEB" w:rsidRPr="00A02E26" w14:paraId="0E46E04F" w14:textId="77777777" w:rsidTr="003B015F">
        <w:trPr>
          <w:trHeight w:val="555"/>
        </w:trPr>
        <w:tc>
          <w:tcPr>
            <w:tcW w:w="71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03FD633D" w14:textId="77777777" w:rsidR="00B91BEB" w:rsidRPr="00A02E26" w:rsidRDefault="00B91BEB" w:rsidP="0009765B">
            <w:pPr>
              <w:spacing w:after="0" w:line="276" w:lineRule="auto"/>
              <w:jc w:val="center"/>
              <w:rPr>
                <w:rFonts w:eastAsia="Times New Roman" w:cstheme="minorHAnsi"/>
                <w:sz w:val="24"/>
                <w:szCs w:val="24"/>
                <w:lang w:eastAsia="en-IN" w:bidi="hi-IN"/>
              </w:rPr>
            </w:pPr>
            <w:r w:rsidRPr="00A02E26">
              <w:rPr>
                <w:rFonts w:eastAsia="Times New Roman" w:cstheme="minorHAnsi"/>
                <w:color w:val="000000"/>
                <w:sz w:val="24"/>
                <w:szCs w:val="24"/>
                <w:lang w:eastAsia="en-IN" w:bidi="hi-IN"/>
              </w:rPr>
              <w:t>2</w:t>
            </w:r>
          </w:p>
        </w:tc>
        <w:tc>
          <w:tcPr>
            <w:tcW w:w="120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2AD4C233"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-0.01908</w:t>
            </w:r>
          </w:p>
        </w:tc>
        <w:tc>
          <w:tcPr>
            <w:tcW w:w="13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3F2AEA5B"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-0.00255</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C6D7800"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0.432492</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3EA19B20"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0.432128</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58C8EFAB"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0.983758</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2F9F532E"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0.964673</w:t>
            </w:r>
          </w:p>
        </w:tc>
      </w:tr>
      <w:tr w:rsidR="00B91BEB" w:rsidRPr="00A02E26" w14:paraId="71EE4440" w14:textId="77777777" w:rsidTr="003B015F">
        <w:trPr>
          <w:trHeight w:val="468"/>
        </w:trPr>
        <w:tc>
          <w:tcPr>
            <w:tcW w:w="71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5017ECF2" w14:textId="77777777" w:rsidR="00B91BEB" w:rsidRPr="00A02E26" w:rsidRDefault="00B91BEB" w:rsidP="0009765B">
            <w:pPr>
              <w:spacing w:after="0" w:line="276" w:lineRule="auto"/>
              <w:jc w:val="center"/>
              <w:rPr>
                <w:rFonts w:eastAsia="Times New Roman" w:cstheme="minorHAnsi"/>
                <w:sz w:val="24"/>
                <w:szCs w:val="24"/>
                <w:lang w:eastAsia="en-IN" w:bidi="hi-IN"/>
              </w:rPr>
            </w:pPr>
            <w:r w:rsidRPr="00A02E26">
              <w:rPr>
                <w:rFonts w:eastAsia="Times New Roman" w:cstheme="minorHAnsi"/>
                <w:color w:val="000000"/>
                <w:sz w:val="24"/>
                <w:szCs w:val="24"/>
                <w:lang w:eastAsia="en-IN" w:bidi="hi-IN"/>
              </w:rPr>
              <w:t>3</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9ED3C"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-0.00070</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EF129"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-0.00082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68DFC"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0.22662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1B917"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0.226628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67835"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1.042554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E3C5B"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1.041847</w:t>
            </w:r>
          </w:p>
        </w:tc>
      </w:tr>
      <w:tr w:rsidR="00B91BEB" w:rsidRPr="00A02E26" w14:paraId="6DDF059B" w14:textId="77777777" w:rsidTr="003B015F">
        <w:trPr>
          <w:trHeight w:val="541"/>
        </w:trPr>
        <w:tc>
          <w:tcPr>
            <w:tcW w:w="71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5CBD393E" w14:textId="77777777" w:rsidR="00B91BEB" w:rsidRPr="00A02E26" w:rsidRDefault="00B91BEB" w:rsidP="0009765B">
            <w:pPr>
              <w:spacing w:after="0" w:line="276" w:lineRule="auto"/>
              <w:jc w:val="center"/>
              <w:rPr>
                <w:rFonts w:eastAsia="Times New Roman" w:cstheme="minorHAnsi"/>
                <w:sz w:val="24"/>
                <w:szCs w:val="24"/>
                <w:lang w:eastAsia="en-IN" w:bidi="hi-IN"/>
              </w:rPr>
            </w:pPr>
            <w:r w:rsidRPr="00A02E26">
              <w:rPr>
                <w:rFonts w:eastAsia="Times New Roman" w:cstheme="minorHAnsi"/>
                <w:color w:val="000000"/>
                <w:sz w:val="24"/>
                <w:szCs w:val="24"/>
                <w:lang w:eastAsia="en-IN" w:bidi="hi-IN"/>
              </w:rPr>
              <w:t>4</w:t>
            </w:r>
          </w:p>
        </w:tc>
        <w:tc>
          <w:tcPr>
            <w:tcW w:w="120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249F23D"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-0.32152</w:t>
            </w:r>
          </w:p>
        </w:tc>
        <w:tc>
          <w:tcPr>
            <w:tcW w:w="13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49DEEB85"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-1.03999</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07FE3399"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169.3214</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3E0E25BC"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169.218</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3FCA7D21"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40.60322</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562F410A"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40.2817</w:t>
            </w:r>
          </w:p>
        </w:tc>
      </w:tr>
      <w:tr w:rsidR="00B91BEB" w:rsidRPr="00A02E26" w14:paraId="44D9E06C" w14:textId="77777777" w:rsidTr="003B015F">
        <w:trPr>
          <w:trHeight w:val="450"/>
        </w:trPr>
        <w:tc>
          <w:tcPr>
            <w:tcW w:w="71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1FE6F782" w14:textId="77777777" w:rsidR="00B91BEB" w:rsidRPr="00A02E26" w:rsidRDefault="00B91BEB" w:rsidP="0009765B">
            <w:pPr>
              <w:spacing w:after="0" w:line="276" w:lineRule="auto"/>
              <w:jc w:val="center"/>
              <w:rPr>
                <w:rFonts w:eastAsia="Times New Roman" w:cstheme="minorHAnsi"/>
                <w:sz w:val="24"/>
                <w:szCs w:val="24"/>
                <w:lang w:eastAsia="en-IN" w:bidi="hi-IN"/>
              </w:rPr>
            </w:pPr>
            <w:r w:rsidRPr="00A02E26">
              <w:rPr>
                <w:rFonts w:eastAsia="Times New Roman" w:cstheme="minorHAnsi"/>
                <w:color w:val="000000"/>
                <w:sz w:val="24"/>
                <w:szCs w:val="24"/>
                <w:lang w:eastAsia="en-IN" w:bidi="hi-IN"/>
              </w:rPr>
              <w:t>5</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F4CA"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-0.07206</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8DCED"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-1.01656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0272C"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278.9444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B89DE"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278.9392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4DD0C"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34.32084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0CF35"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34.24878</w:t>
            </w:r>
          </w:p>
        </w:tc>
      </w:tr>
      <w:tr w:rsidR="00B91BEB" w:rsidRPr="00A02E26" w14:paraId="546EFB4C" w14:textId="77777777" w:rsidTr="003B015F">
        <w:trPr>
          <w:trHeight w:val="277"/>
        </w:trPr>
        <w:tc>
          <w:tcPr>
            <w:tcW w:w="71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75837A98" w14:textId="77777777" w:rsidR="00B91BEB" w:rsidRPr="00A02E26" w:rsidRDefault="00B91BEB" w:rsidP="0009765B">
            <w:pPr>
              <w:spacing w:after="0" w:line="276" w:lineRule="auto"/>
              <w:jc w:val="center"/>
              <w:rPr>
                <w:rFonts w:eastAsia="Times New Roman" w:cstheme="minorHAnsi"/>
                <w:sz w:val="24"/>
                <w:szCs w:val="24"/>
                <w:lang w:eastAsia="en-IN" w:bidi="hi-IN"/>
              </w:rPr>
            </w:pPr>
            <w:r w:rsidRPr="00A02E26">
              <w:rPr>
                <w:rFonts w:eastAsia="Times New Roman" w:cstheme="minorHAnsi"/>
                <w:color w:val="000000"/>
                <w:sz w:val="24"/>
                <w:szCs w:val="24"/>
                <w:lang w:eastAsia="en-IN" w:bidi="hi-IN"/>
              </w:rPr>
              <w:t>6</w:t>
            </w:r>
          </w:p>
        </w:tc>
        <w:tc>
          <w:tcPr>
            <w:tcW w:w="120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5003154D"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-0.1102</w:t>
            </w:r>
          </w:p>
        </w:tc>
        <w:tc>
          <w:tcPr>
            <w:tcW w:w="13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2154FD05"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-0.0206</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547B7EAF"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4.858378</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20B7DF8F"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4.846234</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49083E93"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7.376376</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5C556E22"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7.266176</w:t>
            </w:r>
          </w:p>
        </w:tc>
      </w:tr>
      <w:tr w:rsidR="00B91BEB" w:rsidRPr="00A02E26" w14:paraId="768C7393" w14:textId="77777777" w:rsidTr="003B015F">
        <w:trPr>
          <w:trHeight w:val="541"/>
        </w:trPr>
        <w:tc>
          <w:tcPr>
            <w:tcW w:w="71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40AB707F" w14:textId="77777777" w:rsidR="00B91BEB" w:rsidRPr="00A02E26" w:rsidRDefault="00B91BEB" w:rsidP="0009765B">
            <w:pPr>
              <w:spacing w:after="0" w:line="276" w:lineRule="auto"/>
              <w:jc w:val="center"/>
              <w:rPr>
                <w:rFonts w:eastAsia="Times New Roman" w:cstheme="minorHAnsi"/>
                <w:sz w:val="24"/>
                <w:szCs w:val="24"/>
                <w:lang w:eastAsia="en-IN" w:bidi="hi-IN"/>
              </w:rPr>
            </w:pPr>
            <w:r w:rsidRPr="00A02E26">
              <w:rPr>
                <w:rFonts w:eastAsia="Times New Roman" w:cstheme="minorHAnsi"/>
                <w:color w:val="000000"/>
                <w:sz w:val="24"/>
                <w:szCs w:val="24"/>
                <w:lang w:eastAsia="en-IN" w:bidi="hi-IN"/>
              </w:rPr>
              <w:t>7</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78278"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-0.01092</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4F044"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-0.1272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21CCB"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34.75788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78B82"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34.75776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FEC7E"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14.02766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077B0"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14.01674</w:t>
            </w:r>
          </w:p>
        </w:tc>
      </w:tr>
      <w:tr w:rsidR="00B91BEB" w:rsidRPr="00A02E26" w14:paraId="24E4B97F" w14:textId="77777777" w:rsidTr="003B015F">
        <w:trPr>
          <w:trHeight w:val="555"/>
        </w:trPr>
        <w:tc>
          <w:tcPr>
            <w:tcW w:w="71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053ACA0A" w14:textId="77777777" w:rsidR="00B91BEB" w:rsidRPr="00A02E26" w:rsidRDefault="00B91BEB" w:rsidP="0009765B">
            <w:pPr>
              <w:spacing w:after="0" w:line="276" w:lineRule="auto"/>
              <w:jc w:val="center"/>
              <w:rPr>
                <w:rFonts w:eastAsia="Times New Roman" w:cstheme="minorHAnsi"/>
                <w:sz w:val="24"/>
                <w:szCs w:val="24"/>
                <w:lang w:eastAsia="en-IN" w:bidi="hi-IN"/>
              </w:rPr>
            </w:pPr>
            <w:r w:rsidRPr="00A02E26">
              <w:rPr>
                <w:rFonts w:eastAsia="Times New Roman" w:cstheme="minorHAnsi"/>
                <w:color w:val="000000"/>
                <w:sz w:val="24"/>
                <w:szCs w:val="24"/>
                <w:lang w:eastAsia="en-IN" w:bidi="hi-IN"/>
              </w:rPr>
              <w:t>8</w:t>
            </w:r>
          </w:p>
        </w:tc>
        <w:tc>
          <w:tcPr>
            <w:tcW w:w="120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3B658A05"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-1.19386</w:t>
            </w:r>
          </w:p>
        </w:tc>
        <w:tc>
          <w:tcPr>
            <w:tcW w:w="13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416CB7FC"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-7.12514</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02DB140B"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1266.932</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299CA724"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1265.507</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79C4CBF2"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87.88691</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0DD0F8C8"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86.69305</w:t>
            </w:r>
          </w:p>
        </w:tc>
      </w:tr>
      <w:tr w:rsidR="00B91BEB" w:rsidRPr="00A02E26" w14:paraId="3A17996C" w14:textId="77777777" w:rsidTr="003B015F">
        <w:trPr>
          <w:trHeight w:val="541"/>
        </w:trPr>
        <w:tc>
          <w:tcPr>
            <w:tcW w:w="71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75ACF062" w14:textId="77777777" w:rsidR="00B91BEB" w:rsidRPr="00A02E26" w:rsidRDefault="00B91BEB" w:rsidP="0009765B">
            <w:pPr>
              <w:spacing w:after="0" w:line="276" w:lineRule="auto"/>
              <w:jc w:val="center"/>
              <w:rPr>
                <w:rFonts w:eastAsia="Times New Roman" w:cstheme="minorHAnsi"/>
                <w:sz w:val="24"/>
                <w:szCs w:val="24"/>
                <w:lang w:eastAsia="en-IN" w:bidi="hi-IN"/>
              </w:rPr>
            </w:pPr>
            <w:r w:rsidRPr="00A02E26">
              <w:rPr>
                <w:rFonts w:eastAsia="Times New Roman" w:cstheme="minorHAnsi"/>
                <w:color w:val="000000"/>
                <w:sz w:val="24"/>
                <w:szCs w:val="24"/>
                <w:lang w:eastAsia="en-IN" w:bidi="hi-IN"/>
              </w:rPr>
              <w:t>9</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EE919"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-0.12643</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1238C"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-7.25936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85ED"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1986.184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CDA8"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1986.168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989D6"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80.07741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9AE7B"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79.95098</w:t>
            </w:r>
          </w:p>
        </w:tc>
      </w:tr>
      <w:tr w:rsidR="00B91BEB" w:rsidRPr="00A02E26" w14:paraId="0D9F3338" w14:textId="77777777" w:rsidTr="003B015F">
        <w:trPr>
          <w:trHeight w:val="555"/>
        </w:trPr>
        <w:tc>
          <w:tcPr>
            <w:tcW w:w="71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36659DED" w14:textId="77777777" w:rsidR="00B91BEB" w:rsidRPr="00A02E26" w:rsidRDefault="00B91BEB" w:rsidP="0009765B">
            <w:pPr>
              <w:spacing w:after="0" w:line="276" w:lineRule="auto"/>
              <w:jc w:val="center"/>
              <w:rPr>
                <w:rFonts w:eastAsia="Times New Roman" w:cstheme="minorHAnsi"/>
                <w:sz w:val="24"/>
                <w:szCs w:val="24"/>
                <w:lang w:eastAsia="en-IN" w:bidi="hi-IN"/>
              </w:rPr>
            </w:pPr>
            <w:r w:rsidRPr="00A02E26">
              <w:rPr>
                <w:rFonts w:eastAsia="Times New Roman" w:cstheme="minorHAnsi"/>
                <w:color w:val="000000"/>
                <w:sz w:val="24"/>
                <w:szCs w:val="24"/>
                <w:lang w:eastAsia="en-IN" w:bidi="hi-IN"/>
              </w:rPr>
              <w:t>10</w:t>
            </w:r>
          </w:p>
        </w:tc>
        <w:tc>
          <w:tcPr>
            <w:tcW w:w="120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736850D4"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-0.31075</w:t>
            </w:r>
          </w:p>
        </w:tc>
        <w:tc>
          <w:tcPr>
            <w:tcW w:w="13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03F1DD04"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-0.947</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70B889A3"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151.3539</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72853257"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151.2574</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7AE924D2"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29.19021</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5D3677CF" w14:textId="77777777" w:rsidR="00B91BEB" w:rsidRPr="00A02E26" w:rsidRDefault="00B91BEB" w:rsidP="0009765B">
            <w:pPr>
              <w:spacing w:after="0" w:line="276" w:lineRule="auto"/>
              <w:rPr>
                <w:rFonts w:eastAsia="Times New Roman" w:cstheme="minorHAnsi"/>
                <w:sz w:val="24"/>
                <w:szCs w:val="24"/>
                <w:lang w:eastAsia="en-IN" w:bidi="hi-IN"/>
              </w:rPr>
            </w:pPr>
            <w:r w:rsidRPr="00A02E26">
              <w:rPr>
                <w:rFonts w:eastAsia="Times New Roman" w:cstheme="minorHAnsi"/>
                <w:color w:val="000000"/>
                <w:sz w:val="24"/>
                <w:szCs w:val="24"/>
                <w:lang w:eastAsia="en-IN" w:bidi="hi-IN"/>
              </w:rPr>
              <w:t>29.50096</w:t>
            </w:r>
          </w:p>
        </w:tc>
      </w:tr>
    </w:tbl>
    <w:p w14:paraId="35DA2CE7" w14:textId="013F461B" w:rsidR="002436D7" w:rsidRDefault="002436D7" w:rsidP="0009765B">
      <w:pPr>
        <w:spacing w:after="240" w:line="276" w:lineRule="auto"/>
        <w:jc w:val="center"/>
        <w:rPr>
          <w:rFonts w:eastAsia="Times New Roman" w:cstheme="minorHAnsi"/>
          <w:sz w:val="24"/>
          <w:szCs w:val="24"/>
          <w:lang w:eastAsia="en-IN" w:bidi="hi-IN"/>
        </w:rPr>
      </w:pPr>
    </w:p>
    <w:p w14:paraId="73713D64" w14:textId="5A4D1F63" w:rsidR="002436D7" w:rsidRDefault="002436D7" w:rsidP="0009765B">
      <w:pPr>
        <w:spacing w:after="240" w:line="276" w:lineRule="auto"/>
        <w:jc w:val="center"/>
        <w:rPr>
          <w:rFonts w:eastAsia="Times New Roman" w:cstheme="minorHAnsi"/>
          <w:sz w:val="24"/>
          <w:szCs w:val="24"/>
          <w:lang w:eastAsia="en-IN" w:bidi="hi-IN"/>
        </w:rPr>
      </w:pPr>
    </w:p>
    <w:p w14:paraId="5BB9FA4C" w14:textId="08C40D94" w:rsidR="002436D7" w:rsidRDefault="002436D7" w:rsidP="0009765B">
      <w:pPr>
        <w:spacing w:after="240" w:line="276" w:lineRule="auto"/>
        <w:jc w:val="center"/>
        <w:rPr>
          <w:rFonts w:eastAsia="Times New Roman" w:cstheme="minorHAnsi"/>
          <w:sz w:val="24"/>
          <w:szCs w:val="24"/>
          <w:lang w:eastAsia="en-IN" w:bidi="hi-IN"/>
        </w:rPr>
      </w:pPr>
    </w:p>
    <w:p w14:paraId="6449A3AE" w14:textId="78193DE6" w:rsidR="002436D7" w:rsidRDefault="002436D7" w:rsidP="0009765B">
      <w:pPr>
        <w:spacing w:after="240" w:line="276" w:lineRule="auto"/>
        <w:jc w:val="center"/>
        <w:rPr>
          <w:rFonts w:eastAsia="Times New Roman" w:cstheme="minorHAnsi"/>
          <w:sz w:val="24"/>
          <w:szCs w:val="24"/>
          <w:lang w:eastAsia="en-IN" w:bidi="hi-IN"/>
        </w:rPr>
      </w:pPr>
    </w:p>
    <w:p w14:paraId="7B688BC6" w14:textId="74C7286F" w:rsidR="002436D7" w:rsidRDefault="002436D7" w:rsidP="0009765B">
      <w:pPr>
        <w:spacing w:after="240" w:line="276" w:lineRule="auto"/>
        <w:jc w:val="center"/>
        <w:rPr>
          <w:rFonts w:eastAsia="Times New Roman" w:cstheme="minorHAnsi"/>
          <w:sz w:val="24"/>
          <w:szCs w:val="24"/>
          <w:lang w:eastAsia="en-IN" w:bidi="hi-IN"/>
        </w:rPr>
      </w:pPr>
    </w:p>
    <w:p w14:paraId="17670DC2" w14:textId="67878073" w:rsidR="002436D7" w:rsidRDefault="002436D7" w:rsidP="0009765B">
      <w:pPr>
        <w:spacing w:after="240" w:line="276" w:lineRule="auto"/>
        <w:jc w:val="center"/>
        <w:rPr>
          <w:rFonts w:eastAsia="Times New Roman" w:cstheme="minorHAnsi"/>
          <w:sz w:val="24"/>
          <w:szCs w:val="24"/>
          <w:lang w:eastAsia="en-IN" w:bidi="hi-IN"/>
        </w:rPr>
      </w:pPr>
    </w:p>
    <w:p w14:paraId="5457A5BA" w14:textId="417DA444" w:rsidR="002436D7" w:rsidRDefault="002436D7" w:rsidP="0009765B">
      <w:pPr>
        <w:spacing w:after="240" w:line="276" w:lineRule="auto"/>
        <w:jc w:val="center"/>
        <w:rPr>
          <w:rFonts w:eastAsia="Times New Roman" w:cstheme="minorHAnsi"/>
          <w:sz w:val="24"/>
          <w:szCs w:val="24"/>
          <w:lang w:eastAsia="en-IN" w:bidi="hi-IN"/>
        </w:rPr>
      </w:pPr>
    </w:p>
    <w:p w14:paraId="0C139A6D" w14:textId="6717F347" w:rsidR="002436D7" w:rsidRDefault="002436D7" w:rsidP="0009765B">
      <w:pPr>
        <w:spacing w:after="240" w:line="276" w:lineRule="auto"/>
        <w:jc w:val="center"/>
        <w:rPr>
          <w:rFonts w:eastAsia="Times New Roman" w:cstheme="minorHAnsi"/>
          <w:sz w:val="24"/>
          <w:szCs w:val="24"/>
          <w:lang w:eastAsia="en-IN" w:bidi="hi-IN"/>
        </w:rPr>
      </w:pPr>
    </w:p>
    <w:p w14:paraId="1CDCE707" w14:textId="77777777" w:rsidR="002436D7" w:rsidRDefault="002436D7" w:rsidP="0009765B">
      <w:pPr>
        <w:spacing w:after="240" w:line="276" w:lineRule="auto"/>
        <w:jc w:val="center"/>
        <w:rPr>
          <w:rFonts w:eastAsia="Times New Roman" w:cstheme="minorHAnsi"/>
          <w:sz w:val="24"/>
          <w:szCs w:val="24"/>
          <w:lang w:eastAsia="en-IN" w:bidi="hi-IN"/>
        </w:rPr>
      </w:pPr>
    </w:p>
    <w:p w14:paraId="36AF6194" w14:textId="33E09CD6" w:rsidR="002436D7" w:rsidRPr="002436D7" w:rsidRDefault="002436D7" w:rsidP="002436D7">
      <w:pPr>
        <w:spacing w:after="240" w:line="276" w:lineRule="auto"/>
        <w:jc w:val="center"/>
        <w:rPr>
          <w:b/>
          <w:bCs/>
          <w:smallCaps/>
          <w:color w:val="5A5A5A" w:themeColor="text1" w:themeTint="A5"/>
          <w:sz w:val="24"/>
          <w:szCs w:val="24"/>
          <w:u w:val="single"/>
        </w:rPr>
      </w:pPr>
      <w:r w:rsidRPr="002436D7">
        <w:rPr>
          <w:rStyle w:val="SubtleReference"/>
          <w:b/>
          <w:bCs/>
          <w:sz w:val="24"/>
          <w:szCs w:val="24"/>
          <w:u w:val="single"/>
        </w:rPr>
        <w:t>Frequency distribution of Error random variable (one particular regression)</w:t>
      </w:r>
    </w:p>
    <w:p w14:paraId="45754CAB" w14:textId="4628749B" w:rsidR="002436D7" w:rsidRDefault="00B91BEB" w:rsidP="0009765B">
      <w:pPr>
        <w:spacing w:after="240" w:line="276" w:lineRule="auto"/>
        <w:jc w:val="center"/>
        <w:rPr>
          <w:rFonts w:eastAsia="Times New Roman" w:cstheme="minorHAnsi"/>
          <w:sz w:val="24"/>
          <w:szCs w:val="24"/>
          <w:lang w:eastAsia="en-IN" w:bidi="hi-IN"/>
        </w:rPr>
      </w:pPr>
      <w:r w:rsidRPr="00A02E26">
        <w:rPr>
          <w:rFonts w:eastAsia="Times New Roman" w:cstheme="minorHAnsi"/>
          <w:b/>
          <w:bCs/>
          <w:noProof/>
          <w:color w:val="000000"/>
          <w:sz w:val="24"/>
          <w:szCs w:val="24"/>
          <w:bdr w:val="none" w:sz="0" w:space="0" w:color="auto" w:frame="1"/>
          <w:lang w:eastAsia="en-IN" w:bidi="hi-IN"/>
        </w:rPr>
        <w:drawing>
          <wp:inline distT="0" distB="0" distL="0" distR="0" wp14:anchorId="237AAF97" wp14:editId="34AEE8AE">
            <wp:extent cx="4464088" cy="304535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8233" cy="3055000"/>
                    </a:xfrm>
                    <a:prstGeom prst="rect">
                      <a:avLst/>
                    </a:prstGeom>
                    <a:noFill/>
                    <a:ln>
                      <a:noFill/>
                    </a:ln>
                  </pic:spPr>
                </pic:pic>
              </a:graphicData>
            </a:graphic>
          </wp:inline>
        </w:drawing>
      </w:r>
    </w:p>
    <w:p w14:paraId="190E4018" w14:textId="77777777" w:rsidR="002436D7" w:rsidRDefault="002436D7" w:rsidP="0009765B">
      <w:pPr>
        <w:spacing w:after="240" w:line="276" w:lineRule="auto"/>
        <w:jc w:val="center"/>
        <w:rPr>
          <w:rFonts w:eastAsia="Times New Roman" w:cstheme="minorHAnsi"/>
          <w:sz w:val="24"/>
          <w:szCs w:val="24"/>
          <w:lang w:eastAsia="en-IN" w:bidi="hi-IN"/>
        </w:rPr>
      </w:pPr>
    </w:p>
    <w:p w14:paraId="4D9AED30" w14:textId="3083AA49" w:rsidR="002436D7" w:rsidRPr="002436D7" w:rsidRDefault="002436D7" w:rsidP="002436D7">
      <w:pPr>
        <w:spacing w:after="240" w:line="276" w:lineRule="auto"/>
        <w:jc w:val="center"/>
        <w:rPr>
          <w:b/>
          <w:bCs/>
          <w:smallCaps/>
          <w:color w:val="5A5A5A" w:themeColor="text1" w:themeTint="A5"/>
          <w:sz w:val="24"/>
          <w:szCs w:val="24"/>
          <w:u w:val="single"/>
        </w:rPr>
      </w:pPr>
      <w:r w:rsidRPr="002436D7">
        <w:rPr>
          <w:rStyle w:val="SubtleReference"/>
          <w:b/>
          <w:bCs/>
          <w:sz w:val="24"/>
          <w:szCs w:val="24"/>
          <w:u w:val="single"/>
        </w:rPr>
        <w:t>Normal Approximation for the above Distribution</w:t>
      </w:r>
    </w:p>
    <w:p w14:paraId="6F6BC9E4" w14:textId="41C915AA" w:rsidR="002436D7" w:rsidRPr="00246677" w:rsidRDefault="00B91BEB" w:rsidP="00246677">
      <w:pPr>
        <w:spacing w:after="240" w:line="276" w:lineRule="auto"/>
        <w:jc w:val="center"/>
        <w:rPr>
          <w:rStyle w:val="SubtleReference"/>
          <w:rFonts w:eastAsia="Times New Roman" w:cstheme="minorHAnsi"/>
          <w:smallCaps w:val="0"/>
          <w:color w:val="auto"/>
          <w:sz w:val="24"/>
          <w:szCs w:val="24"/>
          <w:lang w:eastAsia="en-IN" w:bidi="hi-IN"/>
        </w:rPr>
      </w:pPr>
      <w:r w:rsidRPr="00A02E26">
        <w:rPr>
          <w:rFonts w:eastAsia="Times New Roman" w:cstheme="minorHAnsi"/>
          <w:b/>
          <w:bCs/>
          <w:noProof/>
          <w:color w:val="000000"/>
          <w:sz w:val="24"/>
          <w:szCs w:val="24"/>
          <w:bdr w:val="none" w:sz="0" w:space="0" w:color="auto" w:frame="1"/>
          <w:lang w:eastAsia="en-IN" w:bidi="hi-IN"/>
        </w:rPr>
        <w:drawing>
          <wp:inline distT="0" distB="0" distL="0" distR="0" wp14:anchorId="35213739" wp14:editId="565061A5">
            <wp:extent cx="4464888" cy="289427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8323" cy="2902984"/>
                    </a:xfrm>
                    <a:prstGeom prst="rect">
                      <a:avLst/>
                    </a:prstGeom>
                    <a:noFill/>
                    <a:ln>
                      <a:noFill/>
                    </a:ln>
                  </pic:spPr>
                </pic:pic>
              </a:graphicData>
            </a:graphic>
          </wp:inline>
        </w:drawing>
      </w:r>
    </w:p>
    <w:p w14:paraId="0173166A" w14:textId="77777777" w:rsidR="002436D7" w:rsidRPr="002436D7" w:rsidRDefault="002436D7" w:rsidP="002436D7">
      <w:pPr>
        <w:spacing w:after="240" w:line="276" w:lineRule="auto"/>
        <w:rPr>
          <w:rStyle w:val="SubtleReference"/>
          <w:b/>
          <w:bCs/>
          <w:u w:val="single"/>
        </w:rPr>
      </w:pPr>
    </w:p>
    <w:p w14:paraId="761D7815" w14:textId="77777777" w:rsidR="003B015F" w:rsidRDefault="003B015F" w:rsidP="0009765B">
      <w:pPr>
        <w:pStyle w:val="Heading1"/>
        <w:spacing w:line="276" w:lineRule="auto"/>
        <w:jc w:val="center"/>
        <w:rPr>
          <w:rStyle w:val="IntenseReference"/>
          <w:sz w:val="40"/>
          <w:szCs w:val="40"/>
          <w:u w:val="single"/>
        </w:rPr>
      </w:pPr>
    </w:p>
    <w:p w14:paraId="15B3BEFA" w14:textId="0BD499D0" w:rsidR="00B26DB3" w:rsidRDefault="00B26DB3" w:rsidP="0009765B">
      <w:pPr>
        <w:pStyle w:val="Heading1"/>
        <w:spacing w:line="276" w:lineRule="auto"/>
        <w:jc w:val="center"/>
        <w:rPr>
          <w:rStyle w:val="IntenseReference"/>
          <w:sz w:val="40"/>
          <w:szCs w:val="40"/>
          <w:u w:val="single"/>
        </w:rPr>
      </w:pPr>
      <w:r w:rsidRPr="002436D7">
        <w:rPr>
          <w:rStyle w:val="IntenseReference"/>
          <w:sz w:val="40"/>
          <w:szCs w:val="40"/>
          <w:u w:val="single"/>
        </w:rPr>
        <w:t>Data Extraction and processing</w:t>
      </w:r>
    </w:p>
    <w:p w14:paraId="73E86DDE" w14:textId="77777777" w:rsidR="002436D7" w:rsidRPr="002436D7" w:rsidRDefault="002436D7" w:rsidP="002436D7"/>
    <w:p w14:paraId="7FA47321" w14:textId="77777777" w:rsidR="00B26DB3" w:rsidRPr="00A02E26" w:rsidRDefault="00B26DB3" w:rsidP="0009765B">
      <w:pPr>
        <w:spacing w:after="0" w:line="276" w:lineRule="auto"/>
        <w:jc w:val="both"/>
        <w:rPr>
          <w:rFonts w:eastAsia="Times New Roman" w:cstheme="minorHAnsi"/>
          <w:color w:val="0E101A"/>
          <w:sz w:val="28"/>
          <w:szCs w:val="28"/>
          <w:lang w:eastAsia="en-IN"/>
        </w:rPr>
      </w:pPr>
      <w:r w:rsidRPr="00A02E26">
        <w:rPr>
          <w:rFonts w:eastAsia="Times New Roman" w:cstheme="minorHAnsi"/>
          <w:color w:val="0E101A"/>
          <w:sz w:val="28"/>
          <w:szCs w:val="28"/>
          <w:lang w:eastAsia="en-IN"/>
        </w:rPr>
        <w:t>For this research, we are using five different pollutants for analysis.</w:t>
      </w:r>
    </w:p>
    <w:p w14:paraId="62E1A6D5" w14:textId="09CE8F0C" w:rsidR="00B26DB3" w:rsidRPr="00A02E26" w:rsidRDefault="00B26DB3" w:rsidP="0009765B">
      <w:pPr>
        <w:spacing w:after="0" w:line="276" w:lineRule="auto"/>
        <w:jc w:val="both"/>
        <w:rPr>
          <w:rFonts w:eastAsia="Times New Roman" w:cstheme="minorHAnsi"/>
          <w:color w:val="0E101A"/>
          <w:sz w:val="28"/>
          <w:szCs w:val="28"/>
          <w:lang w:eastAsia="en-IN"/>
        </w:rPr>
      </w:pPr>
      <w:r w:rsidRPr="00A02E26">
        <w:rPr>
          <w:rFonts w:eastAsia="Times New Roman" w:cstheme="minorHAnsi"/>
          <w:b/>
          <w:bCs/>
          <w:color w:val="0E101A"/>
          <w:sz w:val="28"/>
          <w:szCs w:val="28"/>
          <w:lang w:eastAsia="en-IN"/>
        </w:rPr>
        <w:t>List of Pollutants</w:t>
      </w:r>
      <w:r w:rsidRPr="00A02E26">
        <w:rPr>
          <w:rFonts w:eastAsia="Times New Roman" w:cstheme="minorHAnsi"/>
          <w:color w:val="0E101A"/>
          <w:sz w:val="28"/>
          <w:szCs w:val="28"/>
          <w:lang w:eastAsia="en-IN"/>
        </w:rPr>
        <w:t>: PM10 (µg/m</w:t>
      </w:r>
      <w:r w:rsidR="006262B8">
        <w:rPr>
          <w:rFonts w:eastAsia="Times New Roman" w:cstheme="minorHAnsi"/>
          <w:color w:val="0E101A"/>
          <w:sz w:val="28"/>
          <w:szCs w:val="28"/>
          <w:vertAlign w:val="superscript"/>
          <w:lang w:eastAsia="en-IN"/>
        </w:rPr>
        <w:t>3</w:t>
      </w:r>
      <w:r w:rsidRPr="00A02E26">
        <w:rPr>
          <w:rFonts w:eastAsia="Times New Roman" w:cstheme="minorHAnsi"/>
          <w:color w:val="0E101A"/>
          <w:sz w:val="28"/>
          <w:szCs w:val="28"/>
          <w:lang w:eastAsia="en-IN"/>
        </w:rPr>
        <w:t>), PM2.5 (µg/m</w:t>
      </w:r>
      <w:r w:rsidR="006262B8">
        <w:rPr>
          <w:rFonts w:eastAsia="Times New Roman" w:cstheme="minorHAnsi"/>
          <w:color w:val="0E101A"/>
          <w:sz w:val="28"/>
          <w:szCs w:val="28"/>
          <w:vertAlign w:val="superscript"/>
          <w:lang w:eastAsia="en-IN"/>
        </w:rPr>
        <w:t>3</w:t>
      </w:r>
      <w:r w:rsidRPr="00A02E26">
        <w:rPr>
          <w:rFonts w:eastAsia="Times New Roman" w:cstheme="minorHAnsi"/>
          <w:color w:val="0E101A"/>
          <w:sz w:val="28"/>
          <w:szCs w:val="28"/>
          <w:lang w:eastAsia="en-IN"/>
        </w:rPr>
        <w:t>), Carbon Monoxide (CO)(mg/m</w:t>
      </w:r>
      <w:r w:rsidR="006262B8">
        <w:rPr>
          <w:rFonts w:eastAsia="Times New Roman" w:cstheme="minorHAnsi"/>
          <w:color w:val="0E101A"/>
          <w:sz w:val="28"/>
          <w:szCs w:val="28"/>
          <w:vertAlign w:val="superscript"/>
          <w:lang w:eastAsia="en-IN"/>
        </w:rPr>
        <w:t>3</w:t>
      </w:r>
      <w:r w:rsidRPr="00A02E26">
        <w:rPr>
          <w:rFonts w:eastAsia="Times New Roman" w:cstheme="minorHAnsi"/>
          <w:color w:val="0E101A"/>
          <w:sz w:val="28"/>
          <w:szCs w:val="28"/>
          <w:lang w:eastAsia="en-IN"/>
        </w:rPr>
        <w:t>), Nitrogen dioxide (</w:t>
      </w:r>
      <w:r w:rsidR="00F32253">
        <w:rPr>
          <w:rFonts w:eastAsia="Times New Roman" w:cstheme="minorHAnsi"/>
          <w:color w:val="0E101A"/>
          <w:sz w:val="28"/>
          <w:szCs w:val="28"/>
          <w:lang w:eastAsia="en-IN"/>
        </w:rPr>
        <w:t>NO2</w:t>
      </w:r>
      <w:r w:rsidRPr="00A02E26">
        <w:rPr>
          <w:rFonts w:eastAsia="Times New Roman" w:cstheme="minorHAnsi"/>
          <w:color w:val="0E101A"/>
          <w:sz w:val="28"/>
          <w:szCs w:val="28"/>
          <w:lang w:eastAsia="en-IN"/>
        </w:rPr>
        <w:t>) (µg/m</w:t>
      </w:r>
      <w:r w:rsidR="006262B8">
        <w:rPr>
          <w:rFonts w:eastAsia="Times New Roman" w:cstheme="minorHAnsi"/>
          <w:color w:val="0E101A"/>
          <w:sz w:val="28"/>
          <w:szCs w:val="28"/>
          <w:vertAlign w:val="superscript"/>
          <w:lang w:eastAsia="en-IN"/>
        </w:rPr>
        <w:t>3</w:t>
      </w:r>
      <w:r w:rsidRPr="00A02E26">
        <w:rPr>
          <w:rFonts w:eastAsia="Times New Roman" w:cstheme="minorHAnsi"/>
          <w:color w:val="0E101A"/>
          <w:sz w:val="28"/>
          <w:szCs w:val="28"/>
          <w:lang w:eastAsia="en-IN"/>
        </w:rPr>
        <w:t>), Sulphur dioxide (SO2) (µg/m</w:t>
      </w:r>
      <w:r w:rsidR="006262B8">
        <w:rPr>
          <w:rFonts w:eastAsia="Times New Roman" w:cstheme="minorHAnsi"/>
          <w:color w:val="0E101A"/>
          <w:sz w:val="28"/>
          <w:szCs w:val="28"/>
          <w:vertAlign w:val="superscript"/>
          <w:lang w:eastAsia="en-IN"/>
        </w:rPr>
        <w:t>3</w:t>
      </w:r>
      <w:r w:rsidRPr="00A02E26">
        <w:rPr>
          <w:rFonts w:eastAsia="Times New Roman" w:cstheme="minorHAnsi"/>
          <w:color w:val="0E101A"/>
          <w:sz w:val="28"/>
          <w:szCs w:val="28"/>
          <w:lang w:eastAsia="en-IN"/>
        </w:rPr>
        <w:t>).</w:t>
      </w:r>
    </w:p>
    <w:p w14:paraId="05CA353D" w14:textId="77777777" w:rsidR="00B26DB3" w:rsidRPr="00A02E26" w:rsidRDefault="00B26DB3" w:rsidP="0009765B">
      <w:pPr>
        <w:spacing w:after="0" w:line="276" w:lineRule="auto"/>
        <w:jc w:val="both"/>
        <w:rPr>
          <w:rFonts w:eastAsia="Times New Roman" w:cstheme="minorHAnsi"/>
          <w:color w:val="0E101A"/>
          <w:sz w:val="28"/>
          <w:szCs w:val="28"/>
          <w:lang w:eastAsia="en-IN"/>
        </w:rPr>
      </w:pPr>
      <w:r w:rsidRPr="00A02E26">
        <w:rPr>
          <w:rFonts w:eastAsia="Times New Roman" w:cstheme="minorHAnsi"/>
          <w:color w:val="0E101A"/>
          <w:sz w:val="28"/>
          <w:szCs w:val="28"/>
          <w:lang w:eastAsia="en-IN"/>
        </w:rPr>
        <w:t>We have collected the daily data for different pollutants at DTU, Siri Fort, and Wazirpur from CPCB websites.</w:t>
      </w:r>
    </w:p>
    <w:p w14:paraId="3969224D" w14:textId="77777777" w:rsidR="00B26DB3" w:rsidRPr="00A02E26" w:rsidRDefault="00B26DB3" w:rsidP="0009765B">
      <w:pPr>
        <w:spacing w:after="0" w:line="276" w:lineRule="auto"/>
        <w:jc w:val="both"/>
        <w:rPr>
          <w:rFonts w:eastAsia="Times New Roman" w:cstheme="minorHAnsi"/>
          <w:color w:val="0E101A"/>
          <w:sz w:val="28"/>
          <w:szCs w:val="28"/>
          <w:lang w:eastAsia="en-IN"/>
        </w:rPr>
      </w:pPr>
      <w:r w:rsidRPr="00A02E26">
        <w:rPr>
          <w:rFonts w:eastAsia="Times New Roman" w:cstheme="minorHAnsi"/>
          <w:color w:val="0E101A"/>
          <w:sz w:val="28"/>
          <w:szCs w:val="28"/>
          <w:lang w:eastAsia="en-IN"/>
        </w:rPr>
        <w:t>Data for daily weather conditions such as temperature, wind speed, rainfall, and relative humidity is collected from CPCB websites.</w:t>
      </w:r>
    </w:p>
    <w:p w14:paraId="1155C635" w14:textId="77777777" w:rsidR="00B26DB3" w:rsidRPr="00A02E26" w:rsidRDefault="00B26DB3" w:rsidP="0009765B">
      <w:pPr>
        <w:spacing w:after="0" w:line="276" w:lineRule="auto"/>
        <w:jc w:val="both"/>
        <w:rPr>
          <w:rFonts w:eastAsia="Times New Roman" w:cstheme="minorHAnsi"/>
          <w:color w:val="0E101A"/>
          <w:sz w:val="28"/>
          <w:szCs w:val="28"/>
          <w:lang w:eastAsia="en-IN"/>
        </w:rPr>
      </w:pPr>
      <w:r w:rsidRPr="00A02E26">
        <w:rPr>
          <w:rFonts w:eastAsia="Times New Roman" w:cstheme="minorHAnsi"/>
          <w:color w:val="0E101A"/>
          <w:sz w:val="28"/>
          <w:szCs w:val="28"/>
          <w:lang w:eastAsia="en-IN"/>
        </w:rPr>
        <w:t>Daily data of petrol and diesel prices is collected from the website of Indian Oil.</w:t>
      </w:r>
    </w:p>
    <w:p w14:paraId="22A197C1" w14:textId="77777777" w:rsidR="00B26DB3" w:rsidRPr="00A02E26" w:rsidRDefault="00B26DB3" w:rsidP="0009765B">
      <w:pPr>
        <w:spacing w:after="0" w:line="276" w:lineRule="auto"/>
        <w:jc w:val="both"/>
        <w:rPr>
          <w:rFonts w:eastAsia="Times New Roman" w:cstheme="minorHAnsi"/>
          <w:color w:val="0E101A"/>
          <w:sz w:val="28"/>
          <w:szCs w:val="28"/>
          <w:lang w:eastAsia="en-IN"/>
        </w:rPr>
      </w:pPr>
      <w:r w:rsidRPr="00A02E26">
        <w:rPr>
          <w:rFonts w:eastAsia="Times New Roman" w:cstheme="minorHAnsi"/>
          <w:b/>
          <w:bCs/>
          <w:color w:val="0E101A"/>
          <w:sz w:val="28"/>
          <w:szCs w:val="28"/>
          <w:lang w:eastAsia="en-IN"/>
        </w:rPr>
        <w:t>Time Span:</w:t>
      </w:r>
      <w:r w:rsidRPr="00A02E26">
        <w:rPr>
          <w:rFonts w:eastAsia="Times New Roman" w:cstheme="minorHAnsi"/>
          <w:color w:val="0E101A"/>
          <w:sz w:val="28"/>
          <w:szCs w:val="28"/>
          <w:lang w:eastAsia="en-IN"/>
        </w:rPr>
        <w:t> 1st January to 23rd March (Pre lockdown phase), 24th March to 31st May (lockdown phase), 1st June to 31st December (Unlock phase).</w:t>
      </w:r>
    </w:p>
    <w:p w14:paraId="2C4778F1" w14:textId="77777777" w:rsidR="00B26DB3" w:rsidRPr="00A02E26" w:rsidRDefault="00B26DB3" w:rsidP="0009765B">
      <w:pPr>
        <w:spacing w:after="0" w:line="276" w:lineRule="auto"/>
        <w:jc w:val="both"/>
        <w:rPr>
          <w:rFonts w:eastAsia="Times New Roman" w:cstheme="minorHAnsi"/>
          <w:color w:val="0E101A"/>
          <w:sz w:val="28"/>
          <w:szCs w:val="28"/>
          <w:lang w:eastAsia="en-IN"/>
        </w:rPr>
      </w:pPr>
    </w:p>
    <w:p w14:paraId="4CF7875F" w14:textId="5206763D" w:rsidR="00B26DB3" w:rsidRDefault="00B26DB3" w:rsidP="0009765B">
      <w:pPr>
        <w:spacing w:after="0" w:line="276" w:lineRule="auto"/>
        <w:jc w:val="both"/>
        <w:rPr>
          <w:rFonts w:eastAsia="Times New Roman" w:cstheme="minorHAnsi"/>
          <w:color w:val="0E101A"/>
          <w:sz w:val="28"/>
          <w:szCs w:val="28"/>
          <w:lang w:eastAsia="en-IN"/>
        </w:rPr>
      </w:pPr>
      <w:r w:rsidRPr="00A02E26">
        <w:rPr>
          <w:rFonts w:eastAsia="Times New Roman" w:cstheme="minorHAnsi"/>
          <w:color w:val="0E101A"/>
          <w:sz w:val="28"/>
          <w:szCs w:val="28"/>
          <w:lang w:eastAsia="en-IN"/>
        </w:rPr>
        <w:t>For analysis, we collected daily data of pollutants and all the variables for the whole year of 2020 (Data shown in Appendix-</w:t>
      </w:r>
      <w:r w:rsidR="008D5C48">
        <w:rPr>
          <w:rFonts w:eastAsia="Times New Roman" w:cstheme="minorHAnsi"/>
          <w:color w:val="0E101A"/>
          <w:sz w:val="28"/>
          <w:szCs w:val="28"/>
          <w:lang w:eastAsia="en-IN"/>
        </w:rPr>
        <w:t>I</w:t>
      </w:r>
      <w:r w:rsidRPr="00A02E26">
        <w:rPr>
          <w:rFonts w:eastAsia="Times New Roman" w:cstheme="minorHAnsi"/>
          <w:color w:val="0E101A"/>
          <w:sz w:val="28"/>
          <w:szCs w:val="28"/>
          <w:lang w:eastAsia="en-IN"/>
        </w:rPr>
        <w:t xml:space="preserve">) for all three stations. Then We divided the data into two parts, first from 1-01-2020 - 31-05-2020 to </w:t>
      </w:r>
      <w:r w:rsidR="002863EC" w:rsidRPr="00A02E26">
        <w:rPr>
          <w:rFonts w:eastAsia="Times New Roman" w:cstheme="minorHAnsi"/>
          <w:color w:val="0E101A"/>
          <w:sz w:val="28"/>
          <w:szCs w:val="28"/>
          <w:lang w:eastAsia="en-IN"/>
        </w:rPr>
        <w:t>analyse</w:t>
      </w:r>
      <w:r w:rsidRPr="00A02E26">
        <w:rPr>
          <w:rFonts w:eastAsia="Times New Roman" w:cstheme="minorHAnsi"/>
          <w:color w:val="0E101A"/>
          <w:sz w:val="28"/>
          <w:szCs w:val="28"/>
          <w:lang w:eastAsia="en-IN"/>
        </w:rPr>
        <w:t xml:space="preserve"> the effect of Lockdown and second from 24-03-2020 - 31-12-2020 to examine the impact of Unlock for every station and every pollutant. </w:t>
      </w:r>
      <w:r w:rsidRPr="00246677">
        <w:rPr>
          <w:rFonts w:eastAsia="Times New Roman" w:cstheme="minorHAnsi"/>
          <w:i/>
          <w:iCs/>
          <w:color w:val="0E101A"/>
          <w:sz w:val="28"/>
          <w:szCs w:val="28"/>
          <w:u w:val="single"/>
          <w:lang w:eastAsia="en-IN"/>
        </w:rPr>
        <w:t xml:space="preserve">Since the data after Lockdown will affect our analysis of the lockdown period, we split the whole data into two parts to get the least interference possible. </w:t>
      </w:r>
      <w:r w:rsidRPr="00A02E26">
        <w:rPr>
          <w:rFonts w:eastAsia="Times New Roman" w:cstheme="minorHAnsi"/>
          <w:color w:val="0E101A"/>
          <w:sz w:val="28"/>
          <w:szCs w:val="28"/>
          <w:lang w:eastAsia="en-IN"/>
        </w:rPr>
        <w:t>After that, we import our final data into the code to get the coefficients.</w:t>
      </w:r>
    </w:p>
    <w:p w14:paraId="5CF2ECC8" w14:textId="77777777" w:rsidR="00246677" w:rsidRDefault="00246677" w:rsidP="0009765B">
      <w:pPr>
        <w:spacing w:after="0" w:line="276" w:lineRule="auto"/>
        <w:jc w:val="both"/>
        <w:rPr>
          <w:rFonts w:eastAsia="Times New Roman" w:cstheme="minorHAnsi"/>
          <w:color w:val="0E101A"/>
          <w:sz w:val="28"/>
          <w:szCs w:val="28"/>
          <w:lang w:eastAsia="en-IN"/>
        </w:rPr>
      </w:pPr>
    </w:p>
    <w:p w14:paraId="01DE870F" w14:textId="53160748" w:rsidR="008D5C48" w:rsidRDefault="008D5C48" w:rsidP="0009765B">
      <w:pPr>
        <w:spacing w:after="240" w:line="276" w:lineRule="auto"/>
        <w:jc w:val="both"/>
        <w:rPr>
          <w:rFonts w:eastAsia="Times New Roman" w:cstheme="minorHAnsi"/>
          <w:color w:val="0E101A"/>
          <w:sz w:val="28"/>
          <w:szCs w:val="28"/>
          <w:shd w:val="clear" w:color="auto" w:fill="FFFFFF"/>
          <w:lang w:eastAsia="en-IN" w:bidi="hi-IN"/>
        </w:rPr>
      </w:pPr>
      <w:r w:rsidRPr="00A02E26">
        <w:rPr>
          <w:rFonts w:eastAsia="Times New Roman" w:cstheme="minorHAnsi"/>
          <w:color w:val="0E101A"/>
          <w:sz w:val="28"/>
          <w:szCs w:val="28"/>
          <w:shd w:val="clear" w:color="auto" w:fill="FFFFFF"/>
          <w:lang w:eastAsia="en-IN" w:bidi="hi-IN"/>
        </w:rPr>
        <w:t>We utilize python libraries NumPy, pandas, SK</w:t>
      </w:r>
      <w:r>
        <w:rPr>
          <w:rFonts w:eastAsia="Times New Roman" w:cstheme="minorHAnsi"/>
          <w:color w:val="0E101A"/>
          <w:sz w:val="28"/>
          <w:szCs w:val="28"/>
          <w:shd w:val="clear" w:color="auto" w:fill="FFFFFF"/>
          <w:lang w:eastAsia="en-IN" w:bidi="hi-IN"/>
        </w:rPr>
        <w:t xml:space="preserve"> </w:t>
      </w:r>
      <w:r w:rsidRPr="00A02E26">
        <w:rPr>
          <w:rFonts w:eastAsia="Times New Roman" w:cstheme="minorHAnsi"/>
          <w:color w:val="0E101A"/>
          <w:sz w:val="28"/>
          <w:szCs w:val="28"/>
          <w:shd w:val="clear" w:color="auto" w:fill="FFFFFF"/>
          <w:lang w:eastAsia="en-IN" w:bidi="hi-IN"/>
        </w:rPr>
        <w:t>Learn to solve the regression equation</w:t>
      </w:r>
      <w:r>
        <w:rPr>
          <w:rFonts w:eastAsia="Times New Roman" w:cstheme="minorHAnsi"/>
          <w:color w:val="0E101A"/>
          <w:sz w:val="28"/>
          <w:szCs w:val="28"/>
          <w:shd w:val="clear" w:color="auto" w:fill="FFFFFF"/>
          <w:lang w:eastAsia="en-IN" w:bidi="hi-IN"/>
        </w:rPr>
        <w:t xml:space="preserve"> </w:t>
      </w:r>
      <w:r w:rsidRPr="00A02E26">
        <w:rPr>
          <w:rFonts w:eastAsia="Times New Roman" w:cstheme="minorHAnsi"/>
          <w:color w:val="0E101A"/>
          <w:sz w:val="28"/>
          <w:szCs w:val="28"/>
          <w:shd w:val="clear" w:color="auto" w:fill="FFFFFF"/>
          <w:lang w:eastAsia="en-IN" w:bidi="hi-IN"/>
        </w:rPr>
        <w:t xml:space="preserve">for its control variable and dummy variables coefficients and </w:t>
      </w:r>
      <w:r>
        <w:rPr>
          <w:rFonts w:eastAsia="Times New Roman" w:cstheme="minorHAnsi"/>
          <w:color w:val="0E101A"/>
          <w:sz w:val="28"/>
          <w:szCs w:val="28"/>
          <w:shd w:val="clear" w:color="auto" w:fill="FFFFFF"/>
          <w:lang w:eastAsia="en-IN" w:bidi="hi-IN"/>
        </w:rPr>
        <w:t>Microsoft</w:t>
      </w:r>
      <w:r w:rsidRPr="00A02E26">
        <w:rPr>
          <w:rFonts w:eastAsia="Times New Roman" w:cstheme="minorHAnsi"/>
          <w:color w:val="0E101A"/>
          <w:sz w:val="28"/>
          <w:szCs w:val="28"/>
          <w:shd w:val="clear" w:color="auto" w:fill="FFFFFF"/>
          <w:lang w:eastAsia="en-IN" w:bidi="hi-IN"/>
        </w:rPr>
        <w:t>-excel to plot all the graphs. In the SK</w:t>
      </w:r>
      <w:r>
        <w:rPr>
          <w:rFonts w:eastAsia="Times New Roman" w:cstheme="minorHAnsi"/>
          <w:color w:val="0E101A"/>
          <w:sz w:val="28"/>
          <w:szCs w:val="28"/>
          <w:shd w:val="clear" w:color="auto" w:fill="FFFFFF"/>
          <w:lang w:eastAsia="en-IN" w:bidi="hi-IN"/>
        </w:rPr>
        <w:t xml:space="preserve"> </w:t>
      </w:r>
      <w:r w:rsidRPr="00A02E26">
        <w:rPr>
          <w:rFonts w:eastAsia="Times New Roman" w:cstheme="minorHAnsi"/>
          <w:color w:val="0E101A"/>
          <w:sz w:val="28"/>
          <w:szCs w:val="28"/>
          <w:shd w:val="clear" w:color="auto" w:fill="FFFFFF"/>
          <w:lang w:eastAsia="en-IN" w:bidi="hi-IN"/>
        </w:rPr>
        <w:t>Learn library, the modules that we have utilized mainly are train</w:t>
      </w:r>
      <w:r>
        <w:rPr>
          <w:rFonts w:eastAsia="Times New Roman" w:cstheme="minorHAnsi"/>
          <w:color w:val="0E101A"/>
          <w:sz w:val="28"/>
          <w:szCs w:val="28"/>
          <w:shd w:val="clear" w:color="auto" w:fill="FFFFFF"/>
          <w:lang w:eastAsia="en-IN" w:bidi="hi-IN"/>
        </w:rPr>
        <w:t xml:space="preserve"> </w:t>
      </w:r>
      <w:r w:rsidRPr="00A02E26">
        <w:rPr>
          <w:rFonts w:eastAsia="Times New Roman" w:cstheme="minorHAnsi"/>
          <w:color w:val="0E101A"/>
          <w:sz w:val="28"/>
          <w:szCs w:val="28"/>
          <w:shd w:val="clear" w:color="auto" w:fill="FFFFFF"/>
          <w:lang w:eastAsia="en-IN" w:bidi="hi-IN"/>
        </w:rPr>
        <w:t>test</w:t>
      </w:r>
      <w:r>
        <w:rPr>
          <w:rFonts w:eastAsia="Times New Roman" w:cstheme="minorHAnsi"/>
          <w:color w:val="0E101A"/>
          <w:sz w:val="28"/>
          <w:szCs w:val="28"/>
          <w:shd w:val="clear" w:color="auto" w:fill="FFFFFF"/>
          <w:lang w:eastAsia="en-IN" w:bidi="hi-IN"/>
        </w:rPr>
        <w:t xml:space="preserve"> </w:t>
      </w:r>
      <w:r w:rsidRPr="00A02E26">
        <w:rPr>
          <w:rFonts w:eastAsia="Times New Roman" w:cstheme="minorHAnsi"/>
          <w:color w:val="0E101A"/>
          <w:sz w:val="28"/>
          <w:szCs w:val="28"/>
          <w:shd w:val="clear" w:color="auto" w:fill="FFFFFF"/>
          <w:lang w:eastAsia="en-IN" w:bidi="hi-IN"/>
        </w:rPr>
        <w:t>split, Linear</w:t>
      </w:r>
      <w:r>
        <w:rPr>
          <w:rFonts w:eastAsia="Times New Roman" w:cstheme="minorHAnsi"/>
          <w:color w:val="0E101A"/>
          <w:sz w:val="28"/>
          <w:szCs w:val="28"/>
          <w:shd w:val="clear" w:color="auto" w:fill="FFFFFF"/>
          <w:lang w:eastAsia="en-IN" w:bidi="hi-IN"/>
        </w:rPr>
        <w:t xml:space="preserve"> </w:t>
      </w:r>
      <w:r w:rsidRPr="00A02E26">
        <w:rPr>
          <w:rFonts w:eastAsia="Times New Roman" w:cstheme="minorHAnsi"/>
          <w:color w:val="0E101A"/>
          <w:sz w:val="28"/>
          <w:szCs w:val="28"/>
          <w:shd w:val="clear" w:color="auto" w:fill="FFFFFF"/>
          <w:lang w:eastAsia="en-IN" w:bidi="hi-IN"/>
        </w:rPr>
        <w:t>Regression, and metrics</w:t>
      </w:r>
      <w:r w:rsidR="00246677">
        <w:rPr>
          <w:rFonts w:eastAsia="Times New Roman" w:cstheme="minorHAnsi"/>
          <w:color w:val="0E101A"/>
          <w:sz w:val="28"/>
          <w:szCs w:val="28"/>
          <w:shd w:val="clear" w:color="auto" w:fill="FFFFFF"/>
          <w:lang w:eastAsia="en-IN" w:bidi="hi-IN"/>
        </w:rPr>
        <w:t>.</w:t>
      </w:r>
    </w:p>
    <w:p w14:paraId="5A90E56F" w14:textId="03BEABF8" w:rsidR="003B015F" w:rsidRDefault="003B015F" w:rsidP="00246677">
      <w:pPr>
        <w:pStyle w:val="Heading1"/>
        <w:spacing w:line="276" w:lineRule="auto"/>
        <w:jc w:val="center"/>
        <w:rPr>
          <w:rStyle w:val="IntenseReference"/>
          <w:sz w:val="40"/>
          <w:szCs w:val="40"/>
          <w:u w:val="single"/>
        </w:rPr>
      </w:pPr>
    </w:p>
    <w:p w14:paraId="44D7F800" w14:textId="2C51E69A" w:rsidR="003B015F" w:rsidRDefault="003B015F" w:rsidP="003B015F"/>
    <w:p w14:paraId="5D086A2D" w14:textId="26DE1E16" w:rsidR="003B015F" w:rsidRDefault="003B015F" w:rsidP="003B015F"/>
    <w:p w14:paraId="3234EE63" w14:textId="77777777" w:rsidR="003B015F" w:rsidRPr="003B015F" w:rsidRDefault="003B015F" w:rsidP="003B015F"/>
    <w:p w14:paraId="6F1973A1" w14:textId="0635D74A" w:rsidR="00B26DB3" w:rsidRPr="00246677" w:rsidRDefault="00246677" w:rsidP="00246677">
      <w:pPr>
        <w:pStyle w:val="Heading1"/>
        <w:spacing w:line="276" w:lineRule="auto"/>
        <w:jc w:val="center"/>
        <w:rPr>
          <w:b/>
          <w:bCs/>
          <w:smallCaps/>
          <w:color w:val="4472C4" w:themeColor="accent1"/>
          <w:spacing w:val="5"/>
          <w:sz w:val="40"/>
          <w:szCs w:val="40"/>
          <w:u w:val="single"/>
        </w:rPr>
      </w:pPr>
      <w:r>
        <w:rPr>
          <w:rStyle w:val="IntenseReference"/>
          <w:sz w:val="40"/>
          <w:szCs w:val="40"/>
          <w:u w:val="single"/>
        </w:rPr>
        <w:lastRenderedPageBreak/>
        <w:t>Missing Data</w:t>
      </w:r>
    </w:p>
    <w:p w14:paraId="2CE472D4" w14:textId="77777777" w:rsidR="00246677" w:rsidRPr="00246677" w:rsidRDefault="00246677" w:rsidP="00246677">
      <w:pPr>
        <w:rPr>
          <w:lang w:eastAsia="en-IN"/>
        </w:rPr>
      </w:pPr>
    </w:p>
    <w:p w14:paraId="3E75DB07" w14:textId="17DB7D40" w:rsidR="00B26DB3" w:rsidRPr="00A02E26" w:rsidRDefault="00B26DB3" w:rsidP="0009765B">
      <w:pPr>
        <w:spacing w:after="0" w:line="276" w:lineRule="auto"/>
        <w:jc w:val="both"/>
        <w:rPr>
          <w:rFonts w:eastAsia="Times New Roman" w:cstheme="minorHAnsi"/>
          <w:color w:val="0E101A"/>
          <w:sz w:val="28"/>
          <w:szCs w:val="28"/>
          <w:lang w:eastAsia="en-IN"/>
        </w:rPr>
      </w:pPr>
      <w:r w:rsidRPr="00A02E26">
        <w:rPr>
          <w:rFonts w:eastAsia="Times New Roman" w:cstheme="minorHAnsi"/>
          <w:color w:val="0E101A"/>
          <w:sz w:val="28"/>
          <w:szCs w:val="28"/>
          <w:lang w:eastAsia="en-IN"/>
        </w:rPr>
        <w:t>The data collected from CPCB shows missing data of few pollutants and weather conditions. We have around 8% missing data of Wazirpur, 3% missing data of DTU, and 2.8 % missing data of Siri</w:t>
      </w:r>
      <w:r w:rsidR="00432280">
        <w:rPr>
          <w:rFonts w:eastAsia="Times New Roman" w:cstheme="minorHAnsi"/>
          <w:color w:val="0E101A"/>
          <w:sz w:val="28"/>
          <w:szCs w:val="28"/>
          <w:lang w:eastAsia="en-IN"/>
        </w:rPr>
        <w:t xml:space="preserve"> F</w:t>
      </w:r>
      <w:r w:rsidRPr="00A02E26">
        <w:rPr>
          <w:rFonts w:eastAsia="Times New Roman" w:cstheme="minorHAnsi"/>
          <w:color w:val="0E101A"/>
          <w:sz w:val="28"/>
          <w:szCs w:val="28"/>
          <w:lang w:eastAsia="en-IN"/>
        </w:rPr>
        <w:t>ort. We considered ignoring missing data as it will not impact the result; it is less than 10% of total data.</w:t>
      </w:r>
    </w:p>
    <w:p w14:paraId="1E098915" w14:textId="77777777" w:rsidR="003B015F" w:rsidRDefault="003B015F" w:rsidP="00246677">
      <w:pPr>
        <w:pStyle w:val="Heading1"/>
        <w:spacing w:line="276" w:lineRule="auto"/>
        <w:jc w:val="center"/>
        <w:rPr>
          <w:rStyle w:val="IntenseReference"/>
          <w:sz w:val="40"/>
          <w:szCs w:val="40"/>
          <w:u w:val="single"/>
        </w:rPr>
      </w:pPr>
    </w:p>
    <w:p w14:paraId="2681470D" w14:textId="33AA0EE0" w:rsidR="0026217F" w:rsidRDefault="00B26DB3" w:rsidP="00246677">
      <w:pPr>
        <w:pStyle w:val="Heading1"/>
        <w:spacing w:line="276" w:lineRule="auto"/>
        <w:jc w:val="center"/>
        <w:rPr>
          <w:rStyle w:val="IntenseReference"/>
          <w:sz w:val="40"/>
          <w:szCs w:val="40"/>
          <w:u w:val="single"/>
        </w:rPr>
      </w:pPr>
      <w:r w:rsidRPr="00246677">
        <w:rPr>
          <w:rStyle w:val="IntenseReference"/>
          <w:sz w:val="40"/>
          <w:szCs w:val="40"/>
          <w:u w:val="single"/>
        </w:rPr>
        <w:t>Results</w:t>
      </w:r>
    </w:p>
    <w:p w14:paraId="7B99B0F9" w14:textId="77777777" w:rsidR="00246677" w:rsidRPr="00246677" w:rsidRDefault="00246677" w:rsidP="00246677"/>
    <w:p w14:paraId="53E375B6" w14:textId="77777777" w:rsidR="003F08FE" w:rsidRPr="003B015F" w:rsidRDefault="003F08FE" w:rsidP="0009765B">
      <w:pPr>
        <w:spacing w:after="0" w:line="276" w:lineRule="auto"/>
        <w:jc w:val="both"/>
        <w:rPr>
          <w:rFonts w:eastAsia="Times New Roman" w:cstheme="minorHAnsi"/>
          <w:color w:val="0E101A"/>
          <w:sz w:val="28"/>
          <w:szCs w:val="28"/>
          <w:lang w:eastAsia="en-IN"/>
        </w:rPr>
      </w:pPr>
      <w:r w:rsidRPr="003B015F">
        <w:rPr>
          <w:rFonts w:eastAsia="Times New Roman" w:cstheme="minorHAnsi"/>
          <w:b/>
          <w:bCs/>
          <w:color w:val="0E101A"/>
          <w:sz w:val="28"/>
          <w:szCs w:val="28"/>
          <w:lang w:eastAsia="en-IN"/>
        </w:rPr>
        <w:t>Adjusted R square </w:t>
      </w:r>
      <w:r w:rsidRPr="003B015F">
        <w:rPr>
          <w:rFonts w:eastAsia="Times New Roman" w:cstheme="minorHAnsi"/>
          <w:color w:val="0E101A"/>
          <w:sz w:val="28"/>
          <w:szCs w:val="28"/>
          <w:lang w:eastAsia="en-IN"/>
        </w:rPr>
        <w:t>indicates the proportion of variance in the dependent variable (Y) explained by the independent variable (X). It is a measure of “explained variation.”</w:t>
      </w:r>
    </w:p>
    <w:p w14:paraId="5827A440" w14:textId="1D5EC70D" w:rsidR="003F08FE" w:rsidRPr="003B015F" w:rsidRDefault="003F08FE" w:rsidP="0009765B">
      <w:pPr>
        <w:spacing w:after="0" w:line="276" w:lineRule="auto"/>
        <w:jc w:val="both"/>
        <w:rPr>
          <w:rFonts w:eastAsia="Times New Roman" w:cstheme="minorHAnsi"/>
          <w:color w:val="0E101A"/>
          <w:sz w:val="28"/>
          <w:szCs w:val="28"/>
          <w:lang w:eastAsia="en-IN"/>
        </w:rPr>
      </w:pPr>
      <w:r w:rsidRPr="003B015F">
        <w:rPr>
          <w:rFonts w:eastAsia="Times New Roman" w:cstheme="minorHAnsi"/>
          <w:color w:val="0E101A"/>
          <w:sz w:val="28"/>
          <w:szCs w:val="28"/>
          <w:lang w:eastAsia="en-IN"/>
        </w:rPr>
        <w:t>For all the 30 regressions, we have found that the adjusted R square value for all of them was between 0.407 to 0.780, which indicates that our model is adequately good. The chosen variables explain a significant variation in pollution level.</w:t>
      </w:r>
    </w:p>
    <w:p w14:paraId="5806F385" w14:textId="77777777" w:rsidR="00C465AB" w:rsidRPr="003B015F" w:rsidRDefault="00C465AB" w:rsidP="0009765B">
      <w:pPr>
        <w:spacing w:after="0" w:line="276" w:lineRule="auto"/>
        <w:jc w:val="both"/>
        <w:rPr>
          <w:rFonts w:eastAsia="Times New Roman" w:cstheme="minorHAnsi"/>
          <w:color w:val="0E101A"/>
          <w:sz w:val="28"/>
          <w:szCs w:val="28"/>
          <w:lang w:eastAsia="en-IN"/>
        </w:rPr>
      </w:pPr>
    </w:p>
    <w:p w14:paraId="03D522FD" w14:textId="77777777" w:rsidR="003F08FE" w:rsidRPr="003B015F" w:rsidRDefault="003F08FE" w:rsidP="0009765B">
      <w:pPr>
        <w:spacing w:after="0" w:line="276" w:lineRule="auto"/>
        <w:jc w:val="both"/>
        <w:rPr>
          <w:rFonts w:eastAsia="Times New Roman" w:cstheme="minorHAnsi"/>
          <w:color w:val="0E101A"/>
          <w:sz w:val="28"/>
          <w:szCs w:val="28"/>
          <w:lang w:eastAsia="en-IN"/>
        </w:rPr>
      </w:pPr>
      <w:r w:rsidRPr="003B015F">
        <w:rPr>
          <w:rFonts w:eastAsia="Times New Roman" w:cstheme="minorHAnsi"/>
          <w:b/>
          <w:bCs/>
          <w:color w:val="0E101A"/>
          <w:sz w:val="28"/>
          <w:szCs w:val="28"/>
          <w:lang w:eastAsia="en-IN"/>
        </w:rPr>
        <w:t>Prob (F-statistic) </w:t>
      </w:r>
      <w:r w:rsidRPr="003B015F">
        <w:rPr>
          <w:rFonts w:eastAsia="Times New Roman" w:cstheme="minorHAnsi"/>
          <w:color w:val="0E101A"/>
          <w:sz w:val="28"/>
          <w:szCs w:val="28"/>
          <w:lang w:eastAsia="en-IN"/>
        </w:rPr>
        <w:t>is the probability that the null hypothesis in a regression model cannot be rejected, i.e., it indicates the probability that all the coefficients in our regression output are zero.</w:t>
      </w:r>
    </w:p>
    <w:p w14:paraId="22AC016E" w14:textId="70158A2D" w:rsidR="003F08FE" w:rsidRPr="003B015F" w:rsidRDefault="003F08FE" w:rsidP="0009765B">
      <w:pPr>
        <w:spacing w:after="0" w:line="276" w:lineRule="auto"/>
        <w:jc w:val="both"/>
        <w:rPr>
          <w:rFonts w:eastAsia="Times New Roman" w:cstheme="minorHAnsi"/>
          <w:color w:val="0E101A"/>
          <w:sz w:val="28"/>
          <w:szCs w:val="28"/>
          <w:lang w:eastAsia="en-IN"/>
        </w:rPr>
      </w:pPr>
      <w:r w:rsidRPr="003B015F">
        <w:rPr>
          <w:rFonts w:eastAsia="Times New Roman" w:cstheme="minorHAnsi"/>
          <w:color w:val="0E101A"/>
          <w:sz w:val="28"/>
          <w:szCs w:val="28"/>
          <w:lang w:eastAsia="en-IN"/>
        </w:rPr>
        <w:t xml:space="preserve">For all the regressions, the probability of F statistic is very close to zero, some of them being as small as of order -83. It implies that our model’s regression parameters are </w:t>
      </w:r>
      <w:r w:rsidR="003B015F" w:rsidRPr="003B015F">
        <w:rPr>
          <w:rFonts w:eastAsia="Times New Roman" w:cstheme="minorHAnsi"/>
          <w:color w:val="0E101A"/>
          <w:sz w:val="28"/>
          <w:szCs w:val="28"/>
          <w:lang w:eastAsia="en-IN"/>
        </w:rPr>
        <w:t>non-zero</w:t>
      </w:r>
      <w:r w:rsidRPr="003B015F">
        <w:rPr>
          <w:rFonts w:eastAsia="Times New Roman" w:cstheme="minorHAnsi"/>
          <w:color w:val="0E101A"/>
          <w:sz w:val="28"/>
          <w:szCs w:val="28"/>
          <w:lang w:eastAsia="en-IN"/>
        </w:rPr>
        <w:t xml:space="preserve"> and that the regression equation fits the data quite well.</w:t>
      </w:r>
    </w:p>
    <w:p w14:paraId="7F8DEF67" w14:textId="03263A75" w:rsidR="00AD2800" w:rsidRDefault="00AD2800" w:rsidP="0009765B">
      <w:pPr>
        <w:spacing w:after="0" w:line="276" w:lineRule="auto"/>
        <w:jc w:val="both"/>
        <w:rPr>
          <w:rFonts w:ascii="Cambria" w:eastAsia="Times New Roman" w:hAnsi="Cambria" w:cs="Times New Roman"/>
          <w:color w:val="0E101A"/>
          <w:sz w:val="28"/>
          <w:szCs w:val="28"/>
          <w:lang w:eastAsia="en-IN"/>
        </w:rPr>
      </w:pPr>
    </w:p>
    <w:p w14:paraId="6C9D4DAD" w14:textId="77777777" w:rsidR="00AD2800" w:rsidRPr="003F08FE" w:rsidRDefault="00AD2800" w:rsidP="0009765B">
      <w:pPr>
        <w:spacing w:after="0" w:line="276" w:lineRule="auto"/>
        <w:jc w:val="both"/>
        <w:rPr>
          <w:rFonts w:ascii="Cambria" w:eastAsia="Times New Roman" w:hAnsi="Cambria" w:cs="Times New Roman"/>
          <w:color w:val="0E101A"/>
          <w:sz w:val="28"/>
          <w:szCs w:val="28"/>
          <w:lang w:eastAsia="en-IN"/>
        </w:rPr>
      </w:pPr>
    </w:p>
    <w:tbl>
      <w:tblPr>
        <w:tblpPr w:leftFromText="181" w:rightFromText="181" w:vertAnchor="text" w:horzAnchor="margin" w:tblpXSpec="center" w:tblpY="-3148"/>
        <w:tblW w:w="11795" w:type="dxa"/>
        <w:tblLayout w:type="fixed"/>
        <w:tblLook w:val="04A0" w:firstRow="1" w:lastRow="0" w:firstColumn="1" w:lastColumn="0" w:noHBand="0" w:noVBand="1"/>
      </w:tblPr>
      <w:tblGrid>
        <w:gridCol w:w="1082"/>
        <w:gridCol w:w="1300"/>
        <w:gridCol w:w="961"/>
        <w:gridCol w:w="900"/>
        <w:gridCol w:w="992"/>
        <w:gridCol w:w="997"/>
        <w:gridCol w:w="854"/>
        <w:gridCol w:w="962"/>
        <w:gridCol w:w="1014"/>
        <w:gridCol w:w="993"/>
        <w:gridCol w:w="882"/>
        <w:gridCol w:w="852"/>
        <w:gridCol w:w="6"/>
      </w:tblGrid>
      <w:tr w:rsidR="003B015F" w:rsidRPr="00D7278C" w14:paraId="6CD4C74A" w14:textId="77777777" w:rsidTr="003B015F">
        <w:trPr>
          <w:trHeight w:val="421"/>
        </w:trPr>
        <w:tc>
          <w:tcPr>
            <w:tcW w:w="11795" w:type="dxa"/>
            <w:gridSpan w:val="13"/>
            <w:tcBorders>
              <w:top w:val="single" w:sz="8" w:space="0" w:color="auto"/>
              <w:left w:val="single" w:sz="8" w:space="0" w:color="auto"/>
              <w:bottom w:val="single" w:sz="8" w:space="0" w:color="auto"/>
              <w:right w:val="nil"/>
            </w:tcBorders>
            <w:shd w:val="clear" w:color="auto" w:fill="auto"/>
            <w:vAlign w:val="center"/>
            <w:hideMark/>
          </w:tcPr>
          <w:p w14:paraId="5C8B7357" w14:textId="77777777" w:rsidR="003B015F" w:rsidRPr="00D7278C" w:rsidRDefault="003B015F" w:rsidP="003B015F">
            <w:pPr>
              <w:spacing w:after="0" w:line="276" w:lineRule="auto"/>
              <w:jc w:val="center"/>
              <w:rPr>
                <w:rFonts w:ascii="Calibri" w:eastAsia="Times New Roman" w:hAnsi="Calibri" w:cs="Calibri"/>
                <w:b/>
                <w:bCs/>
                <w:color w:val="000000"/>
                <w:lang w:eastAsia="en-IN" w:bidi="hi-IN"/>
              </w:rPr>
            </w:pPr>
            <w:r>
              <w:rPr>
                <w:rFonts w:ascii="Calibri" w:eastAsia="Times New Roman" w:hAnsi="Calibri" w:cs="Calibri"/>
                <w:b/>
                <w:bCs/>
                <w:color w:val="000000"/>
                <w:lang w:eastAsia="en-IN" w:bidi="hi-IN"/>
              </w:rPr>
              <w:lastRenderedPageBreak/>
              <w:t>REGRESSION STATISTICS</w:t>
            </w:r>
          </w:p>
        </w:tc>
      </w:tr>
      <w:tr w:rsidR="003B015F" w:rsidRPr="00D7278C" w14:paraId="7BFC67B9" w14:textId="77777777" w:rsidTr="003B015F">
        <w:trPr>
          <w:trHeight w:val="421"/>
        </w:trPr>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9EE574C" w14:textId="77777777" w:rsidR="003B015F" w:rsidRPr="00D7278C" w:rsidRDefault="003B015F" w:rsidP="003B015F">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Stations</w:t>
            </w:r>
          </w:p>
        </w:tc>
        <w:tc>
          <w:tcPr>
            <w:tcW w:w="1300" w:type="dxa"/>
            <w:vMerge w:val="restart"/>
            <w:tcBorders>
              <w:top w:val="nil"/>
              <w:left w:val="single" w:sz="8" w:space="0" w:color="auto"/>
              <w:bottom w:val="single" w:sz="8" w:space="0" w:color="000000"/>
              <w:right w:val="single" w:sz="8" w:space="0" w:color="auto"/>
            </w:tcBorders>
            <w:shd w:val="clear" w:color="auto" w:fill="auto"/>
            <w:vAlign w:val="center"/>
            <w:hideMark/>
          </w:tcPr>
          <w:p w14:paraId="0797CA5E" w14:textId="77777777" w:rsidR="003B015F" w:rsidRPr="00D7278C" w:rsidRDefault="003B015F" w:rsidP="003B015F">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Parameters</w:t>
            </w:r>
          </w:p>
        </w:tc>
        <w:tc>
          <w:tcPr>
            <w:tcW w:w="4704" w:type="dxa"/>
            <w:gridSpan w:val="5"/>
            <w:tcBorders>
              <w:top w:val="single" w:sz="8" w:space="0" w:color="auto"/>
              <w:left w:val="nil"/>
              <w:bottom w:val="single" w:sz="8" w:space="0" w:color="auto"/>
              <w:right w:val="single" w:sz="8" w:space="0" w:color="000000"/>
            </w:tcBorders>
            <w:shd w:val="clear" w:color="auto" w:fill="auto"/>
            <w:vAlign w:val="center"/>
            <w:hideMark/>
          </w:tcPr>
          <w:p w14:paraId="653B1DC3" w14:textId="77777777" w:rsidR="003B015F" w:rsidRPr="00D7278C" w:rsidRDefault="003B015F" w:rsidP="003B015F">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Lockdown phase</w:t>
            </w:r>
          </w:p>
        </w:tc>
        <w:tc>
          <w:tcPr>
            <w:tcW w:w="4709" w:type="dxa"/>
            <w:gridSpan w:val="6"/>
            <w:tcBorders>
              <w:top w:val="single" w:sz="8" w:space="0" w:color="auto"/>
              <w:left w:val="nil"/>
              <w:bottom w:val="single" w:sz="8" w:space="0" w:color="auto"/>
              <w:right w:val="single" w:sz="8" w:space="0" w:color="000000"/>
            </w:tcBorders>
            <w:shd w:val="clear" w:color="auto" w:fill="auto"/>
            <w:vAlign w:val="center"/>
            <w:hideMark/>
          </w:tcPr>
          <w:p w14:paraId="27F1A2B9" w14:textId="77777777" w:rsidR="003B015F" w:rsidRPr="00D7278C" w:rsidRDefault="003B015F" w:rsidP="003B015F">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 xml:space="preserve"> Unlock Phase</w:t>
            </w:r>
          </w:p>
        </w:tc>
      </w:tr>
      <w:tr w:rsidR="003B015F" w:rsidRPr="00D7278C" w14:paraId="2BBD61A1" w14:textId="77777777" w:rsidTr="003B015F">
        <w:trPr>
          <w:gridAfter w:val="1"/>
          <w:wAfter w:w="6" w:type="dxa"/>
          <w:trHeight w:val="421"/>
        </w:trPr>
        <w:tc>
          <w:tcPr>
            <w:tcW w:w="1082" w:type="dxa"/>
            <w:vMerge/>
            <w:tcBorders>
              <w:top w:val="nil"/>
              <w:left w:val="single" w:sz="8" w:space="0" w:color="auto"/>
              <w:bottom w:val="single" w:sz="8" w:space="0" w:color="000000"/>
              <w:right w:val="single" w:sz="8" w:space="0" w:color="auto"/>
            </w:tcBorders>
            <w:vAlign w:val="center"/>
            <w:hideMark/>
          </w:tcPr>
          <w:p w14:paraId="1D242037" w14:textId="77777777" w:rsidR="003B015F" w:rsidRPr="00D7278C" w:rsidRDefault="003B015F" w:rsidP="003B015F">
            <w:pPr>
              <w:spacing w:after="0" w:line="276" w:lineRule="auto"/>
              <w:rPr>
                <w:rFonts w:ascii="Calibri" w:eastAsia="Times New Roman" w:hAnsi="Calibri" w:cs="Calibri"/>
                <w:b/>
                <w:bCs/>
                <w:color w:val="000000"/>
                <w:lang w:eastAsia="en-IN" w:bidi="hi-IN"/>
              </w:rPr>
            </w:pPr>
          </w:p>
        </w:tc>
        <w:tc>
          <w:tcPr>
            <w:tcW w:w="1300" w:type="dxa"/>
            <w:vMerge/>
            <w:tcBorders>
              <w:top w:val="nil"/>
              <w:left w:val="single" w:sz="8" w:space="0" w:color="auto"/>
              <w:bottom w:val="single" w:sz="8" w:space="0" w:color="000000"/>
              <w:right w:val="single" w:sz="8" w:space="0" w:color="auto"/>
            </w:tcBorders>
            <w:vAlign w:val="center"/>
            <w:hideMark/>
          </w:tcPr>
          <w:p w14:paraId="0DF4A923" w14:textId="77777777" w:rsidR="003B015F" w:rsidRPr="00D7278C" w:rsidRDefault="003B015F" w:rsidP="003B015F">
            <w:pPr>
              <w:spacing w:after="0" w:line="276" w:lineRule="auto"/>
              <w:rPr>
                <w:rFonts w:ascii="Calibri" w:eastAsia="Times New Roman" w:hAnsi="Calibri" w:cs="Calibri"/>
                <w:b/>
                <w:bCs/>
                <w:color w:val="000000"/>
                <w:lang w:eastAsia="en-IN" w:bidi="hi-IN"/>
              </w:rPr>
            </w:pPr>
          </w:p>
        </w:tc>
        <w:tc>
          <w:tcPr>
            <w:tcW w:w="961" w:type="dxa"/>
            <w:tcBorders>
              <w:top w:val="nil"/>
              <w:left w:val="nil"/>
              <w:bottom w:val="single" w:sz="8" w:space="0" w:color="auto"/>
              <w:right w:val="single" w:sz="8" w:space="0" w:color="auto"/>
            </w:tcBorders>
            <w:shd w:val="clear" w:color="auto" w:fill="auto"/>
            <w:vAlign w:val="center"/>
            <w:hideMark/>
          </w:tcPr>
          <w:p w14:paraId="7E095E4E" w14:textId="77777777" w:rsidR="003B015F" w:rsidRPr="00D7278C" w:rsidRDefault="003B015F" w:rsidP="003B015F">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PM2.5</w:t>
            </w:r>
          </w:p>
        </w:tc>
        <w:tc>
          <w:tcPr>
            <w:tcW w:w="900" w:type="dxa"/>
            <w:tcBorders>
              <w:top w:val="nil"/>
              <w:left w:val="nil"/>
              <w:bottom w:val="single" w:sz="8" w:space="0" w:color="auto"/>
              <w:right w:val="single" w:sz="8" w:space="0" w:color="auto"/>
            </w:tcBorders>
            <w:shd w:val="clear" w:color="auto" w:fill="auto"/>
            <w:vAlign w:val="center"/>
            <w:hideMark/>
          </w:tcPr>
          <w:p w14:paraId="4873D830" w14:textId="77777777" w:rsidR="003B015F" w:rsidRPr="00D7278C" w:rsidRDefault="003B015F" w:rsidP="003B015F">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PM10</w:t>
            </w:r>
          </w:p>
        </w:tc>
        <w:tc>
          <w:tcPr>
            <w:tcW w:w="992" w:type="dxa"/>
            <w:tcBorders>
              <w:top w:val="nil"/>
              <w:left w:val="nil"/>
              <w:bottom w:val="single" w:sz="8" w:space="0" w:color="auto"/>
              <w:right w:val="single" w:sz="8" w:space="0" w:color="auto"/>
            </w:tcBorders>
            <w:shd w:val="clear" w:color="auto" w:fill="auto"/>
            <w:vAlign w:val="center"/>
            <w:hideMark/>
          </w:tcPr>
          <w:p w14:paraId="1F397B09" w14:textId="15D1243D" w:rsidR="003B015F" w:rsidRPr="00D7278C" w:rsidRDefault="00F32253" w:rsidP="003B015F">
            <w:pPr>
              <w:spacing w:after="0" w:line="276" w:lineRule="auto"/>
              <w:jc w:val="center"/>
              <w:rPr>
                <w:rFonts w:ascii="Calibri" w:eastAsia="Times New Roman" w:hAnsi="Calibri" w:cs="Calibri"/>
                <w:b/>
                <w:bCs/>
                <w:i/>
                <w:iCs/>
                <w:color w:val="000000"/>
                <w:lang w:eastAsia="en-IN" w:bidi="hi-IN"/>
              </w:rPr>
            </w:pPr>
            <w:r>
              <w:rPr>
                <w:rFonts w:ascii="Calibri" w:eastAsia="Times New Roman" w:hAnsi="Calibri" w:cs="Calibri"/>
                <w:b/>
                <w:bCs/>
                <w:i/>
                <w:iCs/>
                <w:color w:val="000000"/>
                <w:lang w:eastAsia="en-IN" w:bidi="hi-IN"/>
              </w:rPr>
              <w:t>NO2</w:t>
            </w:r>
          </w:p>
        </w:tc>
        <w:tc>
          <w:tcPr>
            <w:tcW w:w="997" w:type="dxa"/>
            <w:tcBorders>
              <w:top w:val="nil"/>
              <w:left w:val="nil"/>
              <w:bottom w:val="single" w:sz="8" w:space="0" w:color="auto"/>
              <w:right w:val="single" w:sz="8" w:space="0" w:color="auto"/>
            </w:tcBorders>
            <w:shd w:val="clear" w:color="auto" w:fill="auto"/>
            <w:vAlign w:val="center"/>
            <w:hideMark/>
          </w:tcPr>
          <w:p w14:paraId="7B31DAB0" w14:textId="77777777" w:rsidR="003B015F" w:rsidRPr="00D7278C" w:rsidRDefault="003B015F" w:rsidP="003B015F">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SO2</w:t>
            </w:r>
          </w:p>
        </w:tc>
        <w:tc>
          <w:tcPr>
            <w:tcW w:w="854" w:type="dxa"/>
            <w:tcBorders>
              <w:top w:val="nil"/>
              <w:left w:val="nil"/>
              <w:bottom w:val="single" w:sz="8" w:space="0" w:color="auto"/>
              <w:right w:val="single" w:sz="8" w:space="0" w:color="auto"/>
            </w:tcBorders>
            <w:shd w:val="clear" w:color="auto" w:fill="auto"/>
            <w:vAlign w:val="center"/>
            <w:hideMark/>
          </w:tcPr>
          <w:p w14:paraId="429F8AA6" w14:textId="77777777" w:rsidR="003B015F" w:rsidRPr="00D7278C" w:rsidRDefault="003B015F" w:rsidP="003B015F">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CO</w:t>
            </w:r>
          </w:p>
        </w:tc>
        <w:tc>
          <w:tcPr>
            <w:tcW w:w="962" w:type="dxa"/>
            <w:tcBorders>
              <w:top w:val="nil"/>
              <w:left w:val="nil"/>
              <w:bottom w:val="single" w:sz="8" w:space="0" w:color="auto"/>
              <w:right w:val="single" w:sz="8" w:space="0" w:color="auto"/>
            </w:tcBorders>
            <w:shd w:val="clear" w:color="auto" w:fill="auto"/>
            <w:vAlign w:val="center"/>
            <w:hideMark/>
          </w:tcPr>
          <w:p w14:paraId="7D96CDC1" w14:textId="77777777" w:rsidR="003B015F" w:rsidRPr="00D7278C" w:rsidRDefault="003B015F" w:rsidP="003B015F">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PM2.5</w:t>
            </w:r>
          </w:p>
        </w:tc>
        <w:tc>
          <w:tcPr>
            <w:tcW w:w="1014" w:type="dxa"/>
            <w:tcBorders>
              <w:top w:val="nil"/>
              <w:left w:val="nil"/>
              <w:bottom w:val="single" w:sz="8" w:space="0" w:color="auto"/>
              <w:right w:val="single" w:sz="8" w:space="0" w:color="auto"/>
            </w:tcBorders>
            <w:shd w:val="clear" w:color="auto" w:fill="auto"/>
            <w:vAlign w:val="center"/>
            <w:hideMark/>
          </w:tcPr>
          <w:p w14:paraId="1D6061F2" w14:textId="77777777" w:rsidR="003B015F" w:rsidRPr="00D7278C" w:rsidRDefault="003B015F" w:rsidP="003B015F">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PM10</w:t>
            </w:r>
          </w:p>
        </w:tc>
        <w:tc>
          <w:tcPr>
            <w:tcW w:w="993" w:type="dxa"/>
            <w:tcBorders>
              <w:top w:val="nil"/>
              <w:left w:val="nil"/>
              <w:bottom w:val="single" w:sz="8" w:space="0" w:color="auto"/>
              <w:right w:val="single" w:sz="8" w:space="0" w:color="auto"/>
            </w:tcBorders>
            <w:shd w:val="clear" w:color="auto" w:fill="auto"/>
            <w:vAlign w:val="center"/>
            <w:hideMark/>
          </w:tcPr>
          <w:p w14:paraId="159A4C12" w14:textId="175CC025" w:rsidR="003B015F" w:rsidRPr="00D7278C" w:rsidRDefault="00F32253" w:rsidP="003B015F">
            <w:pPr>
              <w:spacing w:after="0" w:line="276" w:lineRule="auto"/>
              <w:jc w:val="center"/>
              <w:rPr>
                <w:rFonts w:ascii="Calibri" w:eastAsia="Times New Roman" w:hAnsi="Calibri" w:cs="Calibri"/>
                <w:b/>
                <w:bCs/>
                <w:i/>
                <w:iCs/>
                <w:color w:val="000000"/>
                <w:lang w:eastAsia="en-IN" w:bidi="hi-IN"/>
              </w:rPr>
            </w:pPr>
            <w:r>
              <w:rPr>
                <w:rFonts w:ascii="Calibri" w:eastAsia="Times New Roman" w:hAnsi="Calibri" w:cs="Calibri"/>
                <w:b/>
                <w:bCs/>
                <w:i/>
                <w:iCs/>
                <w:color w:val="000000"/>
                <w:lang w:eastAsia="en-IN" w:bidi="hi-IN"/>
              </w:rPr>
              <w:t>NO2</w:t>
            </w:r>
          </w:p>
        </w:tc>
        <w:tc>
          <w:tcPr>
            <w:tcW w:w="882" w:type="dxa"/>
            <w:tcBorders>
              <w:top w:val="nil"/>
              <w:left w:val="nil"/>
              <w:bottom w:val="single" w:sz="8" w:space="0" w:color="auto"/>
              <w:right w:val="single" w:sz="8" w:space="0" w:color="auto"/>
            </w:tcBorders>
            <w:shd w:val="clear" w:color="auto" w:fill="auto"/>
            <w:vAlign w:val="center"/>
            <w:hideMark/>
          </w:tcPr>
          <w:p w14:paraId="5B650922" w14:textId="77777777" w:rsidR="003B015F" w:rsidRPr="00D7278C" w:rsidRDefault="003B015F" w:rsidP="003B015F">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SO2</w:t>
            </w:r>
          </w:p>
        </w:tc>
        <w:tc>
          <w:tcPr>
            <w:tcW w:w="852" w:type="dxa"/>
            <w:tcBorders>
              <w:top w:val="nil"/>
              <w:left w:val="nil"/>
              <w:bottom w:val="single" w:sz="8" w:space="0" w:color="auto"/>
              <w:right w:val="single" w:sz="8" w:space="0" w:color="auto"/>
            </w:tcBorders>
            <w:shd w:val="clear" w:color="auto" w:fill="auto"/>
            <w:vAlign w:val="center"/>
            <w:hideMark/>
          </w:tcPr>
          <w:p w14:paraId="4E1C38D7" w14:textId="77777777" w:rsidR="003B015F" w:rsidRPr="00D7278C" w:rsidRDefault="003B015F" w:rsidP="003B015F">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CO</w:t>
            </w:r>
          </w:p>
        </w:tc>
      </w:tr>
      <w:tr w:rsidR="003B015F" w:rsidRPr="0065190A" w14:paraId="35B469BF" w14:textId="77777777" w:rsidTr="003B015F">
        <w:trPr>
          <w:gridAfter w:val="1"/>
          <w:wAfter w:w="6" w:type="dxa"/>
          <w:trHeight w:val="421"/>
        </w:trPr>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B5728F2" w14:textId="77777777" w:rsidR="003B015F" w:rsidRPr="00D7278C" w:rsidRDefault="003B015F" w:rsidP="003B015F">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DTU</w:t>
            </w:r>
          </w:p>
        </w:tc>
        <w:tc>
          <w:tcPr>
            <w:tcW w:w="1300" w:type="dxa"/>
            <w:tcBorders>
              <w:top w:val="nil"/>
              <w:left w:val="nil"/>
              <w:bottom w:val="single" w:sz="8" w:space="0" w:color="auto"/>
              <w:right w:val="single" w:sz="8" w:space="0" w:color="auto"/>
            </w:tcBorders>
            <w:shd w:val="clear" w:color="auto" w:fill="F7CAAC" w:themeFill="accent2" w:themeFillTint="66"/>
            <w:vAlign w:val="center"/>
            <w:hideMark/>
          </w:tcPr>
          <w:p w14:paraId="79CA7C04" w14:textId="77777777" w:rsidR="003B015F" w:rsidRPr="0065190A" w:rsidRDefault="003B015F" w:rsidP="003B015F">
            <w:pPr>
              <w:spacing w:after="0" w:line="276" w:lineRule="auto"/>
              <w:jc w:val="center"/>
              <w:rPr>
                <w:rFonts w:ascii="Calibri" w:eastAsia="Times New Roman" w:hAnsi="Calibri" w:cs="Calibri"/>
                <w:b/>
                <w:bCs/>
                <w:color w:val="000000"/>
                <w:sz w:val="20"/>
                <w:szCs w:val="20"/>
                <w:vertAlign w:val="superscript"/>
                <w:lang w:eastAsia="en-IN" w:bidi="hi-IN"/>
              </w:rPr>
            </w:pPr>
            <w:r w:rsidRPr="0065190A">
              <w:rPr>
                <w:rFonts w:ascii="Calibri" w:eastAsia="Times New Roman" w:hAnsi="Calibri" w:cs="Calibri"/>
                <w:b/>
                <w:bCs/>
                <w:color w:val="000000"/>
                <w:sz w:val="20"/>
                <w:szCs w:val="20"/>
                <w:lang w:eastAsia="en-IN" w:bidi="hi-IN"/>
              </w:rPr>
              <w:t>Adjusted R</w:t>
            </w:r>
            <w:r w:rsidRPr="0065190A">
              <w:rPr>
                <w:rFonts w:ascii="Calibri" w:eastAsia="Times New Roman" w:hAnsi="Calibri" w:cs="Calibri"/>
                <w:b/>
                <w:bCs/>
                <w:color w:val="000000"/>
                <w:sz w:val="20"/>
                <w:szCs w:val="20"/>
                <w:vertAlign w:val="superscript"/>
                <w:lang w:eastAsia="en-IN" w:bidi="hi-IN"/>
              </w:rPr>
              <w:t>2</w:t>
            </w:r>
          </w:p>
        </w:tc>
        <w:tc>
          <w:tcPr>
            <w:tcW w:w="961" w:type="dxa"/>
            <w:tcBorders>
              <w:top w:val="nil"/>
              <w:left w:val="nil"/>
              <w:bottom w:val="single" w:sz="8" w:space="0" w:color="auto"/>
              <w:right w:val="single" w:sz="8" w:space="0" w:color="auto"/>
            </w:tcBorders>
            <w:shd w:val="clear" w:color="auto" w:fill="F7CAAC" w:themeFill="accent2" w:themeFillTint="66"/>
            <w:vAlign w:val="center"/>
            <w:hideMark/>
          </w:tcPr>
          <w:p w14:paraId="680496D1"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0.636</w:t>
            </w:r>
          </w:p>
        </w:tc>
        <w:tc>
          <w:tcPr>
            <w:tcW w:w="900" w:type="dxa"/>
            <w:tcBorders>
              <w:top w:val="nil"/>
              <w:left w:val="nil"/>
              <w:bottom w:val="single" w:sz="8" w:space="0" w:color="auto"/>
              <w:right w:val="single" w:sz="8" w:space="0" w:color="auto"/>
            </w:tcBorders>
            <w:shd w:val="clear" w:color="auto" w:fill="F7CAAC" w:themeFill="accent2" w:themeFillTint="66"/>
            <w:vAlign w:val="center"/>
            <w:hideMark/>
          </w:tcPr>
          <w:p w14:paraId="131AC963"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0.551</w:t>
            </w:r>
          </w:p>
        </w:tc>
        <w:tc>
          <w:tcPr>
            <w:tcW w:w="992" w:type="dxa"/>
            <w:tcBorders>
              <w:top w:val="nil"/>
              <w:left w:val="nil"/>
              <w:bottom w:val="single" w:sz="8" w:space="0" w:color="auto"/>
              <w:right w:val="single" w:sz="8" w:space="0" w:color="auto"/>
            </w:tcBorders>
            <w:shd w:val="clear" w:color="auto" w:fill="F7CAAC" w:themeFill="accent2" w:themeFillTint="66"/>
            <w:vAlign w:val="center"/>
            <w:hideMark/>
          </w:tcPr>
          <w:p w14:paraId="05AC9F4E"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0.452</w:t>
            </w:r>
          </w:p>
        </w:tc>
        <w:tc>
          <w:tcPr>
            <w:tcW w:w="997" w:type="dxa"/>
            <w:tcBorders>
              <w:top w:val="nil"/>
              <w:left w:val="nil"/>
              <w:bottom w:val="single" w:sz="8" w:space="0" w:color="auto"/>
              <w:right w:val="single" w:sz="8" w:space="0" w:color="auto"/>
            </w:tcBorders>
            <w:shd w:val="clear" w:color="auto" w:fill="F7CAAC" w:themeFill="accent2" w:themeFillTint="66"/>
            <w:vAlign w:val="center"/>
            <w:hideMark/>
          </w:tcPr>
          <w:p w14:paraId="4A6819A0"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0.780</w:t>
            </w:r>
          </w:p>
        </w:tc>
        <w:tc>
          <w:tcPr>
            <w:tcW w:w="854" w:type="dxa"/>
            <w:tcBorders>
              <w:top w:val="nil"/>
              <w:left w:val="nil"/>
              <w:bottom w:val="single" w:sz="8" w:space="0" w:color="auto"/>
              <w:right w:val="single" w:sz="8" w:space="0" w:color="auto"/>
            </w:tcBorders>
            <w:shd w:val="clear" w:color="auto" w:fill="F7CAAC" w:themeFill="accent2" w:themeFillTint="66"/>
            <w:vAlign w:val="center"/>
            <w:hideMark/>
          </w:tcPr>
          <w:p w14:paraId="16ABE200"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0.601</w:t>
            </w:r>
          </w:p>
        </w:tc>
        <w:tc>
          <w:tcPr>
            <w:tcW w:w="962" w:type="dxa"/>
            <w:tcBorders>
              <w:top w:val="nil"/>
              <w:left w:val="nil"/>
              <w:bottom w:val="single" w:sz="8" w:space="0" w:color="auto"/>
              <w:right w:val="single" w:sz="8" w:space="0" w:color="auto"/>
            </w:tcBorders>
            <w:shd w:val="clear" w:color="auto" w:fill="F7CAAC" w:themeFill="accent2" w:themeFillTint="66"/>
            <w:vAlign w:val="center"/>
            <w:hideMark/>
          </w:tcPr>
          <w:p w14:paraId="5B09C96E"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0.644</w:t>
            </w:r>
          </w:p>
        </w:tc>
        <w:tc>
          <w:tcPr>
            <w:tcW w:w="1014" w:type="dxa"/>
            <w:tcBorders>
              <w:top w:val="nil"/>
              <w:left w:val="nil"/>
              <w:bottom w:val="single" w:sz="8" w:space="0" w:color="auto"/>
              <w:right w:val="single" w:sz="8" w:space="0" w:color="auto"/>
            </w:tcBorders>
            <w:shd w:val="clear" w:color="auto" w:fill="F7CAAC" w:themeFill="accent2" w:themeFillTint="66"/>
            <w:vAlign w:val="center"/>
            <w:hideMark/>
          </w:tcPr>
          <w:p w14:paraId="218159FA"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0.687</w:t>
            </w:r>
          </w:p>
        </w:tc>
        <w:tc>
          <w:tcPr>
            <w:tcW w:w="993" w:type="dxa"/>
            <w:tcBorders>
              <w:top w:val="nil"/>
              <w:left w:val="nil"/>
              <w:bottom w:val="single" w:sz="8" w:space="0" w:color="auto"/>
              <w:right w:val="single" w:sz="8" w:space="0" w:color="auto"/>
            </w:tcBorders>
            <w:shd w:val="clear" w:color="auto" w:fill="F7CAAC" w:themeFill="accent2" w:themeFillTint="66"/>
            <w:vAlign w:val="center"/>
            <w:hideMark/>
          </w:tcPr>
          <w:p w14:paraId="7A659D90"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0.791</w:t>
            </w:r>
          </w:p>
        </w:tc>
        <w:tc>
          <w:tcPr>
            <w:tcW w:w="882" w:type="dxa"/>
            <w:tcBorders>
              <w:top w:val="nil"/>
              <w:left w:val="nil"/>
              <w:bottom w:val="single" w:sz="8" w:space="0" w:color="auto"/>
              <w:right w:val="single" w:sz="8" w:space="0" w:color="auto"/>
            </w:tcBorders>
            <w:shd w:val="clear" w:color="auto" w:fill="F7CAAC" w:themeFill="accent2" w:themeFillTint="66"/>
            <w:vAlign w:val="center"/>
            <w:hideMark/>
          </w:tcPr>
          <w:p w14:paraId="275AA409"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0.538</w:t>
            </w:r>
          </w:p>
        </w:tc>
        <w:tc>
          <w:tcPr>
            <w:tcW w:w="852" w:type="dxa"/>
            <w:tcBorders>
              <w:top w:val="nil"/>
              <w:left w:val="nil"/>
              <w:bottom w:val="single" w:sz="8" w:space="0" w:color="auto"/>
              <w:right w:val="single" w:sz="8" w:space="0" w:color="auto"/>
            </w:tcBorders>
            <w:shd w:val="clear" w:color="auto" w:fill="F7CAAC" w:themeFill="accent2" w:themeFillTint="66"/>
            <w:vAlign w:val="center"/>
            <w:hideMark/>
          </w:tcPr>
          <w:p w14:paraId="5B53B786"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0.655</w:t>
            </w:r>
          </w:p>
        </w:tc>
      </w:tr>
      <w:tr w:rsidR="003B015F" w:rsidRPr="0065190A" w14:paraId="7477DEF0" w14:textId="77777777" w:rsidTr="003B015F">
        <w:trPr>
          <w:gridAfter w:val="1"/>
          <w:wAfter w:w="6" w:type="dxa"/>
          <w:trHeight w:val="421"/>
        </w:trPr>
        <w:tc>
          <w:tcPr>
            <w:tcW w:w="1082" w:type="dxa"/>
            <w:vMerge/>
            <w:tcBorders>
              <w:top w:val="nil"/>
              <w:left w:val="single" w:sz="8" w:space="0" w:color="auto"/>
              <w:bottom w:val="single" w:sz="8" w:space="0" w:color="000000"/>
              <w:right w:val="single" w:sz="8" w:space="0" w:color="auto"/>
            </w:tcBorders>
            <w:vAlign w:val="center"/>
            <w:hideMark/>
          </w:tcPr>
          <w:p w14:paraId="65498499" w14:textId="77777777" w:rsidR="003B015F" w:rsidRPr="00D7278C" w:rsidRDefault="003B015F" w:rsidP="003B015F">
            <w:pPr>
              <w:spacing w:after="0" w:line="276" w:lineRule="auto"/>
              <w:rPr>
                <w:rFonts w:ascii="Calibri" w:eastAsia="Times New Roman" w:hAnsi="Calibri" w:cs="Calibri"/>
                <w:b/>
                <w:bCs/>
                <w:color w:val="000000"/>
                <w:lang w:eastAsia="en-IN" w:bidi="hi-IN"/>
              </w:rPr>
            </w:pPr>
          </w:p>
        </w:tc>
        <w:tc>
          <w:tcPr>
            <w:tcW w:w="1300" w:type="dxa"/>
            <w:tcBorders>
              <w:top w:val="nil"/>
              <w:left w:val="nil"/>
              <w:bottom w:val="single" w:sz="8" w:space="0" w:color="auto"/>
              <w:right w:val="single" w:sz="8" w:space="0" w:color="auto"/>
            </w:tcBorders>
            <w:shd w:val="clear" w:color="auto" w:fill="auto"/>
            <w:vAlign w:val="center"/>
            <w:hideMark/>
          </w:tcPr>
          <w:p w14:paraId="5070D4F9" w14:textId="77777777" w:rsidR="003B015F" w:rsidRPr="0065190A" w:rsidRDefault="003B015F" w:rsidP="003B015F">
            <w:pPr>
              <w:spacing w:after="0" w:line="276" w:lineRule="auto"/>
              <w:jc w:val="center"/>
              <w:rPr>
                <w:rFonts w:ascii="Calibri" w:eastAsia="Times New Roman" w:hAnsi="Calibri" w:cs="Calibri"/>
                <w:b/>
                <w:bCs/>
                <w:color w:val="000000"/>
                <w:sz w:val="20"/>
                <w:szCs w:val="20"/>
                <w:lang w:eastAsia="en-IN" w:bidi="hi-IN"/>
              </w:rPr>
            </w:pPr>
            <w:r w:rsidRPr="0065190A">
              <w:rPr>
                <w:rFonts w:ascii="Calibri" w:eastAsia="Times New Roman" w:hAnsi="Calibri" w:cs="Calibri"/>
                <w:b/>
                <w:bCs/>
                <w:color w:val="000000"/>
                <w:sz w:val="20"/>
                <w:szCs w:val="20"/>
                <w:lang w:eastAsia="en-IN" w:bidi="hi-IN"/>
              </w:rPr>
              <w:t xml:space="preserve">Prob </w:t>
            </w:r>
          </w:p>
          <w:p w14:paraId="13A723CF" w14:textId="77777777" w:rsidR="003B015F" w:rsidRPr="0065190A" w:rsidRDefault="003B015F" w:rsidP="003B015F">
            <w:pPr>
              <w:spacing w:after="0" w:line="276" w:lineRule="auto"/>
              <w:jc w:val="center"/>
              <w:rPr>
                <w:rFonts w:ascii="Calibri" w:eastAsia="Times New Roman" w:hAnsi="Calibri" w:cs="Calibri"/>
                <w:b/>
                <w:bCs/>
                <w:color w:val="000000"/>
                <w:sz w:val="20"/>
                <w:szCs w:val="20"/>
                <w:lang w:eastAsia="en-IN" w:bidi="hi-IN"/>
              </w:rPr>
            </w:pPr>
            <w:r w:rsidRPr="0065190A">
              <w:rPr>
                <w:rFonts w:ascii="Calibri" w:eastAsia="Times New Roman" w:hAnsi="Calibri" w:cs="Calibri"/>
                <w:b/>
                <w:bCs/>
                <w:color w:val="000000"/>
                <w:sz w:val="20"/>
                <w:szCs w:val="20"/>
                <w:lang w:eastAsia="en-IN" w:bidi="hi-IN"/>
              </w:rPr>
              <w:t>(F-statistic)</w:t>
            </w:r>
          </w:p>
        </w:tc>
        <w:tc>
          <w:tcPr>
            <w:tcW w:w="961" w:type="dxa"/>
            <w:tcBorders>
              <w:top w:val="nil"/>
              <w:left w:val="nil"/>
              <w:bottom w:val="single" w:sz="8" w:space="0" w:color="auto"/>
              <w:right w:val="single" w:sz="8" w:space="0" w:color="auto"/>
            </w:tcBorders>
            <w:shd w:val="clear" w:color="auto" w:fill="auto"/>
            <w:vAlign w:val="center"/>
            <w:hideMark/>
          </w:tcPr>
          <w:p w14:paraId="0E157D64"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1.18E-26</w:t>
            </w:r>
          </w:p>
        </w:tc>
        <w:tc>
          <w:tcPr>
            <w:tcW w:w="900" w:type="dxa"/>
            <w:tcBorders>
              <w:top w:val="nil"/>
              <w:left w:val="nil"/>
              <w:bottom w:val="single" w:sz="8" w:space="0" w:color="auto"/>
              <w:right w:val="single" w:sz="8" w:space="0" w:color="auto"/>
            </w:tcBorders>
            <w:shd w:val="clear" w:color="auto" w:fill="auto"/>
            <w:vAlign w:val="center"/>
            <w:hideMark/>
          </w:tcPr>
          <w:p w14:paraId="697819DA"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9.22E-21</w:t>
            </w:r>
          </w:p>
        </w:tc>
        <w:tc>
          <w:tcPr>
            <w:tcW w:w="992" w:type="dxa"/>
            <w:tcBorders>
              <w:top w:val="nil"/>
              <w:left w:val="nil"/>
              <w:bottom w:val="single" w:sz="8" w:space="0" w:color="auto"/>
              <w:right w:val="single" w:sz="8" w:space="0" w:color="auto"/>
            </w:tcBorders>
            <w:shd w:val="clear" w:color="auto" w:fill="auto"/>
            <w:vAlign w:val="center"/>
            <w:hideMark/>
          </w:tcPr>
          <w:p w14:paraId="3F84A6B3"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2.72E-5</w:t>
            </w:r>
          </w:p>
        </w:tc>
        <w:tc>
          <w:tcPr>
            <w:tcW w:w="997" w:type="dxa"/>
            <w:tcBorders>
              <w:top w:val="nil"/>
              <w:left w:val="nil"/>
              <w:bottom w:val="single" w:sz="8" w:space="0" w:color="auto"/>
              <w:right w:val="single" w:sz="8" w:space="0" w:color="auto"/>
            </w:tcBorders>
            <w:shd w:val="clear" w:color="auto" w:fill="auto"/>
            <w:vAlign w:val="center"/>
            <w:hideMark/>
          </w:tcPr>
          <w:p w14:paraId="5EFBE715"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5.74E-41</w:t>
            </w:r>
          </w:p>
        </w:tc>
        <w:tc>
          <w:tcPr>
            <w:tcW w:w="854" w:type="dxa"/>
            <w:tcBorders>
              <w:top w:val="nil"/>
              <w:left w:val="nil"/>
              <w:bottom w:val="single" w:sz="8" w:space="0" w:color="auto"/>
              <w:right w:val="single" w:sz="8" w:space="0" w:color="auto"/>
            </w:tcBorders>
            <w:shd w:val="clear" w:color="auto" w:fill="auto"/>
            <w:vAlign w:val="center"/>
            <w:hideMark/>
          </w:tcPr>
          <w:p w14:paraId="00DD0A77"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4.70E-24</w:t>
            </w:r>
          </w:p>
        </w:tc>
        <w:tc>
          <w:tcPr>
            <w:tcW w:w="962" w:type="dxa"/>
            <w:tcBorders>
              <w:top w:val="nil"/>
              <w:left w:val="nil"/>
              <w:bottom w:val="single" w:sz="8" w:space="0" w:color="auto"/>
              <w:right w:val="single" w:sz="8" w:space="0" w:color="auto"/>
            </w:tcBorders>
            <w:shd w:val="clear" w:color="auto" w:fill="auto"/>
            <w:vAlign w:val="center"/>
            <w:hideMark/>
          </w:tcPr>
          <w:p w14:paraId="3AE7380B"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1.46E-53</w:t>
            </w:r>
          </w:p>
        </w:tc>
        <w:tc>
          <w:tcPr>
            <w:tcW w:w="1014" w:type="dxa"/>
            <w:tcBorders>
              <w:top w:val="nil"/>
              <w:left w:val="nil"/>
              <w:bottom w:val="single" w:sz="8" w:space="0" w:color="auto"/>
              <w:right w:val="single" w:sz="8" w:space="0" w:color="auto"/>
            </w:tcBorders>
            <w:shd w:val="clear" w:color="auto" w:fill="auto"/>
            <w:vAlign w:val="center"/>
            <w:hideMark/>
          </w:tcPr>
          <w:p w14:paraId="535DDC68"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1.47E-60</w:t>
            </w:r>
          </w:p>
        </w:tc>
        <w:tc>
          <w:tcPr>
            <w:tcW w:w="993" w:type="dxa"/>
            <w:tcBorders>
              <w:top w:val="nil"/>
              <w:left w:val="nil"/>
              <w:bottom w:val="single" w:sz="8" w:space="0" w:color="auto"/>
              <w:right w:val="single" w:sz="8" w:space="0" w:color="auto"/>
            </w:tcBorders>
            <w:shd w:val="clear" w:color="auto" w:fill="auto"/>
            <w:vAlign w:val="center"/>
            <w:hideMark/>
          </w:tcPr>
          <w:p w14:paraId="52DD61FD"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7.8E-83</w:t>
            </w:r>
          </w:p>
        </w:tc>
        <w:tc>
          <w:tcPr>
            <w:tcW w:w="882" w:type="dxa"/>
            <w:tcBorders>
              <w:top w:val="nil"/>
              <w:left w:val="nil"/>
              <w:bottom w:val="single" w:sz="8" w:space="0" w:color="auto"/>
              <w:right w:val="single" w:sz="8" w:space="0" w:color="auto"/>
            </w:tcBorders>
            <w:shd w:val="clear" w:color="auto" w:fill="auto"/>
            <w:vAlign w:val="center"/>
            <w:hideMark/>
          </w:tcPr>
          <w:p w14:paraId="12050972"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2.69E-39</w:t>
            </w:r>
          </w:p>
        </w:tc>
        <w:tc>
          <w:tcPr>
            <w:tcW w:w="852" w:type="dxa"/>
            <w:tcBorders>
              <w:top w:val="nil"/>
              <w:left w:val="nil"/>
              <w:bottom w:val="single" w:sz="8" w:space="0" w:color="auto"/>
              <w:right w:val="single" w:sz="8" w:space="0" w:color="auto"/>
            </w:tcBorders>
            <w:shd w:val="clear" w:color="auto" w:fill="auto"/>
            <w:vAlign w:val="center"/>
            <w:hideMark/>
          </w:tcPr>
          <w:p w14:paraId="6648086B"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3.1E-55</w:t>
            </w:r>
          </w:p>
        </w:tc>
      </w:tr>
      <w:tr w:rsidR="003B015F" w:rsidRPr="0065190A" w14:paraId="247DFE43" w14:textId="77777777" w:rsidTr="003B015F">
        <w:trPr>
          <w:gridAfter w:val="1"/>
          <w:wAfter w:w="6" w:type="dxa"/>
          <w:trHeight w:val="421"/>
        </w:trPr>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5B096DF" w14:textId="77777777" w:rsidR="003B015F" w:rsidRPr="00D7278C" w:rsidRDefault="003B015F" w:rsidP="003B015F">
            <w:pPr>
              <w:spacing w:after="0" w:line="276" w:lineRule="auto"/>
              <w:jc w:val="center"/>
              <w:rPr>
                <w:rFonts w:ascii="Calibri" w:eastAsia="Times New Roman" w:hAnsi="Calibri" w:cs="Calibri"/>
                <w:b/>
                <w:bCs/>
                <w:color w:val="000000"/>
                <w:lang w:eastAsia="en-IN" w:bidi="hi-IN"/>
              </w:rPr>
            </w:pPr>
            <w:proofErr w:type="spellStart"/>
            <w:r w:rsidRPr="00D7278C">
              <w:rPr>
                <w:rFonts w:ascii="Calibri" w:eastAsia="Times New Roman" w:hAnsi="Calibri" w:cs="Calibri"/>
                <w:b/>
                <w:bCs/>
                <w:color w:val="000000"/>
                <w:lang w:eastAsia="en-IN" w:bidi="hi-IN"/>
              </w:rPr>
              <w:t>Sirifort</w:t>
            </w:r>
            <w:proofErr w:type="spellEnd"/>
          </w:p>
        </w:tc>
        <w:tc>
          <w:tcPr>
            <w:tcW w:w="1300" w:type="dxa"/>
            <w:tcBorders>
              <w:top w:val="nil"/>
              <w:left w:val="nil"/>
              <w:bottom w:val="single" w:sz="8" w:space="0" w:color="auto"/>
              <w:right w:val="single" w:sz="8" w:space="0" w:color="auto"/>
            </w:tcBorders>
            <w:shd w:val="clear" w:color="auto" w:fill="F7CAAC" w:themeFill="accent2" w:themeFillTint="66"/>
            <w:vAlign w:val="center"/>
            <w:hideMark/>
          </w:tcPr>
          <w:p w14:paraId="5298C240" w14:textId="77777777" w:rsidR="003B015F" w:rsidRPr="0065190A" w:rsidRDefault="003B015F" w:rsidP="003B015F">
            <w:pPr>
              <w:spacing w:after="0" w:line="276" w:lineRule="auto"/>
              <w:jc w:val="center"/>
              <w:rPr>
                <w:rFonts w:ascii="Calibri" w:eastAsia="Times New Roman" w:hAnsi="Calibri" w:cs="Calibri"/>
                <w:b/>
                <w:bCs/>
                <w:color w:val="000000"/>
                <w:sz w:val="20"/>
                <w:szCs w:val="20"/>
                <w:vertAlign w:val="superscript"/>
                <w:lang w:eastAsia="en-IN" w:bidi="hi-IN"/>
              </w:rPr>
            </w:pPr>
            <w:r w:rsidRPr="0065190A">
              <w:rPr>
                <w:rFonts w:ascii="Calibri" w:eastAsia="Times New Roman" w:hAnsi="Calibri" w:cs="Calibri"/>
                <w:b/>
                <w:bCs/>
                <w:color w:val="000000"/>
                <w:sz w:val="20"/>
                <w:szCs w:val="20"/>
                <w:lang w:eastAsia="en-IN" w:bidi="hi-IN"/>
              </w:rPr>
              <w:t>Adjusted R</w:t>
            </w:r>
            <w:r w:rsidRPr="0065190A">
              <w:rPr>
                <w:rFonts w:ascii="Calibri" w:eastAsia="Times New Roman" w:hAnsi="Calibri" w:cs="Calibri"/>
                <w:b/>
                <w:bCs/>
                <w:color w:val="000000"/>
                <w:sz w:val="20"/>
                <w:szCs w:val="20"/>
                <w:vertAlign w:val="superscript"/>
                <w:lang w:eastAsia="en-IN" w:bidi="hi-IN"/>
              </w:rPr>
              <w:t>2</w:t>
            </w:r>
          </w:p>
        </w:tc>
        <w:tc>
          <w:tcPr>
            <w:tcW w:w="961" w:type="dxa"/>
            <w:tcBorders>
              <w:top w:val="nil"/>
              <w:left w:val="nil"/>
              <w:bottom w:val="single" w:sz="8" w:space="0" w:color="auto"/>
              <w:right w:val="single" w:sz="8" w:space="0" w:color="auto"/>
            </w:tcBorders>
            <w:shd w:val="clear" w:color="auto" w:fill="F7CAAC" w:themeFill="accent2" w:themeFillTint="66"/>
            <w:vAlign w:val="center"/>
            <w:hideMark/>
          </w:tcPr>
          <w:p w14:paraId="4960F7E7"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0.709</w:t>
            </w:r>
          </w:p>
        </w:tc>
        <w:tc>
          <w:tcPr>
            <w:tcW w:w="900" w:type="dxa"/>
            <w:tcBorders>
              <w:top w:val="nil"/>
              <w:left w:val="nil"/>
              <w:bottom w:val="single" w:sz="8" w:space="0" w:color="auto"/>
              <w:right w:val="single" w:sz="8" w:space="0" w:color="auto"/>
            </w:tcBorders>
            <w:shd w:val="clear" w:color="auto" w:fill="F7CAAC" w:themeFill="accent2" w:themeFillTint="66"/>
            <w:vAlign w:val="center"/>
            <w:hideMark/>
          </w:tcPr>
          <w:p w14:paraId="28132CEA"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0.632</w:t>
            </w:r>
          </w:p>
        </w:tc>
        <w:tc>
          <w:tcPr>
            <w:tcW w:w="992" w:type="dxa"/>
            <w:tcBorders>
              <w:top w:val="nil"/>
              <w:left w:val="nil"/>
              <w:bottom w:val="single" w:sz="8" w:space="0" w:color="auto"/>
              <w:right w:val="single" w:sz="8" w:space="0" w:color="auto"/>
            </w:tcBorders>
            <w:shd w:val="clear" w:color="auto" w:fill="F7CAAC" w:themeFill="accent2" w:themeFillTint="66"/>
            <w:vAlign w:val="center"/>
            <w:hideMark/>
          </w:tcPr>
          <w:p w14:paraId="02AED83D"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0.702</w:t>
            </w:r>
          </w:p>
        </w:tc>
        <w:tc>
          <w:tcPr>
            <w:tcW w:w="997" w:type="dxa"/>
            <w:tcBorders>
              <w:top w:val="nil"/>
              <w:left w:val="nil"/>
              <w:bottom w:val="single" w:sz="8" w:space="0" w:color="auto"/>
              <w:right w:val="single" w:sz="8" w:space="0" w:color="auto"/>
            </w:tcBorders>
            <w:shd w:val="clear" w:color="auto" w:fill="F7CAAC" w:themeFill="accent2" w:themeFillTint="66"/>
            <w:vAlign w:val="center"/>
            <w:hideMark/>
          </w:tcPr>
          <w:p w14:paraId="08AA5DBA"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0.407</w:t>
            </w:r>
          </w:p>
        </w:tc>
        <w:tc>
          <w:tcPr>
            <w:tcW w:w="854" w:type="dxa"/>
            <w:tcBorders>
              <w:top w:val="nil"/>
              <w:left w:val="nil"/>
              <w:bottom w:val="single" w:sz="8" w:space="0" w:color="auto"/>
              <w:right w:val="single" w:sz="8" w:space="0" w:color="auto"/>
            </w:tcBorders>
            <w:shd w:val="clear" w:color="auto" w:fill="F7CAAC" w:themeFill="accent2" w:themeFillTint="66"/>
            <w:vAlign w:val="center"/>
            <w:hideMark/>
          </w:tcPr>
          <w:p w14:paraId="0ADA5994"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0.597</w:t>
            </w:r>
          </w:p>
        </w:tc>
        <w:tc>
          <w:tcPr>
            <w:tcW w:w="962" w:type="dxa"/>
            <w:tcBorders>
              <w:top w:val="nil"/>
              <w:left w:val="nil"/>
              <w:bottom w:val="single" w:sz="8" w:space="0" w:color="auto"/>
              <w:right w:val="single" w:sz="8" w:space="0" w:color="auto"/>
            </w:tcBorders>
            <w:shd w:val="clear" w:color="auto" w:fill="F7CAAC" w:themeFill="accent2" w:themeFillTint="66"/>
            <w:vAlign w:val="center"/>
            <w:hideMark/>
          </w:tcPr>
          <w:p w14:paraId="75AB454A"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0.635</w:t>
            </w:r>
          </w:p>
        </w:tc>
        <w:tc>
          <w:tcPr>
            <w:tcW w:w="1014" w:type="dxa"/>
            <w:tcBorders>
              <w:top w:val="nil"/>
              <w:left w:val="nil"/>
              <w:bottom w:val="single" w:sz="8" w:space="0" w:color="auto"/>
              <w:right w:val="single" w:sz="8" w:space="0" w:color="auto"/>
            </w:tcBorders>
            <w:shd w:val="clear" w:color="auto" w:fill="F7CAAC" w:themeFill="accent2" w:themeFillTint="66"/>
            <w:vAlign w:val="center"/>
            <w:hideMark/>
          </w:tcPr>
          <w:p w14:paraId="468E2438"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0.687</w:t>
            </w:r>
          </w:p>
        </w:tc>
        <w:tc>
          <w:tcPr>
            <w:tcW w:w="993" w:type="dxa"/>
            <w:tcBorders>
              <w:top w:val="nil"/>
              <w:left w:val="nil"/>
              <w:bottom w:val="single" w:sz="8" w:space="0" w:color="auto"/>
              <w:right w:val="single" w:sz="8" w:space="0" w:color="auto"/>
            </w:tcBorders>
            <w:shd w:val="clear" w:color="auto" w:fill="F7CAAC" w:themeFill="accent2" w:themeFillTint="66"/>
            <w:vAlign w:val="center"/>
            <w:hideMark/>
          </w:tcPr>
          <w:p w14:paraId="56104059"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0.596</w:t>
            </w:r>
          </w:p>
        </w:tc>
        <w:tc>
          <w:tcPr>
            <w:tcW w:w="882" w:type="dxa"/>
            <w:tcBorders>
              <w:top w:val="nil"/>
              <w:left w:val="nil"/>
              <w:bottom w:val="single" w:sz="8" w:space="0" w:color="auto"/>
              <w:right w:val="single" w:sz="8" w:space="0" w:color="auto"/>
            </w:tcBorders>
            <w:shd w:val="clear" w:color="auto" w:fill="F7CAAC" w:themeFill="accent2" w:themeFillTint="66"/>
            <w:vAlign w:val="center"/>
            <w:hideMark/>
          </w:tcPr>
          <w:p w14:paraId="48818587"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0.701</w:t>
            </w:r>
          </w:p>
        </w:tc>
        <w:tc>
          <w:tcPr>
            <w:tcW w:w="852" w:type="dxa"/>
            <w:tcBorders>
              <w:top w:val="nil"/>
              <w:left w:val="nil"/>
              <w:bottom w:val="single" w:sz="8" w:space="0" w:color="auto"/>
              <w:right w:val="single" w:sz="8" w:space="0" w:color="auto"/>
            </w:tcBorders>
            <w:shd w:val="clear" w:color="auto" w:fill="F7CAAC" w:themeFill="accent2" w:themeFillTint="66"/>
            <w:vAlign w:val="center"/>
            <w:hideMark/>
          </w:tcPr>
          <w:p w14:paraId="2BEC54CD"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0.636</w:t>
            </w:r>
          </w:p>
        </w:tc>
      </w:tr>
      <w:tr w:rsidR="003B015F" w:rsidRPr="0065190A" w14:paraId="2A07D4F5" w14:textId="77777777" w:rsidTr="003B015F">
        <w:trPr>
          <w:gridAfter w:val="1"/>
          <w:wAfter w:w="6" w:type="dxa"/>
          <w:trHeight w:val="421"/>
        </w:trPr>
        <w:tc>
          <w:tcPr>
            <w:tcW w:w="1082" w:type="dxa"/>
            <w:vMerge/>
            <w:tcBorders>
              <w:top w:val="nil"/>
              <w:left w:val="single" w:sz="8" w:space="0" w:color="auto"/>
              <w:bottom w:val="single" w:sz="8" w:space="0" w:color="000000"/>
              <w:right w:val="single" w:sz="8" w:space="0" w:color="auto"/>
            </w:tcBorders>
            <w:vAlign w:val="center"/>
            <w:hideMark/>
          </w:tcPr>
          <w:p w14:paraId="10901640" w14:textId="77777777" w:rsidR="003B015F" w:rsidRPr="00D7278C" w:rsidRDefault="003B015F" w:rsidP="003B015F">
            <w:pPr>
              <w:spacing w:after="0" w:line="276" w:lineRule="auto"/>
              <w:rPr>
                <w:rFonts w:ascii="Calibri" w:eastAsia="Times New Roman" w:hAnsi="Calibri" w:cs="Calibri"/>
                <w:b/>
                <w:bCs/>
                <w:color w:val="000000"/>
                <w:lang w:eastAsia="en-IN" w:bidi="hi-IN"/>
              </w:rPr>
            </w:pPr>
          </w:p>
        </w:tc>
        <w:tc>
          <w:tcPr>
            <w:tcW w:w="1300" w:type="dxa"/>
            <w:tcBorders>
              <w:top w:val="nil"/>
              <w:left w:val="nil"/>
              <w:bottom w:val="single" w:sz="8" w:space="0" w:color="auto"/>
              <w:right w:val="single" w:sz="8" w:space="0" w:color="auto"/>
            </w:tcBorders>
            <w:shd w:val="clear" w:color="auto" w:fill="auto"/>
            <w:vAlign w:val="center"/>
            <w:hideMark/>
          </w:tcPr>
          <w:p w14:paraId="02B25ACA" w14:textId="77777777" w:rsidR="003B015F" w:rsidRPr="0065190A" w:rsidRDefault="003B015F" w:rsidP="003B015F">
            <w:pPr>
              <w:spacing w:after="0" w:line="276" w:lineRule="auto"/>
              <w:jc w:val="center"/>
              <w:rPr>
                <w:rFonts w:ascii="Calibri" w:eastAsia="Times New Roman" w:hAnsi="Calibri" w:cs="Calibri"/>
                <w:b/>
                <w:bCs/>
                <w:color w:val="000000"/>
                <w:sz w:val="20"/>
                <w:szCs w:val="20"/>
                <w:lang w:eastAsia="en-IN" w:bidi="hi-IN"/>
              </w:rPr>
            </w:pPr>
            <w:r w:rsidRPr="0065190A">
              <w:rPr>
                <w:rFonts w:ascii="Calibri" w:eastAsia="Times New Roman" w:hAnsi="Calibri" w:cs="Calibri"/>
                <w:b/>
                <w:bCs/>
                <w:color w:val="000000"/>
                <w:sz w:val="20"/>
                <w:szCs w:val="20"/>
                <w:lang w:eastAsia="en-IN" w:bidi="hi-IN"/>
              </w:rPr>
              <w:t xml:space="preserve">Prob </w:t>
            </w:r>
          </w:p>
          <w:p w14:paraId="0F519A14" w14:textId="77777777" w:rsidR="003B015F" w:rsidRPr="0065190A" w:rsidRDefault="003B015F" w:rsidP="003B015F">
            <w:pPr>
              <w:spacing w:after="0" w:line="276" w:lineRule="auto"/>
              <w:jc w:val="center"/>
              <w:rPr>
                <w:rFonts w:ascii="Calibri" w:eastAsia="Times New Roman" w:hAnsi="Calibri" w:cs="Calibri"/>
                <w:b/>
                <w:bCs/>
                <w:color w:val="000000"/>
                <w:sz w:val="20"/>
                <w:szCs w:val="20"/>
                <w:lang w:eastAsia="en-IN" w:bidi="hi-IN"/>
              </w:rPr>
            </w:pPr>
            <w:r w:rsidRPr="0065190A">
              <w:rPr>
                <w:rFonts w:ascii="Calibri" w:eastAsia="Times New Roman" w:hAnsi="Calibri" w:cs="Calibri"/>
                <w:b/>
                <w:bCs/>
                <w:color w:val="000000"/>
                <w:sz w:val="20"/>
                <w:szCs w:val="20"/>
                <w:lang w:eastAsia="en-IN" w:bidi="hi-IN"/>
              </w:rPr>
              <w:t>(F-statistic)</w:t>
            </w:r>
          </w:p>
        </w:tc>
        <w:tc>
          <w:tcPr>
            <w:tcW w:w="961" w:type="dxa"/>
            <w:tcBorders>
              <w:top w:val="nil"/>
              <w:left w:val="nil"/>
              <w:bottom w:val="single" w:sz="8" w:space="0" w:color="auto"/>
              <w:right w:val="single" w:sz="8" w:space="0" w:color="auto"/>
            </w:tcBorders>
            <w:shd w:val="clear" w:color="auto" w:fill="auto"/>
            <w:vAlign w:val="center"/>
            <w:hideMark/>
          </w:tcPr>
          <w:p w14:paraId="4890A891"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9.03E-34</w:t>
            </w:r>
          </w:p>
        </w:tc>
        <w:tc>
          <w:tcPr>
            <w:tcW w:w="900" w:type="dxa"/>
            <w:tcBorders>
              <w:top w:val="nil"/>
              <w:left w:val="nil"/>
              <w:bottom w:val="single" w:sz="8" w:space="0" w:color="auto"/>
              <w:right w:val="single" w:sz="8" w:space="0" w:color="auto"/>
            </w:tcBorders>
            <w:shd w:val="clear" w:color="auto" w:fill="auto"/>
            <w:vAlign w:val="center"/>
            <w:hideMark/>
          </w:tcPr>
          <w:p w14:paraId="709F8F1A"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5.93E-27</w:t>
            </w:r>
          </w:p>
        </w:tc>
        <w:tc>
          <w:tcPr>
            <w:tcW w:w="992" w:type="dxa"/>
            <w:tcBorders>
              <w:top w:val="nil"/>
              <w:left w:val="nil"/>
              <w:bottom w:val="single" w:sz="8" w:space="0" w:color="auto"/>
              <w:right w:val="single" w:sz="8" w:space="0" w:color="auto"/>
            </w:tcBorders>
            <w:shd w:val="clear" w:color="auto" w:fill="auto"/>
            <w:vAlign w:val="center"/>
            <w:hideMark/>
          </w:tcPr>
          <w:p w14:paraId="3441BCC6"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5E-33</w:t>
            </w:r>
          </w:p>
        </w:tc>
        <w:tc>
          <w:tcPr>
            <w:tcW w:w="997" w:type="dxa"/>
            <w:tcBorders>
              <w:top w:val="nil"/>
              <w:left w:val="nil"/>
              <w:bottom w:val="single" w:sz="8" w:space="0" w:color="auto"/>
              <w:right w:val="single" w:sz="8" w:space="0" w:color="auto"/>
            </w:tcBorders>
            <w:shd w:val="clear" w:color="auto" w:fill="auto"/>
            <w:vAlign w:val="center"/>
            <w:hideMark/>
          </w:tcPr>
          <w:p w14:paraId="58F3DA29"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1.71E-13</w:t>
            </w:r>
          </w:p>
        </w:tc>
        <w:tc>
          <w:tcPr>
            <w:tcW w:w="854" w:type="dxa"/>
            <w:tcBorders>
              <w:top w:val="nil"/>
              <w:left w:val="nil"/>
              <w:bottom w:val="single" w:sz="8" w:space="0" w:color="auto"/>
              <w:right w:val="single" w:sz="8" w:space="0" w:color="auto"/>
            </w:tcBorders>
            <w:shd w:val="clear" w:color="auto" w:fill="auto"/>
            <w:vAlign w:val="center"/>
            <w:hideMark/>
          </w:tcPr>
          <w:p w14:paraId="1E0535C2"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2.46E-24</w:t>
            </w:r>
          </w:p>
        </w:tc>
        <w:tc>
          <w:tcPr>
            <w:tcW w:w="962" w:type="dxa"/>
            <w:tcBorders>
              <w:top w:val="nil"/>
              <w:left w:val="nil"/>
              <w:bottom w:val="single" w:sz="8" w:space="0" w:color="auto"/>
              <w:right w:val="single" w:sz="8" w:space="0" w:color="auto"/>
            </w:tcBorders>
            <w:shd w:val="clear" w:color="auto" w:fill="auto"/>
            <w:vAlign w:val="center"/>
            <w:hideMark/>
          </w:tcPr>
          <w:p w14:paraId="48EC054E"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1.03E-52</w:t>
            </w:r>
          </w:p>
        </w:tc>
        <w:tc>
          <w:tcPr>
            <w:tcW w:w="1014" w:type="dxa"/>
            <w:tcBorders>
              <w:top w:val="nil"/>
              <w:left w:val="nil"/>
              <w:bottom w:val="single" w:sz="8" w:space="0" w:color="auto"/>
              <w:right w:val="single" w:sz="8" w:space="0" w:color="auto"/>
            </w:tcBorders>
            <w:shd w:val="clear" w:color="auto" w:fill="auto"/>
            <w:vAlign w:val="center"/>
            <w:hideMark/>
          </w:tcPr>
          <w:p w14:paraId="21945329"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2.99E-61</w:t>
            </w:r>
          </w:p>
        </w:tc>
        <w:tc>
          <w:tcPr>
            <w:tcW w:w="993" w:type="dxa"/>
            <w:tcBorders>
              <w:top w:val="nil"/>
              <w:left w:val="nil"/>
              <w:bottom w:val="single" w:sz="8" w:space="0" w:color="auto"/>
              <w:right w:val="single" w:sz="8" w:space="0" w:color="auto"/>
            </w:tcBorders>
            <w:shd w:val="clear" w:color="auto" w:fill="auto"/>
            <w:vAlign w:val="center"/>
            <w:hideMark/>
          </w:tcPr>
          <w:p w14:paraId="52470CDB"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4.06E-47</w:t>
            </w:r>
          </w:p>
        </w:tc>
        <w:tc>
          <w:tcPr>
            <w:tcW w:w="882" w:type="dxa"/>
            <w:tcBorders>
              <w:top w:val="nil"/>
              <w:left w:val="nil"/>
              <w:bottom w:val="single" w:sz="8" w:space="0" w:color="auto"/>
              <w:right w:val="single" w:sz="8" w:space="0" w:color="auto"/>
            </w:tcBorders>
            <w:shd w:val="clear" w:color="auto" w:fill="auto"/>
            <w:vAlign w:val="center"/>
            <w:hideMark/>
          </w:tcPr>
          <w:p w14:paraId="0AC519E9"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6.69E-64</w:t>
            </w:r>
          </w:p>
        </w:tc>
        <w:tc>
          <w:tcPr>
            <w:tcW w:w="852" w:type="dxa"/>
            <w:tcBorders>
              <w:top w:val="nil"/>
              <w:left w:val="nil"/>
              <w:bottom w:val="single" w:sz="8" w:space="0" w:color="auto"/>
              <w:right w:val="single" w:sz="8" w:space="0" w:color="auto"/>
            </w:tcBorders>
            <w:shd w:val="clear" w:color="auto" w:fill="auto"/>
            <w:vAlign w:val="center"/>
            <w:hideMark/>
          </w:tcPr>
          <w:p w14:paraId="467FA5C8"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5.87E-53</w:t>
            </w:r>
          </w:p>
        </w:tc>
      </w:tr>
      <w:tr w:rsidR="003B015F" w:rsidRPr="0065190A" w14:paraId="4259D1A3" w14:textId="77777777" w:rsidTr="003B015F">
        <w:trPr>
          <w:gridAfter w:val="1"/>
          <w:wAfter w:w="6" w:type="dxa"/>
          <w:trHeight w:val="421"/>
        </w:trPr>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98172AE" w14:textId="77777777" w:rsidR="003B015F" w:rsidRPr="00D7278C" w:rsidRDefault="003B015F" w:rsidP="003B015F">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Wazirpur</w:t>
            </w:r>
          </w:p>
        </w:tc>
        <w:tc>
          <w:tcPr>
            <w:tcW w:w="1300" w:type="dxa"/>
            <w:tcBorders>
              <w:top w:val="nil"/>
              <w:left w:val="nil"/>
              <w:bottom w:val="single" w:sz="8" w:space="0" w:color="auto"/>
              <w:right w:val="single" w:sz="8" w:space="0" w:color="auto"/>
            </w:tcBorders>
            <w:shd w:val="clear" w:color="auto" w:fill="F7CAAC" w:themeFill="accent2" w:themeFillTint="66"/>
            <w:vAlign w:val="center"/>
            <w:hideMark/>
          </w:tcPr>
          <w:p w14:paraId="46192F1D" w14:textId="77777777" w:rsidR="003B015F" w:rsidRPr="0065190A" w:rsidRDefault="003B015F" w:rsidP="003B015F">
            <w:pPr>
              <w:spacing w:after="0" w:line="276" w:lineRule="auto"/>
              <w:jc w:val="center"/>
              <w:rPr>
                <w:rFonts w:ascii="Calibri" w:eastAsia="Times New Roman" w:hAnsi="Calibri" w:cs="Calibri"/>
                <w:b/>
                <w:bCs/>
                <w:color w:val="000000"/>
                <w:sz w:val="20"/>
                <w:szCs w:val="20"/>
                <w:vertAlign w:val="superscript"/>
                <w:lang w:eastAsia="en-IN" w:bidi="hi-IN"/>
              </w:rPr>
            </w:pPr>
            <w:r w:rsidRPr="0065190A">
              <w:rPr>
                <w:rFonts w:ascii="Calibri" w:eastAsia="Times New Roman" w:hAnsi="Calibri" w:cs="Calibri"/>
                <w:b/>
                <w:bCs/>
                <w:color w:val="000000"/>
                <w:sz w:val="20"/>
                <w:szCs w:val="20"/>
                <w:lang w:eastAsia="en-IN" w:bidi="hi-IN"/>
              </w:rPr>
              <w:t>Adjusted R</w:t>
            </w:r>
            <w:r w:rsidRPr="0065190A">
              <w:rPr>
                <w:rFonts w:ascii="Calibri" w:eastAsia="Times New Roman" w:hAnsi="Calibri" w:cs="Calibri"/>
                <w:b/>
                <w:bCs/>
                <w:color w:val="000000"/>
                <w:sz w:val="20"/>
                <w:szCs w:val="20"/>
                <w:vertAlign w:val="superscript"/>
                <w:lang w:eastAsia="en-IN" w:bidi="hi-IN"/>
              </w:rPr>
              <w:t>2</w:t>
            </w:r>
          </w:p>
        </w:tc>
        <w:tc>
          <w:tcPr>
            <w:tcW w:w="961" w:type="dxa"/>
            <w:tcBorders>
              <w:top w:val="nil"/>
              <w:left w:val="nil"/>
              <w:bottom w:val="single" w:sz="8" w:space="0" w:color="auto"/>
              <w:right w:val="single" w:sz="8" w:space="0" w:color="auto"/>
            </w:tcBorders>
            <w:shd w:val="clear" w:color="auto" w:fill="F7CAAC" w:themeFill="accent2" w:themeFillTint="66"/>
            <w:vAlign w:val="center"/>
            <w:hideMark/>
          </w:tcPr>
          <w:p w14:paraId="4F314453"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0.769</w:t>
            </w:r>
          </w:p>
        </w:tc>
        <w:tc>
          <w:tcPr>
            <w:tcW w:w="900" w:type="dxa"/>
            <w:tcBorders>
              <w:top w:val="nil"/>
              <w:left w:val="nil"/>
              <w:bottom w:val="single" w:sz="8" w:space="0" w:color="auto"/>
              <w:right w:val="single" w:sz="8" w:space="0" w:color="auto"/>
            </w:tcBorders>
            <w:shd w:val="clear" w:color="auto" w:fill="F7CAAC" w:themeFill="accent2" w:themeFillTint="66"/>
            <w:vAlign w:val="center"/>
            <w:hideMark/>
          </w:tcPr>
          <w:p w14:paraId="3017075C"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0.731</w:t>
            </w:r>
          </w:p>
        </w:tc>
        <w:tc>
          <w:tcPr>
            <w:tcW w:w="992" w:type="dxa"/>
            <w:tcBorders>
              <w:top w:val="nil"/>
              <w:left w:val="nil"/>
              <w:bottom w:val="single" w:sz="8" w:space="0" w:color="auto"/>
              <w:right w:val="single" w:sz="8" w:space="0" w:color="auto"/>
            </w:tcBorders>
            <w:shd w:val="clear" w:color="auto" w:fill="F7CAAC" w:themeFill="accent2" w:themeFillTint="66"/>
            <w:vAlign w:val="center"/>
            <w:hideMark/>
          </w:tcPr>
          <w:p w14:paraId="7E821AC7"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0.71</w:t>
            </w:r>
          </w:p>
        </w:tc>
        <w:tc>
          <w:tcPr>
            <w:tcW w:w="997" w:type="dxa"/>
            <w:tcBorders>
              <w:top w:val="nil"/>
              <w:left w:val="nil"/>
              <w:bottom w:val="single" w:sz="8" w:space="0" w:color="auto"/>
              <w:right w:val="single" w:sz="8" w:space="0" w:color="auto"/>
            </w:tcBorders>
            <w:shd w:val="clear" w:color="auto" w:fill="F7CAAC" w:themeFill="accent2" w:themeFillTint="66"/>
            <w:vAlign w:val="center"/>
            <w:hideMark/>
          </w:tcPr>
          <w:p w14:paraId="604A33A3"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0.692</w:t>
            </w:r>
          </w:p>
        </w:tc>
        <w:tc>
          <w:tcPr>
            <w:tcW w:w="854" w:type="dxa"/>
            <w:tcBorders>
              <w:top w:val="nil"/>
              <w:left w:val="nil"/>
              <w:bottom w:val="single" w:sz="8" w:space="0" w:color="auto"/>
              <w:right w:val="single" w:sz="8" w:space="0" w:color="auto"/>
            </w:tcBorders>
            <w:shd w:val="clear" w:color="auto" w:fill="F7CAAC" w:themeFill="accent2" w:themeFillTint="66"/>
            <w:vAlign w:val="center"/>
            <w:hideMark/>
          </w:tcPr>
          <w:p w14:paraId="19ABCB0F"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0.528</w:t>
            </w:r>
          </w:p>
        </w:tc>
        <w:tc>
          <w:tcPr>
            <w:tcW w:w="962" w:type="dxa"/>
            <w:tcBorders>
              <w:top w:val="nil"/>
              <w:left w:val="nil"/>
              <w:bottom w:val="single" w:sz="8" w:space="0" w:color="auto"/>
              <w:right w:val="single" w:sz="8" w:space="0" w:color="auto"/>
            </w:tcBorders>
            <w:shd w:val="clear" w:color="auto" w:fill="F7CAAC" w:themeFill="accent2" w:themeFillTint="66"/>
            <w:vAlign w:val="center"/>
            <w:hideMark/>
          </w:tcPr>
          <w:p w14:paraId="6E99C5EE"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0.592</w:t>
            </w:r>
          </w:p>
        </w:tc>
        <w:tc>
          <w:tcPr>
            <w:tcW w:w="1014" w:type="dxa"/>
            <w:tcBorders>
              <w:top w:val="nil"/>
              <w:left w:val="nil"/>
              <w:bottom w:val="single" w:sz="8" w:space="0" w:color="auto"/>
              <w:right w:val="single" w:sz="8" w:space="0" w:color="auto"/>
            </w:tcBorders>
            <w:shd w:val="clear" w:color="auto" w:fill="F7CAAC" w:themeFill="accent2" w:themeFillTint="66"/>
            <w:vAlign w:val="center"/>
            <w:hideMark/>
          </w:tcPr>
          <w:p w14:paraId="1C4B203E"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0.695</w:t>
            </w:r>
          </w:p>
        </w:tc>
        <w:tc>
          <w:tcPr>
            <w:tcW w:w="993" w:type="dxa"/>
            <w:tcBorders>
              <w:top w:val="nil"/>
              <w:left w:val="nil"/>
              <w:bottom w:val="single" w:sz="8" w:space="0" w:color="auto"/>
              <w:right w:val="single" w:sz="8" w:space="0" w:color="auto"/>
            </w:tcBorders>
            <w:shd w:val="clear" w:color="auto" w:fill="F7CAAC" w:themeFill="accent2" w:themeFillTint="66"/>
            <w:vAlign w:val="center"/>
            <w:hideMark/>
          </w:tcPr>
          <w:p w14:paraId="0920A9D7"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0.703</w:t>
            </w:r>
          </w:p>
        </w:tc>
        <w:tc>
          <w:tcPr>
            <w:tcW w:w="882" w:type="dxa"/>
            <w:tcBorders>
              <w:top w:val="nil"/>
              <w:left w:val="nil"/>
              <w:bottom w:val="single" w:sz="8" w:space="0" w:color="auto"/>
              <w:right w:val="single" w:sz="8" w:space="0" w:color="auto"/>
            </w:tcBorders>
            <w:shd w:val="clear" w:color="auto" w:fill="F7CAAC" w:themeFill="accent2" w:themeFillTint="66"/>
            <w:vAlign w:val="center"/>
            <w:hideMark/>
          </w:tcPr>
          <w:p w14:paraId="4520633D"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0.416</w:t>
            </w:r>
          </w:p>
        </w:tc>
        <w:tc>
          <w:tcPr>
            <w:tcW w:w="852" w:type="dxa"/>
            <w:tcBorders>
              <w:top w:val="nil"/>
              <w:left w:val="nil"/>
              <w:bottom w:val="single" w:sz="8" w:space="0" w:color="auto"/>
              <w:right w:val="single" w:sz="8" w:space="0" w:color="auto"/>
            </w:tcBorders>
            <w:shd w:val="clear" w:color="auto" w:fill="F7CAAC" w:themeFill="accent2" w:themeFillTint="66"/>
            <w:vAlign w:val="center"/>
            <w:hideMark/>
          </w:tcPr>
          <w:p w14:paraId="068BF59A"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0.56</w:t>
            </w:r>
          </w:p>
        </w:tc>
      </w:tr>
      <w:tr w:rsidR="003B015F" w:rsidRPr="0065190A" w14:paraId="338066C2" w14:textId="77777777" w:rsidTr="003B015F">
        <w:trPr>
          <w:gridAfter w:val="1"/>
          <w:wAfter w:w="6" w:type="dxa"/>
          <w:trHeight w:val="421"/>
        </w:trPr>
        <w:tc>
          <w:tcPr>
            <w:tcW w:w="1082" w:type="dxa"/>
            <w:vMerge/>
            <w:tcBorders>
              <w:top w:val="nil"/>
              <w:left w:val="single" w:sz="8" w:space="0" w:color="auto"/>
              <w:bottom w:val="single" w:sz="8" w:space="0" w:color="000000"/>
              <w:right w:val="single" w:sz="8" w:space="0" w:color="auto"/>
            </w:tcBorders>
            <w:vAlign w:val="center"/>
            <w:hideMark/>
          </w:tcPr>
          <w:p w14:paraId="0ACC3901" w14:textId="77777777" w:rsidR="003B015F" w:rsidRPr="00D7278C" w:rsidRDefault="003B015F" w:rsidP="003B015F">
            <w:pPr>
              <w:spacing w:after="0" w:line="276" w:lineRule="auto"/>
              <w:rPr>
                <w:rFonts w:ascii="Calibri" w:eastAsia="Times New Roman" w:hAnsi="Calibri" w:cs="Calibri"/>
                <w:b/>
                <w:bCs/>
                <w:color w:val="000000"/>
                <w:lang w:eastAsia="en-IN" w:bidi="hi-IN"/>
              </w:rPr>
            </w:pPr>
          </w:p>
        </w:tc>
        <w:tc>
          <w:tcPr>
            <w:tcW w:w="1300" w:type="dxa"/>
            <w:tcBorders>
              <w:top w:val="nil"/>
              <w:left w:val="nil"/>
              <w:bottom w:val="single" w:sz="8" w:space="0" w:color="auto"/>
              <w:right w:val="single" w:sz="8" w:space="0" w:color="auto"/>
            </w:tcBorders>
            <w:shd w:val="clear" w:color="auto" w:fill="auto"/>
            <w:vAlign w:val="center"/>
            <w:hideMark/>
          </w:tcPr>
          <w:p w14:paraId="57B38639" w14:textId="77777777" w:rsidR="003B015F" w:rsidRPr="0065190A" w:rsidRDefault="003B015F" w:rsidP="003B015F">
            <w:pPr>
              <w:spacing w:after="0" w:line="276" w:lineRule="auto"/>
              <w:jc w:val="center"/>
              <w:rPr>
                <w:rFonts w:ascii="Calibri" w:eastAsia="Times New Roman" w:hAnsi="Calibri" w:cs="Calibri"/>
                <w:b/>
                <w:bCs/>
                <w:color w:val="000000"/>
                <w:sz w:val="20"/>
                <w:szCs w:val="20"/>
                <w:lang w:eastAsia="en-IN" w:bidi="hi-IN"/>
              </w:rPr>
            </w:pPr>
            <w:r w:rsidRPr="0065190A">
              <w:rPr>
                <w:rFonts w:ascii="Calibri" w:eastAsia="Times New Roman" w:hAnsi="Calibri" w:cs="Calibri"/>
                <w:b/>
                <w:bCs/>
                <w:color w:val="000000"/>
                <w:sz w:val="20"/>
                <w:szCs w:val="20"/>
                <w:lang w:eastAsia="en-IN" w:bidi="hi-IN"/>
              </w:rPr>
              <w:t xml:space="preserve">Prob </w:t>
            </w:r>
          </w:p>
          <w:p w14:paraId="1D310EA7" w14:textId="77777777" w:rsidR="003B015F" w:rsidRPr="0065190A" w:rsidRDefault="003B015F" w:rsidP="003B015F">
            <w:pPr>
              <w:spacing w:after="0" w:line="276" w:lineRule="auto"/>
              <w:jc w:val="center"/>
              <w:rPr>
                <w:rFonts w:ascii="Calibri" w:eastAsia="Times New Roman" w:hAnsi="Calibri" w:cs="Calibri"/>
                <w:b/>
                <w:bCs/>
                <w:color w:val="000000"/>
                <w:sz w:val="20"/>
                <w:szCs w:val="20"/>
                <w:lang w:eastAsia="en-IN" w:bidi="hi-IN"/>
              </w:rPr>
            </w:pPr>
            <w:r w:rsidRPr="0065190A">
              <w:rPr>
                <w:rFonts w:ascii="Calibri" w:eastAsia="Times New Roman" w:hAnsi="Calibri" w:cs="Calibri"/>
                <w:b/>
                <w:bCs/>
                <w:color w:val="000000"/>
                <w:sz w:val="20"/>
                <w:szCs w:val="20"/>
                <w:lang w:eastAsia="en-IN" w:bidi="hi-IN"/>
              </w:rPr>
              <w:t>(F-statistic)</w:t>
            </w:r>
          </w:p>
        </w:tc>
        <w:tc>
          <w:tcPr>
            <w:tcW w:w="961" w:type="dxa"/>
            <w:tcBorders>
              <w:top w:val="nil"/>
              <w:left w:val="nil"/>
              <w:bottom w:val="single" w:sz="8" w:space="0" w:color="auto"/>
              <w:right w:val="single" w:sz="8" w:space="0" w:color="auto"/>
            </w:tcBorders>
            <w:shd w:val="clear" w:color="auto" w:fill="auto"/>
            <w:vAlign w:val="center"/>
            <w:hideMark/>
          </w:tcPr>
          <w:p w14:paraId="7E0BDD41"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7.27E-36</w:t>
            </w:r>
          </w:p>
        </w:tc>
        <w:tc>
          <w:tcPr>
            <w:tcW w:w="900" w:type="dxa"/>
            <w:tcBorders>
              <w:top w:val="nil"/>
              <w:left w:val="nil"/>
              <w:bottom w:val="single" w:sz="8" w:space="0" w:color="auto"/>
              <w:right w:val="single" w:sz="8" w:space="0" w:color="auto"/>
            </w:tcBorders>
            <w:shd w:val="clear" w:color="auto" w:fill="auto"/>
            <w:vAlign w:val="center"/>
            <w:hideMark/>
          </w:tcPr>
          <w:p w14:paraId="2833F67C"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6.27E-32</w:t>
            </w:r>
          </w:p>
        </w:tc>
        <w:tc>
          <w:tcPr>
            <w:tcW w:w="992" w:type="dxa"/>
            <w:tcBorders>
              <w:top w:val="nil"/>
              <w:left w:val="nil"/>
              <w:bottom w:val="single" w:sz="8" w:space="0" w:color="auto"/>
              <w:right w:val="single" w:sz="8" w:space="0" w:color="auto"/>
            </w:tcBorders>
            <w:shd w:val="clear" w:color="auto" w:fill="auto"/>
            <w:vAlign w:val="center"/>
            <w:hideMark/>
          </w:tcPr>
          <w:p w14:paraId="6C83ADDD"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5.13E-30</w:t>
            </w:r>
          </w:p>
        </w:tc>
        <w:tc>
          <w:tcPr>
            <w:tcW w:w="997" w:type="dxa"/>
            <w:tcBorders>
              <w:top w:val="nil"/>
              <w:left w:val="nil"/>
              <w:bottom w:val="single" w:sz="8" w:space="0" w:color="auto"/>
              <w:right w:val="single" w:sz="8" w:space="0" w:color="auto"/>
            </w:tcBorders>
            <w:shd w:val="clear" w:color="auto" w:fill="auto"/>
            <w:vAlign w:val="center"/>
            <w:hideMark/>
          </w:tcPr>
          <w:p w14:paraId="12B1E7AE"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1.88E-28</w:t>
            </w:r>
          </w:p>
        </w:tc>
        <w:tc>
          <w:tcPr>
            <w:tcW w:w="854" w:type="dxa"/>
            <w:tcBorders>
              <w:top w:val="nil"/>
              <w:left w:val="nil"/>
              <w:bottom w:val="single" w:sz="8" w:space="0" w:color="auto"/>
              <w:right w:val="single" w:sz="8" w:space="0" w:color="auto"/>
            </w:tcBorders>
            <w:shd w:val="clear" w:color="auto" w:fill="auto"/>
            <w:vAlign w:val="center"/>
            <w:hideMark/>
          </w:tcPr>
          <w:p w14:paraId="4E11C35F"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1.4E-17</w:t>
            </w:r>
          </w:p>
        </w:tc>
        <w:tc>
          <w:tcPr>
            <w:tcW w:w="962" w:type="dxa"/>
            <w:tcBorders>
              <w:top w:val="nil"/>
              <w:left w:val="nil"/>
              <w:bottom w:val="single" w:sz="8" w:space="0" w:color="auto"/>
              <w:right w:val="single" w:sz="8" w:space="0" w:color="auto"/>
            </w:tcBorders>
            <w:shd w:val="clear" w:color="auto" w:fill="auto"/>
            <w:vAlign w:val="center"/>
            <w:hideMark/>
          </w:tcPr>
          <w:p w14:paraId="1A80E017"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1.14E-45</w:t>
            </w:r>
          </w:p>
        </w:tc>
        <w:tc>
          <w:tcPr>
            <w:tcW w:w="1014" w:type="dxa"/>
            <w:tcBorders>
              <w:top w:val="nil"/>
              <w:left w:val="nil"/>
              <w:bottom w:val="single" w:sz="8" w:space="0" w:color="auto"/>
              <w:right w:val="single" w:sz="8" w:space="0" w:color="auto"/>
            </w:tcBorders>
            <w:shd w:val="clear" w:color="auto" w:fill="auto"/>
            <w:vAlign w:val="center"/>
            <w:hideMark/>
          </w:tcPr>
          <w:p w14:paraId="5D219E42"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1.48E-61</w:t>
            </w:r>
          </w:p>
        </w:tc>
        <w:tc>
          <w:tcPr>
            <w:tcW w:w="993" w:type="dxa"/>
            <w:tcBorders>
              <w:top w:val="nil"/>
              <w:left w:val="nil"/>
              <w:bottom w:val="single" w:sz="8" w:space="0" w:color="auto"/>
              <w:right w:val="single" w:sz="8" w:space="0" w:color="auto"/>
            </w:tcBorders>
            <w:shd w:val="clear" w:color="auto" w:fill="auto"/>
            <w:vAlign w:val="center"/>
            <w:hideMark/>
          </w:tcPr>
          <w:p w14:paraId="6DC123E3" w14:textId="77777777" w:rsidR="003B015F" w:rsidRPr="0065190A" w:rsidRDefault="003B015F" w:rsidP="003B015F">
            <w:pPr>
              <w:spacing w:after="0" w:line="276" w:lineRule="auto"/>
              <w:jc w:val="center"/>
              <w:rPr>
                <w:sz w:val="17"/>
                <w:szCs w:val="17"/>
              </w:rPr>
            </w:pPr>
            <w:r w:rsidRPr="0065190A">
              <w:rPr>
                <w:sz w:val="17"/>
                <w:szCs w:val="17"/>
              </w:rPr>
              <w:t>6.33E-63</w:t>
            </w:r>
          </w:p>
        </w:tc>
        <w:tc>
          <w:tcPr>
            <w:tcW w:w="882" w:type="dxa"/>
            <w:tcBorders>
              <w:top w:val="nil"/>
              <w:left w:val="nil"/>
              <w:bottom w:val="single" w:sz="8" w:space="0" w:color="auto"/>
              <w:right w:val="single" w:sz="8" w:space="0" w:color="auto"/>
            </w:tcBorders>
            <w:shd w:val="clear" w:color="auto" w:fill="auto"/>
            <w:vAlign w:val="center"/>
            <w:hideMark/>
          </w:tcPr>
          <w:p w14:paraId="258ABA78"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2.07E-26</w:t>
            </w:r>
          </w:p>
        </w:tc>
        <w:tc>
          <w:tcPr>
            <w:tcW w:w="852" w:type="dxa"/>
            <w:tcBorders>
              <w:top w:val="nil"/>
              <w:left w:val="nil"/>
              <w:bottom w:val="single" w:sz="8" w:space="0" w:color="auto"/>
              <w:right w:val="single" w:sz="8" w:space="0" w:color="auto"/>
            </w:tcBorders>
            <w:shd w:val="clear" w:color="auto" w:fill="auto"/>
            <w:vAlign w:val="center"/>
            <w:hideMark/>
          </w:tcPr>
          <w:p w14:paraId="562062F0" w14:textId="77777777" w:rsidR="003B015F" w:rsidRPr="0065190A" w:rsidRDefault="003B015F" w:rsidP="003B015F">
            <w:pPr>
              <w:spacing w:after="0" w:line="276" w:lineRule="auto"/>
              <w:jc w:val="center"/>
              <w:rPr>
                <w:rFonts w:ascii="Calibri" w:eastAsia="Times New Roman" w:hAnsi="Calibri" w:cs="Calibri"/>
                <w:color w:val="000000"/>
                <w:sz w:val="17"/>
                <w:szCs w:val="17"/>
                <w:lang w:eastAsia="en-IN" w:bidi="hi-IN"/>
              </w:rPr>
            </w:pPr>
            <w:r w:rsidRPr="0065190A">
              <w:rPr>
                <w:rFonts w:ascii="Calibri" w:eastAsia="Times New Roman" w:hAnsi="Calibri" w:cs="Calibri"/>
                <w:color w:val="000000"/>
                <w:sz w:val="17"/>
                <w:szCs w:val="17"/>
                <w:lang w:eastAsia="en-IN" w:bidi="hi-IN"/>
              </w:rPr>
              <w:t>1.23E-41</w:t>
            </w:r>
          </w:p>
        </w:tc>
      </w:tr>
    </w:tbl>
    <w:p w14:paraId="496F24F2" w14:textId="7FCAB8B6" w:rsidR="0026217F" w:rsidRPr="00D526A0" w:rsidRDefault="0026217F" w:rsidP="0009765B">
      <w:pPr>
        <w:spacing w:line="276" w:lineRule="auto"/>
        <w:rPr>
          <w:sz w:val="28"/>
          <w:szCs w:val="28"/>
          <w:lang w:eastAsia="en-IN" w:bidi="hi-IN"/>
        </w:rPr>
      </w:pPr>
    </w:p>
    <w:p w14:paraId="5BB0EF3E" w14:textId="77777777" w:rsidR="003B015F" w:rsidRDefault="003B015F" w:rsidP="0009765B">
      <w:pPr>
        <w:spacing w:after="0" w:line="276" w:lineRule="auto"/>
        <w:jc w:val="both"/>
        <w:rPr>
          <w:rFonts w:eastAsia="Times New Roman" w:cstheme="minorHAnsi"/>
          <w:b/>
          <w:bCs/>
          <w:color w:val="0E101A"/>
          <w:sz w:val="28"/>
          <w:szCs w:val="28"/>
          <w:lang w:eastAsia="en-IN"/>
        </w:rPr>
      </w:pPr>
    </w:p>
    <w:p w14:paraId="350D8BA6" w14:textId="5523DBB7" w:rsidR="003F08FE" w:rsidRPr="003B015F" w:rsidRDefault="003F08FE" w:rsidP="0009765B">
      <w:pPr>
        <w:spacing w:after="0" w:line="276" w:lineRule="auto"/>
        <w:jc w:val="both"/>
        <w:rPr>
          <w:rFonts w:eastAsia="Times New Roman" w:cstheme="minorHAnsi"/>
          <w:color w:val="0E101A"/>
          <w:sz w:val="28"/>
          <w:szCs w:val="28"/>
          <w:lang w:eastAsia="en-IN"/>
        </w:rPr>
      </w:pPr>
      <w:r w:rsidRPr="003B015F">
        <w:rPr>
          <w:rFonts w:eastAsia="Times New Roman" w:cstheme="minorHAnsi"/>
          <w:b/>
          <w:bCs/>
          <w:color w:val="0E101A"/>
          <w:sz w:val="28"/>
          <w:szCs w:val="28"/>
          <w:lang w:eastAsia="en-IN"/>
        </w:rPr>
        <w:t>P-value </w:t>
      </w:r>
      <w:r w:rsidRPr="003B015F">
        <w:rPr>
          <w:rFonts w:eastAsia="Times New Roman" w:cstheme="minorHAnsi"/>
          <w:color w:val="0E101A"/>
          <w:sz w:val="28"/>
          <w:szCs w:val="28"/>
          <w:lang w:eastAsia="en-IN"/>
        </w:rPr>
        <w:t>is the probability that the coefficient of the independent variable in our regression model is not reliable or that the coefficient in our regression output is actually zero.</w:t>
      </w:r>
    </w:p>
    <w:p w14:paraId="51584A48" w14:textId="432685B2" w:rsidR="00AD2800" w:rsidRPr="003B015F" w:rsidRDefault="003F08FE" w:rsidP="0009765B">
      <w:pPr>
        <w:spacing w:after="0" w:line="276" w:lineRule="auto"/>
        <w:jc w:val="both"/>
        <w:rPr>
          <w:rFonts w:eastAsia="Times New Roman" w:cstheme="minorHAnsi"/>
          <w:color w:val="0E101A"/>
          <w:sz w:val="28"/>
          <w:szCs w:val="28"/>
          <w:lang w:eastAsia="en-IN"/>
        </w:rPr>
      </w:pPr>
      <w:r w:rsidRPr="003B015F">
        <w:rPr>
          <w:rFonts w:eastAsia="Times New Roman" w:cstheme="minorHAnsi"/>
          <w:color w:val="0E101A"/>
          <w:sz w:val="28"/>
          <w:szCs w:val="28"/>
          <w:lang w:eastAsia="en-IN"/>
        </w:rPr>
        <w:t>We have established the significance level of 5% and use it as a cut-off point in evaluating the coefficients.</w:t>
      </w:r>
    </w:p>
    <w:p w14:paraId="05D83133" w14:textId="77777777" w:rsidR="00AD2800" w:rsidRPr="003B015F" w:rsidRDefault="00AD2800" w:rsidP="0009765B">
      <w:pPr>
        <w:spacing w:after="0" w:line="276" w:lineRule="auto"/>
        <w:jc w:val="both"/>
        <w:rPr>
          <w:rFonts w:eastAsia="Times New Roman" w:cstheme="minorHAnsi"/>
          <w:color w:val="0E101A"/>
          <w:sz w:val="28"/>
          <w:szCs w:val="28"/>
          <w:lang w:eastAsia="en-IN"/>
        </w:rPr>
      </w:pPr>
    </w:p>
    <w:p w14:paraId="14A0B80A" w14:textId="77777777" w:rsidR="003F08FE" w:rsidRPr="003B015F" w:rsidRDefault="003F08FE" w:rsidP="0009765B">
      <w:pPr>
        <w:spacing w:after="0" w:line="276" w:lineRule="auto"/>
        <w:jc w:val="both"/>
        <w:rPr>
          <w:rFonts w:eastAsia="Times New Roman" w:cstheme="minorHAnsi"/>
          <w:color w:val="0E101A"/>
          <w:sz w:val="28"/>
          <w:szCs w:val="28"/>
          <w:lang w:eastAsia="en-IN"/>
        </w:rPr>
      </w:pPr>
      <w:r w:rsidRPr="003B015F">
        <w:rPr>
          <w:rFonts w:eastAsia="Times New Roman" w:cstheme="minorHAnsi"/>
          <w:color w:val="0E101A"/>
          <w:sz w:val="28"/>
          <w:szCs w:val="28"/>
          <w:lang w:eastAsia="en-IN"/>
        </w:rPr>
        <w:t>According to the P-value, significant independent variables in our study are:</w:t>
      </w:r>
    </w:p>
    <w:p w14:paraId="67F71ED8" w14:textId="69B9E85F" w:rsidR="003F08FE" w:rsidRPr="003B015F" w:rsidRDefault="003F08FE" w:rsidP="0009765B">
      <w:pPr>
        <w:spacing w:after="0" w:line="276" w:lineRule="auto"/>
        <w:jc w:val="both"/>
        <w:rPr>
          <w:rFonts w:eastAsia="Times New Roman" w:cstheme="minorHAnsi"/>
          <w:color w:val="0E101A"/>
          <w:sz w:val="28"/>
          <w:szCs w:val="28"/>
          <w:lang w:eastAsia="en-IN"/>
        </w:rPr>
      </w:pPr>
      <w:r w:rsidRPr="003B015F">
        <w:rPr>
          <w:rFonts w:eastAsia="Times New Roman" w:cstheme="minorHAnsi"/>
          <w:color w:val="0E101A"/>
          <w:sz w:val="28"/>
          <w:szCs w:val="28"/>
          <w:lang w:eastAsia="en-IN"/>
        </w:rPr>
        <w:t>Wind speed, Petrol prices, Diesel prices, Lockdown dummy, unlock dummy, the dummy for the burning of residue (during unlock), Diwali dummy (during unlock)</w:t>
      </w:r>
      <w:r w:rsidR="00AD2800" w:rsidRPr="003B015F">
        <w:rPr>
          <w:rFonts w:eastAsia="Times New Roman" w:cstheme="minorHAnsi"/>
          <w:color w:val="0E101A"/>
          <w:sz w:val="28"/>
          <w:szCs w:val="28"/>
          <w:lang w:eastAsia="en-IN"/>
        </w:rPr>
        <w:t>.</w:t>
      </w:r>
    </w:p>
    <w:p w14:paraId="1C148577" w14:textId="77777777" w:rsidR="00AD2800" w:rsidRPr="003B015F" w:rsidRDefault="00AD2800" w:rsidP="0009765B">
      <w:pPr>
        <w:spacing w:after="0" w:line="276" w:lineRule="auto"/>
        <w:jc w:val="both"/>
        <w:rPr>
          <w:rFonts w:eastAsia="Times New Roman" w:cstheme="minorHAnsi"/>
          <w:color w:val="0E101A"/>
          <w:sz w:val="28"/>
          <w:szCs w:val="28"/>
          <w:lang w:eastAsia="en-IN"/>
        </w:rPr>
      </w:pPr>
    </w:p>
    <w:p w14:paraId="3B285D87" w14:textId="77777777" w:rsidR="00AD2800" w:rsidRPr="003F08FE" w:rsidRDefault="00AD2800" w:rsidP="0009765B">
      <w:pPr>
        <w:spacing w:after="0" w:line="276" w:lineRule="auto"/>
        <w:jc w:val="both"/>
        <w:rPr>
          <w:rFonts w:ascii="Cambria" w:eastAsia="Times New Roman" w:hAnsi="Cambria" w:cs="Times New Roman"/>
          <w:color w:val="0E101A"/>
          <w:sz w:val="28"/>
          <w:szCs w:val="28"/>
          <w:lang w:eastAsia="en-IN"/>
        </w:rPr>
      </w:pPr>
    </w:p>
    <w:tbl>
      <w:tblPr>
        <w:tblpPr w:leftFromText="181" w:rightFromText="181" w:vertAnchor="text" w:horzAnchor="margin" w:tblpXSpec="center" w:tblpY="1"/>
        <w:tblW w:w="11651" w:type="dxa"/>
        <w:tblLook w:val="04A0" w:firstRow="1" w:lastRow="0" w:firstColumn="1" w:lastColumn="0" w:noHBand="0" w:noVBand="1"/>
      </w:tblPr>
      <w:tblGrid>
        <w:gridCol w:w="1070"/>
        <w:gridCol w:w="1286"/>
        <w:gridCol w:w="951"/>
        <w:gridCol w:w="1065"/>
        <w:gridCol w:w="951"/>
        <w:gridCol w:w="839"/>
        <w:gridCol w:w="841"/>
        <w:gridCol w:w="951"/>
        <w:gridCol w:w="1065"/>
        <w:gridCol w:w="951"/>
        <w:gridCol w:w="839"/>
        <w:gridCol w:w="842"/>
      </w:tblGrid>
      <w:tr w:rsidR="00AD2800" w:rsidRPr="00D7278C" w14:paraId="4B2E27AD" w14:textId="77777777" w:rsidTr="00AD2800">
        <w:trPr>
          <w:trHeight w:val="412"/>
        </w:trPr>
        <w:tc>
          <w:tcPr>
            <w:tcW w:w="11651" w:type="dxa"/>
            <w:gridSpan w:val="12"/>
            <w:tcBorders>
              <w:top w:val="single" w:sz="8" w:space="0" w:color="auto"/>
              <w:left w:val="single" w:sz="8" w:space="0" w:color="auto"/>
              <w:bottom w:val="single" w:sz="8" w:space="0" w:color="auto"/>
              <w:right w:val="nil"/>
            </w:tcBorders>
            <w:shd w:val="clear" w:color="auto" w:fill="auto"/>
            <w:vAlign w:val="center"/>
            <w:hideMark/>
          </w:tcPr>
          <w:p w14:paraId="2D69B414"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Pr>
                <w:rFonts w:ascii="Calibri" w:eastAsia="Times New Roman" w:hAnsi="Calibri" w:cs="Calibri"/>
                <w:b/>
                <w:bCs/>
                <w:color w:val="000000"/>
                <w:lang w:eastAsia="en-IN" w:bidi="hi-IN"/>
              </w:rPr>
              <w:t>COEFFICIENT OF LOCKDOWN &amp; UNLOCK DUMMY AND ITS P-VALUE</w:t>
            </w:r>
          </w:p>
        </w:tc>
      </w:tr>
      <w:tr w:rsidR="00AD2800" w:rsidRPr="00D7278C" w14:paraId="600AC1E9" w14:textId="77777777" w:rsidTr="00AD2800">
        <w:trPr>
          <w:trHeight w:val="412"/>
        </w:trPr>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44B50278"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Stations</w:t>
            </w:r>
          </w:p>
        </w:tc>
        <w:tc>
          <w:tcPr>
            <w:tcW w:w="1286" w:type="dxa"/>
            <w:vMerge w:val="restart"/>
            <w:tcBorders>
              <w:top w:val="nil"/>
              <w:left w:val="single" w:sz="8" w:space="0" w:color="auto"/>
              <w:bottom w:val="single" w:sz="8" w:space="0" w:color="000000"/>
              <w:right w:val="single" w:sz="8" w:space="0" w:color="auto"/>
            </w:tcBorders>
            <w:shd w:val="clear" w:color="auto" w:fill="auto"/>
            <w:vAlign w:val="center"/>
            <w:hideMark/>
          </w:tcPr>
          <w:p w14:paraId="6F2CA1A3"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Parameters</w:t>
            </w:r>
          </w:p>
        </w:tc>
        <w:tc>
          <w:tcPr>
            <w:tcW w:w="4647" w:type="dxa"/>
            <w:gridSpan w:val="5"/>
            <w:tcBorders>
              <w:top w:val="single" w:sz="8" w:space="0" w:color="auto"/>
              <w:left w:val="nil"/>
              <w:bottom w:val="single" w:sz="8" w:space="0" w:color="auto"/>
              <w:right w:val="single" w:sz="8" w:space="0" w:color="000000"/>
            </w:tcBorders>
            <w:shd w:val="clear" w:color="auto" w:fill="auto"/>
            <w:vAlign w:val="center"/>
            <w:hideMark/>
          </w:tcPr>
          <w:p w14:paraId="1E41E792"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Lockdown phase</w:t>
            </w:r>
          </w:p>
        </w:tc>
        <w:tc>
          <w:tcPr>
            <w:tcW w:w="4648" w:type="dxa"/>
            <w:gridSpan w:val="5"/>
            <w:tcBorders>
              <w:top w:val="single" w:sz="8" w:space="0" w:color="auto"/>
              <w:left w:val="nil"/>
              <w:bottom w:val="single" w:sz="8" w:space="0" w:color="auto"/>
              <w:right w:val="single" w:sz="8" w:space="0" w:color="000000"/>
            </w:tcBorders>
            <w:shd w:val="clear" w:color="auto" w:fill="auto"/>
            <w:vAlign w:val="center"/>
            <w:hideMark/>
          </w:tcPr>
          <w:p w14:paraId="615DA188"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 xml:space="preserve"> Unlock Phase</w:t>
            </w:r>
          </w:p>
        </w:tc>
      </w:tr>
      <w:tr w:rsidR="00AD2800" w:rsidRPr="00D7278C" w14:paraId="69150EEC" w14:textId="77777777" w:rsidTr="00AD2800">
        <w:trPr>
          <w:trHeight w:val="412"/>
        </w:trPr>
        <w:tc>
          <w:tcPr>
            <w:tcW w:w="1070" w:type="dxa"/>
            <w:vMerge/>
            <w:tcBorders>
              <w:top w:val="nil"/>
              <w:left w:val="single" w:sz="8" w:space="0" w:color="auto"/>
              <w:bottom w:val="single" w:sz="8" w:space="0" w:color="000000"/>
              <w:right w:val="single" w:sz="8" w:space="0" w:color="auto"/>
            </w:tcBorders>
            <w:vAlign w:val="center"/>
            <w:hideMark/>
          </w:tcPr>
          <w:p w14:paraId="17BDE9E1" w14:textId="77777777" w:rsidR="00AD2800" w:rsidRPr="00D7278C" w:rsidRDefault="00AD2800" w:rsidP="00AD2800">
            <w:pPr>
              <w:spacing w:after="0" w:line="276" w:lineRule="auto"/>
              <w:rPr>
                <w:rFonts w:ascii="Calibri" w:eastAsia="Times New Roman" w:hAnsi="Calibri" w:cs="Calibri"/>
                <w:b/>
                <w:bCs/>
                <w:color w:val="000000"/>
                <w:lang w:eastAsia="en-IN" w:bidi="hi-IN"/>
              </w:rPr>
            </w:pPr>
          </w:p>
        </w:tc>
        <w:tc>
          <w:tcPr>
            <w:tcW w:w="1286" w:type="dxa"/>
            <w:vMerge/>
            <w:tcBorders>
              <w:top w:val="nil"/>
              <w:left w:val="single" w:sz="8" w:space="0" w:color="auto"/>
              <w:bottom w:val="single" w:sz="8" w:space="0" w:color="000000"/>
              <w:right w:val="single" w:sz="8" w:space="0" w:color="auto"/>
            </w:tcBorders>
            <w:vAlign w:val="center"/>
            <w:hideMark/>
          </w:tcPr>
          <w:p w14:paraId="6BC2153B" w14:textId="77777777" w:rsidR="00AD2800" w:rsidRPr="00D7278C" w:rsidRDefault="00AD2800" w:rsidP="00AD2800">
            <w:pPr>
              <w:spacing w:after="0" w:line="276" w:lineRule="auto"/>
              <w:rPr>
                <w:rFonts w:ascii="Calibri" w:eastAsia="Times New Roman" w:hAnsi="Calibri" w:cs="Calibri"/>
                <w:b/>
                <w:bCs/>
                <w:color w:val="000000"/>
                <w:lang w:eastAsia="en-IN" w:bidi="hi-IN"/>
              </w:rPr>
            </w:pPr>
          </w:p>
        </w:tc>
        <w:tc>
          <w:tcPr>
            <w:tcW w:w="951" w:type="dxa"/>
            <w:tcBorders>
              <w:top w:val="nil"/>
              <w:left w:val="nil"/>
              <w:bottom w:val="single" w:sz="8" w:space="0" w:color="auto"/>
              <w:right w:val="single" w:sz="8" w:space="0" w:color="auto"/>
            </w:tcBorders>
            <w:shd w:val="clear" w:color="auto" w:fill="auto"/>
            <w:vAlign w:val="center"/>
            <w:hideMark/>
          </w:tcPr>
          <w:p w14:paraId="0FB576FE" w14:textId="77777777" w:rsidR="00AD2800" w:rsidRPr="00D7278C" w:rsidRDefault="00AD2800" w:rsidP="00AD2800">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PM2.5</w:t>
            </w:r>
          </w:p>
        </w:tc>
        <w:tc>
          <w:tcPr>
            <w:tcW w:w="1065" w:type="dxa"/>
            <w:tcBorders>
              <w:top w:val="nil"/>
              <w:left w:val="nil"/>
              <w:bottom w:val="single" w:sz="8" w:space="0" w:color="auto"/>
              <w:right w:val="single" w:sz="8" w:space="0" w:color="auto"/>
            </w:tcBorders>
            <w:shd w:val="clear" w:color="auto" w:fill="auto"/>
            <w:vAlign w:val="center"/>
            <w:hideMark/>
          </w:tcPr>
          <w:p w14:paraId="3FA299CF" w14:textId="77777777" w:rsidR="00AD2800" w:rsidRPr="00D7278C" w:rsidRDefault="00AD2800" w:rsidP="00AD2800">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PM10</w:t>
            </w:r>
          </w:p>
        </w:tc>
        <w:tc>
          <w:tcPr>
            <w:tcW w:w="951" w:type="dxa"/>
            <w:tcBorders>
              <w:top w:val="nil"/>
              <w:left w:val="nil"/>
              <w:bottom w:val="single" w:sz="8" w:space="0" w:color="auto"/>
              <w:right w:val="single" w:sz="8" w:space="0" w:color="auto"/>
            </w:tcBorders>
            <w:shd w:val="clear" w:color="auto" w:fill="auto"/>
            <w:vAlign w:val="center"/>
            <w:hideMark/>
          </w:tcPr>
          <w:p w14:paraId="5BF36221" w14:textId="39353C6C" w:rsidR="00AD2800" w:rsidRPr="00D7278C" w:rsidRDefault="00F32253" w:rsidP="00AD2800">
            <w:pPr>
              <w:spacing w:after="0" w:line="276" w:lineRule="auto"/>
              <w:jc w:val="center"/>
              <w:rPr>
                <w:rFonts w:ascii="Calibri" w:eastAsia="Times New Roman" w:hAnsi="Calibri" w:cs="Calibri"/>
                <w:b/>
                <w:bCs/>
                <w:i/>
                <w:iCs/>
                <w:color w:val="000000"/>
                <w:lang w:eastAsia="en-IN" w:bidi="hi-IN"/>
              </w:rPr>
            </w:pPr>
            <w:r>
              <w:rPr>
                <w:rFonts w:ascii="Calibri" w:eastAsia="Times New Roman" w:hAnsi="Calibri" w:cs="Calibri"/>
                <w:b/>
                <w:bCs/>
                <w:i/>
                <w:iCs/>
                <w:color w:val="000000"/>
                <w:lang w:eastAsia="en-IN" w:bidi="hi-IN"/>
              </w:rPr>
              <w:t>NO2</w:t>
            </w:r>
          </w:p>
        </w:tc>
        <w:tc>
          <w:tcPr>
            <w:tcW w:w="839" w:type="dxa"/>
            <w:tcBorders>
              <w:top w:val="nil"/>
              <w:left w:val="nil"/>
              <w:bottom w:val="single" w:sz="8" w:space="0" w:color="auto"/>
              <w:right w:val="single" w:sz="8" w:space="0" w:color="auto"/>
            </w:tcBorders>
            <w:shd w:val="clear" w:color="auto" w:fill="auto"/>
            <w:vAlign w:val="center"/>
            <w:hideMark/>
          </w:tcPr>
          <w:p w14:paraId="23087437" w14:textId="77777777" w:rsidR="00AD2800" w:rsidRPr="00D7278C" w:rsidRDefault="00AD2800" w:rsidP="00AD2800">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SO2</w:t>
            </w:r>
          </w:p>
        </w:tc>
        <w:tc>
          <w:tcPr>
            <w:tcW w:w="841" w:type="dxa"/>
            <w:tcBorders>
              <w:top w:val="nil"/>
              <w:left w:val="nil"/>
              <w:bottom w:val="single" w:sz="8" w:space="0" w:color="auto"/>
              <w:right w:val="single" w:sz="8" w:space="0" w:color="auto"/>
            </w:tcBorders>
            <w:shd w:val="clear" w:color="auto" w:fill="auto"/>
            <w:vAlign w:val="center"/>
            <w:hideMark/>
          </w:tcPr>
          <w:p w14:paraId="165F2EDC" w14:textId="77777777" w:rsidR="00AD2800" w:rsidRPr="00D7278C" w:rsidRDefault="00AD2800" w:rsidP="00AD2800">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CO</w:t>
            </w:r>
          </w:p>
        </w:tc>
        <w:tc>
          <w:tcPr>
            <w:tcW w:w="951" w:type="dxa"/>
            <w:tcBorders>
              <w:top w:val="nil"/>
              <w:left w:val="nil"/>
              <w:bottom w:val="single" w:sz="8" w:space="0" w:color="auto"/>
              <w:right w:val="single" w:sz="8" w:space="0" w:color="auto"/>
            </w:tcBorders>
            <w:shd w:val="clear" w:color="auto" w:fill="auto"/>
            <w:vAlign w:val="center"/>
            <w:hideMark/>
          </w:tcPr>
          <w:p w14:paraId="5C956F55" w14:textId="77777777" w:rsidR="00AD2800" w:rsidRPr="00D7278C" w:rsidRDefault="00AD2800" w:rsidP="00AD2800">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PM2.5</w:t>
            </w:r>
          </w:p>
        </w:tc>
        <w:tc>
          <w:tcPr>
            <w:tcW w:w="1065" w:type="dxa"/>
            <w:tcBorders>
              <w:top w:val="nil"/>
              <w:left w:val="nil"/>
              <w:bottom w:val="single" w:sz="8" w:space="0" w:color="auto"/>
              <w:right w:val="single" w:sz="8" w:space="0" w:color="auto"/>
            </w:tcBorders>
            <w:shd w:val="clear" w:color="auto" w:fill="auto"/>
            <w:vAlign w:val="center"/>
            <w:hideMark/>
          </w:tcPr>
          <w:p w14:paraId="6BDCFFAB" w14:textId="77777777" w:rsidR="00AD2800" w:rsidRPr="00D7278C" w:rsidRDefault="00AD2800" w:rsidP="00AD2800">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PM10</w:t>
            </w:r>
          </w:p>
        </w:tc>
        <w:tc>
          <w:tcPr>
            <w:tcW w:w="951" w:type="dxa"/>
            <w:tcBorders>
              <w:top w:val="nil"/>
              <w:left w:val="nil"/>
              <w:bottom w:val="single" w:sz="8" w:space="0" w:color="auto"/>
              <w:right w:val="single" w:sz="8" w:space="0" w:color="auto"/>
            </w:tcBorders>
            <w:shd w:val="clear" w:color="auto" w:fill="auto"/>
            <w:vAlign w:val="center"/>
            <w:hideMark/>
          </w:tcPr>
          <w:p w14:paraId="184943A0" w14:textId="3D46EB64" w:rsidR="00AD2800" w:rsidRPr="00D7278C" w:rsidRDefault="00F32253" w:rsidP="00AD2800">
            <w:pPr>
              <w:spacing w:after="0" w:line="276" w:lineRule="auto"/>
              <w:jc w:val="center"/>
              <w:rPr>
                <w:rFonts w:ascii="Calibri" w:eastAsia="Times New Roman" w:hAnsi="Calibri" w:cs="Calibri"/>
                <w:b/>
                <w:bCs/>
                <w:i/>
                <w:iCs/>
                <w:color w:val="000000"/>
                <w:lang w:eastAsia="en-IN" w:bidi="hi-IN"/>
              </w:rPr>
            </w:pPr>
            <w:r>
              <w:rPr>
                <w:rFonts w:ascii="Calibri" w:eastAsia="Times New Roman" w:hAnsi="Calibri" w:cs="Calibri"/>
                <w:b/>
                <w:bCs/>
                <w:i/>
                <w:iCs/>
                <w:color w:val="000000"/>
                <w:lang w:eastAsia="en-IN" w:bidi="hi-IN"/>
              </w:rPr>
              <w:t>NO2</w:t>
            </w:r>
          </w:p>
        </w:tc>
        <w:tc>
          <w:tcPr>
            <w:tcW w:w="839" w:type="dxa"/>
            <w:tcBorders>
              <w:top w:val="nil"/>
              <w:left w:val="nil"/>
              <w:bottom w:val="single" w:sz="8" w:space="0" w:color="auto"/>
              <w:right w:val="single" w:sz="8" w:space="0" w:color="auto"/>
            </w:tcBorders>
            <w:shd w:val="clear" w:color="auto" w:fill="auto"/>
            <w:vAlign w:val="center"/>
            <w:hideMark/>
          </w:tcPr>
          <w:p w14:paraId="4DB41862" w14:textId="77777777" w:rsidR="00AD2800" w:rsidRPr="00D7278C" w:rsidRDefault="00AD2800" w:rsidP="00AD2800">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SO2</w:t>
            </w:r>
          </w:p>
        </w:tc>
        <w:tc>
          <w:tcPr>
            <w:tcW w:w="842" w:type="dxa"/>
            <w:tcBorders>
              <w:top w:val="nil"/>
              <w:left w:val="nil"/>
              <w:bottom w:val="single" w:sz="8" w:space="0" w:color="auto"/>
              <w:right w:val="single" w:sz="8" w:space="0" w:color="auto"/>
            </w:tcBorders>
            <w:shd w:val="clear" w:color="auto" w:fill="auto"/>
            <w:vAlign w:val="center"/>
            <w:hideMark/>
          </w:tcPr>
          <w:p w14:paraId="1118377A" w14:textId="77777777" w:rsidR="00AD2800" w:rsidRPr="00D7278C" w:rsidRDefault="00AD2800" w:rsidP="00AD2800">
            <w:pPr>
              <w:spacing w:after="0" w:line="276" w:lineRule="auto"/>
              <w:jc w:val="center"/>
              <w:rPr>
                <w:rFonts w:ascii="Calibri" w:eastAsia="Times New Roman" w:hAnsi="Calibri" w:cs="Calibri"/>
                <w:b/>
                <w:bCs/>
                <w:i/>
                <w:iCs/>
                <w:color w:val="000000"/>
                <w:lang w:eastAsia="en-IN" w:bidi="hi-IN"/>
              </w:rPr>
            </w:pPr>
            <w:r w:rsidRPr="00D7278C">
              <w:rPr>
                <w:rFonts w:ascii="Calibri" w:eastAsia="Times New Roman" w:hAnsi="Calibri" w:cs="Calibri"/>
                <w:b/>
                <w:bCs/>
                <w:i/>
                <w:iCs/>
                <w:color w:val="000000"/>
                <w:lang w:eastAsia="en-IN" w:bidi="hi-IN"/>
              </w:rPr>
              <w:t>CO</w:t>
            </w:r>
          </w:p>
        </w:tc>
      </w:tr>
      <w:tr w:rsidR="00AD2800" w:rsidRPr="00D7278C" w14:paraId="276F85F8" w14:textId="77777777" w:rsidTr="00AD2800">
        <w:trPr>
          <w:trHeight w:val="412"/>
        </w:trPr>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67EA5823"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DTU</w:t>
            </w:r>
          </w:p>
        </w:tc>
        <w:tc>
          <w:tcPr>
            <w:tcW w:w="1286" w:type="dxa"/>
            <w:tcBorders>
              <w:top w:val="nil"/>
              <w:left w:val="nil"/>
              <w:bottom w:val="single" w:sz="8" w:space="0" w:color="auto"/>
              <w:right w:val="single" w:sz="8" w:space="0" w:color="auto"/>
            </w:tcBorders>
            <w:shd w:val="clear" w:color="auto" w:fill="E2EFD9" w:themeFill="accent6" w:themeFillTint="33"/>
            <w:vAlign w:val="center"/>
            <w:hideMark/>
          </w:tcPr>
          <w:p w14:paraId="24441FD7"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Dummy</w:t>
            </w:r>
          </w:p>
        </w:tc>
        <w:tc>
          <w:tcPr>
            <w:tcW w:w="951" w:type="dxa"/>
            <w:tcBorders>
              <w:top w:val="nil"/>
              <w:left w:val="nil"/>
              <w:bottom w:val="single" w:sz="8" w:space="0" w:color="auto"/>
              <w:right w:val="single" w:sz="8" w:space="0" w:color="auto"/>
            </w:tcBorders>
            <w:shd w:val="clear" w:color="auto" w:fill="E2EFD9" w:themeFill="accent6" w:themeFillTint="33"/>
            <w:vAlign w:val="center"/>
            <w:hideMark/>
          </w:tcPr>
          <w:p w14:paraId="64864EE0"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-19.9287</w:t>
            </w:r>
          </w:p>
        </w:tc>
        <w:tc>
          <w:tcPr>
            <w:tcW w:w="1065" w:type="dxa"/>
            <w:tcBorders>
              <w:top w:val="nil"/>
              <w:left w:val="nil"/>
              <w:bottom w:val="single" w:sz="8" w:space="0" w:color="auto"/>
              <w:right w:val="single" w:sz="8" w:space="0" w:color="auto"/>
            </w:tcBorders>
            <w:shd w:val="clear" w:color="auto" w:fill="E2EFD9" w:themeFill="accent6" w:themeFillTint="33"/>
            <w:vAlign w:val="center"/>
            <w:hideMark/>
          </w:tcPr>
          <w:p w14:paraId="0F8CC411"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-78.7940</w:t>
            </w:r>
          </w:p>
        </w:tc>
        <w:tc>
          <w:tcPr>
            <w:tcW w:w="951" w:type="dxa"/>
            <w:tcBorders>
              <w:top w:val="nil"/>
              <w:left w:val="nil"/>
              <w:bottom w:val="single" w:sz="8" w:space="0" w:color="auto"/>
              <w:right w:val="single" w:sz="8" w:space="0" w:color="auto"/>
            </w:tcBorders>
            <w:shd w:val="clear" w:color="auto" w:fill="E2EFD9" w:themeFill="accent6" w:themeFillTint="33"/>
            <w:vAlign w:val="center"/>
            <w:hideMark/>
          </w:tcPr>
          <w:p w14:paraId="264A67BD"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-25.0932</w:t>
            </w:r>
          </w:p>
        </w:tc>
        <w:tc>
          <w:tcPr>
            <w:tcW w:w="839" w:type="dxa"/>
            <w:tcBorders>
              <w:top w:val="nil"/>
              <w:left w:val="nil"/>
              <w:bottom w:val="single" w:sz="8" w:space="0" w:color="auto"/>
              <w:right w:val="single" w:sz="8" w:space="0" w:color="auto"/>
            </w:tcBorders>
            <w:shd w:val="clear" w:color="auto" w:fill="E2EFD9" w:themeFill="accent6" w:themeFillTint="33"/>
            <w:vAlign w:val="center"/>
            <w:hideMark/>
          </w:tcPr>
          <w:p w14:paraId="0F7A93E8"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-0.5455</w:t>
            </w:r>
          </w:p>
        </w:tc>
        <w:tc>
          <w:tcPr>
            <w:tcW w:w="841" w:type="dxa"/>
            <w:tcBorders>
              <w:top w:val="nil"/>
              <w:left w:val="nil"/>
              <w:bottom w:val="single" w:sz="8" w:space="0" w:color="auto"/>
              <w:right w:val="single" w:sz="8" w:space="0" w:color="auto"/>
            </w:tcBorders>
            <w:shd w:val="clear" w:color="auto" w:fill="E2EFD9" w:themeFill="accent6" w:themeFillTint="33"/>
            <w:vAlign w:val="center"/>
            <w:hideMark/>
          </w:tcPr>
          <w:p w14:paraId="6C88E161"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-0.269</w:t>
            </w:r>
          </w:p>
        </w:tc>
        <w:tc>
          <w:tcPr>
            <w:tcW w:w="951" w:type="dxa"/>
            <w:tcBorders>
              <w:top w:val="nil"/>
              <w:left w:val="nil"/>
              <w:bottom w:val="single" w:sz="8" w:space="0" w:color="auto"/>
              <w:right w:val="single" w:sz="8" w:space="0" w:color="auto"/>
            </w:tcBorders>
            <w:shd w:val="clear" w:color="auto" w:fill="E2EFD9" w:themeFill="accent6" w:themeFillTint="33"/>
            <w:vAlign w:val="center"/>
            <w:hideMark/>
          </w:tcPr>
          <w:p w14:paraId="5A3B259F"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73.9031</w:t>
            </w:r>
          </w:p>
        </w:tc>
        <w:tc>
          <w:tcPr>
            <w:tcW w:w="1065" w:type="dxa"/>
            <w:tcBorders>
              <w:top w:val="nil"/>
              <w:left w:val="nil"/>
              <w:bottom w:val="single" w:sz="8" w:space="0" w:color="auto"/>
              <w:right w:val="single" w:sz="8" w:space="0" w:color="auto"/>
            </w:tcBorders>
            <w:shd w:val="clear" w:color="auto" w:fill="E2EFD9" w:themeFill="accent6" w:themeFillTint="33"/>
            <w:vAlign w:val="center"/>
            <w:hideMark/>
          </w:tcPr>
          <w:p w14:paraId="2A1F2772"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101.1326</w:t>
            </w:r>
          </w:p>
        </w:tc>
        <w:tc>
          <w:tcPr>
            <w:tcW w:w="951" w:type="dxa"/>
            <w:tcBorders>
              <w:top w:val="nil"/>
              <w:left w:val="nil"/>
              <w:bottom w:val="single" w:sz="8" w:space="0" w:color="auto"/>
              <w:right w:val="single" w:sz="8" w:space="0" w:color="auto"/>
            </w:tcBorders>
            <w:shd w:val="clear" w:color="auto" w:fill="E2EFD9" w:themeFill="accent6" w:themeFillTint="33"/>
            <w:vAlign w:val="center"/>
            <w:hideMark/>
          </w:tcPr>
          <w:p w14:paraId="0838FC5C"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0.5331</w:t>
            </w:r>
          </w:p>
        </w:tc>
        <w:tc>
          <w:tcPr>
            <w:tcW w:w="839" w:type="dxa"/>
            <w:tcBorders>
              <w:top w:val="nil"/>
              <w:left w:val="nil"/>
              <w:bottom w:val="single" w:sz="8" w:space="0" w:color="auto"/>
              <w:right w:val="single" w:sz="8" w:space="0" w:color="auto"/>
            </w:tcBorders>
            <w:shd w:val="clear" w:color="auto" w:fill="E2EFD9" w:themeFill="accent6" w:themeFillTint="33"/>
            <w:vAlign w:val="center"/>
            <w:hideMark/>
          </w:tcPr>
          <w:p w14:paraId="0D3614E4"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0.4335</w:t>
            </w:r>
          </w:p>
        </w:tc>
        <w:tc>
          <w:tcPr>
            <w:tcW w:w="842" w:type="dxa"/>
            <w:tcBorders>
              <w:top w:val="nil"/>
              <w:left w:val="nil"/>
              <w:bottom w:val="single" w:sz="8" w:space="0" w:color="auto"/>
              <w:right w:val="single" w:sz="8" w:space="0" w:color="auto"/>
            </w:tcBorders>
            <w:shd w:val="clear" w:color="auto" w:fill="E2EFD9" w:themeFill="accent6" w:themeFillTint="33"/>
            <w:vAlign w:val="center"/>
            <w:hideMark/>
          </w:tcPr>
          <w:p w14:paraId="6ECC1C88"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0.6263</w:t>
            </w:r>
          </w:p>
        </w:tc>
      </w:tr>
      <w:tr w:rsidR="00AD2800" w:rsidRPr="00D7278C" w14:paraId="39E63B62" w14:textId="77777777" w:rsidTr="00AD2800">
        <w:trPr>
          <w:trHeight w:val="412"/>
        </w:trPr>
        <w:tc>
          <w:tcPr>
            <w:tcW w:w="1070" w:type="dxa"/>
            <w:vMerge/>
            <w:tcBorders>
              <w:top w:val="nil"/>
              <w:left w:val="single" w:sz="8" w:space="0" w:color="auto"/>
              <w:bottom w:val="single" w:sz="8" w:space="0" w:color="000000"/>
              <w:right w:val="single" w:sz="8" w:space="0" w:color="auto"/>
            </w:tcBorders>
            <w:vAlign w:val="center"/>
            <w:hideMark/>
          </w:tcPr>
          <w:p w14:paraId="7C73389B" w14:textId="77777777" w:rsidR="00AD2800" w:rsidRPr="00D7278C" w:rsidRDefault="00AD2800" w:rsidP="00AD2800">
            <w:pPr>
              <w:spacing w:after="0" w:line="276" w:lineRule="auto"/>
              <w:rPr>
                <w:rFonts w:ascii="Calibri" w:eastAsia="Times New Roman" w:hAnsi="Calibri" w:cs="Calibri"/>
                <w:b/>
                <w:bCs/>
                <w:color w:val="000000"/>
                <w:lang w:eastAsia="en-IN" w:bidi="hi-IN"/>
              </w:rPr>
            </w:pPr>
          </w:p>
        </w:tc>
        <w:tc>
          <w:tcPr>
            <w:tcW w:w="1286" w:type="dxa"/>
            <w:tcBorders>
              <w:top w:val="nil"/>
              <w:left w:val="nil"/>
              <w:bottom w:val="single" w:sz="8" w:space="0" w:color="auto"/>
              <w:right w:val="single" w:sz="8" w:space="0" w:color="auto"/>
            </w:tcBorders>
            <w:shd w:val="clear" w:color="auto" w:fill="auto"/>
            <w:vAlign w:val="center"/>
            <w:hideMark/>
          </w:tcPr>
          <w:p w14:paraId="6B4F9761"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P-Value</w:t>
            </w:r>
          </w:p>
        </w:tc>
        <w:tc>
          <w:tcPr>
            <w:tcW w:w="951" w:type="dxa"/>
            <w:tcBorders>
              <w:top w:val="nil"/>
              <w:left w:val="nil"/>
              <w:bottom w:val="single" w:sz="8" w:space="0" w:color="auto"/>
              <w:right w:val="single" w:sz="8" w:space="0" w:color="auto"/>
            </w:tcBorders>
            <w:shd w:val="clear" w:color="auto" w:fill="auto"/>
            <w:vAlign w:val="center"/>
            <w:hideMark/>
          </w:tcPr>
          <w:p w14:paraId="676F54DA"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0.438</w:t>
            </w:r>
          </w:p>
        </w:tc>
        <w:tc>
          <w:tcPr>
            <w:tcW w:w="1065" w:type="dxa"/>
            <w:tcBorders>
              <w:top w:val="nil"/>
              <w:left w:val="nil"/>
              <w:bottom w:val="single" w:sz="8" w:space="0" w:color="auto"/>
              <w:right w:val="single" w:sz="8" w:space="0" w:color="auto"/>
            </w:tcBorders>
            <w:shd w:val="clear" w:color="auto" w:fill="auto"/>
            <w:vAlign w:val="center"/>
            <w:hideMark/>
          </w:tcPr>
          <w:p w14:paraId="35172FB3"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0.071</w:t>
            </w:r>
          </w:p>
        </w:tc>
        <w:tc>
          <w:tcPr>
            <w:tcW w:w="951" w:type="dxa"/>
            <w:tcBorders>
              <w:top w:val="nil"/>
              <w:left w:val="nil"/>
              <w:bottom w:val="single" w:sz="8" w:space="0" w:color="auto"/>
              <w:right w:val="single" w:sz="8" w:space="0" w:color="auto"/>
            </w:tcBorders>
            <w:shd w:val="clear" w:color="auto" w:fill="auto"/>
            <w:vAlign w:val="center"/>
            <w:hideMark/>
          </w:tcPr>
          <w:p w14:paraId="558DAD35"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0.003</w:t>
            </w:r>
          </w:p>
        </w:tc>
        <w:tc>
          <w:tcPr>
            <w:tcW w:w="839" w:type="dxa"/>
            <w:tcBorders>
              <w:top w:val="nil"/>
              <w:left w:val="nil"/>
              <w:bottom w:val="single" w:sz="8" w:space="0" w:color="auto"/>
              <w:right w:val="single" w:sz="8" w:space="0" w:color="auto"/>
            </w:tcBorders>
            <w:shd w:val="clear" w:color="auto" w:fill="auto"/>
            <w:vAlign w:val="center"/>
            <w:hideMark/>
          </w:tcPr>
          <w:p w14:paraId="373AB986"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0.736</w:t>
            </w:r>
          </w:p>
        </w:tc>
        <w:tc>
          <w:tcPr>
            <w:tcW w:w="841" w:type="dxa"/>
            <w:tcBorders>
              <w:top w:val="nil"/>
              <w:left w:val="nil"/>
              <w:bottom w:val="single" w:sz="8" w:space="0" w:color="auto"/>
              <w:right w:val="single" w:sz="8" w:space="0" w:color="auto"/>
            </w:tcBorders>
            <w:shd w:val="clear" w:color="auto" w:fill="auto"/>
            <w:vAlign w:val="center"/>
            <w:hideMark/>
          </w:tcPr>
          <w:p w14:paraId="62EC1967"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0.235</w:t>
            </w:r>
          </w:p>
        </w:tc>
        <w:tc>
          <w:tcPr>
            <w:tcW w:w="951" w:type="dxa"/>
            <w:tcBorders>
              <w:top w:val="nil"/>
              <w:left w:val="nil"/>
              <w:bottom w:val="single" w:sz="8" w:space="0" w:color="auto"/>
              <w:right w:val="single" w:sz="8" w:space="0" w:color="auto"/>
            </w:tcBorders>
            <w:shd w:val="clear" w:color="auto" w:fill="auto"/>
            <w:vAlign w:val="center"/>
            <w:hideMark/>
          </w:tcPr>
          <w:p w14:paraId="16976873"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0.004</w:t>
            </w:r>
          </w:p>
        </w:tc>
        <w:tc>
          <w:tcPr>
            <w:tcW w:w="1065" w:type="dxa"/>
            <w:tcBorders>
              <w:top w:val="nil"/>
              <w:left w:val="nil"/>
              <w:bottom w:val="single" w:sz="8" w:space="0" w:color="auto"/>
              <w:right w:val="single" w:sz="8" w:space="0" w:color="auto"/>
            </w:tcBorders>
            <w:shd w:val="clear" w:color="auto" w:fill="auto"/>
            <w:vAlign w:val="center"/>
            <w:hideMark/>
          </w:tcPr>
          <w:p w14:paraId="498ECA0F"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0.001</w:t>
            </w:r>
          </w:p>
        </w:tc>
        <w:tc>
          <w:tcPr>
            <w:tcW w:w="951" w:type="dxa"/>
            <w:tcBorders>
              <w:top w:val="nil"/>
              <w:left w:val="nil"/>
              <w:bottom w:val="single" w:sz="8" w:space="0" w:color="auto"/>
              <w:right w:val="single" w:sz="8" w:space="0" w:color="auto"/>
            </w:tcBorders>
            <w:shd w:val="clear" w:color="auto" w:fill="auto"/>
            <w:vAlign w:val="center"/>
            <w:hideMark/>
          </w:tcPr>
          <w:p w14:paraId="05EA89D4"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0.938</w:t>
            </w:r>
          </w:p>
        </w:tc>
        <w:tc>
          <w:tcPr>
            <w:tcW w:w="839" w:type="dxa"/>
            <w:tcBorders>
              <w:top w:val="nil"/>
              <w:left w:val="nil"/>
              <w:bottom w:val="single" w:sz="8" w:space="0" w:color="auto"/>
              <w:right w:val="single" w:sz="8" w:space="0" w:color="auto"/>
            </w:tcBorders>
            <w:shd w:val="clear" w:color="auto" w:fill="auto"/>
            <w:vAlign w:val="center"/>
            <w:hideMark/>
          </w:tcPr>
          <w:p w14:paraId="11B63E78"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0.039</w:t>
            </w:r>
          </w:p>
        </w:tc>
        <w:tc>
          <w:tcPr>
            <w:tcW w:w="842" w:type="dxa"/>
            <w:tcBorders>
              <w:top w:val="nil"/>
              <w:left w:val="nil"/>
              <w:bottom w:val="single" w:sz="8" w:space="0" w:color="auto"/>
              <w:right w:val="single" w:sz="8" w:space="0" w:color="auto"/>
            </w:tcBorders>
            <w:shd w:val="clear" w:color="auto" w:fill="auto"/>
            <w:vAlign w:val="center"/>
            <w:hideMark/>
          </w:tcPr>
          <w:p w14:paraId="17873AC4"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0.004</w:t>
            </w:r>
          </w:p>
        </w:tc>
      </w:tr>
      <w:tr w:rsidR="00AD2800" w:rsidRPr="00D7278C" w14:paraId="347BACDB" w14:textId="77777777" w:rsidTr="00AD2800">
        <w:trPr>
          <w:trHeight w:val="412"/>
        </w:trPr>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5080F1B2"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Siri</w:t>
            </w:r>
            <w:r>
              <w:rPr>
                <w:rFonts w:ascii="Calibri" w:eastAsia="Times New Roman" w:hAnsi="Calibri" w:cs="Calibri"/>
                <w:b/>
                <w:bCs/>
                <w:color w:val="000000"/>
                <w:lang w:eastAsia="en-IN" w:bidi="hi-IN"/>
              </w:rPr>
              <w:t xml:space="preserve"> F</w:t>
            </w:r>
            <w:r w:rsidRPr="00D7278C">
              <w:rPr>
                <w:rFonts w:ascii="Calibri" w:eastAsia="Times New Roman" w:hAnsi="Calibri" w:cs="Calibri"/>
                <w:b/>
                <w:bCs/>
                <w:color w:val="000000"/>
                <w:lang w:eastAsia="en-IN" w:bidi="hi-IN"/>
              </w:rPr>
              <w:t>ort</w:t>
            </w:r>
          </w:p>
        </w:tc>
        <w:tc>
          <w:tcPr>
            <w:tcW w:w="1286" w:type="dxa"/>
            <w:tcBorders>
              <w:top w:val="nil"/>
              <w:left w:val="nil"/>
              <w:bottom w:val="single" w:sz="8" w:space="0" w:color="auto"/>
              <w:right w:val="single" w:sz="8" w:space="0" w:color="auto"/>
            </w:tcBorders>
            <w:shd w:val="clear" w:color="auto" w:fill="E2EFD9" w:themeFill="accent6" w:themeFillTint="33"/>
            <w:vAlign w:val="center"/>
            <w:hideMark/>
          </w:tcPr>
          <w:p w14:paraId="7DC5245C"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Dummy</w:t>
            </w:r>
          </w:p>
        </w:tc>
        <w:tc>
          <w:tcPr>
            <w:tcW w:w="951" w:type="dxa"/>
            <w:tcBorders>
              <w:top w:val="nil"/>
              <w:left w:val="nil"/>
              <w:bottom w:val="single" w:sz="8" w:space="0" w:color="auto"/>
              <w:right w:val="single" w:sz="8" w:space="0" w:color="auto"/>
            </w:tcBorders>
            <w:shd w:val="clear" w:color="auto" w:fill="E2EFD9" w:themeFill="accent6" w:themeFillTint="33"/>
            <w:vAlign w:val="center"/>
            <w:hideMark/>
          </w:tcPr>
          <w:p w14:paraId="0F10D071"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-35.6766</w:t>
            </w:r>
          </w:p>
        </w:tc>
        <w:tc>
          <w:tcPr>
            <w:tcW w:w="1065" w:type="dxa"/>
            <w:tcBorders>
              <w:top w:val="nil"/>
              <w:left w:val="nil"/>
              <w:bottom w:val="single" w:sz="8" w:space="0" w:color="auto"/>
              <w:right w:val="single" w:sz="8" w:space="0" w:color="auto"/>
            </w:tcBorders>
            <w:shd w:val="clear" w:color="auto" w:fill="E2EFD9" w:themeFill="accent6" w:themeFillTint="33"/>
            <w:vAlign w:val="center"/>
            <w:hideMark/>
          </w:tcPr>
          <w:p w14:paraId="13192BA3"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-117.0934</w:t>
            </w:r>
          </w:p>
        </w:tc>
        <w:tc>
          <w:tcPr>
            <w:tcW w:w="951" w:type="dxa"/>
            <w:tcBorders>
              <w:top w:val="nil"/>
              <w:left w:val="nil"/>
              <w:bottom w:val="single" w:sz="8" w:space="0" w:color="auto"/>
              <w:right w:val="single" w:sz="8" w:space="0" w:color="auto"/>
            </w:tcBorders>
            <w:shd w:val="clear" w:color="auto" w:fill="E2EFD9" w:themeFill="accent6" w:themeFillTint="33"/>
            <w:vAlign w:val="center"/>
            <w:hideMark/>
          </w:tcPr>
          <w:p w14:paraId="47ABC29D"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-24.3270</w:t>
            </w:r>
          </w:p>
        </w:tc>
        <w:tc>
          <w:tcPr>
            <w:tcW w:w="839" w:type="dxa"/>
            <w:tcBorders>
              <w:top w:val="nil"/>
              <w:left w:val="nil"/>
              <w:bottom w:val="single" w:sz="8" w:space="0" w:color="auto"/>
              <w:right w:val="single" w:sz="8" w:space="0" w:color="auto"/>
            </w:tcBorders>
            <w:shd w:val="clear" w:color="auto" w:fill="E2EFD9" w:themeFill="accent6" w:themeFillTint="33"/>
            <w:vAlign w:val="center"/>
            <w:hideMark/>
          </w:tcPr>
          <w:p w14:paraId="2355D5EE"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-0.6631</w:t>
            </w:r>
          </w:p>
        </w:tc>
        <w:tc>
          <w:tcPr>
            <w:tcW w:w="841" w:type="dxa"/>
            <w:tcBorders>
              <w:top w:val="nil"/>
              <w:left w:val="nil"/>
              <w:bottom w:val="single" w:sz="8" w:space="0" w:color="auto"/>
              <w:right w:val="single" w:sz="8" w:space="0" w:color="auto"/>
            </w:tcBorders>
            <w:shd w:val="clear" w:color="auto" w:fill="E2EFD9" w:themeFill="accent6" w:themeFillTint="33"/>
            <w:vAlign w:val="center"/>
            <w:hideMark/>
          </w:tcPr>
          <w:p w14:paraId="2EFCDD95"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-0.3563</w:t>
            </w:r>
          </w:p>
        </w:tc>
        <w:tc>
          <w:tcPr>
            <w:tcW w:w="951" w:type="dxa"/>
            <w:tcBorders>
              <w:top w:val="nil"/>
              <w:left w:val="nil"/>
              <w:bottom w:val="single" w:sz="8" w:space="0" w:color="auto"/>
              <w:right w:val="single" w:sz="8" w:space="0" w:color="auto"/>
            </w:tcBorders>
            <w:shd w:val="clear" w:color="auto" w:fill="E2EFD9" w:themeFill="accent6" w:themeFillTint="33"/>
            <w:vAlign w:val="center"/>
            <w:hideMark/>
          </w:tcPr>
          <w:p w14:paraId="35CD79F7"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38.31</w:t>
            </w:r>
          </w:p>
        </w:tc>
        <w:tc>
          <w:tcPr>
            <w:tcW w:w="1065" w:type="dxa"/>
            <w:tcBorders>
              <w:top w:val="nil"/>
              <w:left w:val="nil"/>
              <w:bottom w:val="single" w:sz="8" w:space="0" w:color="auto"/>
              <w:right w:val="single" w:sz="8" w:space="0" w:color="auto"/>
            </w:tcBorders>
            <w:shd w:val="clear" w:color="auto" w:fill="E2EFD9" w:themeFill="accent6" w:themeFillTint="33"/>
            <w:vAlign w:val="center"/>
            <w:hideMark/>
          </w:tcPr>
          <w:p w14:paraId="26CCD498"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73.3124</w:t>
            </w:r>
          </w:p>
        </w:tc>
        <w:tc>
          <w:tcPr>
            <w:tcW w:w="951" w:type="dxa"/>
            <w:tcBorders>
              <w:top w:val="nil"/>
              <w:left w:val="nil"/>
              <w:bottom w:val="single" w:sz="8" w:space="0" w:color="auto"/>
              <w:right w:val="single" w:sz="8" w:space="0" w:color="auto"/>
            </w:tcBorders>
            <w:shd w:val="clear" w:color="auto" w:fill="E2EFD9" w:themeFill="accent6" w:themeFillTint="33"/>
            <w:vAlign w:val="center"/>
            <w:hideMark/>
          </w:tcPr>
          <w:p w14:paraId="1B049939"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14.6436</w:t>
            </w:r>
          </w:p>
        </w:tc>
        <w:tc>
          <w:tcPr>
            <w:tcW w:w="839" w:type="dxa"/>
            <w:tcBorders>
              <w:top w:val="nil"/>
              <w:left w:val="nil"/>
              <w:bottom w:val="single" w:sz="8" w:space="0" w:color="auto"/>
              <w:right w:val="single" w:sz="8" w:space="0" w:color="auto"/>
            </w:tcBorders>
            <w:shd w:val="clear" w:color="auto" w:fill="E2EFD9" w:themeFill="accent6" w:themeFillTint="33"/>
            <w:vAlign w:val="center"/>
            <w:hideMark/>
          </w:tcPr>
          <w:p w14:paraId="1A76D68F"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3.6745</w:t>
            </w:r>
          </w:p>
        </w:tc>
        <w:tc>
          <w:tcPr>
            <w:tcW w:w="842" w:type="dxa"/>
            <w:tcBorders>
              <w:top w:val="nil"/>
              <w:left w:val="nil"/>
              <w:bottom w:val="single" w:sz="8" w:space="0" w:color="auto"/>
              <w:right w:val="single" w:sz="8" w:space="0" w:color="auto"/>
            </w:tcBorders>
            <w:shd w:val="clear" w:color="auto" w:fill="E2EFD9" w:themeFill="accent6" w:themeFillTint="33"/>
            <w:vAlign w:val="center"/>
            <w:hideMark/>
          </w:tcPr>
          <w:p w14:paraId="5C11DDED"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0.4335</w:t>
            </w:r>
          </w:p>
        </w:tc>
      </w:tr>
      <w:tr w:rsidR="00AD2800" w:rsidRPr="00D7278C" w14:paraId="0AFD300B" w14:textId="77777777" w:rsidTr="00AD2800">
        <w:trPr>
          <w:trHeight w:val="412"/>
        </w:trPr>
        <w:tc>
          <w:tcPr>
            <w:tcW w:w="1070" w:type="dxa"/>
            <w:vMerge/>
            <w:tcBorders>
              <w:top w:val="nil"/>
              <w:left w:val="single" w:sz="8" w:space="0" w:color="auto"/>
              <w:bottom w:val="single" w:sz="8" w:space="0" w:color="000000"/>
              <w:right w:val="single" w:sz="8" w:space="0" w:color="auto"/>
            </w:tcBorders>
            <w:vAlign w:val="center"/>
            <w:hideMark/>
          </w:tcPr>
          <w:p w14:paraId="07A32CA5" w14:textId="77777777" w:rsidR="00AD2800" w:rsidRPr="00D7278C" w:rsidRDefault="00AD2800" w:rsidP="00AD2800">
            <w:pPr>
              <w:spacing w:after="0" w:line="276" w:lineRule="auto"/>
              <w:rPr>
                <w:rFonts w:ascii="Calibri" w:eastAsia="Times New Roman" w:hAnsi="Calibri" w:cs="Calibri"/>
                <w:b/>
                <w:bCs/>
                <w:color w:val="000000"/>
                <w:lang w:eastAsia="en-IN" w:bidi="hi-IN"/>
              </w:rPr>
            </w:pPr>
          </w:p>
        </w:tc>
        <w:tc>
          <w:tcPr>
            <w:tcW w:w="1286" w:type="dxa"/>
            <w:tcBorders>
              <w:top w:val="nil"/>
              <w:left w:val="nil"/>
              <w:bottom w:val="single" w:sz="8" w:space="0" w:color="auto"/>
              <w:right w:val="single" w:sz="8" w:space="0" w:color="auto"/>
            </w:tcBorders>
            <w:shd w:val="clear" w:color="auto" w:fill="auto"/>
            <w:vAlign w:val="center"/>
            <w:hideMark/>
          </w:tcPr>
          <w:p w14:paraId="19F47CAD"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P-value</w:t>
            </w:r>
          </w:p>
        </w:tc>
        <w:tc>
          <w:tcPr>
            <w:tcW w:w="951" w:type="dxa"/>
            <w:tcBorders>
              <w:top w:val="nil"/>
              <w:left w:val="nil"/>
              <w:bottom w:val="single" w:sz="8" w:space="0" w:color="auto"/>
              <w:right w:val="single" w:sz="8" w:space="0" w:color="auto"/>
            </w:tcBorders>
            <w:shd w:val="clear" w:color="auto" w:fill="auto"/>
            <w:vAlign w:val="center"/>
            <w:hideMark/>
          </w:tcPr>
          <w:p w14:paraId="535FBE4E"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0.054</w:t>
            </w:r>
          </w:p>
        </w:tc>
        <w:tc>
          <w:tcPr>
            <w:tcW w:w="1065" w:type="dxa"/>
            <w:tcBorders>
              <w:top w:val="nil"/>
              <w:left w:val="nil"/>
              <w:bottom w:val="single" w:sz="8" w:space="0" w:color="auto"/>
              <w:right w:val="single" w:sz="8" w:space="0" w:color="auto"/>
            </w:tcBorders>
            <w:shd w:val="clear" w:color="auto" w:fill="auto"/>
            <w:vAlign w:val="center"/>
            <w:hideMark/>
          </w:tcPr>
          <w:p w14:paraId="1B149ECA"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0.000</w:t>
            </w:r>
          </w:p>
        </w:tc>
        <w:tc>
          <w:tcPr>
            <w:tcW w:w="951" w:type="dxa"/>
            <w:tcBorders>
              <w:top w:val="nil"/>
              <w:left w:val="nil"/>
              <w:bottom w:val="single" w:sz="8" w:space="0" w:color="auto"/>
              <w:right w:val="single" w:sz="8" w:space="0" w:color="auto"/>
            </w:tcBorders>
            <w:shd w:val="clear" w:color="auto" w:fill="auto"/>
            <w:vAlign w:val="center"/>
            <w:hideMark/>
          </w:tcPr>
          <w:p w14:paraId="011C66CE"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0.001</w:t>
            </w:r>
          </w:p>
        </w:tc>
        <w:tc>
          <w:tcPr>
            <w:tcW w:w="839" w:type="dxa"/>
            <w:tcBorders>
              <w:top w:val="nil"/>
              <w:left w:val="nil"/>
              <w:bottom w:val="single" w:sz="8" w:space="0" w:color="auto"/>
              <w:right w:val="single" w:sz="8" w:space="0" w:color="auto"/>
            </w:tcBorders>
            <w:shd w:val="clear" w:color="auto" w:fill="auto"/>
            <w:vAlign w:val="center"/>
            <w:hideMark/>
          </w:tcPr>
          <w:p w14:paraId="39A0A1E3"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0.570</w:t>
            </w:r>
          </w:p>
        </w:tc>
        <w:tc>
          <w:tcPr>
            <w:tcW w:w="841" w:type="dxa"/>
            <w:tcBorders>
              <w:top w:val="nil"/>
              <w:left w:val="nil"/>
              <w:bottom w:val="single" w:sz="8" w:space="0" w:color="auto"/>
              <w:right w:val="single" w:sz="8" w:space="0" w:color="auto"/>
            </w:tcBorders>
            <w:shd w:val="clear" w:color="auto" w:fill="auto"/>
            <w:vAlign w:val="center"/>
            <w:hideMark/>
          </w:tcPr>
          <w:p w14:paraId="626F4C05"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0.305</w:t>
            </w:r>
          </w:p>
        </w:tc>
        <w:tc>
          <w:tcPr>
            <w:tcW w:w="951" w:type="dxa"/>
            <w:tcBorders>
              <w:top w:val="nil"/>
              <w:left w:val="nil"/>
              <w:bottom w:val="single" w:sz="8" w:space="0" w:color="auto"/>
              <w:right w:val="single" w:sz="8" w:space="0" w:color="auto"/>
            </w:tcBorders>
            <w:shd w:val="clear" w:color="auto" w:fill="auto"/>
            <w:vAlign w:val="center"/>
            <w:hideMark/>
          </w:tcPr>
          <w:p w14:paraId="62C436DA"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0.048</w:t>
            </w:r>
          </w:p>
        </w:tc>
        <w:tc>
          <w:tcPr>
            <w:tcW w:w="1065" w:type="dxa"/>
            <w:tcBorders>
              <w:top w:val="nil"/>
              <w:left w:val="nil"/>
              <w:bottom w:val="single" w:sz="8" w:space="0" w:color="auto"/>
              <w:right w:val="single" w:sz="8" w:space="0" w:color="auto"/>
            </w:tcBorders>
            <w:shd w:val="clear" w:color="auto" w:fill="auto"/>
            <w:vAlign w:val="center"/>
            <w:hideMark/>
          </w:tcPr>
          <w:p w14:paraId="1C793DA3"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0.007</w:t>
            </w:r>
          </w:p>
        </w:tc>
        <w:tc>
          <w:tcPr>
            <w:tcW w:w="951" w:type="dxa"/>
            <w:tcBorders>
              <w:top w:val="nil"/>
              <w:left w:val="nil"/>
              <w:bottom w:val="single" w:sz="8" w:space="0" w:color="auto"/>
              <w:right w:val="single" w:sz="8" w:space="0" w:color="auto"/>
            </w:tcBorders>
            <w:shd w:val="clear" w:color="auto" w:fill="auto"/>
            <w:vAlign w:val="center"/>
            <w:hideMark/>
          </w:tcPr>
          <w:p w14:paraId="723E5407"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0.036</w:t>
            </w:r>
          </w:p>
        </w:tc>
        <w:tc>
          <w:tcPr>
            <w:tcW w:w="839" w:type="dxa"/>
            <w:tcBorders>
              <w:top w:val="nil"/>
              <w:left w:val="nil"/>
              <w:bottom w:val="single" w:sz="8" w:space="0" w:color="auto"/>
              <w:right w:val="single" w:sz="8" w:space="0" w:color="auto"/>
            </w:tcBorders>
            <w:shd w:val="clear" w:color="auto" w:fill="auto"/>
            <w:vAlign w:val="center"/>
            <w:hideMark/>
          </w:tcPr>
          <w:p w14:paraId="5C2A8B20"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0.140</w:t>
            </w:r>
          </w:p>
        </w:tc>
        <w:tc>
          <w:tcPr>
            <w:tcW w:w="842" w:type="dxa"/>
            <w:tcBorders>
              <w:top w:val="nil"/>
              <w:left w:val="nil"/>
              <w:bottom w:val="single" w:sz="8" w:space="0" w:color="auto"/>
              <w:right w:val="single" w:sz="8" w:space="0" w:color="auto"/>
            </w:tcBorders>
            <w:shd w:val="clear" w:color="auto" w:fill="auto"/>
            <w:vAlign w:val="center"/>
            <w:hideMark/>
          </w:tcPr>
          <w:p w14:paraId="67282AC2"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0.039</w:t>
            </w:r>
          </w:p>
        </w:tc>
      </w:tr>
      <w:tr w:rsidR="00AD2800" w:rsidRPr="00D7278C" w14:paraId="5D5B01A9" w14:textId="77777777" w:rsidTr="00AD2800">
        <w:trPr>
          <w:trHeight w:val="412"/>
        </w:trPr>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2E28C820"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Wazirpur</w:t>
            </w:r>
          </w:p>
        </w:tc>
        <w:tc>
          <w:tcPr>
            <w:tcW w:w="1286" w:type="dxa"/>
            <w:tcBorders>
              <w:top w:val="nil"/>
              <w:left w:val="nil"/>
              <w:bottom w:val="single" w:sz="8" w:space="0" w:color="auto"/>
              <w:right w:val="single" w:sz="8" w:space="0" w:color="auto"/>
            </w:tcBorders>
            <w:shd w:val="clear" w:color="auto" w:fill="E2EFD9" w:themeFill="accent6" w:themeFillTint="33"/>
            <w:vAlign w:val="center"/>
            <w:hideMark/>
          </w:tcPr>
          <w:p w14:paraId="6D923AF4"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Dummy</w:t>
            </w:r>
          </w:p>
        </w:tc>
        <w:tc>
          <w:tcPr>
            <w:tcW w:w="951" w:type="dxa"/>
            <w:tcBorders>
              <w:top w:val="nil"/>
              <w:left w:val="nil"/>
              <w:bottom w:val="single" w:sz="8" w:space="0" w:color="auto"/>
              <w:right w:val="single" w:sz="8" w:space="0" w:color="auto"/>
            </w:tcBorders>
            <w:shd w:val="clear" w:color="auto" w:fill="E2EFD9" w:themeFill="accent6" w:themeFillTint="33"/>
            <w:vAlign w:val="center"/>
            <w:hideMark/>
          </w:tcPr>
          <w:p w14:paraId="1DEC9FD9"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-74.9866</w:t>
            </w:r>
          </w:p>
        </w:tc>
        <w:tc>
          <w:tcPr>
            <w:tcW w:w="1065" w:type="dxa"/>
            <w:tcBorders>
              <w:top w:val="nil"/>
              <w:left w:val="nil"/>
              <w:bottom w:val="single" w:sz="8" w:space="0" w:color="auto"/>
              <w:right w:val="single" w:sz="8" w:space="0" w:color="auto"/>
            </w:tcBorders>
            <w:shd w:val="clear" w:color="auto" w:fill="E2EFD9" w:themeFill="accent6" w:themeFillTint="33"/>
            <w:vAlign w:val="center"/>
            <w:hideMark/>
          </w:tcPr>
          <w:p w14:paraId="19BD0F64"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-178.2497</w:t>
            </w:r>
          </w:p>
        </w:tc>
        <w:tc>
          <w:tcPr>
            <w:tcW w:w="951" w:type="dxa"/>
            <w:tcBorders>
              <w:top w:val="nil"/>
              <w:left w:val="nil"/>
              <w:bottom w:val="single" w:sz="8" w:space="0" w:color="auto"/>
              <w:right w:val="single" w:sz="8" w:space="0" w:color="auto"/>
            </w:tcBorders>
            <w:shd w:val="clear" w:color="auto" w:fill="E2EFD9" w:themeFill="accent6" w:themeFillTint="33"/>
            <w:vAlign w:val="center"/>
            <w:hideMark/>
          </w:tcPr>
          <w:p w14:paraId="050434B7"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-20.8675</w:t>
            </w:r>
          </w:p>
        </w:tc>
        <w:tc>
          <w:tcPr>
            <w:tcW w:w="839" w:type="dxa"/>
            <w:tcBorders>
              <w:top w:val="nil"/>
              <w:left w:val="nil"/>
              <w:bottom w:val="single" w:sz="8" w:space="0" w:color="auto"/>
              <w:right w:val="single" w:sz="8" w:space="0" w:color="auto"/>
            </w:tcBorders>
            <w:shd w:val="clear" w:color="auto" w:fill="E2EFD9" w:themeFill="accent6" w:themeFillTint="33"/>
            <w:vAlign w:val="center"/>
            <w:hideMark/>
          </w:tcPr>
          <w:p w14:paraId="0D670B9A"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4.7295</w:t>
            </w:r>
          </w:p>
        </w:tc>
        <w:tc>
          <w:tcPr>
            <w:tcW w:w="841" w:type="dxa"/>
            <w:tcBorders>
              <w:top w:val="nil"/>
              <w:left w:val="nil"/>
              <w:bottom w:val="single" w:sz="8" w:space="0" w:color="auto"/>
              <w:right w:val="single" w:sz="8" w:space="0" w:color="auto"/>
            </w:tcBorders>
            <w:shd w:val="clear" w:color="auto" w:fill="E2EFD9" w:themeFill="accent6" w:themeFillTint="33"/>
            <w:vAlign w:val="center"/>
            <w:hideMark/>
          </w:tcPr>
          <w:p w14:paraId="4534D27C"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-0.3571</w:t>
            </w:r>
          </w:p>
        </w:tc>
        <w:tc>
          <w:tcPr>
            <w:tcW w:w="951" w:type="dxa"/>
            <w:tcBorders>
              <w:top w:val="nil"/>
              <w:left w:val="nil"/>
              <w:bottom w:val="single" w:sz="8" w:space="0" w:color="auto"/>
              <w:right w:val="single" w:sz="8" w:space="0" w:color="auto"/>
            </w:tcBorders>
            <w:shd w:val="clear" w:color="auto" w:fill="E2EFD9" w:themeFill="accent6" w:themeFillTint="33"/>
            <w:vAlign w:val="center"/>
            <w:hideMark/>
          </w:tcPr>
          <w:p w14:paraId="167BBA16"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12.4424</w:t>
            </w:r>
          </w:p>
        </w:tc>
        <w:tc>
          <w:tcPr>
            <w:tcW w:w="1065" w:type="dxa"/>
            <w:tcBorders>
              <w:top w:val="nil"/>
              <w:left w:val="nil"/>
              <w:bottom w:val="single" w:sz="8" w:space="0" w:color="auto"/>
              <w:right w:val="single" w:sz="8" w:space="0" w:color="auto"/>
            </w:tcBorders>
            <w:shd w:val="clear" w:color="auto" w:fill="E2EFD9" w:themeFill="accent6" w:themeFillTint="33"/>
            <w:vAlign w:val="center"/>
            <w:hideMark/>
          </w:tcPr>
          <w:p w14:paraId="239EAC12"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74.9917</w:t>
            </w:r>
          </w:p>
        </w:tc>
        <w:tc>
          <w:tcPr>
            <w:tcW w:w="951" w:type="dxa"/>
            <w:tcBorders>
              <w:top w:val="nil"/>
              <w:left w:val="nil"/>
              <w:bottom w:val="single" w:sz="8" w:space="0" w:color="auto"/>
              <w:right w:val="single" w:sz="8" w:space="0" w:color="auto"/>
            </w:tcBorders>
            <w:shd w:val="clear" w:color="auto" w:fill="E2EFD9" w:themeFill="accent6" w:themeFillTint="33"/>
            <w:vAlign w:val="center"/>
            <w:hideMark/>
          </w:tcPr>
          <w:p w14:paraId="193BEC5C"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4.6330</w:t>
            </w:r>
          </w:p>
        </w:tc>
        <w:tc>
          <w:tcPr>
            <w:tcW w:w="839" w:type="dxa"/>
            <w:tcBorders>
              <w:top w:val="nil"/>
              <w:left w:val="nil"/>
              <w:bottom w:val="single" w:sz="8" w:space="0" w:color="auto"/>
              <w:right w:val="single" w:sz="8" w:space="0" w:color="auto"/>
            </w:tcBorders>
            <w:shd w:val="clear" w:color="auto" w:fill="E2EFD9" w:themeFill="accent6" w:themeFillTint="33"/>
            <w:vAlign w:val="center"/>
            <w:hideMark/>
          </w:tcPr>
          <w:p w14:paraId="2AE73348"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4.6423</w:t>
            </w:r>
          </w:p>
        </w:tc>
        <w:tc>
          <w:tcPr>
            <w:tcW w:w="842" w:type="dxa"/>
            <w:tcBorders>
              <w:top w:val="nil"/>
              <w:left w:val="nil"/>
              <w:bottom w:val="single" w:sz="8" w:space="0" w:color="auto"/>
              <w:right w:val="single" w:sz="8" w:space="0" w:color="auto"/>
            </w:tcBorders>
            <w:shd w:val="clear" w:color="auto" w:fill="E2EFD9" w:themeFill="accent6" w:themeFillTint="33"/>
            <w:vAlign w:val="center"/>
            <w:hideMark/>
          </w:tcPr>
          <w:p w14:paraId="02A70AEE"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0.3009</w:t>
            </w:r>
          </w:p>
        </w:tc>
      </w:tr>
      <w:tr w:rsidR="00AD2800" w:rsidRPr="00D7278C" w14:paraId="62F7F8B8" w14:textId="77777777" w:rsidTr="00AD2800">
        <w:trPr>
          <w:trHeight w:val="412"/>
        </w:trPr>
        <w:tc>
          <w:tcPr>
            <w:tcW w:w="1070" w:type="dxa"/>
            <w:vMerge/>
            <w:tcBorders>
              <w:top w:val="nil"/>
              <w:left w:val="single" w:sz="8" w:space="0" w:color="auto"/>
              <w:bottom w:val="single" w:sz="8" w:space="0" w:color="000000"/>
              <w:right w:val="single" w:sz="8" w:space="0" w:color="auto"/>
            </w:tcBorders>
            <w:vAlign w:val="center"/>
            <w:hideMark/>
          </w:tcPr>
          <w:p w14:paraId="075B88E4" w14:textId="77777777" w:rsidR="00AD2800" w:rsidRPr="00D7278C" w:rsidRDefault="00AD2800" w:rsidP="00AD2800">
            <w:pPr>
              <w:spacing w:after="0" w:line="276" w:lineRule="auto"/>
              <w:rPr>
                <w:rFonts w:ascii="Calibri" w:eastAsia="Times New Roman" w:hAnsi="Calibri" w:cs="Calibri"/>
                <w:b/>
                <w:bCs/>
                <w:color w:val="000000"/>
                <w:lang w:eastAsia="en-IN" w:bidi="hi-IN"/>
              </w:rPr>
            </w:pPr>
          </w:p>
        </w:tc>
        <w:tc>
          <w:tcPr>
            <w:tcW w:w="1286" w:type="dxa"/>
            <w:tcBorders>
              <w:top w:val="nil"/>
              <w:left w:val="nil"/>
              <w:bottom w:val="single" w:sz="8" w:space="0" w:color="auto"/>
              <w:right w:val="single" w:sz="8" w:space="0" w:color="auto"/>
            </w:tcBorders>
            <w:shd w:val="clear" w:color="auto" w:fill="auto"/>
            <w:vAlign w:val="center"/>
            <w:hideMark/>
          </w:tcPr>
          <w:p w14:paraId="5D9F4ACC" w14:textId="77777777" w:rsidR="00AD2800" w:rsidRPr="00D7278C" w:rsidRDefault="00AD2800" w:rsidP="00AD2800">
            <w:pPr>
              <w:spacing w:after="0" w:line="276" w:lineRule="auto"/>
              <w:jc w:val="center"/>
              <w:rPr>
                <w:rFonts w:ascii="Calibri" w:eastAsia="Times New Roman" w:hAnsi="Calibri" w:cs="Calibri"/>
                <w:b/>
                <w:bCs/>
                <w:color w:val="000000"/>
                <w:lang w:eastAsia="en-IN" w:bidi="hi-IN"/>
              </w:rPr>
            </w:pPr>
            <w:r w:rsidRPr="00D7278C">
              <w:rPr>
                <w:rFonts w:ascii="Calibri" w:eastAsia="Times New Roman" w:hAnsi="Calibri" w:cs="Calibri"/>
                <w:b/>
                <w:bCs/>
                <w:color w:val="000000"/>
                <w:lang w:eastAsia="en-IN" w:bidi="hi-IN"/>
              </w:rPr>
              <w:t>P-Value</w:t>
            </w:r>
          </w:p>
        </w:tc>
        <w:tc>
          <w:tcPr>
            <w:tcW w:w="951" w:type="dxa"/>
            <w:tcBorders>
              <w:top w:val="nil"/>
              <w:left w:val="nil"/>
              <w:bottom w:val="single" w:sz="8" w:space="0" w:color="auto"/>
              <w:right w:val="single" w:sz="8" w:space="0" w:color="auto"/>
            </w:tcBorders>
            <w:shd w:val="clear" w:color="auto" w:fill="auto"/>
            <w:vAlign w:val="center"/>
            <w:hideMark/>
          </w:tcPr>
          <w:p w14:paraId="43056840"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0.005</w:t>
            </w:r>
          </w:p>
        </w:tc>
        <w:tc>
          <w:tcPr>
            <w:tcW w:w="1065" w:type="dxa"/>
            <w:tcBorders>
              <w:top w:val="nil"/>
              <w:left w:val="nil"/>
              <w:bottom w:val="single" w:sz="8" w:space="0" w:color="auto"/>
              <w:right w:val="single" w:sz="8" w:space="0" w:color="auto"/>
            </w:tcBorders>
            <w:shd w:val="clear" w:color="auto" w:fill="auto"/>
            <w:vAlign w:val="center"/>
            <w:hideMark/>
          </w:tcPr>
          <w:p w14:paraId="417D278E"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0.000</w:t>
            </w:r>
          </w:p>
        </w:tc>
        <w:tc>
          <w:tcPr>
            <w:tcW w:w="951" w:type="dxa"/>
            <w:tcBorders>
              <w:top w:val="nil"/>
              <w:left w:val="nil"/>
              <w:bottom w:val="single" w:sz="8" w:space="0" w:color="auto"/>
              <w:right w:val="single" w:sz="8" w:space="0" w:color="auto"/>
            </w:tcBorders>
            <w:shd w:val="clear" w:color="auto" w:fill="auto"/>
            <w:vAlign w:val="center"/>
            <w:hideMark/>
          </w:tcPr>
          <w:p w14:paraId="79635749"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0.001</w:t>
            </w:r>
          </w:p>
        </w:tc>
        <w:tc>
          <w:tcPr>
            <w:tcW w:w="839" w:type="dxa"/>
            <w:tcBorders>
              <w:top w:val="nil"/>
              <w:left w:val="nil"/>
              <w:bottom w:val="single" w:sz="8" w:space="0" w:color="auto"/>
              <w:right w:val="single" w:sz="8" w:space="0" w:color="auto"/>
            </w:tcBorders>
            <w:shd w:val="clear" w:color="auto" w:fill="auto"/>
            <w:vAlign w:val="center"/>
            <w:hideMark/>
          </w:tcPr>
          <w:p w14:paraId="73189084"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0.015</w:t>
            </w:r>
          </w:p>
        </w:tc>
        <w:tc>
          <w:tcPr>
            <w:tcW w:w="841" w:type="dxa"/>
            <w:tcBorders>
              <w:top w:val="nil"/>
              <w:left w:val="nil"/>
              <w:bottom w:val="single" w:sz="8" w:space="0" w:color="auto"/>
              <w:right w:val="single" w:sz="8" w:space="0" w:color="auto"/>
            </w:tcBorders>
            <w:shd w:val="clear" w:color="auto" w:fill="auto"/>
            <w:vAlign w:val="center"/>
            <w:hideMark/>
          </w:tcPr>
          <w:p w14:paraId="106D01AE" w14:textId="77777777" w:rsidR="00AD2800" w:rsidRPr="0065190A" w:rsidRDefault="00AD2800" w:rsidP="00AD2800">
            <w:pPr>
              <w:spacing w:after="0" w:line="276" w:lineRule="auto"/>
              <w:jc w:val="center"/>
              <w:rPr>
                <w:rFonts w:ascii="Calibri" w:eastAsia="Times New Roman" w:hAnsi="Calibri" w:cs="Calibri"/>
                <w:color w:val="000000"/>
                <w:sz w:val="20"/>
                <w:szCs w:val="20"/>
                <w:lang w:eastAsia="en-IN" w:bidi="hi-IN"/>
              </w:rPr>
            </w:pPr>
            <w:r w:rsidRPr="0065190A">
              <w:rPr>
                <w:rFonts w:ascii="Calibri" w:eastAsia="Times New Roman" w:hAnsi="Calibri" w:cs="Calibri"/>
                <w:color w:val="000000"/>
                <w:sz w:val="20"/>
                <w:szCs w:val="20"/>
                <w:lang w:eastAsia="en-IN" w:bidi="hi-IN"/>
              </w:rPr>
              <w:t>0.158</w:t>
            </w:r>
          </w:p>
        </w:tc>
        <w:tc>
          <w:tcPr>
            <w:tcW w:w="951" w:type="dxa"/>
            <w:tcBorders>
              <w:top w:val="nil"/>
              <w:left w:val="nil"/>
              <w:bottom w:val="single" w:sz="8" w:space="0" w:color="auto"/>
              <w:right w:val="single" w:sz="8" w:space="0" w:color="auto"/>
            </w:tcBorders>
            <w:shd w:val="clear" w:color="auto" w:fill="auto"/>
            <w:vAlign w:val="center"/>
            <w:hideMark/>
          </w:tcPr>
          <w:p w14:paraId="40E62F13"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0.486</w:t>
            </w:r>
          </w:p>
        </w:tc>
        <w:tc>
          <w:tcPr>
            <w:tcW w:w="1065" w:type="dxa"/>
            <w:tcBorders>
              <w:top w:val="nil"/>
              <w:left w:val="nil"/>
              <w:bottom w:val="single" w:sz="8" w:space="0" w:color="auto"/>
              <w:right w:val="single" w:sz="8" w:space="0" w:color="auto"/>
            </w:tcBorders>
            <w:shd w:val="clear" w:color="auto" w:fill="auto"/>
            <w:vAlign w:val="center"/>
            <w:hideMark/>
          </w:tcPr>
          <w:p w14:paraId="59A8D4F3"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0.052</w:t>
            </w:r>
          </w:p>
        </w:tc>
        <w:tc>
          <w:tcPr>
            <w:tcW w:w="951" w:type="dxa"/>
            <w:tcBorders>
              <w:top w:val="nil"/>
              <w:left w:val="nil"/>
              <w:bottom w:val="single" w:sz="8" w:space="0" w:color="auto"/>
              <w:right w:val="single" w:sz="8" w:space="0" w:color="auto"/>
            </w:tcBorders>
            <w:shd w:val="clear" w:color="auto" w:fill="auto"/>
            <w:vAlign w:val="center"/>
            <w:hideMark/>
          </w:tcPr>
          <w:p w14:paraId="3CFE6171" w14:textId="77777777" w:rsidR="00AD2800" w:rsidRPr="0065190A" w:rsidRDefault="00AD2800" w:rsidP="00AD2800">
            <w:pPr>
              <w:spacing w:after="0" w:line="276" w:lineRule="auto"/>
              <w:jc w:val="center"/>
            </w:pPr>
            <w:r w:rsidRPr="0065190A">
              <w:t>0.354</w:t>
            </w:r>
          </w:p>
        </w:tc>
        <w:tc>
          <w:tcPr>
            <w:tcW w:w="839" w:type="dxa"/>
            <w:tcBorders>
              <w:top w:val="nil"/>
              <w:left w:val="nil"/>
              <w:bottom w:val="single" w:sz="8" w:space="0" w:color="auto"/>
              <w:right w:val="single" w:sz="8" w:space="0" w:color="auto"/>
            </w:tcBorders>
            <w:shd w:val="clear" w:color="auto" w:fill="auto"/>
            <w:vAlign w:val="center"/>
            <w:hideMark/>
          </w:tcPr>
          <w:p w14:paraId="05ED0CDD"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0.036</w:t>
            </w:r>
          </w:p>
        </w:tc>
        <w:tc>
          <w:tcPr>
            <w:tcW w:w="842" w:type="dxa"/>
            <w:tcBorders>
              <w:top w:val="nil"/>
              <w:left w:val="nil"/>
              <w:bottom w:val="single" w:sz="8" w:space="0" w:color="auto"/>
              <w:right w:val="single" w:sz="8" w:space="0" w:color="auto"/>
            </w:tcBorders>
            <w:shd w:val="clear" w:color="auto" w:fill="auto"/>
            <w:vAlign w:val="center"/>
            <w:hideMark/>
          </w:tcPr>
          <w:p w14:paraId="72132178" w14:textId="77777777" w:rsidR="00AD2800" w:rsidRPr="0065190A" w:rsidRDefault="00AD2800" w:rsidP="00AD2800">
            <w:pPr>
              <w:spacing w:after="0" w:line="276" w:lineRule="auto"/>
              <w:jc w:val="center"/>
              <w:rPr>
                <w:rFonts w:ascii="Calibri" w:eastAsia="Times New Roman" w:hAnsi="Calibri" w:cs="Calibri"/>
                <w:color w:val="000000"/>
                <w:lang w:eastAsia="en-IN" w:bidi="hi-IN"/>
              </w:rPr>
            </w:pPr>
            <w:r w:rsidRPr="0065190A">
              <w:rPr>
                <w:rFonts w:ascii="Calibri" w:eastAsia="Times New Roman" w:hAnsi="Calibri" w:cs="Calibri"/>
                <w:color w:val="000000"/>
                <w:lang w:eastAsia="en-IN" w:bidi="hi-IN"/>
              </w:rPr>
              <w:t>0.212</w:t>
            </w:r>
          </w:p>
        </w:tc>
      </w:tr>
    </w:tbl>
    <w:p w14:paraId="1771CFA0" w14:textId="77777777" w:rsidR="00320DDD" w:rsidRDefault="00320DDD" w:rsidP="0009765B">
      <w:pPr>
        <w:spacing w:line="276" w:lineRule="auto"/>
        <w:rPr>
          <w:sz w:val="28"/>
          <w:szCs w:val="28"/>
          <w:lang w:eastAsia="en-IN" w:bidi="hi-IN"/>
        </w:rPr>
      </w:pPr>
    </w:p>
    <w:p w14:paraId="0F9F7768" w14:textId="30506650" w:rsidR="00C465AB" w:rsidRPr="003B015F" w:rsidRDefault="00C465AB" w:rsidP="0009765B">
      <w:pPr>
        <w:spacing w:line="276" w:lineRule="auto"/>
        <w:jc w:val="both"/>
        <w:rPr>
          <w:rFonts w:cstheme="minorHAnsi"/>
          <w:sz w:val="28"/>
          <w:szCs w:val="28"/>
        </w:rPr>
      </w:pPr>
      <w:r w:rsidRPr="003B015F">
        <w:rPr>
          <w:rFonts w:cstheme="minorHAnsi"/>
          <w:sz w:val="28"/>
          <w:szCs w:val="28"/>
        </w:rPr>
        <w:lastRenderedPageBreak/>
        <w:t>The above table shows the P-value of lockdown and unlock dummy for every location and pollutant. We can conclude that in areas where the p-value is less than 0.05, the pollution level is significantly impacted by lockdown/unlocking.</w:t>
      </w:r>
    </w:p>
    <w:p w14:paraId="0D1B6B57" w14:textId="73B48681" w:rsidR="00492696" w:rsidRPr="003B015F" w:rsidRDefault="00C465AB" w:rsidP="0009765B">
      <w:pPr>
        <w:spacing w:line="276" w:lineRule="auto"/>
        <w:jc w:val="both"/>
        <w:rPr>
          <w:rFonts w:cstheme="minorHAnsi"/>
          <w:sz w:val="28"/>
          <w:szCs w:val="28"/>
        </w:rPr>
      </w:pPr>
      <w:r w:rsidRPr="003B015F">
        <w:rPr>
          <w:rFonts w:cstheme="minorHAnsi"/>
          <w:sz w:val="28"/>
          <w:szCs w:val="28"/>
        </w:rPr>
        <w:t>In places where the p-value is greater than 0.05, the causes of variation in pollution can be attributed to factors other than lockdown/unlocking.</w:t>
      </w:r>
    </w:p>
    <w:p w14:paraId="2FC2F038" w14:textId="64865109" w:rsidR="0026217F" w:rsidRDefault="0026217F" w:rsidP="0009765B">
      <w:pPr>
        <w:spacing w:line="276" w:lineRule="auto"/>
        <w:rPr>
          <w:rFonts w:cstheme="minorHAnsi"/>
        </w:rPr>
      </w:pPr>
    </w:p>
    <w:p w14:paraId="4B539FDD" w14:textId="6228B953" w:rsidR="007F02D1" w:rsidRPr="00AD2800" w:rsidRDefault="00492696" w:rsidP="0009765B">
      <w:pPr>
        <w:spacing w:line="276" w:lineRule="auto"/>
        <w:rPr>
          <w:rStyle w:val="IntenseReference"/>
          <w:sz w:val="36"/>
          <w:szCs w:val="36"/>
          <w:u w:val="single"/>
        </w:rPr>
      </w:pPr>
      <w:r w:rsidRPr="00AD2800">
        <w:rPr>
          <w:rStyle w:val="IntenseReference"/>
          <w:sz w:val="36"/>
          <w:szCs w:val="36"/>
          <w:u w:val="single"/>
        </w:rPr>
        <w:t>PM2.5</w:t>
      </w:r>
    </w:p>
    <w:p w14:paraId="5185830C" w14:textId="37B58280" w:rsidR="00C465AB" w:rsidRDefault="00532D4D" w:rsidP="0009765B">
      <w:pPr>
        <w:spacing w:line="276" w:lineRule="auto"/>
        <w:jc w:val="both"/>
        <w:rPr>
          <w:rFonts w:cstheme="minorHAnsi"/>
          <w:sz w:val="28"/>
          <w:szCs w:val="28"/>
        </w:rPr>
      </w:pPr>
      <w:r>
        <w:rPr>
          <w:rFonts w:cstheme="minorHAnsi"/>
          <w:sz w:val="28"/>
          <w:szCs w:val="28"/>
        </w:rPr>
        <w:t xml:space="preserve">During Lockdown, </w:t>
      </w:r>
      <w:r w:rsidR="007E44EE" w:rsidRPr="007E44EE">
        <w:rPr>
          <w:rFonts w:cstheme="minorHAnsi"/>
          <w:sz w:val="28"/>
          <w:szCs w:val="28"/>
        </w:rPr>
        <w:t>PM 2.5 concentration decreased by 27.5%, 13.57%, and 39.86% at Siri Fort, DTU, and Wazirpur, respectively. PM2.5 is mainly released from vehicular traffic, biomass burning, wastage burning, industries, construction activities, and road dust. Hence, we find its maximum reduction in the Wazirpur area</w:t>
      </w:r>
      <w:r>
        <w:rPr>
          <w:rFonts w:cstheme="minorHAnsi"/>
          <w:sz w:val="28"/>
          <w:szCs w:val="28"/>
        </w:rPr>
        <w:t>, an industrial area</w:t>
      </w:r>
      <w:r w:rsidR="007E44EE" w:rsidRPr="007E44EE">
        <w:rPr>
          <w:rFonts w:cstheme="minorHAnsi"/>
          <w:sz w:val="28"/>
          <w:szCs w:val="28"/>
        </w:rPr>
        <w:t xml:space="preserve">, followed by Siri Fort, a residential-cum-commercial site, and lowest at DTU, a purely residential area. Also, the unlocking of the lockdown reported a significant increase in the pollutant’s concentration by 117.26%, 129.38%, and 24.36% at Siri fort, DTU, and </w:t>
      </w:r>
      <w:r w:rsidR="003548CB">
        <w:rPr>
          <w:rFonts w:cstheme="minorHAnsi"/>
          <w:sz w:val="28"/>
          <w:szCs w:val="28"/>
        </w:rPr>
        <w:t>W</w:t>
      </w:r>
      <w:r w:rsidR="007E44EE" w:rsidRPr="007E44EE">
        <w:rPr>
          <w:rFonts w:cstheme="minorHAnsi"/>
          <w:sz w:val="28"/>
          <w:szCs w:val="28"/>
        </w:rPr>
        <w:t>azirpur respectively. From the data, the concentration of PM2.5 for all three locations during lockdown is well below National Ambient Air Quality Standards (NAAQS) value which is 60</w:t>
      </w:r>
      <w:r w:rsidR="006262B8" w:rsidRPr="006262B8">
        <w:rPr>
          <w:rFonts w:eastAsia="Times New Roman" w:cstheme="minorHAnsi"/>
          <w:color w:val="0E101A"/>
          <w:sz w:val="28"/>
          <w:szCs w:val="28"/>
          <w:lang w:eastAsia="en-IN"/>
        </w:rPr>
        <w:t xml:space="preserve"> </w:t>
      </w:r>
      <w:r w:rsidR="006262B8" w:rsidRPr="00A02E26">
        <w:rPr>
          <w:rFonts w:eastAsia="Times New Roman" w:cstheme="minorHAnsi"/>
          <w:color w:val="0E101A"/>
          <w:sz w:val="28"/>
          <w:szCs w:val="28"/>
          <w:lang w:eastAsia="en-IN"/>
        </w:rPr>
        <w:t>µg/m</w:t>
      </w:r>
      <w:r w:rsidR="006262B8">
        <w:rPr>
          <w:rFonts w:eastAsia="Times New Roman" w:cstheme="minorHAnsi"/>
          <w:color w:val="0E101A"/>
          <w:sz w:val="28"/>
          <w:szCs w:val="28"/>
          <w:vertAlign w:val="superscript"/>
          <w:lang w:eastAsia="en-IN"/>
        </w:rPr>
        <w:t>3</w:t>
      </w:r>
      <w:r w:rsidR="007E44EE" w:rsidRPr="007E44EE">
        <w:rPr>
          <w:rFonts w:cstheme="minorHAnsi"/>
          <w:sz w:val="28"/>
          <w:szCs w:val="28"/>
        </w:rPr>
        <w:t>. In contrast, before lockdown, the concentration level was more than twice the standard value.</w:t>
      </w:r>
    </w:p>
    <w:p w14:paraId="1D25A69B" w14:textId="5FC32B17" w:rsidR="00AB13A8" w:rsidRPr="00AD2800" w:rsidRDefault="00F32253" w:rsidP="0009765B">
      <w:pPr>
        <w:spacing w:line="276" w:lineRule="auto"/>
        <w:rPr>
          <w:rStyle w:val="IntenseReference"/>
          <w:sz w:val="36"/>
          <w:szCs w:val="36"/>
          <w:u w:val="single"/>
        </w:rPr>
      </w:pPr>
      <w:r>
        <w:rPr>
          <w:rStyle w:val="IntenseReference"/>
          <w:sz w:val="36"/>
          <w:szCs w:val="36"/>
          <w:u w:val="single"/>
        </w:rPr>
        <w:t>NO2</w:t>
      </w:r>
    </w:p>
    <w:p w14:paraId="4587273C" w14:textId="387FE09C" w:rsidR="001F3491" w:rsidRPr="003B015F" w:rsidRDefault="00F32253" w:rsidP="0009765B">
      <w:pPr>
        <w:spacing w:line="276" w:lineRule="auto"/>
        <w:jc w:val="both"/>
        <w:rPr>
          <w:rFonts w:cstheme="minorHAnsi"/>
          <w:sz w:val="28"/>
          <w:szCs w:val="28"/>
        </w:rPr>
      </w:pPr>
      <w:r>
        <w:rPr>
          <w:rFonts w:cstheme="minorHAnsi"/>
          <w:sz w:val="28"/>
          <w:szCs w:val="28"/>
        </w:rPr>
        <w:t>NO2</w:t>
      </w:r>
      <w:r w:rsidR="007E44EE" w:rsidRPr="003B015F">
        <w:rPr>
          <w:rFonts w:cstheme="minorHAnsi"/>
          <w:sz w:val="28"/>
          <w:szCs w:val="28"/>
        </w:rPr>
        <w:t xml:space="preserve"> concentration reduced dramatically in all the 3 chosen locations in Delhi</w:t>
      </w:r>
      <w:r w:rsidR="00532D4D" w:rsidRPr="003B015F">
        <w:rPr>
          <w:rFonts w:cstheme="minorHAnsi"/>
          <w:sz w:val="28"/>
          <w:szCs w:val="28"/>
        </w:rPr>
        <w:t xml:space="preserve"> during the Lockdown period</w:t>
      </w:r>
      <w:r w:rsidR="007E44EE" w:rsidRPr="003B015F">
        <w:rPr>
          <w:rFonts w:cstheme="minorHAnsi"/>
          <w:sz w:val="28"/>
          <w:szCs w:val="28"/>
        </w:rPr>
        <w:t>. Siri Fort, DTU, and Wazirpur witnessed reductions of 45.45%, 67.50%, and 44.15%, respectively. The primary reasons for the dramatic decline are the stoppage of vehicular movements and the functioning of powerplants.</w:t>
      </w:r>
    </w:p>
    <w:p w14:paraId="70E04A20" w14:textId="6C6FCB8C" w:rsidR="00532D4D" w:rsidRPr="00AD2800" w:rsidRDefault="00532D4D" w:rsidP="00AD2800">
      <w:pPr>
        <w:spacing w:line="276" w:lineRule="auto"/>
        <w:rPr>
          <w:rStyle w:val="IntenseReference"/>
          <w:sz w:val="36"/>
          <w:szCs w:val="36"/>
          <w:u w:val="single"/>
        </w:rPr>
      </w:pPr>
      <w:r w:rsidRPr="00AD2800">
        <w:rPr>
          <w:rStyle w:val="IntenseReference"/>
          <w:sz w:val="36"/>
          <w:szCs w:val="36"/>
          <w:u w:val="single"/>
        </w:rPr>
        <w:t>CO</w:t>
      </w:r>
    </w:p>
    <w:p w14:paraId="0F8F8B36" w14:textId="693D3F22" w:rsidR="00532D4D" w:rsidRPr="003B015F" w:rsidRDefault="00532D4D" w:rsidP="0009765B">
      <w:pPr>
        <w:spacing w:line="276" w:lineRule="auto"/>
        <w:jc w:val="both"/>
        <w:rPr>
          <w:rFonts w:cstheme="minorHAnsi"/>
          <w:sz w:val="28"/>
          <w:szCs w:val="28"/>
        </w:rPr>
      </w:pPr>
      <w:r w:rsidRPr="003B015F">
        <w:rPr>
          <w:rFonts w:cstheme="minorHAnsi"/>
          <w:sz w:val="28"/>
          <w:szCs w:val="28"/>
        </w:rPr>
        <w:t xml:space="preserve">CO concentration decreased by 20.98%, 25.28%, 14.61% at Siri Fort, DTU and Wazirpur during lockdown. Carbon monoxide is </w:t>
      </w:r>
      <w:r w:rsidR="006B5775" w:rsidRPr="003B015F">
        <w:rPr>
          <w:rFonts w:cstheme="minorHAnsi"/>
          <w:sz w:val="28"/>
          <w:szCs w:val="28"/>
        </w:rPr>
        <w:t>primarily</w:t>
      </w:r>
      <w:r w:rsidRPr="003B015F">
        <w:rPr>
          <w:rFonts w:cstheme="minorHAnsi"/>
          <w:sz w:val="28"/>
          <w:szCs w:val="28"/>
        </w:rPr>
        <w:t xml:space="preserve"> released from exhaust of fuel-burning appliances such as furnaces, ranges, water heaters and engine-powered equipment such as portable generators and charcoal that is burned in homes and other enclosed areas. Since</w:t>
      </w:r>
      <w:r w:rsidR="006B5775" w:rsidRPr="003B015F">
        <w:rPr>
          <w:rFonts w:cstheme="minorHAnsi"/>
          <w:sz w:val="28"/>
          <w:szCs w:val="28"/>
        </w:rPr>
        <w:t xml:space="preserve"> </w:t>
      </w:r>
      <w:r w:rsidRPr="003B015F">
        <w:rPr>
          <w:rFonts w:cstheme="minorHAnsi"/>
          <w:sz w:val="28"/>
          <w:szCs w:val="28"/>
        </w:rPr>
        <w:t xml:space="preserve">significant </w:t>
      </w:r>
      <w:r w:rsidR="006B5775" w:rsidRPr="003B015F">
        <w:rPr>
          <w:rFonts w:cstheme="minorHAnsi"/>
          <w:sz w:val="28"/>
          <w:szCs w:val="28"/>
        </w:rPr>
        <w:t xml:space="preserve">amount of CO </w:t>
      </w:r>
      <w:r w:rsidRPr="003B015F">
        <w:rPr>
          <w:rFonts w:cstheme="minorHAnsi"/>
          <w:sz w:val="28"/>
          <w:szCs w:val="28"/>
        </w:rPr>
        <w:t xml:space="preserve">comes from </w:t>
      </w:r>
      <w:r w:rsidRPr="003B015F">
        <w:rPr>
          <w:rFonts w:cstheme="minorHAnsi"/>
          <w:sz w:val="28"/>
          <w:szCs w:val="28"/>
        </w:rPr>
        <w:lastRenderedPageBreak/>
        <w:t xml:space="preserve">household, </w:t>
      </w:r>
      <w:r w:rsidR="006B5775" w:rsidRPr="003B015F">
        <w:rPr>
          <w:rFonts w:cstheme="minorHAnsi"/>
          <w:sz w:val="28"/>
          <w:szCs w:val="28"/>
        </w:rPr>
        <w:t xml:space="preserve">maximum </w:t>
      </w:r>
      <w:r w:rsidRPr="003B015F">
        <w:rPr>
          <w:rFonts w:cstheme="minorHAnsi"/>
          <w:sz w:val="28"/>
          <w:szCs w:val="28"/>
        </w:rPr>
        <w:t>CO reduction is observed at DTU</w:t>
      </w:r>
      <w:r w:rsidR="006B5775" w:rsidRPr="003B015F">
        <w:rPr>
          <w:rFonts w:cstheme="minorHAnsi"/>
          <w:sz w:val="28"/>
          <w:szCs w:val="28"/>
        </w:rPr>
        <w:t>, a residential area, followed by Siri Fort and Wazirpur. Similarly, at unlocking maximum increase comes in DTU, followed by Siri Fort and Wazirpur.</w:t>
      </w:r>
    </w:p>
    <w:p w14:paraId="3551679C" w14:textId="77777777" w:rsidR="00AD2800" w:rsidRDefault="00EF7CFC" w:rsidP="0009765B">
      <w:pPr>
        <w:spacing w:line="276" w:lineRule="auto"/>
        <w:jc w:val="both"/>
        <w:rPr>
          <w:rFonts w:ascii="Cambria" w:hAnsi="Cambria" w:cstheme="minorHAnsi"/>
          <w:b/>
          <w:bCs/>
          <w:sz w:val="28"/>
          <w:szCs w:val="28"/>
          <w:u w:val="single"/>
        </w:rPr>
      </w:pPr>
      <w:r w:rsidRPr="00AD2800">
        <w:rPr>
          <w:rStyle w:val="IntenseReference"/>
          <w:sz w:val="36"/>
          <w:szCs w:val="36"/>
          <w:u w:val="single"/>
        </w:rPr>
        <w:t>PM10</w:t>
      </w:r>
    </w:p>
    <w:p w14:paraId="6DABE66C" w14:textId="2CD98300" w:rsidR="00EF7CFC" w:rsidRDefault="00EF7CFC" w:rsidP="0009765B">
      <w:pPr>
        <w:spacing w:line="276" w:lineRule="auto"/>
        <w:jc w:val="both"/>
        <w:rPr>
          <w:rFonts w:cstheme="minorHAnsi"/>
          <w:color w:val="0E101A"/>
          <w:sz w:val="28"/>
          <w:szCs w:val="28"/>
        </w:rPr>
      </w:pPr>
      <w:r w:rsidRPr="003B015F">
        <w:rPr>
          <w:rFonts w:cstheme="minorHAnsi"/>
          <w:sz w:val="28"/>
          <w:szCs w:val="28"/>
        </w:rPr>
        <w:t>PM10 levels were seen to decrease during the lockdown by</w:t>
      </w:r>
      <w:r w:rsidR="003548CB" w:rsidRPr="003B015F">
        <w:rPr>
          <w:rFonts w:cstheme="minorHAnsi"/>
          <w:sz w:val="28"/>
          <w:szCs w:val="28"/>
        </w:rPr>
        <w:t xml:space="preserve"> 50.06%, 30.80%, 59.41% at Siri Fort, DTU and Wazirpur respectively. Mainly </w:t>
      </w:r>
      <w:r w:rsidR="003548CB" w:rsidRPr="003B015F">
        <w:rPr>
          <w:rFonts w:cstheme="minorHAnsi"/>
          <w:color w:val="0E101A"/>
          <w:sz w:val="28"/>
          <w:szCs w:val="28"/>
        </w:rPr>
        <w:t xml:space="preserve">produced from combustion, motor vehicles, power plants, agricultural burning, and some industrial processes. </w:t>
      </w:r>
      <w:r w:rsidR="00664A96" w:rsidRPr="003B015F">
        <w:rPr>
          <w:rFonts w:cstheme="minorHAnsi"/>
          <w:color w:val="0E101A"/>
          <w:sz w:val="28"/>
          <w:szCs w:val="28"/>
        </w:rPr>
        <w:t xml:space="preserve">During lockdown PM10 values were closer to NAAQS standard value of 100 </w:t>
      </w:r>
      <w:r w:rsidR="006262B8" w:rsidRPr="00A02E26">
        <w:rPr>
          <w:rFonts w:eastAsia="Times New Roman" w:cstheme="minorHAnsi"/>
          <w:color w:val="0E101A"/>
          <w:sz w:val="28"/>
          <w:szCs w:val="28"/>
          <w:lang w:eastAsia="en-IN"/>
        </w:rPr>
        <w:t>µg/m</w:t>
      </w:r>
      <w:r w:rsidR="006262B8">
        <w:rPr>
          <w:rFonts w:eastAsia="Times New Roman" w:cstheme="minorHAnsi"/>
          <w:color w:val="0E101A"/>
          <w:sz w:val="28"/>
          <w:szCs w:val="28"/>
          <w:vertAlign w:val="superscript"/>
          <w:lang w:eastAsia="en-IN"/>
        </w:rPr>
        <w:t xml:space="preserve">3 </w:t>
      </w:r>
      <w:r w:rsidR="00664A96" w:rsidRPr="003B015F">
        <w:rPr>
          <w:rFonts w:cstheme="minorHAnsi"/>
          <w:color w:val="0E101A"/>
          <w:sz w:val="28"/>
          <w:szCs w:val="28"/>
        </w:rPr>
        <w:t xml:space="preserve">while during unlock the value was almost double of the standard.  </w:t>
      </w:r>
    </w:p>
    <w:p w14:paraId="7BEEBE60" w14:textId="7A5D5BCC" w:rsidR="00540490" w:rsidRPr="00540490" w:rsidRDefault="00540490" w:rsidP="0009765B">
      <w:pPr>
        <w:spacing w:line="276" w:lineRule="auto"/>
        <w:jc w:val="both"/>
        <w:rPr>
          <w:rFonts w:cstheme="minorHAnsi"/>
          <w:color w:val="0E101A"/>
          <w:sz w:val="28"/>
          <w:szCs w:val="28"/>
          <w:u w:val="single"/>
        </w:rPr>
      </w:pPr>
      <w:r w:rsidRPr="00540490">
        <w:rPr>
          <w:rStyle w:val="IntenseReference"/>
          <w:sz w:val="36"/>
          <w:szCs w:val="36"/>
          <w:u w:val="single"/>
        </w:rPr>
        <w:t>SO2</w:t>
      </w:r>
    </w:p>
    <w:p w14:paraId="15BA5705" w14:textId="77777777" w:rsidR="00540490" w:rsidRPr="00E25556" w:rsidRDefault="00540490" w:rsidP="00540490">
      <w:pPr>
        <w:rPr>
          <w:sz w:val="28"/>
          <w:szCs w:val="28"/>
        </w:rPr>
      </w:pPr>
      <w:r w:rsidRPr="00E25556">
        <w:rPr>
          <w:sz w:val="28"/>
          <w:szCs w:val="28"/>
        </w:rPr>
        <w:t xml:space="preserve">SO2 levels decreased by </w:t>
      </w:r>
      <w:r>
        <w:rPr>
          <w:sz w:val="28"/>
          <w:szCs w:val="28"/>
        </w:rPr>
        <w:t>less amount</w:t>
      </w:r>
      <w:r w:rsidRPr="00E25556">
        <w:rPr>
          <w:sz w:val="28"/>
          <w:szCs w:val="28"/>
        </w:rPr>
        <w:t xml:space="preserve"> </w:t>
      </w:r>
      <w:r>
        <w:rPr>
          <w:sz w:val="28"/>
          <w:szCs w:val="28"/>
        </w:rPr>
        <w:t xml:space="preserve">during </w:t>
      </w:r>
      <w:r w:rsidRPr="00E25556">
        <w:rPr>
          <w:sz w:val="28"/>
          <w:szCs w:val="28"/>
        </w:rPr>
        <w:t>lockdown but remained similar to pre-lockdown levels</w:t>
      </w:r>
      <w:r>
        <w:rPr>
          <w:sz w:val="28"/>
          <w:szCs w:val="28"/>
        </w:rPr>
        <w:t xml:space="preserve">, </w:t>
      </w:r>
      <w:r w:rsidRPr="00E25556">
        <w:rPr>
          <w:sz w:val="28"/>
          <w:szCs w:val="28"/>
        </w:rPr>
        <w:t>seemingly due to operation of industries in the surrounding areas. Further,</w:t>
      </w:r>
      <w:r>
        <w:rPr>
          <w:sz w:val="28"/>
          <w:szCs w:val="28"/>
        </w:rPr>
        <w:t xml:space="preserve"> </w:t>
      </w:r>
      <w:r w:rsidRPr="00E25556">
        <w:rPr>
          <w:sz w:val="28"/>
          <w:szCs w:val="28"/>
        </w:rPr>
        <w:t>over 70% of Delhi's SO2 originates from power plants located around Delhi (as per TERI Emission</w:t>
      </w:r>
      <w:r>
        <w:rPr>
          <w:sz w:val="28"/>
          <w:szCs w:val="28"/>
        </w:rPr>
        <w:t xml:space="preserve"> </w:t>
      </w:r>
      <w:r w:rsidRPr="00E25556">
        <w:rPr>
          <w:sz w:val="28"/>
          <w:szCs w:val="28"/>
        </w:rPr>
        <w:t>Inventory, 2018) which were operational during lockdown period, with factors like electricity</w:t>
      </w:r>
      <w:r>
        <w:rPr>
          <w:sz w:val="28"/>
          <w:szCs w:val="28"/>
        </w:rPr>
        <w:t xml:space="preserve"> </w:t>
      </w:r>
      <w:r w:rsidRPr="00E25556">
        <w:rPr>
          <w:sz w:val="28"/>
          <w:szCs w:val="28"/>
        </w:rPr>
        <w:t>generated, coal consumption, etc. influencing the emissions from the plants. Since summers have kicked</w:t>
      </w:r>
      <w:r>
        <w:rPr>
          <w:sz w:val="28"/>
          <w:szCs w:val="28"/>
        </w:rPr>
        <w:t xml:space="preserve"> </w:t>
      </w:r>
      <w:r w:rsidRPr="00E25556">
        <w:rPr>
          <w:sz w:val="28"/>
          <w:szCs w:val="28"/>
        </w:rPr>
        <w:t>in, it may be likely that electricity demand may also have increased. However, this needs further data</w:t>
      </w:r>
      <w:r>
        <w:rPr>
          <w:sz w:val="28"/>
          <w:szCs w:val="28"/>
        </w:rPr>
        <w:t xml:space="preserve"> </w:t>
      </w:r>
      <w:r w:rsidRPr="00E25556">
        <w:rPr>
          <w:sz w:val="28"/>
          <w:szCs w:val="28"/>
        </w:rPr>
        <w:t>to conclusively derive a reason.</w:t>
      </w:r>
    </w:p>
    <w:p w14:paraId="3053B102" w14:textId="77777777" w:rsidR="00540490" w:rsidRPr="003B015F" w:rsidRDefault="00540490" w:rsidP="0009765B">
      <w:pPr>
        <w:spacing w:line="276" w:lineRule="auto"/>
        <w:jc w:val="both"/>
        <w:rPr>
          <w:rFonts w:cstheme="minorHAnsi"/>
          <w:sz w:val="28"/>
          <w:szCs w:val="28"/>
        </w:rPr>
      </w:pPr>
    </w:p>
    <w:tbl>
      <w:tblPr>
        <w:tblStyle w:val="TableGrid"/>
        <w:tblpPr w:leftFromText="180" w:rightFromText="180" w:vertAnchor="page" w:horzAnchor="margin" w:tblpXSpec="center" w:tblpY="10873"/>
        <w:tblW w:w="11174" w:type="dxa"/>
        <w:tblLook w:val="04A0" w:firstRow="1" w:lastRow="0" w:firstColumn="1" w:lastColumn="0" w:noHBand="0" w:noVBand="1"/>
      </w:tblPr>
      <w:tblGrid>
        <w:gridCol w:w="1860"/>
        <w:gridCol w:w="1860"/>
        <w:gridCol w:w="1862"/>
        <w:gridCol w:w="1862"/>
        <w:gridCol w:w="1862"/>
        <w:gridCol w:w="1868"/>
      </w:tblGrid>
      <w:tr w:rsidR="00540490" w14:paraId="10ADFE06" w14:textId="77777777" w:rsidTr="00540490">
        <w:trPr>
          <w:trHeight w:val="207"/>
        </w:trPr>
        <w:tc>
          <w:tcPr>
            <w:tcW w:w="11174" w:type="dxa"/>
            <w:gridSpan w:val="6"/>
          </w:tcPr>
          <w:p w14:paraId="46F71A05" w14:textId="77777777" w:rsidR="00540490" w:rsidRPr="009017D5" w:rsidRDefault="00540490" w:rsidP="00540490">
            <w:pPr>
              <w:spacing w:line="276" w:lineRule="auto"/>
              <w:jc w:val="center"/>
              <w:rPr>
                <w:b/>
                <w:bCs/>
              </w:rPr>
            </w:pPr>
            <w:r w:rsidRPr="009017D5">
              <w:rPr>
                <w:b/>
                <w:bCs/>
              </w:rPr>
              <w:t>Siri</w:t>
            </w:r>
            <w:r>
              <w:rPr>
                <w:b/>
                <w:bCs/>
              </w:rPr>
              <w:t xml:space="preserve"> F</w:t>
            </w:r>
            <w:r w:rsidRPr="009017D5">
              <w:rPr>
                <w:b/>
                <w:bCs/>
              </w:rPr>
              <w:t>ort</w:t>
            </w:r>
          </w:p>
        </w:tc>
      </w:tr>
      <w:tr w:rsidR="00540490" w14:paraId="3B612AD3" w14:textId="77777777" w:rsidTr="00540490">
        <w:trPr>
          <w:trHeight w:val="207"/>
        </w:trPr>
        <w:tc>
          <w:tcPr>
            <w:tcW w:w="1860" w:type="dxa"/>
            <w:shd w:val="clear" w:color="auto" w:fill="A8D08D" w:themeFill="accent6" w:themeFillTint="99"/>
          </w:tcPr>
          <w:p w14:paraId="7DF6D53D" w14:textId="77777777" w:rsidR="00540490" w:rsidRPr="009D18D5" w:rsidRDefault="00540490" w:rsidP="00540490">
            <w:pPr>
              <w:spacing w:line="276" w:lineRule="auto"/>
              <w:rPr>
                <w:b/>
                <w:bCs/>
                <w:i/>
                <w:iCs/>
              </w:rPr>
            </w:pPr>
            <w:r w:rsidRPr="009D18D5">
              <w:rPr>
                <w:b/>
                <w:bCs/>
                <w:i/>
                <w:iCs/>
              </w:rPr>
              <w:t>Time period</w:t>
            </w:r>
          </w:p>
        </w:tc>
        <w:tc>
          <w:tcPr>
            <w:tcW w:w="1860" w:type="dxa"/>
            <w:shd w:val="clear" w:color="auto" w:fill="A8D08D" w:themeFill="accent6" w:themeFillTint="99"/>
          </w:tcPr>
          <w:p w14:paraId="015F73AF" w14:textId="77777777" w:rsidR="00540490" w:rsidRPr="009D18D5" w:rsidRDefault="00540490" w:rsidP="00540490">
            <w:pPr>
              <w:spacing w:line="276" w:lineRule="auto"/>
              <w:rPr>
                <w:b/>
                <w:bCs/>
                <w:i/>
                <w:iCs/>
              </w:rPr>
            </w:pPr>
            <w:r w:rsidRPr="009D18D5">
              <w:rPr>
                <w:b/>
                <w:bCs/>
                <w:i/>
                <w:iCs/>
              </w:rPr>
              <w:t>PM2.5</w:t>
            </w:r>
          </w:p>
        </w:tc>
        <w:tc>
          <w:tcPr>
            <w:tcW w:w="1862" w:type="dxa"/>
            <w:shd w:val="clear" w:color="auto" w:fill="A8D08D" w:themeFill="accent6" w:themeFillTint="99"/>
          </w:tcPr>
          <w:p w14:paraId="45E5B10E" w14:textId="77777777" w:rsidR="00540490" w:rsidRPr="009D18D5" w:rsidRDefault="00540490" w:rsidP="00540490">
            <w:pPr>
              <w:spacing w:line="276" w:lineRule="auto"/>
              <w:rPr>
                <w:b/>
                <w:bCs/>
                <w:i/>
                <w:iCs/>
              </w:rPr>
            </w:pPr>
            <w:r w:rsidRPr="009D18D5">
              <w:rPr>
                <w:b/>
                <w:bCs/>
                <w:i/>
                <w:iCs/>
              </w:rPr>
              <w:t>PM10</w:t>
            </w:r>
          </w:p>
        </w:tc>
        <w:tc>
          <w:tcPr>
            <w:tcW w:w="1862" w:type="dxa"/>
            <w:shd w:val="clear" w:color="auto" w:fill="A8D08D" w:themeFill="accent6" w:themeFillTint="99"/>
          </w:tcPr>
          <w:p w14:paraId="17C62D92" w14:textId="3DA959E2" w:rsidR="00540490" w:rsidRPr="009D18D5" w:rsidRDefault="00F32253" w:rsidP="00540490">
            <w:pPr>
              <w:spacing w:line="276" w:lineRule="auto"/>
              <w:rPr>
                <w:b/>
                <w:bCs/>
                <w:i/>
                <w:iCs/>
              </w:rPr>
            </w:pPr>
            <w:r>
              <w:rPr>
                <w:b/>
                <w:bCs/>
                <w:i/>
                <w:iCs/>
              </w:rPr>
              <w:t>NO2</w:t>
            </w:r>
          </w:p>
        </w:tc>
        <w:tc>
          <w:tcPr>
            <w:tcW w:w="1862" w:type="dxa"/>
            <w:shd w:val="clear" w:color="auto" w:fill="A8D08D" w:themeFill="accent6" w:themeFillTint="99"/>
          </w:tcPr>
          <w:p w14:paraId="28CF03EC" w14:textId="77777777" w:rsidR="00540490" w:rsidRPr="009D18D5" w:rsidRDefault="00540490" w:rsidP="00540490">
            <w:pPr>
              <w:spacing w:line="276" w:lineRule="auto"/>
              <w:rPr>
                <w:b/>
                <w:bCs/>
                <w:i/>
                <w:iCs/>
              </w:rPr>
            </w:pPr>
            <w:r w:rsidRPr="009D18D5">
              <w:rPr>
                <w:b/>
                <w:bCs/>
                <w:i/>
                <w:iCs/>
              </w:rPr>
              <w:t>SO2</w:t>
            </w:r>
          </w:p>
        </w:tc>
        <w:tc>
          <w:tcPr>
            <w:tcW w:w="1868" w:type="dxa"/>
            <w:shd w:val="clear" w:color="auto" w:fill="A8D08D" w:themeFill="accent6" w:themeFillTint="99"/>
          </w:tcPr>
          <w:p w14:paraId="28D62BF5" w14:textId="77777777" w:rsidR="00540490" w:rsidRPr="009D18D5" w:rsidRDefault="00540490" w:rsidP="00540490">
            <w:pPr>
              <w:spacing w:line="276" w:lineRule="auto"/>
              <w:rPr>
                <w:b/>
                <w:bCs/>
                <w:i/>
                <w:iCs/>
              </w:rPr>
            </w:pPr>
            <w:r w:rsidRPr="009D18D5">
              <w:rPr>
                <w:b/>
                <w:bCs/>
                <w:i/>
                <w:iCs/>
              </w:rPr>
              <w:t>CO</w:t>
            </w:r>
          </w:p>
        </w:tc>
      </w:tr>
      <w:tr w:rsidR="00540490" w14:paraId="15928048" w14:textId="77777777" w:rsidTr="00540490">
        <w:trPr>
          <w:trHeight w:val="425"/>
        </w:trPr>
        <w:tc>
          <w:tcPr>
            <w:tcW w:w="1860" w:type="dxa"/>
          </w:tcPr>
          <w:p w14:paraId="19B4ABCF" w14:textId="77777777" w:rsidR="00540490" w:rsidRDefault="00540490" w:rsidP="00540490">
            <w:pPr>
              <w:spacing w:line="276" w:lineRule="auto"/>
            </w:pPr>
            <w:r>
              <w:t>Lockdown Phase</w:t>
            </w:r>
          </w:p>
        </w:tc>
        <w:tc>
          <w:tcPr>
            <w:tcW w:w="1860" w:type="dxa"/>
          </w:tcPr>
          <w:p w14:paraId="432FDECB" w14:textId="77777777" w:rsidR="00540490" w:rsidRDefault="00540490" w:rsidP="00540490">
            <w:pPr>
              <w:spacing w:line="276" w:lineRule="auto"/>
            </w:pPr>
            <w:r>
              <w:t>-27.5</w:t>
            </w:r>
          </w:p>
        </w:tc>
        <w:tc>
          <w:tcPr>
            <w:tcW w:w="1862" w:type="dxa"/>
          </w:tcPr>
          <w:p w14:paraId="1E82ED3C" w14:textId="77777777" w:rsidR="00540490" w:rsidRDefault="00540490" w:rsidP="00540490">
            <w:pPr>
              <w:spacing w:line="276" w:lineRule="auto"/>
            </w:pPr>
            <w:r>
              <w:t>-50.06</w:t>
            </w:r>
          </w:p>
        </w:tc>
        <w:tc>
          <w:tcPr>
            <w:tcW w:w="1862" w:type="dxa"/>
          </w:tcPr>
          <w:p w14:paraId="1FD3E852" w14:textId="77777777" w:rsidR="00540490" w:rsidRDefault="00540490" w:rsidP="00540490">
            <w:pPr>
              <w:spacing w:line="276" w:lineRule="auto"/>
            </w:pPr>
            <w:r>
              <w:t>-45.45</w:t>
            </w:r>
          </w:p>
        </w:tc>
        <w:tc>
          <w:tcPr>
            <w:tcW w:w="1862" w:type="dxa"/>
          </w:tcPr>
          <w:p w14:paraId="1F845D3F" w14:textId="77777777" w:rsidR="00540490" w:rsidRDefault="00540490" w:rsidP="00540490">
            <w:pPr>
              <w:spacing w:line="276" w:lineRule="auto"/>
            </w:pPr>
            <w:r>
              <w:t>-8.15</w:t>
            </w:r>
          </w:p>
        </w:tc>
        <w:tc>
          <w:tcPr>
            <w:tcW w:w="1868" w:type="dxa"/>
          </w:tcPr>
          <w:p w14:paraId="33F9E9FE" w14:textId="77777777" w:rsidR="00540490" w:rsidRDefault="00540490" w:rsidP="00540490">
            <w:pPr>
              <w:spacing w:line="276" w:lineRule="auto"/>
            </w:pPr>
            <w:r>
              <w:t>-20.98</w:t>
            </w:r>
          </w:p>
        </w:tc>
      </w:tr>
      <w:tr w:rsidR="00540490" w14:paraId="7E801F02" w14:textId="77777777" w:rsidTr="00540490">
        <w:trPr>
          <w:trHeight w:val="207"/>
        </w:trPr>
        <w:tc>
          <w:tcPr>
            <w:tcW w:w="1860" w:type="dxa"/>
            <w:shd w:val="clear" w:color="auto" w:fill="FFE599" w:themeFill="accent4" w:themeFillTint="66"/>
          </w:tcPr>
          <w:p w14:paraId="304FF6D1" w14:textId="77777777" w:rsidR="00540490" w:rsidRDefault="00540490" w:rsidP="00540490">
            <w:pPr>
              <w:spacing w:line="276" w:lineRule="auto"/>
            </w:pPr>
            <w:r>
              <w:t>Unlock Phase</w:t>
            </w:r>
          </w:p>
        </w:tc>
        <w:tc>
          <w:tcPr>
            <w:tcW w:w="1860" w:type="dxa"/>
            <w:shd w:val="clear" w:color="auto" w:fill="FFE599" w:themeFill="accent4" w:themeFillTint="66"/>
          </w:tcPr>
          <w:p w14:paraId="06BC6D4C" w14:textId="77777777" w:rsidR="00540490" w:rsidRDefault="00540490" w:rsidP="00540490">
            <w:pPr>
              <w:spacing w:line="276" w:lineRule="auto"/>
            </w:pPr>
            <w:r>
              <w:t>117.26</w:t>
            </w:r>
          </w:p>
        </w:tc>
        <w:tc>
          <w:tcPr>
            <w:tcW w:w="1862" w:type="dxa"/>
            <w:shd w:val="clear" w:color="auto" w:fill="FFE599" w:themeFill="accent4" w:themeFillTint="66"/>
          </w:tcPr>
          <w:p w14:paraId="05B9A706" w14:textId="77777777" w:rsidR="00540490" w:rsidRDefault="00540490" w:rsidP="00540490">
            <w:pPr>
              <w:spacing w:line="276" w:lineRule="auto"/>
            </w:pPr>
            <w:r>
              <w:t>87.61</w:t>
            </w:r>
          </w:p>
        </w:tc>
        <w:tc>
          <w:tcPr>
            <w:tcW w:w="1862" w:type="dxa"/>
            <w:shd w:val="clear" w:color="auto" w:fill="FFE599" w:themeFill="accent4" w:themeFillTint="66"/>
          </w:tcPr>
          <w:p w14:paraId="3E493D50" w14:textId="77777777" w:rsidR="00540490" w:rsidRDefault="00540490" w:rsidP="00540490">
            <w:pPr>
              <w:spacing w:line="276" w:lineRule="auto"/>
            </w:pPr>
            <w:r>
              <w:t>102.17</w:t>
            </w:r>
          </w:p>
        </w:tc>
        <w:tc>
          <w:tcPr>
            <w:tcW w:w="1862" w:type="dxa"/>
            <w:shd w:val="clear" w:color="auto" w:fill="FFE599" w:themeFill="accent4" w:themeFillTint="66"/>
          </w:tcPr>
          <w:p w14:paraId="1AC1FF61" w14:textId="77777777" w:rsidR="00540490" w:rsidRDefault="00540490" w:rsidP="00540490">
            <w:pPr>
              <w:spacing w:line="276" w:lineRule="auto"/>
            </w:pPr>
            <w:r>
              <w:t>89.71</w:t>
            </w:r>
          </w:p>
        </w:tc>
        <w:tc>
          <w:tcPr>
            <w:tcW w:w="1868" w:type="dxa"/>
            <w:shd w:val="clear" w:color="auto" w:fill="FFE599" w:themeFill="accent4" w:themeFillTint="66"/>
          </w:tcPr>
          <w:p w14:paraId="1F6EF37F" w14:textId="77777777" w:rsidR="00540490" w:rsidRDefault="00540490" w:rsidP="00540490">
            <w:pPr>
              <w:spacing w:line="276" w:lineRule="auto"/>
            </w:pPr>
            <w:r>
              <w:t>145</w:t>
            </w:r>
          </w:p>
        </w:tc>
      </w:tr>
      <w:tr w:rsidR="00540490" w14:paraId="175A2A70" w14:textId="77777777" w:rsidTr="00540490">
        <w:trPr>
          <w:trHeight w:val="207"/>
        </w:trPr>
        <w:tc>
          <w:tcPr>
            <w:tcW w:w="1860" w:type="dxa"/>
          </w:tcPr>
          <w:p w14:paraId="143281B2" w14:textId="77777777" w:rsidR="00540490" w:rsidRDefault="00540490" w:rsidP="00540490">
            <w:pPr>
              <w:spacing w:line="276" w:lineRule="auto"/>
            </w:pPr>
          </w:p>
        </w:tc>
        <w:tc>
          <w:tcPr>
            <w:tcW w:w="1860" w:type="dxa"/>
          </w:tcPr>
          <w:p w14:paraId="70A647C7" w14:textId="77777777" w:rsidR="00540490" w:rsidRDefault="00540490" w:rsidP="00540490">
            <w:pPr>
              <w:spacing w:line="276" w:lineRule="auto"/>
            </w:pPr>
          </w:p>
        </w:tc>
        <w:tc>
          <w:tcPr>
            <w:tcW w:w="1862" w:type="dxa"/>
          </w:tcPr>
          <w:p w14:paraId="361C8D63" w14:textId="77777777" w:rsidR="00540490" w:rsidRDefault="00540490" w:rsidP="00540490">
            <w:pPr>
              <w:spacing w:line="276" w:lineRule="auto"/>
            </w:pPr>
          </w:p>
        </w:tc>
        <w:tc>
          <w:tcPr>
            <w:tcW w:w="1862" w:type="dxa"/>
          </w:tcPr>
          <w:p w14:paraId="0068DE9E" w14:textId="77777777" w:rsidR="00540490" w:rsidRDefault="00540490" w:rsidP="00540490">
            <w:pPr>
              <w:spacing w:line="276" w:lineRule="auto"/>
            </w:pPr>
          </w:p>
        </w:tc>
        <w:tc>
          <w:tcPr>
            <w:tcW w:w="1862" w:type="dxa"/>
          </w:tcPr>
          <w:p w14:paraId="52310A18" w14:textId="77777777" w:rsidR="00540490" w:rsidRDefault="00540490" w:rsidP="00540490">
            <w:pPr>
              <w:spacing w:line="276" w:lineRule="auto"/>
            </w:pPr>
          </w:p>
        </w:tc>
        <w:tc>
          <w:tcPr>
            <w:tcW w:w="1868" w:type="dxa"/>
          </w:tcPr>
          <w:p w14:paraId="3E5D2B7D" w14:textId="77777777" w:rsidR="00540490" w:rsidRDefault="00540490" w:rsidP="00540490">
            <w:pPr>
              <w:spacing w:line="276" w:lineRule="auto"/>
            </w:pPr>
          </w:p>
        </w:tc>
      </w:tr>
      <w:tr w:rsidR="00540490" w14:paraId="11F2A373" w14:textId="77777777" w:rsidTr="00540490">
        <w:trPr>
          <w:trHeight w:val="217"/>
        </w:trPr>
        <w:tc>
          <w:tcPr>
            <w:tcW w:w="11174" w:type="dxa"/>
            <w:gridSpan w:val="6"/>
          </w:tcPr>
          <w:p w14:paraId="791ABDDC" w14:textId="77777777" w:rsidR="00540490" w:rsidRPr="00005A3A" w:rsidRDefault="00540490" w:rsidP="00540490">
            <w:pPr>
              <w:spacing w:line="276" w:lineRule="auto"/>
              <w:jc w:val="center"/>
              <w:rPr>
                <w:b/>
                <w:bCs/>
              </w:rPr>
            </w:pPr>
            <w:r w:rsidRPr="00005A3A">
              <w:rPr>
                <w:b/>
                <w:bCs/>
              </w:rPr>
              <w:t>DTU</w:t>
            </w:r>
          </w:p>
        </w:tc>
      </w:tr>
      <w:tr w:rsidR="00540490" w14:paraId="6FA295D3" w14:textId="77777777" w:rsidTr="00540490">
        <w:trPr>
          <w:trHeight w:val="415"/>
        </w:trPr>
        <w:tc>
          <w:tcPr>
            <w:tcW w:w="1860" w:type="dxa"/>
          </w:tcPr>
          <w:p w14:paraId="24753671" w14:textId="77777777" w:rsidR="00540490" w:rsidRDefault="00540490" w:rsidP="00540490">
            <w:pPr>
              <w:spacing w:line="276" w:lineRule="auto"/>
            </w:pPr>
            <w:r>
              <w:t>Lockdown Phase</w:t>
            </w:r>
          </w:p>
        </w:tc>
        <w:tc>
          <w:tcPr>
            <w:tcW w:w="1860" w:type="dxa"/>
          </w:tcPr>
          <w:p w14:paraId="3FB6415A" w14:textId="77777777" w:rsidR="00540490" w:rsidRDefault="00540490" w:rsidP="00540490">
            <w:pPr>
              <w:spacing w:line="276" w:lineRule="auto"/>
            </w:pPr>
            <w:r>
              <w:t>-13.57</w:t>
            </w:r>
          </w:p>
        </w:tc>
        <w:tc>
          <w:tcPr>
            <w:tcW w:w="1862" w:type="dxa"/>
          </w:tcPr>
          <w:p w14:paraId="4DF5EB4B" w14:textId="77777777" w:rsidR="00540490" w:rsidRDefault="00540490" w:rsidP="00540490">
            <w:pPr>
              <w:spacing w:line="276" w:lineRule="auto"/>
            </w:pPr>
            <w:r>
              <w:t>-30.80</w:t>
            </w:r>
          </w:p>
        </w:tc>
        <w:tc>
          <w:tcPr>
            <w:tcW w:w="1862" w:type="dxa"/>
          </w:tcPr>
          <w:p w14:paraId="6E506EAA" w14:textId="77777777" w:rsidR="00540490" w:rsidRDefault="00540490" w:rsidP="00540490">
            <w:pPr>
              <w:spacing w:line="276" w:lineRule="auto"/>
            </w:pPr>
            <w:r>
              <w:t>-67.50</w:t>
            </w:r>
          </w:p>
        </w:tc>
        <w:tc>
          <w:tcPr>
            <w:tcW w:w="1862" w:type="dxa"/>
          </w:tcPr>
          <w:p w14:paraId="1EB26878" w14:textId="77777777" w:rsidR="00540490" w:rsidRDefault="00540490" w:rsidP="00540490">
            <w:pPr>
              <w:spacing w:line="276" w:lineRule="auto"/>
            </w:pPr>
            <w:r>
              <w:t>-7.85</w:t>
            </w:r>
          </w:p>
        </w:tc>
        <w:tc>
          <w:tcPr>
            <w:tcW w:w="1868" w:type="dxa"/>
          </w:tcPr>
          <w:p w14:paraId="3D5E8F0C" w14:textId="77777777" w:rsidR="00540490" w:rsidRDefault="00540490" w:rsidP="00540490">
            <w:pPr>
              <w:spacing w:line="276" w:lineRule="auto"/>
            </w:pPr>
            <w:r>
              <w:t>-25.28</w:t>
            </w:r>
          </w:p>
        </w:tc>
      </w:tr>
      <w:tr w:rsidR="00540490" w14:paraId="0AB818C7" w14:textId="77777777" w:rsidTr="00540490">
        <w:trPr>
          <w:trHeight w:val="207"/>
        </w:trPr>
        <w:tc>
          <w:tcPr>
            <w:tcW w:w="1860" w:type="dxa"/>
            <w:shd w:val="clear" w:color="auto" w:fill="FFE599" w:themeFill="accent4" w:themeFillTint="66"/>
          </w:tcPr>
          <w:p w14:paraId="4B5AB105" w14:textId="77777777" w:rsidR="00540490" w:rsidRDefault="00540490" w:rsidP="00540490">
            <w:pPr>
              <w:spacing w:line="276" w:lineRule="auto"/>
            </w:pPr>
            <w:r>
              <w:t>Unlock Phase</w:t>
            </w:r>
          </w:p>
        </w:tc>
        <w:tc>
          <w:tcPr>
            <w:tcW w:w="1860" w:type="dxa"/>
            <w:shd w:val="clear" w:color="auto" w:fill="FFE599" w:themeFill="accent4" w:themeFillTint="66"/>
          </w:tcPr>
          <w:p w14:paraId="7145DFE9" w14:textId="77777777" w:rsidR="00540490" w:rsidRDefault="00540490" w:rsidP="00540490">
            <w:pPr>
              <w:spacing w:line="276" w:lineRule="auto"/>
            </w:pPr>
            <w:r>
              <w:t>129.38</w:t>
            </w:r>
          </w:p>
        </w:tc>
        <w:tc>
          <w:tcPr>
            <w:tcW w:w="1862" w:type="dxa"/>
            <w:shd w:val="clear" w:color="auto" w:fill="FFE599" w:themeFill="accent4" w:themeFillTint="66"/>
          </w:tcPr>
          <w:p w14:paraId="20ABD858" w14:textId="77777777" w:rsidR="00540490" w:rsidRDefault="00540490" w:rsidP="00540490">
            <w:pPr>
              <w:spacing w:line="276" w:lineRule="auto"/>
            </w:pPr>
            <w:r>
              <w:t>70.22</w:t>
            </w:r>
          </w:p>
        </w:tc>
        <w:tc>
          <w:tcPr>
            <w:tcW w:w="1862" w:type="dxa"/>
            <w:shd w:val="clear" w:color="auto" w:fill="FFE599" w:themeFill="accent4" w:themeFillTint="66"/>
          </w:tcPr>
          <w:p w14:paraId="7B97749E" w14:textId="77777777" w:rsidR="00540490" w:rsidRDefault="00540490" w:rsidP="00540490">
            <w:pPr>
              <w:spacing w:line="276" w:lineRule="auto"/>
            </w:pPr>
            <w:r>
              <w:t>2.88</w:t>
            </w:r>
          </w:p>
        </w:tc>
        <w:tc>
          <w:tcPr>
            <w:tcW w:w="1862" w:type="dxa"/>
            <w:shd w:val="clear" w:color="auto" w:fill="FFE599" w:themeFill="accent4" w:themeFillTint="66"/>
          </w:tcPr>
          <w:p w14:paraId="7C61CAA1" w14:textId="77777777" w:rsidR="00540490" w:rsidRDefault="00540490" w:rsidP="00540490">
            <w:pPr>
              <w:spacing w:line="276" w:lineRule="auto"/>
            </w:pPr>
            <w:r>
              <w:t>-28.52</w:t>
            </w:r>
          </w:p>
        </w:tc>
        <w:tc>
          <w:tcPr>
            <w:tcW w:w="1868" w:type="dxa"/>
            <w:shd w:val="clear" w:color="auto" w:fill="FFE599" w:themeFill="accent4" w:themeFillTint="66"/>
          </w:tcPr>
          <w:p w14:paraId="4EA77ECB" w14:textId="77777777" w:rsidR="00540490" w:rsidRDefault="00540490" w:rsidP="00540490">
            <w:pPr>
              <w:spacing w:line="276" w:lineRule="auto"/>
            </w:pPr>
            <w:r>
              <w:t>161.53</w:t>
            </w:r>
          </w:p>
        </w:tc>
      </w:tr>
      <w:tr w:rsidR="00540490" w14:paraId="72634D2D" w14:textId="77777777" w:rsidTr="00540490">
        <w:trPr>
          <w:trHeight w:val="217"/>
        </w:trPr>
        <w:tc>
          <w:tcPr>
            <w:tcW w:w="1860" w:type="dxa"/>
          </w:tcPr>
          <w:p w14:paraId="539B3467" w14:textId="77777777" w:rsidR="00540490" w:rsidRDefault="00540490" w:rsidP="00540490">
            <w:pPr>
              <w:spacing w:line="276" w:lineRule="auto"/>
            </w:pPr>
          </w:p>
        </w:tc>
        <w:tc>
          <w:tcPr>
            <w:tcW w:w="1860" w:type="dxa"/>
          </w:tcPr>
          <w:p w14:paraId="04363068" w14:textId="77777777" w:rsidR="00540490" w:rsidRDefault="00540490" w:rsidP="00540490">
            <w:pPr>
              <w:spacing w:line="276" w:lineRule="auto"/>
            </w:pPr>
          </w:p>
        </w:tc>
        <w:tc>
          <w:tcPr>
            <w:tcW w:w="1862" w:type="dxa"/>
          </w:tcPr>
          <w:p w14:paraId="2DEBC938" w14:textId="77777777" w:rsidR="00540490" w:rsidRDefault="00540490" w:rsidP="00540490">
            <w:pPr>
              <w:spacing w:line="276" w:lineRule="auto"/>
            </w:pPr>
          </w:p>
        </w:tc>
        <w:tc>
          <w:tcPr>
            <w:tcW w:w="1862" w:type="dxa"/>
          </w:tcPr>
          <w:p w14:paraId="49932F1A" w14:textId="77777777" w:rsidR="00540490" w:rsidRDefault="00540490" w:rsidP="00540490">
            <w:pPr>
              <w:spacing w:line="276" w:lineRule="auto"/>
            </w:pPr>
          </w:p>
        </w:tc>
        <w:tc>
          <w:tcPr>
            <w:tcW w:w="1862" w:type="dxa"/>
          </w:tcPr>
          <w:p w14:paraId="2E82D668" w14:textId="77777777" w:rsidR="00540490" w:rsidRDefault="00540490" w:rsidP="00540490">
            <w:pPr>
              <w:spacing w:line="276" w:lineRule="auto"/>
            </w:pPr>
          </w:p>
        </w:tc>
        <w:tc>
          <w:tcPr>
            <w:tcW w:w="1868" w:type="dxa"/>
          </w:tcPr>
          <w:p w14:paraId="6C682513" w14:textId="77777777" w:rsidR="00540490" w:rsidRDefault="00540490" w:rsidP="00540490">
            <w:pPr>
              <w:spacing w:line="276" w:lineRule="auto"/>
            </w:pPr>
          </w:p>
        </w:tc>
      </w:tr>
      <w:tr w:rsidR="00540490" w14:paraId="6DEBA0AA" w14:textId="77777777" w:rsidTr="00540490">
        <w:trPr>
          <w:trHeight w:val="207"/>
        </w:trPr>
        <w:tc>
          <w:tcPr>
            <w:tcW w:w="11174" w:type="dxa"/>
            <w:gridSpan w:val="6"/>
          </w:tcPr>
          <w:p w14:paraId="66949A2D" w14:textId="77777777" w:rsidR="00540490" w:rsidRPr="005975DB" w:rsidRDefault="00540490" w:rsidP="00540490">
            <w:pPr>
              <w:spacing w:line="276" w:lineRule="auto"/>
              <w:jc w:val="center"/>
              <w:rPr>
                <w:b/>
                <w:bCs/>
              </w:rPr>
            </w:pPr>
            <w:r w:rsidRPr="005975DB">
              <w:rPr>
                <w:b/>
                <w:bCs/>
              </w:rPr>
              <w:t>Wazirpur</w:t>
            </w:r>
          </w:p>
        </w:tc>
      </w:tr>
      <w:tr w:rsidR="00540490" w14:paraId="6084F662" w14:textId="77777777" w:rsidTr="00540490">
        <w:trPr>
          <w:trHeight w:val="415"/>
        </w:trPr>
        <w:tc>
          <w:tcPr>
            <w:tcW w:w="1860" w:type="dxa"/>
          </w:tcPr>
          <w:p w14:paraId="037F7E51" w14:textId="77777777" w:rsidR="00540490" w:rsidRDefault="00540490" w:rsidP="00540490">
            <w:pPr>
              <w:spacing w:line="276" w:lineRule="auto"/>
            </w:pPr>
            <w:r>
              <w:t>Lockdown Phase</w:t>
            </w:r>
          </w:p>
        </w:tc>
        <w:tc>
          <w:tcPr>
            <w:tcW w:w="1860" w:type="dxa"/>
          </w:tcPr>
          <w:p w14:paraId="4D1D93E9" w14:textId="77777777" w:rsidR="00540490" w:rsidRDefault="00540490" w:rsidP="00540490">
            <w:pPr>
              <w:spacing w:line="276" w:lineRule="auto"/>
            </w:pPr>
            <w:r>
              <w:t>-39.86</w:t>
            </w:r>
          </w:p>
        </w:tc>
        <w:tc>
          <w:tcPr>
            <w:tcW w:w="1862" w:type="dxa"/>
          </w:tcPr>
          <w:p w14:paraId="02C02B1D" w14:textId="77777777" w:rsidR="00540490" w:rsidRDefault="00540490" w:rsidP="00540490">
            <w:pPr>
              <w:spacing w:line="276" w:lineRule="auto"/>
            </w:pPr>
            <w:r>
              <w:t>-59.41</w:t>
            </w:r>
          </w:p>
        </w:tc>
        <w:tc>
          <w:tcPr>
            <w:tcW w:w="1862" w:type="dxa"/>
          </w:tcPr>
          <w:p w14:paraId="2142A65E" w14:textId="77777777" w:rsidR="00540490" w:rsidRDefault="00540490" w:rsidP="00540490">
            <w:pPr>
              <w:spacing w:line="276" w:lineRule="auto"/>
            </w:pPr>
            <w:r>
              <w:t>-44.15</w:t>
            </w:r>
          </w:p>
        </w:tc>
        <w:tc>
          <w:tcPr>
            <w:tcW w:w="1862" w:type="dxa"/>
          </w:tcPr>
          <w:p w14:paraId="14F52BC9" w14:textId="77777777" w:rsidR="00540490" w:rsidRDefault="00540490" w:rsidP="00540490">
            <w:pPr>
              <w:spacing w:line="276" w:lineRule="auto"/>
            </w:pPr>
            <w:r>
              <w:t>55.34</w:t>
            </w:r>
          </w:p>
        </w:tc>
        <w:tc>
          <w:tcPr>
            <w:tcW w:w="1868" w:type="dxa"/>
          </w:tcPr>
          <w:p w14:paraId="1C9D7B03" w14:textId="77777777" w:rsidR="00540490" w:rsidRDefault="00540490" w:rsidP="00540490">
            <w:pPr>
              <w:spacing w:line="276" w:lineRule="auto"/>
            </w:pPr>
            <w:r>
              <w:t>-14.61</w:t>
            </w:r>
          </w:p>
        </w:tc>
      </w:tr>
      <w:tr w:rsidR="00540490" w14:paraId="1F55B783" w14:textId="77777777" w:rsidTr="00540490">
        <w:trPr>
          <w:trHeight w:val="217"/>
        </w:trPr>
        <w:tc>
          <w:tcPr>
            <w:tcW w:w="1860" w:type="dxa"/>
            <w:shd w:val="clear" w:color="auto" w:fill="FFE599" w:themeFill="accent4" w:themeFillTint="66"/>
          </w:tcPr>
          <w:p w14:paraId="67ECF4B3" w14:textId="77777777" w:rsidR="00540490" w:rsidRDefault="00540490" w:rsidP="00540490">
            <w:pPr>
              <w:spacing w:line="276" w:lineRule="auto"/>
            </w:pPr>
            <w:r>
              <w:t>Unlock Phase</w:t>
            </w:r>
          </w:p>
        </w:tc>
        <w:tc>
          <w:tcPr>
            <w:tcW w:w="1860" w:type="dxa"/>
            <w:shd w:val="clear" w:color="auto" w:fill="FFE599" w:themeFill="accent4" w:themeFillTint="66"/>
          </w:tcPr>
          <w:p w14:paraId="087474D6" w14:textId="77777777" w:rsidR="00540490" w:rsidRDefault="00540490" w:rsidP="00540490">
            <w:pPr>
              <w:spacing w:line="276" w:lineRule="auto"/>
            </w:pPr>
            <w:r>
              <w:t>24.36</w:t>
            </w:r>
          </w:p>
        </w:tc>
        <w:tc>
          <w:tcPr>
            <w:tcW w:w="1862" w:type="dxa"/>
            <w:shd w:val="clear" w:color="auto" w:fill="FFE599" w:themeFill="accent4" w:themeFillTint="66"/>
          </w:tcPr>
          <w:p w14:paraId="76B2E83E" w14:textId="77777777" w:rsidR="00540490" w:rsidRDefault="00540490" w:rsidP="00540490">
            <w:pPr>
              <w:spacing w:line="276" w:lineRule="auto"/>
            </w:pPr>
            <w:r>
              <w:t>66.87</w:t>
            </w:r>
          </w:p>
        </w:tc>
        <w:tc>
          <w:tcPr>
            <w:tcW w:w="1862" w:type="dxa"/>
            <w:shd w:val="clear" w:color="auto" w:fill="FFE599" w:themeFill="accent4" w:themeFillTint="66"/>
          </w:tcPr>
          <w:p w14:paraId="48847CB2" w14:textId="77777777" w:rsidR="00540490" w:rsidRDefault="00540490" w:rsidP="00540490">
            <w:pPr>
              <w:spacing w:line="276" w:lineRule="auto"/>
            </w:pPr>
            <w:r>
              <w:t>16.54</w:t>
            </w:r>
          </w:p>
        </w:tc>
        <w:tc>
          <w:tcPr>
            <w:tcW w:w="1862" w:type="dxa"/>
            <w:shd w:val="clear" w:color="auto" w:fill="FFE599" w:themeFill="accent4" w:themeFillTint="66"/>
          </w:tcPr>
          <w:p w14:paraId="1DB0A157" w14:textId="77777777" w:rsidR="00540490" w:rsidRDefault="00540490" w:rsidP="00540490">
            <w:pPr>
              <w:spacing w:line="276" w:lineRule="auto"/>
            </w:pPr>
            <w:r>
              <w:t>30.87</w:t>
            </w:r>
          </w:p>
        </w:tc>
        <w:tc>
          <w:tcPr>
            <w:tcW w:w="1868" w:type="dxa"/>
            <w:shd w:val="clear" w:color="auto" w:fill="FFE599" w:themeFill="accent4" w:themeFillTint="66"/>
          </w:tcPr>
          <w:p w14:paraId="1C2A56EE" w14:textId="77777777" w:rsidR="00540490" w:rsidRDefault="00540490" w:rsidP="00540490">
            <w:pPr>
              <w:spacing w:line="276" w:lineRule="auto"/>
            </w:pPr>
            <w:r>
              <w:t>20.12</w:t>
            </w:r>
          </w:p>
        </w:tc>
      </w:tr>
    </w:tbl>
    <w:p w14:paraId="36FF23AF" w14:textId="22382DD7" w:rsidR="00105ABA" w:rsidRPr="00AD2800" w:rsidRDefault="00105ABA" w:rsidP="0009765B">
      <w:pPr>
        <w:pStyle w:val="Heading1"/>
        <w:spacing w:line="276" w:lineRule="auto"/>
        <w:jc w:val="center"/>
        <w:rPr>
          <w:rStyle w:val="IntenseReference"/>
          <w:sz w:val="40"/>
          <w:szCs w:val="40"/>
          <w:u w:val="single"/>
        </w:rPr>
      </w:pPr>
      <w:r w:rsidRPr="00AD2800">
        <w:rPr>
          <w:rStyle w:val="IntenseReference"/>
          <w:sz w:val="40"/>
          <w:szCs w:val="40"/>
          <w:u w:val="single"/>
        </w:rPr>
        <w:lastRenderedPageBreak/>
        <w:t>Conclusion</w:t>
      </w:r>
    </w:p>
    <w:p w14:paraId="4B8FACFE" w14:textId="3F532A01" w:rsidR="007E44EE" w:rsidRPr="003B015F" w:rsidRDefault="007E44EE" w:rsidP="0009765B">
      <w:pPr>
        <w:spacing w:before="240" w:after="240" w:line="276" w:lineRule="auto"/>
        <w:jc w:val="both"/>
        <w:rPr>
          <w:rFonts w:cstheme="minorHAnsi"/>
          <w:sz w:val="28"/>
          <w:szCs w:val="28"/>
        </w:rPr>
      </w:pPr>
      <w:r w:rsidRPr="003B015F">
        <w:rPr>
          <w:rFonts w:cstheme="minorHAnsi"/>
          <w:sz w:val="28"/>
          <w:szCs w:val="28"/>
        </w:rPr>
        <w:t>The COVID-19 pandemic has shaken the whole world, causing severe damage to economies, the health care system, and societies. The lockdowns imposed to arrest the spread of the virus restricted vehicular movements, industries, power plants, which are the significant sources of air pollutions in Delhi. The above analysis shows that lockdown has caused a dramatic decrease in all five pollutants</w:t>
      </w:r>
      <w:r w:rsidR="00EF7CFC" w:rsidRPr="003B015F">
        <w:rPr>
          <w:rFonts w:cstheme="minorHAnsi"/>
          <w:sz w:val="28"/>
          <w:szCs w:val="28"/>
        </w:rPr>
        <w:t xml:space="preserve"> </w:t>
      </w:r>
      <w:r w:rsidRPr="003B015F">
        <w:rPr>
          <w:rFonts w:cstheme="minorHAnsi"/>
          <w:sz w:val="28"/>
          <w:szCs w:val="28"/>
        </w:rPr>
        <w:t xml:space="preserve">(P2.5, PM10, SO2, </w:t>
      </w:r>
      <w:r w:rsidR="00F32253">
        <w:rPr>
          <w:rFonts w:cstheme="minorHAnsi"/>
          <w:sz w:val="28"/>
          <w:szCs w:val="28"/>
        </w:rPr>
        <w:t>NO2</w:t>
      </w:r>
      <w:r w:rsidRPr="003B015F">
        <w:rPr>
          <w:rFonts w:cstheme="minorHAnsi"/>
          <w:sz w:val="28"/>
          <w:szCs w:val="28"/>
        </w:rPr>
        <w:t>, and CO) for each of the three chosen locations</w:t>
      </w:r>
      <w:r w:rsidR="00EF7CFC" w:rsidRPr="003B015F">
        <w:rPr>
          <w:rFonts w:cstheme="minorHAnsi"/>
          <w:sz w:val="28"/>
          <w:szCs w:val="28"/>
        </w:rPr>
        <w:t xml:space="preserve"> </w:t>
      </w:r>
      <w:r w:rsidRPr="003B015F">
        <w:rPr>
          <w:rFonts w:cstheme="minorHAnsi"/>
          <w:sz w:val="28"/>
          <w:szCs w:val="28"/>
        </w:rPr>
        <w:t xml:space="preserve">(Siri fort, DTU, and </w:t>
      </w:r>
      <w:r w:rsidR="00432280" w:rsidRPr="003B015F">
        <w:rPr>
          <w:rFonts w:cstheme="minorHAnsi"/>
          <w:sz w:val="28"/>
          <w:szCs w:val="28"/>
        </w:rPr>
        <w:t>W</w:t>
      </w:r>
      <w:r w:rsidRPr="003B015F">
        <w:rPr>
          <w:rFonts w:cstheme="minorHAnsi"/>
          <w:sz w:val="28"/>
          <w:szCs w:val="28"/>
        </w:rPr>
        <w:t>azirpur) in Delhi. Almost all pollutants’ concentration levels came below or close to the NAAQS standard value of the respective pollutant. The AQI of Delhi that remains very severe shows dramatic improvement from the very beginning of the lockdown.</w:t>
      </w:r>
    </w:p>
    <w:p w14:paraId="61EC7865" w14:textId="77777777" w:rsidR="007E44EE" w:rsidRPr="003B015F" w:rsidRDefault="007E44EE" w:rsidP="0009765B">
      <w:pPr>
        <w:spacing w:before="240" w:after="240" w:line="276" w:lineRule="auto"/>
        <w:jc w:val="both"/>
        <w:rPr>
          <w:rFonts w:cstheme="minorHAnsi"/>
          <w:sz w:val="28"/>
          <w:szCs w:val="28"/>
        </w:rPr>
      </w:pPr>
      <w:r w:rsidRPr="003B015F">
        <w:rPr>
          <w:rFonts w:cstheme="minorHAnsi"/>
          <w:sz w:val="28"/>
          <w:szCs w:val="28"/>
        </w:rPr>
        <w:t>All this implies that anthropogenic activities have contributed gravely to high pollutant concentrations and worsened air quality. It shows that economic development, urbanisation, and environmental protection are not going hand in hand.</w:t>
      </w:r>
    </w:p>
    <w:p w14:paraId="71B79048" w14:textId="776B22BD" w:rsidR="00AB13A8" w:rsidRPr="003B015F" w:rsidRDefault="007E44EE" w:rsidP="0009765B">
      <w:pPr>
        <w:spacing w:before="240" w:after="240" w:line="276" w:lineRule="auto"/>
        <w:jc w:val="both"/>
        <w:rPr>
          <w:rFonts w:cstheme="minorHAnsi"/>
          <w:sz w:val="28"/>
          <w:szCs w:val="28"/>
        </w:rPr>
      </w:pPr>
      <w:r w:rsidRPr="003B015F">
        <w:rPr>
          <w:rFonts w:cstheme="minorHAnsi"/>
          <w:sz w:val="28"/>
          <w:szCs w:val="28"/>
        </w:rPr>
        <w:t>The only positive side of this deadly pandemic is its impact on the environment due to reduced anthropogenic activities. No nation can make policies keeping only the environment in mind since that will be at the cost of economic development and growth of the country. Therefore, now is the need to come up and continue with sustainable models of development. The lockdown period compelled the people and the nations to follow new models for working, education, and businesses that require minimum movements and is environment friendly. Many organizations have allowed working from home, and a minimum impact on the work front is seen, especially in the IT industry. Also, in the fieldwork sectors, people should do online mode meetings that require minimum vehicular movements. The government should set standards for the technologies to be used in factories and industries to arrest the unnecessary pollution caused by older technology. The government should make stricter rules to control emissions and strictly monitor them. Many service sectors have started their businesses online in which customer doesn’t need to come to them; they reach to them. We should continue this model to decrease the travel of the people.</w:t>
      </w:r>
    </w:p>
    <w:p w14:paraId="2A6EABF7" w14:textId="77777777" w:rsidR="00540490" w:rsidRPr="00540490" w:rsidRDefault="00540490" w:rsidP="00540490">
      <w:pPr>
        <w:pStyle w:val="Heading1"/>
        <w:spacing w:line="276" w:lineRule="auto"/>
        <w:jc w:val="center"/>
        <w:rPr>
          <w:rFonts w:ascii="Cambria" w:eastAsia="Times New Roman" w:hAnsi="Cambria" w:cs="Arial"/>
          <w:color w:val="000000"/>
          <w:sz w:val="28"/>
          <w:szCs w:val="28"/>
          <w:u w:val="single"/>
          <w:lang w:eastAsia="en-IN" w:bidi="hi-IN"/>
        </w:rPr>
      </w:pPr>
      <w:r w:rsidRPr="00540490">
        <w:rPr>
          <w:rStyle w:val="IntenseReference"/>
          <w:sz w:val="40"/>
          <w:szCs w:val="40"/>
          <w:u w:val="single"/>
        </w:rPr>
        <w:lastRenderedPageBreak/>
        <w:t>References</w:t>
      </w:r>
    </w:p>
    <w:p w14:paraId="36A857E3" w14:textId="77777777" w:rsidR="00540490" w:rsidRDefault="00540490" w:rsidP="00540490">
      <w:pPr>
        <w:spacing w:after="240" w:line="240" w:lineRule="auto"/>
        <w:jc w:val="both"/>
        <w:textAlignment w:val="baseline"/>
        <w:rPr>
          <w:rFonts w:ascii="Cambria" w:eastAsia="Times New Roman" w:hAnsi="Cambria" w:cs="Arial"/>
          <w:b/>
          <w:bCs/>
          <w:i/>
          <w:iCs/>
          <w:color w:val="000000"/>
          <w:sz w:val="28"/>
          <w:szCs w:val="28"/>
          <w:lang w:eastAsia="en-IN" w:bidi="hi-IN"/>
        </w:rPr>
      </w:pPr>
    </w:p>
    <w:p w14:paraId="72C7E7D0" w14:textId="0558B1C4" w:rsidR="00540490" w:rsidRPr="002379B0" w:rsidRDefault="00540490" w:rsidP="00540490">
      <w:pPr>
        <w:spacing w:after="240" w:line="240" w:lineRule="auto"/>
        <w:jc w:val="both"/>
        <w:textAlignment w:val="baseline"/>
        <w:rPr>
          <w:rFonts w:ascii="Cambria" w:eastAsia="Times New Roman" w:hAnsi="Cambria" w:cs="Arial"/>
          <w:i/>
          <w:iCs/>
          <w:color w:val="000000"/>
          <w:sz w:val="28"/>
          <w:szCs w:val="28"/>
          <w:lang w:eastAsia="en-IN" w:bidi="hi-IN"/>
        </w:rPr>
      </w:pPr>
      <w:r w:rsidRPr="002379B0">
        <w:rPr>
          <w:rFonts w:ascii="Cambria" w:eastAsia="Times New Roman" w:hAnsi="Cambria" w:cs="Arial"/>
          <w:b/>
          <w:bCs/>
          <w:i/>
          <w:iCs/>
          <w:color w:val="000000"/>
          <w:sz w:val="28"/>
          <w:szCs w:val="28"/>
          <w:lang w:eastAsia="en-IN" w:bidi="hi-IN"/>
        </w:rPr>
        <w:t>Goel, D., &amp; Gupta, S. (2015)</w:t>
      </w:r>
      <w:r w:rsidRPr="002379B0">
        <w:rPr>
          <w:rFonts w:ascii="Cambria" w:eastAsia="Times New Roman" w:hAnsi="Cambria" w:cs="Arial"/>
          <w:i/>
          <w:iCs/>
          <w:color w:val="000000"/>
          <w:sz w:val="28"/>
          <w:szCs w:val="28"/>
          <w:lang w:eastAsia="en-IN" w:bidi="hi-IN"/>
        </w:rPr>
        <w:t>. Delhi Metro and Air Pollution, Centre for Development Economics, Working Paper No. 229 May 2014</w:t>
      </w:r>
    </w:p>
    <w:p w14:paraId="7A150288" w14:textId="77777777" w:rsidR="00540490" w:rsidRPr="002379B0" w:rsidRDefault="00540490" w:rsidP="00540490">
      <w:pPr>
        <w:spacing w:after="240" w:line="240" w:lineRule="auto"/>
        <w:jc w:val="both"/>
        <w:textAlignment w:val="baseline"/>
        <w:rPr>
          <w:rFonts w:ascii="Cambria" w:eastAsia="Times New Roman" w:hAnsi="Cambria" w:cs="Arial"/>
          <w:i/>
          <w:iCs/>
          <w:color w:val="000000"/>
          <w:sz w:val="28"/>
          <w:szCs w:val="28"/>
          <w:lang w:eastAsia="en-IN" w:bidi="hi-IN"/>
        </w:rPr>
      </w:pPr>
      <w:r w:rsidRPr="002379B0">
        <w:rPr>
          <w:rFonts w:ascii="Cambria" w:eastAsia="Times New Roman" w:hAnsi="Cambria" w:cs="Arial"/>
          <w:b/>
          <w:bCs/>
          <w:i/>
          <w:iCs/>
          <w:color w:val="000000"/>
          <w:sz w:val="28"/>
          <w:szCs w:val="28"/>
          <w:lang w:eastAsia="en-IN" w:bidi="hi-IN"/>
        </w:rPr>
        <w:t>Mathur et al</w:t>
      </w:r>
      <w:r w:rsidRPr="002379B0">
        <w:rPr>
          <w:rFonts w:ascii="Cambria" w:eastAsia="Times New Roman" w:hAnsi="Cambria" w:cs="Arial"/>
          <w:i/>
          <w:iCs/>
          <w:color w:val="000000"/>
          <w:sz w:val="28"/>
          <w:szCs w:val="28"/>
          <w:lang w:eastAsia="en-IN" w:bidi="hi-IN"/>
        </w:rPr>
        <w:t>., “The impact of odd- even transportation policy and other factors on pollution in Delhi: A spatial and RDD analysis,” March 2019</w:t>
      </w:r>
    </w:p>
    <w:p w14:paraId="130F11DF" w14:textId="77777777" w:rsidR="00540490" w:rsidRPr="002379B0" w:rsidRDefault="00540490" w:rsidP="00540490">
      <w:pPr>
        <w:spacing w:after="240" w:line="240" w:lineRule="auto"/>
        <w:jc w:val="both"/>
        <w:textAlignment w:val="baseline"/>
        <w:rPr>
          <w:rFonts w:ascii="Cambria" w:eastAsia="Times New Roman" w:hAnsi="Cambria" w:cs="Arial"/>
          <w:i/>
          <w:iCs/>
          <w:color w:val="000000"/>
          <w:sz w:val="28"/>
          <w:szCs w:val="28"/>
          <w:lang w:eastAsia="en-IN" w:bidi="hi-IN"/>
        </w:rPr>
      </w:pPr>
      <w:r w:rsidRPr="002379B0">
        <w:rPr>
          <w:rFonts w:ascii="Cambria" w:eastAsia="Times New Roman" w:hAnsi="Cambria" w:cs="Arial"/>
          <w:b/>
          <w:bCs/>
          <w:i/>
          <w:iCs/>
          <w:color w:val="000000"/>
          <w:sz w:val="28"/>
          <w:szCs w:val="28"/>
          <w:lang w:eastAsia="en-IN" w:bidi="hi-IN"/>
        </w:rPr>
        <w:t>Mukesh Sharma</w:t>
      </w:r>
      <w:r w:rsidRPr="002379B0">
        <w:rPr>
          <w:rFonts w:ascii="Cambria" w:eastAsia="Times New Roman" w:hAnsi="Cambria" w:cs="Arial"/>
          <w:i/>
          <w:iCs/>
          <w:color w:val="000000"/>
          <w:sz w:val="28"/>
          <w:szCs w:val="28"/>
          <w:lang w:eastAsia="en-IN" w:bidi="hi-IN"/>
        </w:rPr>
        <w:t>; PhD and Onkar Dikshit; PhD, Comprehensive Study on Air Pollution and Greenhouse Gases (GHGs) in Delhi, Indian Institute of Technology Kanpur</w:t>
      </w:r>
    </w:p>
    <w:p w14:paraId="442D523B" w14:textId="77777777" w:rsidR="00540490" w:rsidRPr="002379B0" w:rsidRDefault="00540490" w:rsidP="00540490">
      <w:pPr>
        <w:spacing w:after="240" w:line="240" w:lineRule="auto"/>
        <w:jc w:val="both"/>
        <w:textAlignment w:val="baseline"/>
        <w:rPr>
          <w:rFonts w:ascii="Cambria" w:eastAsia="Times New Roman" w:hAnsi="Cambria" w:cs="Arial"/>
          <w:i/>
          <w:iCs/>
          <w:color w:val="000000"/>
          <w:sz w:val="28"/>
          <w:szCs w:val="28"/>
          <w:lang w:eastAsia="en-IN" w:bidi="hi-IN"/>
        </w:rPr>
      </w:pPr>
      <w:proofErr w:type="spellStart"/>
      <w:r w:rsidRPr="002379B0">
        <w:rPr>
          <w:rFonts w:ascii="Cambria" w:eastAsia="Times New Roman" w:hAnsi="Cambria" w:cs="Arial"/>
          <w:b/>
          <w:bCs/>
          <w:i/>
          <w:iCs/>
          <w:color w:val="000000"/>
          <w:sz w:val="28"/>
          <w:szCs w:val="28"/>
          <w:lang w:eastAsia="en-IN" w:bidi="hi-IN"/>
        </w:rPr>
        <w:t>Guttikunda</w:t>
      </w:r>
      <w:proofErr w:type="spellEnd"/>
      <w:r w:rsidRPr="002379B0">
        <w:rPr>
          <w:rFonts w:ascii="Cambria" w:eastAsia="Times New Roman" w:hAnsi="Cambria" w:cs="Arial"/>
          <w:b/>
          <w:bCs/>
          <w:i/>
          <w:iCs/>
          <w:color w:val="000000"/>
          <w:sz w:val="28"/>
          <w:szCs w:val="28"/>
          <w:lang w:eastAsia="en-IN" w:bidi="hi-IN"/>
        </w:rPr>
        <w:t xml:space="preserve"> S. and </w:t>
      </w:r>
      <w:proofErr w:type="spellStart"/>
      <w:r w:rsidRPr="002379B0">
        <w:rPr>
          <w:rFonts w:ascii="Cambria" w:eastAsia="Times New Roman" w:hAnsi="Cambria" w:cs="Arial"/>
          <w:b/>
          <w:bCs/>
          <w:i/>
          <w:iCs/>
          <w:color w:val="000000"/>
          <w:sz w:val="28"/>
          <w:szCs w:val="28"/>
          <w:lang w:eastAsia="en-IN" w:bidi="hi-IN"/>
        </w:rPr>
        <w:t>Apte</w:t>
      </w:r>
      <w:proofErr w:type="spellEnd"/>
      <w:r w:rsidRPr="002379B0">
        <w:rPr>
          <w:rFonts w:ascii="Cambria" w:eastAsia="Times New Roman" w:hAnsi="Cambria" w:cs="Arial"/>
          <w:b/>
          <w:bCs/>
          <w:i/>
          <w:iCs/>
          <w:color w:val="000000"/>
          <w:sz w:val="28"/>
          <w:szCs w:val="28"/>
          <w:lang w:eastAsia="en-IN" w:bidi="hi-IN"/>
        </w:rPr>
        <w:t xml:space="preserve"> J.</w:t>
      </w:r>
      <w:r w:rsidRPr="002379B0">
        <w:rPr>
          <w:rFonts w:ascii="Cambria" w:eastAsia="Times New Roman" w:hAnsi="Cambria" w:cs="Arial"/>
          <w:i/>
          <w:iCs/>
          <w:color w:val="000000"/>
          <w:sz w:val="28"/>
          <w:szCs w:val="28"/>
          <w:lang w:eastAsia="en-IN" w:bidi="hi-IN"/>
        </w:rPr>
        <w:t xml:space="preserve"> Monitoring and Mapping Urban Air Pollution: A One Day Experiment in Delhi, India. 2009. SIM-air Working Paper No. 29.</w:t>
      </w:r>
    </w:p>
    <w:p w14:paraId="19B88072" w14:textId="77777777" w:rsidR="00540490" w:rsidRDefault="00540490" w:rsidP="00540490">
      <w:pPr>
        <w:spacing w:after="240" w:line="240" w:lineRule="auto"/>
        <w:jc w:val="both"/>
        <w:textAlignment w:val="baseline"/>
        <w:rPr>
          <w:rFonts w:ascii="Cambria" w:eastAsia="Times New Roman" w:hAnsi="Cambria" w:cs="Arial"/>
          <w:color w:val="000000"/>
          <w:sz w:val="28"/>
          <w:szCs w:val="28"/>
          <w:lang w:eastAsia="en-IN" w:bidi="hi-IN"/>
        </w:rPr>
      </w:pPr>
      <w:r w:rsidRPr="002379B0">
        <w:rPr>
          <w:rFonts w:ascii="Cambria" w:eastAsia="Times New Roman" w:hAnsi="Cambria" w:cs="Arial"/>
          <w:b/>
          <w:bCs/>
          <w:i/>
          <w:iCs/>
          <w:color w:val="000000"/>
          <w:sz w:val="28"/>
          <w:szCs w:val="28"/>
          <w:lang w:eastAsia="en-IN" w:bidi="hi-IN"/>
        </w:rPr>
        <w:t xml:space="preserve">Chauhan, </w:t>
      </w:r>
      <w:proofErr w:type="spellStart"/>
      <w:r w:rsidRPr="002379B0">
        <w:rPr>
          <w:rFonts w:ascii="Cambria" w:eastAsia="Times New Roman" w:hAnsi="Cambria" w:cs="Arial"/>
          <w:b/>
          <w:bCs/>
          <w:i/>
          <w:iCs/>
          <w:color w:val="000000"/>
          <w:sz w:val="28"/>
          <w:szCs w:val="28"/>
          <w:lang w:eastAsia="en-IN" w:bidi="hi-IN"/>
        </w:rPr>
        <w:t>Akshansha</w:t>
      </w:r>
      <w:proofErr w:type="spellEnd"/>
      <w:r w:rsidRPr="002379B0">
        <w:rPr>
          <w:rFonts w:ascii="Cambria" w:eastAsia="Times New Roman" w:hAnsi="Cambria" w:cs="Arial"/>
          <w:b/>
          <w:bCs/>
          <w:i/>
          <w:iCs/>
          <w:color w:val="000000"/>
          <w:sz w:val="28"/>
          <w:szCs w:val="28"/>
          <w:lang w:eastAsia="en-IN" w:bidi="hi-IN"/>
        </w:rPr>
        <w:t xml:space="preserve"> &amp; Singh, Ramesh. (2020)</w:t>
      </w:r>
      <w:r w:rsidRPr="002379B0">
        <w:rPr>
          <w:rFonts w:ascii="Cambria" w:eastAsia="Times New Roman" w:hAnsi="Cambria" w:cs="Arial"/>
          <w:i/>
          <w:iCs/>
          <w:color w:val="000000"/>
          <w:sz w:val="28"/>
          <w:szCs w:val="28"/>
          <w:lang w:eastAsia="en-IN" w:bidi="hi-IN"/>
        </w:rPr>
        <w:t>. Decline in PM2.5 Concentrations over Major Cities Around the World Associated with COVID-19. Environmental Research. 187. 109634. 10.1016/j.envres.2020.10963</w:t>
      </w:r>
      <w:r w:rsidRPr="002379B0">
        <w:rPr>
          <w:rFonts w:ascii="Cambria" w:eastAsia="Times New Roman" w:hAnsi="Cambria" w:cs="Arial"/>
          <w:color w:val="000000"/>
          <w:sz w:val="28"/>
          <w:szCs w:val="28"/>
          <w:lang w:eastAsia="en-IN" w:bidi="hi-IN"/>
        </w:rPr>
        <w:t>4.</w:t>
      </w:r>
    </w:p>
    <w:p w14:paraId="5624552D" w14:textId="77777777" w:rsidR="00540490" w:rsidRPr="00767979" w:rsidRDefault="00540490" w:rsidP="00540490">
      <w:pPr>
        <w:spacing w:after="240" w:line="240" w:lineRule="auto"/>
        <w:jc w:val="both"/>
        <w:textAlignment w:val="baseline"/>
        <w:rPr>
          <w:rFonts w:ascii="Cambria" w:eastAsia="Times New Roman" w:hAnsi="Cambria" w:cs="Arial"/>
          <w:i/>
          <w:iCs/>
          <w:color w:val="000000"/>
          <w:sz w:val="28"/>
          <w:szCs w:val="28"/>
          <w:lang w:eastAsia="en-IN" w:bidi="hi-IN"/>
        </w:rPr>
      </w:pPr>
      <w:r w:rsidRPr="00767979">
        <w:rPr>
          <w:rFonts w:ascii="Cambria" w:eastAsia="Times New Roman" w:hAnsi="Cambria" w:cs="Arial"/>
          <w:b/>
          <w:bCs/>
          <w:i/>
          <w:iCs/>
          <w:color w:val="000000"/>
          <w:sz w:val="28"/>
          <w:szCs w:val="28"/>
          <w:lang w:eastAsia="en-IN" w:bidi="hi-IN"/>
        </w:rPr>
        <w:t>Apurva Goel</w:t>
      </w:r>
      <w:r>
        <w:rPr>
          <w:rFonts w:ascii="Cambria" w:eastAsia="Times New Roman" w:hAnsi="Cambria" w:cs="Arial"/>
          <w:b/>
          <w:bCs/>
          <w:i/>
          <w:iCs/>
          <w:color w:val="000000"/>
          <w:sz w:val="28"/>
          <w:szCs w:val="28"/>
          <w:lang w:eastAsia="en-IN" w:bidi="hi-IN"/>
        </w:rPr>
        <w:t xml:space="preserve">. (2020). </w:t>
      </w:r>
      <w:r w:rsidRPr="00767979">
        <w:rPr>
          <w:rFonts w:ascii="Cambria" w:eastAsia="Times New Roman" w:hAnsi="Cambria" w:cs="Arial"/>
          <w:i/>
          <w:iCs/>
          <w:color w:val="000000"/>
          <w:sz w:val="28"/>
          <w:szCs w:val="28"/>
          <w:lang w:eastAsia="en-IN" w:bidi="hi-IN"/>
        </w:rPr>
        <w:t>Impact of the COVID-19 Pandemic on the Air Quality in Delhi, India</w:t>
      </w:r>
    </w:p>
    <w:p w14:paraId="6420B4CE" w14:textId="77777777" w:rsidR="00432280" w:rsidRDefault="00432280" w:rsidP="0009765B">
      <w:pPr>
        <w:spacing w:before="240" w:after="240" w:line="276" w:lineRule="auto"/>
        <w:jc w:val="both"/>
        <w:rPr>
          <w:rFonts w:cstheme="minorHAnsi"/>
          <w:b/>
          <w:bCs/>
          <w:sz w:val="28"/>
          <w:szCs w:val="28"/>
        </w:rPr>
      </w:pPr>
    </w:p>
    <w:p w14:paraId="0F2F1754" w14:textId="77777777" w:rsidR="00AB13A8" w:rsidRPr="00AB13A8" w:rsidRDefault="00AB13A8" w:rsidP="0009765B">
      <w:pPr>
        <w:spacing w:line="276" w:lineRule="auto"/>
        <w:rPr>
          <w:rFonts w:cstheme="minorHAnsi"/>
          <w:b/>
          <w:bCs/>
        </w:rPr>
      </w:pPr>
    </w:p>
    <w:p w14:paraId="60080EC8" w14:textId="302C015F" w:rsidR="0026217F" w:rsidRDefault="0026217F" w:rsidP="0009765B">
      <w:pPr>
        <w:spacing w:line="276" w:lineRule="auto"/>
        <w:rPr>
          <w:rFonts w:cstheme="minorHAnsi"/>
        </w:rPr>
      </w:pPr>
    </w:p>
    <w:p w14:paraId="233D76E0" w14:textId="08062F4B" w:rsidR="0026217F" w:rsidRDefault="0026217F" w:rsidP="0009765B">
      <w:pPr>
        <w:spacing w:line="276" w:lineRule="auto"/>
        <w:rPr>
          <w:rFonts w:cstheme="minorHAnsi"/>
        </w:rPr>
      </w:pPr>
    </w:p>
    <w:p w14:paraId="70510165" w14:textId="6EAF85E3" w:rsidR="0026217F" w:rsidRDefault="0026217F" w:rsidP="0009765B">
      <w:pPr>
        <w:spacing w:line="276" w:lineRule="auto"/>
        <w:rPr>
          <w:rFonts w:cstheme="minorHAnsi"/>
        </w:rPr>
      </w:pPr>
    </w:p>
    <w:p w14:paraId="5EB03B97" w14:textId="29EAFFE0" w:rsidR="0026217F" w:rsidRDefault="0026217F" w:rsidP="0009765B">
      <w:pPr>
        <w:spacing w:line="276" w:lineRule="auto"/>
        <w:rPr>
          <w:rFonts w:cstheme="minorHAnsi"/>
        </w:rPr>
      </w:pPr>
    </w:p>
    <w:p w14:paraId="3766FD0E" w14:textId="0506E346" w:rsidR="0026217F" w:rsidRDefault="0026217F" w:rsidP="0009765B">
      <w:pPr>
        <w:spacing w:line="276" w:lineRule="auto"/>
        <w:rPr>
          <w:rFonts w:cstheme="minorHAnsi"/>
        </w:rPr>
      </w:pPr>
    </w:p>
    <w:p w14:paraId="74499818" w14:textId="465CBC3E" w:rsidR="0026217F" w:rsidRDefault="0026217F" w:rsidP="0009765B">
      <w:pPr>
        <w:spacing w:line="276" w:lineRule="auto"/>
        <w:rPr>
          <w:rFonts w:cstheme="minorHAnsi"/>
        </w:rPr>
      </w:pPr>
    </w:p>
    <w:p w14:paraId="6EAE632C" w14:textId="331F8838" w:rsidR="0026217F" w:rsidRDefault="0026217F" w:rsidP="0009765B">
      <w:pPr>
        <w:spacing w:line="276" w:lineRule="auto"/>
        <w:rPr>
          <w:rFonts w:cstheme="minorHAnsi"/>
        </w:rPr>
      </w:pPr>
    </w:p>
    <w:p w14:paraId="5BB9A249" w14:textId="7B93B178" w:rsidR="0026217F" w:rsidRDefault="0026217F" w:rsidP="0009765B">
      <w:pPr>
        <w:spacing w:line="276" w:lineRule="auto"/>
        <w:rPr>
          <w:rFonts w:cstheme="minorHAnsi"/>
        </w:rPr>
      </w:pPr>
    </w:p>
    <w:p w14:paraId="6C0C3876" w14:textId="2BDEE80D" w:rsidR="0026217F" w:rsidRDefault="0026217F" w:rsidP="0009765B">
      <w:pPr>
        <w:spacing w:line="276" w:lineRule="auto"/>
        <w:rPr>
          <w:rFonts w:cstheme="minorHAnsi"/>
        </w:rPr>
      </w:pPr>
    </w:p>
    <w:p w14:paraId="217904D4" w14:textId="3ABB0525" w:rsidR="0026217F" w:rsidRDefault="0026217F" w:rsidP="0009765B">
      <w:pPr>
        <w:spacing w:line="276" w:lineRule="auto"/>
        <w:rPr>
          <w:rFonts w:cstheme="minorHAnsi"/>
        </w:rPr>
      </w:pPr>
    </w:p>
    <w:p w14:paraId="15835CC6" w14:textId="6B8ADBF6" w:rsidR="0026217F" w:rsidRDefault="0026217F" w:rsidP="00E25556"/>
    <w:p w14:paraId="492569DF" w14:textId="3B5B7371" w:rsidR="0026217F" w:rsidRDefault="0026217F" w:rsidP="0009765B">
      <w:pPr>
        <w:spacing w:line="276" w:lineRule="auto"/>
        <w:rPr>
          <w:rFonts w:cstheme="minorHAnsi"/>
        </w:rPr>
      </w:pPr>
    </w:p>
    <w:p w14:paraId="3E689150" w14:textId="640C75CC" w:rsidR="0026217F" w:rsidRDefault="003A69D2" w:rsidP="003A69D2">
      <w:pPr>
        <w:pStyle w:val="Heading1"/>
        <w:spacing w:line="276" w:lineRule="auto"/>
        <w:jc w:val="center"/>
        <w:rPr>
          <w:rFonts w:cstheme="minorHAnsi"/>
          <w:b/>
          <w:bCs/>
          <w:i/>
          <w:iCs/>
          <w:u w:val="single"/>
        </w:rPr>
      </w:pPr>
      <w:r w:rsidRPr="003A69D2">
        <w:rPr>
          <w:rFonts w:cstheme="minorHAnsi"/>
          <w:b/>
          <w:bCs/>
          <w:i/>
          <w:iCs/>
          <w:u w:val="single"/>
        </w:rPr>
        <w:lastRenderedPageBreak/>
        <w:t>Appendix</w:t>
      </w:r>
    </w:p>
    <w:p w14:paraId="4D100227" w14:textId="77777777" w:rsidR="003A69D2" w:rsidRPr="003A69D2" w:rsidRDefault="003A69D2" w:rsidP="003A69D2"/>
    <w:p w14:paraId="067EB6D1" w14:textId="6356E48A" w:rsidR="0026217F" w:rsidRPr="0012035C" w:rsidRDefault="003A69D2" w:rsidP="0009765B">
      <w:pPr>
        <w:spacing w:line="276" w:lineRule="auto"/>
        <w:rPr>
          <w:rFonts w:cstheme="minorHAnsi"/>
          <w:b/>
          <w:bCs/>
          <w:sz w:val="32"/>
          <w:szCs w:val="32"/>
        </w:rPr>
      </w:pPr>
      <w:r w:rsidRPr="0012035C">
        <w:rPr>
          <w:rFonts w:cstheme="minorHAnsi"/>
          <w:b/>
          <w:bCs/>
          <w:sz w:val="32"/>
          <w:szCs w:val="32"/>
        </w:rPr>
        <w:t>Table 1</w:t>
      </w:r>
    </w:p>
    <w:tbl>
      <w:tblPr>
        <w:tblpPr w:leftFromText="180" w:rightFromText="180" w:vertAnchor="page" w:horzAnchor="margin" w:tblpXSpec="center" w:tblpY="3229"/>
        <w:tblW w:w="11814" w:type="dxa"/>
        <w:tblLook w:val="04A0" w:firstRow="1" w:lastRow="0" w:firstColumn="1" w:lastColumn="0" w:noHBand="0" w:noVBand="1"/>
      </w:tblPr>
      <w:tblGrid>
        <w:gridCol w:w="829"/>
        <w:gridCol w:w="984"/>
        <w:gridCol w:w="708"/>
        <w:gridCol w:w="676"/>
        <w:gridCol w:w="676"/>
        <w:gridCol w:w="655"/>
        <w:gridCol w:w="658"/>
        <w:gridCol w:w="676"/>
        <w:gridCol w:w="676"/>
        <w:gridCol w:w="655"/>
        <w:gridCol w:w="655"/>
        <w:gridCol w:w="633"/>
        <w:gridCol w:w="8"/>
        <w:gridCol w:w="669"/>
        <w:gridCol w:w="676"/>
        <w:gridCol w:w="676"/>
        <w:gridCol w:w="655"/>
        <w:gridCol w:w="649"/>
      </w:tblGrid>
      <w:tr w:rsidR="003A69D2" w:rsidRPr="007314F5" w14:paraId="0F4A73D3" w14:textId="77777777" w:rsidTr="003A69D2">
        <w:trPr>
          <w:trHeight w:val="275"/>
        </w:trPr>
        <w:tc>
          <w:tcPr>
            <w:tcW w:w="11814" w:type="dxa"/>
            <w:gridSpan w:val="18"/>
            <w:tcBorders>
              <w:top w:val="single" w:sz="8" w:space="0" w:color="auto"/>
              <w:left w:val="single" w:sz="8" w:space="0" w:color="auto"/>
              <w:bottom w:val="single" w:sz="8" w:space="0" w:color="auto"/>
              <w:right w:val="nil"/>
            </w:tcBorders>
            <w:shd w:val="clear" w:color="auto" w:fill="auto"/>
            <w:vAlign w:val="center"/>
            <w:hideMark/>
          </w:tcPr>
          <w:p w14:paraId="51965512"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 xml:space="preserve">CPCB Air Quality Profile </w:t>
            </w:r>
          </w:p>
        </w:tc>
      </w:tr>
      <w:tr w:rsidR="003A69D2" w:rsidRPr="007314F5" w14:paraId="1B541401" w14:textId="77777777" w:rsidTr="003A69D2">
        <w:trPr>
          <w:trHeight w:val="275"/>
        </w:trPr>
        <w:tc>
          <w:tcPr>
            <w:tcW w:w="829" w:type="dxa"/>
            <w:vMerge w:val="restart"/>
            <w:tcBorders>
              <w:top w:val="nil"/>
              <w:left w:val="single" w:sz="8" w:space="0" w:color="auto"/>
              <w:bottom w:val="single" w:sz="8" w:space="0" w:color="000000"/>
              <w:right w:val="single" w:sz="8" w:space="0" w:color="auto"/>
            </w:tcBorders>
            <w:shd w:val="clear" w:color="auto" w:fill="auto"/>
            <w:vAlign w:val="center"/>
            <w:hideMark/>
          </w:tcPr>
          <w:p w14:paraId="364A28CA"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Stations</w:t>
            </w:r>
          </w:p>
        </w:tc>
        <w:tc>
          <w:tcPr>
            <w:tcW w:w="984" w:type="dxa"/>
            <w:vMerge w:val="restart"/>
            <w:tcBorders>
              <w:top w:val="nil"/>
              <w:left w:val="single" w:sz="8" w:space="0" w:color="auto"/>
              <w:bottom w:val="single" w:sz="8" w:space="0" w:color="000000"/>
              <w:right w:val="single" w:sz="8" w:space="0" w:color="auto"/>
            </w:tcBorders>
            <w:shd w:val="clear" w:color="auto" w:fill="auto"/>
            <w:vAlign w:val="center"/>
            <w:hideMark/>
          </w:tcPr>
          <w:p w14:paraId="560B9DA1"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Parameters</w:t>
            </w:r>
          </w:p>
        </w:tc>
        <w:tc>
          <w:tcPr>
            <w:tcW w:w="3373" w:type="dxa"/>
            <w:gridSpan w:val="5"/>
            <w:tcBorders>
              <w:top w:val="single" w:sz="8" w:space="0" w:color="auto"/>
              <w:left w:val="nil"/>
              <w:bottom w:val="single" w:sz="8" w:space="0" w:color="auto"/>
              <w:right w:val="single" w:sz="8" w:space="0" w:color="000000"/>
            </w:tcBorders>
            <w:shd w:val="clear" w:color="auto" w:fill="auto"/>
            <w:vAlign w:val="center"/>
            <w:hideMark/>
          </w:tcPr>
          <w:p w14:paraId="16AB17EF"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Pre-Lockdown</w:t>
            </w:r>
          </w:p>
        </w:tc>
        <w:tc>
          <w:tcPr>
            <w:tcW w:w="3303" w:type="dxa"/>
            <w:gridSpan w:val="6"/>
            <w:tcBorders>
              <w:top w:val="single" w:sz="8" w:space="0" w:color="auto"/>
              <w:left w:val="nil"/>
              <w:bottom w:val="single" w:sz="8" w:space="0" w:color="auto"/>
              <w:right w:val="single" w:sz="8" w:space="0" w:color="000000"/>
            </w:tcBorders>
            <w:shd w:val="clear" w:color="auto" w:fill="auto"/>
            <w:vAlign w:val="center"/>
            <w:hideMark/>
          </w:tcPr>
          <w:p w14:paraId="3CC1FBA0"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During Lockdown</w:t>
            </w:r>
          </w:p>
        </w:tc>
        <w:tc>
          <w:tcPr>
            <w:tcW w:w="3325" w:type="dxa"/>
            <w:gridSpan w:val="5"/>
            <w:tcBorders>
              <w:top w:val="single" w:sz="8" w:space="0" w:color="auto"/>
              <w:left w:val="nil"/>
              <w:bottom w:val="single" w:sz="8" w:space="0" w:color="auto"/>
              <w:right w:val="nil"/>
            </w:tcBorders>
            <w:shd w:val="clear" w:color="auto" w:fill="auto"/>
            <w:vAlign w:val="center"/>
            <w:hideMark/>
          </w:tcPr>
          <w:p w14:paraId="78DEEDC2"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Post-Lockdown</w:t>
            </w:r>
          </w:p>
        </w:tc>
      </w:tr>
      <w:tr w:rsidR="003A69D2" w:rsidRPr="007314F5" w14:paraId="3CF16617" w14:textId="77777777" w:rsidTr="003A69D2">
        <w:trPr>
          <w:trHeight w:val="275"/>
        </w:trPr>
        <w:tc>
          <w:tcPr>
            <w:tcW w:w="829" w:type="dxa"/>
            <w:vMerge/>
            <w:tcBorders>
              <w:top w:val="nil"/>
              <w:left w:val="single" w:sz="8" w:space="0" w:color="auto"/>
              <w:bottom w:val="single" w:sz="8" w:space="0" w:color="000000"/>
              <w:right w:val="single" w:sz="8" w:space="0" w:color="auto"/>
            </w:tcBorders>
            <w:vAlign w:val="center"/>
            <w:hideMark/>
          </w:tcPr>
          <w:p w14:paraId="03902CD4" w14:textId="77777777" w:rsidR="003A69D2" w:rsidRPr="007314F5" w:rsidRDefault="003A69D2" w:rsidP="003A69D2">
            <w:pPr>
              <w:spacing w:after="0" w:line="240" w:lineRule="auto"/>
              <w:rPr>
                <w:rFonts w:ascii="Calibri" w:eastAsia="Times New Roman" w:hAnsi="Calibri" w:cs="Calibri"/>
                <w:b/>
                <w:bCs/>
                <w:color w:val="000000"/>
                <w:sz w:val="16"/>
                <w:szCs w:val="16"/>
                <w:lang w:eastAsia="en-IN" w:bidi="hi-IN"/>
              </w:rPr>
            </w:pPr>
          </w:p>
        </w:tc>
        <w:tc>
          <w:tcPr>
            <w:tcW w:w="984" w:type="dxa"/>
            <w:vMerge/>
            <w:tcBorders>
              <w:top w:val="nil"/>
              <w:left w:val="single" w:sz="8" w:space="0" w:color="auto"/>
              <w:bottom w:val="single" w:sz="8" w:space="0" w:color="000000"/>
              <w:right w:val="single" w:sz="8" w:space="0" w:color="auto"/>
            </w:tcBorders>
            <w:vAlign w:val="center"/>
            <w:hideMark/>
          </w:tcPr>
          <w:p w14:paraId="4D1478E9" w14:textId="77777777" w:rsidR="003A69D2" w:rsidRPr="007314F5" w:rsidRDefault="003A69D2" w:rsidP="003A69D2">
            <w:pPr>
              <w:spacing w:after="0" w:line="240" w:lineRule="auto"/>
              <w:rPr>
                <w:rFonts w:ascii="Calibri" w:eastAsia="Times New Roman" w:hAnsi="Calibri" w:cs="Calibri"/>
                <w:b/>
                <w:bCs/>
                <w:color w:val="000000"/>
                <w:sz w:val="16"/>
                <w:szCs w:val="16"/>
                <w:lang w:eastAsia="en-IN" w:bidi="hi-IN"/>
              </w:rPr>
            </w:pPr>
          </w:p>
        </w:tc>
        <w:tc>
          <w:tcPr>
            <w:tcW w:w="708" w:type="dxa"/>
            <w:tcBorders>
              <w:top w:val="nil"/>
              <w:left w:val="nil"/>
              <w:bottom w:val="single" w:sz="8" w:space="0" w:color="auto"/>
              <w:right w:val="single" w:sz="8" w:space="0" w:color="auto"/>
            </w:tcBorders>
            <w:shd w:val="clear" w:color="auto" w:fill="auto"/>
            <w:vAlign w:val="center"/>
            <w:hideMark/>
          </w:tcPr>
          <w:p w14:paraId="256F6FD1" w14:textId="77777777" w:rsidR="003A69D2" w:rsidRPr="007314F5" w:rsidRDefault="003A69D2" w:rsidP="003A69D2">
            <w:pPr>
              <w:spacing w:after="0" w:line="240" w:lineRule="auto"/>
              <w:jc w:val="center"/>
              <w:rPr>
                <w:rFonts w:ascii="Calibri" w:eastAsia="Times New Roman" w:hAnsi="Calibri" w:cs="Calibri"/>
                <w:b/>
                <w:bCs/>
                <w:i/>
                <w:iCs/>
                <w:color w:val="000000"/>
                <w:sz w:val="16"/>
                <w:szCs w:val="16"/>
                <w:lang w:eastAsia="en-IN" w:bidi="hi-IN"/>
              </w:rPr>
            </w:pPr>
            <w:r w:rsidRPr="007314F5">
              <w:rPr>
                <w:rFonts w:ascii="Calibri" w:eastAsia="Times New Roman" w:hAnsi="Calibri" w:cs="Calibri"/>
                <w:b/>
                <w:bCs/>
                <w:i/>
                <w:iCs/>
                <w:color w:val="000000"/>
                <w:sz w:val="16"/>
                <w:szCs w:val="16"/>
                <w:lang w:eastAsia="en-IN" w:bidi="hi-IN"/>
              </w:rPr>
              <w:t>PM2.5</w:t>
            </w:r>
          </w:p>
        </w:tc>
        <w:tc>
          <w:tcPr>
            <w:tcW w:w="676" w:type="dxa"/>
            <w:tcBorders>
              <w:top w:val="nil"/>
              <w:left w:val="nil"/>
              <w:bottom w:val="single" w:sz="8" w:space="0" w:color="auto"/>
              <w:right w:val="single" w:sz="8" w:space="0" w:color="auto"/>
            </w:tcBorders>
            <w:shd w:val="clear" w:color="auto" w:fill="auto"/>
            <w:vAlign w:val="center"/>
            <w:hideMark/>
          </w:tcPr>
          <w:p w14:paraId="3F21715A" w14:textId="77777777" w:rsidR="003A69D2" w:rsidRPr="007314F5" w:rsidRDefault="003A69D2" w:rsidP="003A69D2">
            <w:pPr>
              <w:spacing w:after="0" w:line="240" w:lineRule="auto"/>
              <w:jc w:val="center"/>
              <w:rPr>
                <w:rFonts w:ascii="Calibri" w:eastAsia="Times New Roman" w:hAnsi="Calibri" w:cs="Calibri"/>
                <w:b/>
                <w:bCs/>
                <w:i/>
                <w:iCs/>
                <w:color w:val="000000"/>
                <w:sz w:val="16"/>
                <w:szCs w:val="16"/>
                <w:lang w:eastAsia="en-IN" w:bidi="hi-IN"/>
              </w:rPr>
            </w:pPr>
            <w:r w:rsidRPr="007314F5">
              <w:rPr>
                <w:rFonts w:ascii="Calibri" w:eastAsia="Times New Roman" w:hAnsi="Calibri" w:cs="Calibri"/>
                <w:b/>
                <w:bCs/>
                <w:i/>
                <w:iCs/>
                <w:color w:val="000000"/>
                <w:sz w:val="16"/>
                <w:szCs w:val="16"/>
                <w:lang w:eastAsia="en-IN" w:bidi="hi-IN"/>
              </w:rPr>
              <w:t>PM10</w:t>
            </w:r>
          </w:p>
        </w:tc>
        <w:tc>
          <w:tcPr>
            <w:tcW w:w="676" w:type="dxa"/>
            <w:tcBorders>
              <w:top w:val="nil"/>
              <w:left w:val="nil"/>
              <w:bottom w:val="single" w:sz="8" w:space="0" w:color="auto"/>
              <w:right w:val="single" w:sz="8" w:space="0" w:color="auto"/>
            </w:tcBorders>
            <w:shd w:val="clear" w:color="auto" w:fill="auto"/>
            <w:vAlign w:val="center"/>
            <w:hideMark/>
          </w:tcPr>
          <w:p w14:paraId="01066E07" w14:textId="4E8C340C" w:rsidR="003A69D2" w:rsidRPr="007314F5" w:rsidRDefault="00F32253" w:rsidP="003A69D2">
            <w:pPr>
              <w:spacing w:after="0" w:line="240" w:lineRule="auto"/>
              <w:jc w:val="center"/>
              <w:rPr>
                <w:rFonts w:ascii="Calibri" w:eastAsia="Times New Roman" w:hAnsi="Calibri" w:cs="Calibri"/>
                <w:b/>
                <w:bCs/>
                <w:i/>
                <w:iCs/>
                <w:color w:val="000000"/>
                <w:sz w:val="16"/>
                <w:szCs w:val="16"/>
                <w:lang w:eastAsia="en-IN" w:bidi="hi-IN"/>
              </w:rPr>
            </w:pPr>
            <w:r>
              <w:rPr>
                <w:rFonts w:ascii="Calibri" w:eastAsia="Times New Roman" w:hAnsi="Calibri" w:cs="Calibri"/>
                <w:b/>
                <w:bCs/>
                <w:i/>
                <w:iCs/>
                <w:color w:val="000000"/>
                <w:sz w:val="16"/>
                <w:szCs w:val="16"/>
                <w:lang w:eastAsia="en-IN" w:bidi="hi-IN"/>
              </w:rPr>
              <w:t>NO2</w:t>
            </w:r>
          </w:p>
        </w:tc>
        <w:tc>
          <w:tcPr>
            <w:tcW w:w="655" w:type="dxa"/>
            <w:tcBorders>
              <w:top w:val="nil"/>
              <w:left w:val="nil"/>
              <w:bottom w:val="single" w:sz="8" w:space="0" w:color="auto"/>
              <w:right w:val="single" w:sz="8" w:space="0" w:color="auto"/>
            </w:tcBorders>
            <w:shd w:val="clear" w:color="auto" w:fill="auto"/>
            <w:vAlign w:val="center"/>
            <w:hideMark/>
          </w:tcPr>
          <w:p w14:paraId="6EB7BE55" w14:textId="77777777" w:rsidR="003A69D2" w:rsidRPr="007314F5" w:rsidRDefault="003A69D2" w:rsidP="003A69D2">
            <w:pPr>
              <w:spacing w:after="0" w:line="240" w:lineRule="auto"/>
              <w:jc w:val="center"/>
              <w:rPr>
                <w:rFonts w:ascii="Calibri" w:eastAsia="Times New Roman" w:hAnsi="Calibri" w:cs="Calibri"/>
                <w:b/>
                <w:bCs/>
                <w:i/>
                <w:iCs/>
                <w:color w:val="000000"/>
                <w:sz w:val="16"/>
                <w:szCs w:val="16"/>
                <w:lang w:eastAsia="en-IN" w:bidi="hi-IN"/>
              </w:rPr>
            </w:pPr>
            <w:r w:rsidRPr="007314F5">
              <w:rPr>
                <w:rFonts w:ascii="Calibri" w:eastAsia="Times New Roman" w:hAnsi="Calibri" w:cs="Calibri"/>
                <w:b/>
                <w:bCs/>
                <w:i/>
                <w:iCs/>
                <w:color w:val="000000"/>
                <w:sz w:val="16"/>
                <w:szCs w:val="16"/>
                <w:lang w:eastAsia="en-IN" w:bidi="hi-IN"/>
              </w:rPr>
              <w:t>SO2</w:t>
            </w:r>
          </w:p>
        </w:tc>
        <w:tc>
          <w:tcPr>
            <w:tcW w:w="658" w:type="dxa"/>
            <w:tcBorders>
              <w:top w:val="nil"/>
              <w:left w:val="nil"/>
              <w:bottom w:val="single" w:sz="8" w:space="0" w:color="auto"/>
              <w:right w:val="single" w:sz="8" w:space="0" w:color="auto"/>
            </w:tcBorders>
            <w:shd w:val="clear" w:color="auto" w:fill="auto"/>
            <w:vAlign w:val="center"/>
            <w:hideMark/>
          </w:tcPr>
          <w:p w14:paraId="1A0DC123" w14:textId="77777777" w:rsidR="003A69D2" w:rsidRPr="007314F5" w:rsidRDefault="003A69D2" w:rsidP="003A69D2">
            <w:pPr>
              <w:spacing w:after="0" w:line="240" w:lineRule="auto"/>
              <w:jc w:val="center"/>
              <w:rPr>
                <w:rFonts w:ascii="Calibri" w:eastAsia="Times New Roman" w:hAnsi="Calibri" w:cs="Calibri"/>
                <w:b/>
                <w:bCs/>
                <w:i/>
                <w:iCs/>
                <w:color w:val="000000"/>
                <w:sz w:val="16"/>
                <w:szCs w:val="16"/>
                <w:lang w:eastAsia="en-IN" w:bidi="hi-IN"/>
              </w:rPr>
            </w:pPr>
            <w:r w:rsidRPr="007314F5">
              <w:rPr>
                <w:rFonts w:ascii="Calibri" w:eastAsia="Times New Roman" w:hAnsi="Calibri" w:cs="Calibri"/>
                <w:b/>
                <w:bCs/>
                <w:i/>
                <w:iCs/>
                <w:color w:val="000000"/>
                <w:sz w:val="16"/>
                <w:szCs w:val="16"/>
                <w:lang w:eastAsia="en-IN" w:bidi="hi-IN"/>
              </w:rPr>
              <w:t>CO</w:t>
            </w:r>
          </w:p>
        </w:tc>
        <w:tc>
          <w:tcPr>
            <w:tcW w:w="676" w:type="dxa"/>
            <w:tcBorders>
              <w:top w:val="nil"/>
              <w:left w:val="nil"/>
              <w:bottom w:val="single" w:sz="8" w:space="0" w:color="auto"/>
              <w:right w:val="single" w:sz="8" w:space="0" w:color="auto"/>
            </w:tcBorders>
            <w:shd w:val="clear" w:color="auto" w:fill="auto"/>
            <w:vAlign w:val="center"/>
            <w:hideMark/>
          </w:tcPr>
          <w:p w14:paraId="1CB71D48" w14:textId="77777777" w:rsidR="003A69D2" w:rsidRPr="007314F5" w:rsidRDefault="003A69D2" w:rsidP="003A69D2">
            <w:pPr>
              <w:spacing w:after="0" w:line="240" w:lineRule="auto"/>
              <w:jc w:val="center"/>
              <w:rPr>
                <w:rFonts w:ascii="Calibri" w:eastAsia="Times New Roman" w:hAnsi="Calibri" w:cs="Calibri"/>
                <w:b/>
                <w:bCs/>
                <w:i/>
                <w:iCs/>
                <w:color w:val="000000"/>
                <w:sz w:val="16"/>
                <w:szCs w:val="16"/>
                <w:lang w:eastAsia="en-IN" w:bidi="hi-IN"/>
              </w:rPr>
            </w:pPr>
            <w:r w:rsidRPr="007314F5">
              <w:rPr>
                <w:rFonts w:ascii="Calibri" w:eastAsia="Times New Roman" w:hAnsi="Calibri" w:cs="Calibri"/>
                <w:b/>
                <w:bCs/>
                <w:i/>
                <w:iCs/>
                <w:color w:val="000000"/>
                <w:sz w:val="16"/>
                <w:szCs w:val="16"/>
                <w:lang w:eastAsia="en-IN" w:bidi="hi-IN"/>
              </w:rPr>
              <w:t>PM2.5</w:t>
            </w:r>
          </w:p>
        </w:tc>
        <w:tc>
          <w:tcPr>
            <w:tcW w:w="676" w:type="dxa"/>
            <w:tcBorders>
              <w:top w:val="nil"/>
              <w:left w:val="nil"/>
              <w:bottom w:val="single" w:sz="8" w:space="0" w:color="auto"/>
              <w:right w:val="single" w:sz="8" w:space="0" w:color="auto"/>
            </w:tcBorders>
            <w:shd w:val="clear" w:color="auto" w:fill="auto"/>
            <w:vAlign w:val="center"/>
            <w:hideMark/>
          </w:tcPr>
          <w:p w14:paraId="37EB0429" w14:textId="77777777" w:rsidR="003A69D2" w:rsidRPr="007314F5" w:rsidRDefault="003A69D2" w:rsidP="003A69D2">
            <w:pPr>
              <w:spacing w:after="0" w:line="240" w:lineRule="auto"/>
              <w:jc w:val="center"/>
              <w:rPr>
                <w:rFonts w:ascii="Calibri" w:eastAsia="Times New Roman" w:hAnsi="Calibri" w:cs="Calibri"/>
                <w:b/>
                <w:bCs/>
                <w:i/>
                <w:iCs/>
                <w:color w:val="000000"/>
                <w:sz w:val="16"/>
                <w:szCs w:val="16"/>
                <w:lang w:eastAsia="en-IN" w:bidi="hi-IN"/>
              </w:rPr>
            </w:pPr>
            <w:r w:rsidRPr="007314F5">
              <w:rPr>
                <w:rFonts w:ascii="Calibri" w:eastAsia="Times New Roman" w:hAnsi="Calibri" w:cs="Calibri"/>
                <w:b/>
                <w:bCs/>
                <w:i/>
                <w:iCs/>
                <w:color w:val="000000"/>
                <w:sz w:val="16"/>
                <w:szCs w:val="16"/>
                <w:lang w:eastAsia="en-IN" w:bidi="hi-IN"/>
              </w:rPr>
              <w:t>PM10</w:t>
            </w:r>
          </w:p>
        </w:tc>
        <w:tc>
          <w:tcPr>
            <w:tcW w:w="655" w:type="dxa"/>
            <w:tcBorders>
              <w:top w:val="nil"/>
              <w:left w:val="nil"/>
              <w:bottom w:val="single" w:sz="8" w:space="0" w:color="auto"/>
              <w:right w:val="single" w:sz="8" w:space="0" w:color="auto"/>
            </w:tcBorders>
            <w:shd w:val="clear" w:color="auto" w:fill="auto"/>
            <w:vAlign w:val="center"/>
            <w:hideMark/>
          </w:tcPr>
          <w:p w14:paraId="4E0B6ACA" w14:textId="194C7821" w:rsidR="003A69D2" w:rsidRPr="007314F5" w:rsidRDefault="00F32253" w:rsidP="003A69D2">
            <w:pPr>
              <w:spacing w:after="0" w:line="240" w:lineRule="auto"/>
              <w:jc w:val="center"/>
              <w:rPr>
                <w:rFonts w:ascii="Calibri" w:eastAsia="Times New Roman" w:hAnsi="Calibri" w:cs="Calibri"/>
                <w:b/>
                <w:bCs/>
                <w:i/>
                <w:iCs/>
                <w:color w:val="000000"/>
                <w:sz w:val="16"/>
                <w:szCs w:val="16"/>
                <w:lang w:eastAsia="en-IN" w:bidi="hi-IN"/>
              </w:rPr>
            </w:pPr>
            <w:r>
              <w:rPr>
                <w:rFonts w:ascii="Calibri" w:eastAsia="Times New Roman" w:hAnsi="Calibri" w:cs="Calibri"/>
                <w:b/>
                <w:bCs/>
                <w:i/>
                <w:iCs/>
                <w:color w:val="000000"/>
                <w:sz w:val="16"/>
                <w:szCs w:val="16"/>
                <w:lang w:eastAsia="en-IN" w:bidi="hi-IN"/>
              </w:rPr>
              <w:t>NO2</w:t>
            </w:r>
          </w:p>
        </w:tc>
        <w:tc>
          <w:tcPr>
            <w:tcW w:w="655" w:type="dxa"/>
            <w:tcBorders>
              <w:top w:val="nil"/>
              <w:left w:val="nil"/>
              <w:bottom w:val="single" w:sz="8" w:space="0" w:color="auto"/>
              <w:right w:val="single" w:sz="8" w:space="0" w:color="auto"/>
            </w:tcBorders>
            <w:shd w:val="clear" w:color="auto" w:fill="auto"/>
            <w:vAlign w:val="center"/>
            <w:hideMark/>
          </w:tcPr>
          <w:p w14:paraId="270CB5AE" w14:textId="77777777" w:rsidR="003A69D2" w:rsidRPr="007314F5" w:rsidRDefault="003A69D2" w:rsidP="003A69D2">
            <w:pPr>
              <w:spacing w:after="0" w:line="240" w:lineRule="auto"/>
              <w:jc w:val="center"/>
              <w:rPr>
                <w:rFonts w:ascii="Calibri" w:eastAsia="Times New Roman" w:hAnsi="Calibri" w:cs="Calibri"/>
                <w:b/>
                <w:bCs/>
                <w:i/>
                <w:iCs/>
                <w:color w:val="000000"/>
                <w:sz w:val="16"/>
                <w:szCs w:val="16"/>
                <w:lang w:eastAsia="en-IN" w:bidi="hi-IN"/>
              </w:rPr>
            </w:pPr>
            <w:r w:rsidRPr="007314F5">
              <w:rPr>
                <w:rFonts w:ascii="Calibri" w:eastAsia="Times New Roman" w:hAnsi="Calibri" w:cs="Calibri"/>
                <w:b/>
                <w:bCs/>
                <w:i/>
                <w:iCs/>
                <w:color w:val="000000"/>
                <w:sz w:val="16"/>
                <w:szCs w:val="16"/>
                <w:lang w:eastAsia="en-IN" w:bidi="hi-IN"/>
              </w:rPr>
              <w:t>SO2</w:t>
            </w:r>
          </w:p>
        </w:tc>
        <w:tc>
          <w:tcPr>
            <w:tcW w:w="633" w:type="dxa"/>
            <w:tcBorders>
              <w:top w:val="nil"/>
              <w:left w:val="nil"/>
              <w:bottom w:val="single" w:sz="8" w:space="0" w:color="auto"/>
              <w:right w:val="single" w:sz="8" w:space="0" w:color="auto"/>
            </w:tcBorders>
            <w:shd w:val="clear" w:color="auto" w:fill="auto"/>
            <w:vAlign w:val="center"/>
            <w:hideMark/>
          </w:tcPr>
          <w:p w14:paraId="2DA29613" w14:textId="77777777" w:rsidR="003A69D2" w:rsidRPr="007314F5" w:rsidRDefault="003A69D2" w:rsidP="003A69D2">
            <w:pPr>
              <w:spacing w:after="0" w:line="240" w:lineRule="auto"/>
              <w:jc w:val="center"/>
              <w:rPr>
                <w:rFonts w:ascii="Calibri" w:eastAsia="Times New Roman" w:hAnsi="Calibri" w:cs="Calibri"/>
                <w:b/>
                <w:bCs/>
                <w:i/>
                <w:iCs/>
                <w:color w:val="000000"/>
                <w:sz w:val="16"/>
                <w:szCs w:val="16"/>
                <w:lang w:eastAsia="en-IN" w:bidi="hi-IN"/>
              </w:rPr>
            </w:pPr>
            <w:r w:rsidRPr="007314F5">
              <w:rPr>
                <w:rFonts w:ascii="Calibri" w:eastAsia="Times New Roman" w:hAnsi="Calibri" w:cs="Calibri"/>
                <w:b/>
                <w:bCs/>
                <w:i/>
                <w:iCs/>
                <w:color w:val="000000"/>
                <w:sz w:val="16"/>
                <w:szCs w:val="16"/>
                <w:lang w:eastAsia="en-IN" w:bidi="hi-IN"/>
              </w:rPr>
              <w:t>CO</w:t>
            </w:r>
          </w:p>
        </w:tc>
        <w:tc>
          <w:tcPr>
            <w:tcW w:w="677" w:type="dxa"/>
            <w:gridSpan w:val="2"/>
            <w:tcBorders>
              <w:top w:val="nil"/>
              <w:left w:val="nil"/>
              <w:bottom w:val="single" w:sz="8" w:space="0" w:color="auto"/>
              <w:right w:val="single" w:sz="8" w:space="0" w:color="auto"/>
            </w:tcBorders>
            <w:shd w:val="clear" w:color="auto" w:fill="auto"/>
            <w:vAlign w:val="center"/>
            <w:hideMark/>
          </w:tcPr>
          <w:p w14:paraId="516423C7" w14:textId="77777777" w:rsidR="003A69D2" w:rsidRPr="007314F5" w:rsidRDefault="003A69D2" w:rsidP="003A69D2">
            <w:pPr>
              <w:spacing w:after="0" w:line="240" w:lineRule="auto"/>
              <w:jc w:val="center"/>
              <w:rPr>
                <w:rFonts w:ascii="Calibri" w:eastAsia="Times New Roman" w:hAnsi="Calibri" w:cs="Calibri"/>
                <w:b/>
                <w:bCs/>
                <w:i/>
                <w:iCs/>
                <w:color w:val="000000"/>
                <w:sz w:val="16"/>
                <w:szCs w:val="16"/>
                <w:lang w:eastAsia="en-IN" w:bidi="hi-IN"/>
              </w:rPr>
            </w:pPr>
            <w:r w:rsidRPr="007314F5">
              <w:rPr>
                <w:rFonts w:ascii="Calibri" w:eastAsia="Times New Roman" w:hAnsi="Calibri" w:cs="Calibri"/>
                <w:b/>
                <w:bCs/>
                <w:i/>
                <w:iCs/>
                <w:color w:val="000000"/>
                <w:sz w:val="16"/>
                <w:szCs w:val="16"/>
                <w:lang w:eastAsia="en-IN" w:bidi="hi-IN"/>
              </w:rPr>
              <w:t>PM2.5</w:t>
            </w:r>
          </w:p>
        </w:tc>
        <w:tc>
          <w:tcPr>
            <w:tcW w:w="676" w:type="dxa"/>
            <w:tcBorders>
              <w:top w:val="nil"/>
              <w:left w:val="nil"/>
              <w:bottom w:val="single" w:sz="8" w:space="0" w:color="auto"/>
              <w:right w:val="single" w:sz="8" w:space="0" w:color="auto"/>
            </w:tcBorders>
            <w:shd w:val="clear" w:color="auto" w:fill="auto"/>
            <w:vAlign w:val="center"/>
            <w:hideMark/>
          </w:tcPr>
          <w:p w14:paraId="09BD7113" w14:textId="77777777" w:rsidR="003A69D2" w:rsidRPr="007314F5" w:rsidRDefault="003A69D2" w:rsidP="003A69D2">
            <w:pPr>
              <w:spacing w:after="0" w:line="240" w:lineRule="auto"/>
              <w:jc w:val="center"/>
              <w:rPr>
                <w:rFonts w:ascii="Calibri" w:eastAsia="Times New Roman" w:hAnsi="Calibri" w:cs="Calibri"/>
                <w:b/>
                <w:bCs/>
                <w:i/>
                <w:iCs/>
                <w:color w:val="000000"/>
                <w:sz w:val="16"/>
                <w:szCs w:val="16"/>
                <w:lang w:eastAsia="en-IN" w:bidi="hi-IN"/>
              </w:rPr>
            </w:pPr>
            <w:r w:rsidRPr="007314F5">
              <w:rPr>
                <w:rFonts w:ascii="Calibri" w:eastAsia="Times New Roman" w:hAnsi="Calibri" w:cs="Calibri"/>
                <w:b/>
                <w:bCs/>
                <w:i/>
                <w:iCs/>
                <w:color w:val="000000"/>
                <w:sz w:val="16"/>
                <w:szCs w:val="16"/>
                <w:lang w:eastAsia="en-IN" w:bidi="hi-IN"/>
              </w:rPr>
              <w:t>PM10</w:t>
            </w:r>
          </w:p>
        </w:tc>
        <w:tc>
          <w:tcPr>
            <w:tcW w:w="676" w:type="dxa"/>
            <w:tcBorders>
              <w:top w:val="nil"/>
              <w:left w:val="nil"/>
              <w:bottom w:val="single" w:sz="8" w:space="0" w:color="auto"/>
              <w:right w:val="single" w:sz="8" w:space="0" w:color="auto"/>
            </w:tcBorders>
            <w:shd w:val="clear" w:color="auto" w:fill="auto"/>
            <w:vAlign w:val="center"/>
            <w:hideMark/>
          </w:tcPr>
          <w:p w14:paraId="43A788F8" w14:textId="6AAD389F" w:rsidR="003A69D2" w:rsidRPr="007314F5" w:rsidRDefault="00F32253" w:rsidP="003A69D2">
            <w:pPr>
              <w:spacing w:after="0" w:line="240" w:lineRule="auto"/>
              <w:jc w:val="center"/>
              <w:rPr>
                <w:rFonts w:ascii="Calibri" w:eastAsia="Times New Roman" w:hAnsi="Calibri" w:cs="Calibri"/>
                <w:b/>
                <w:bCs/>
                <w:i/>
                <w:iCs/>
                <w:color w:val="000000"/>
                <w:sz w:val="16"/>
                <w:szCs w:val="16"/>
                <w:lang w:eastAsia="en-IN" w:bidi="hi-IN"/>
              </w:rPr>
            </w:pPr>
            <w:r>
              <w:rPr>
                <w:rFonts w:ascii="Calibri" w:eastAsia="Times New Roman" w:hAnsi="Calibri" w:cs="Calibri"/>
                <w:b/>
                <w:bCs/>
                <w:i/>
                <w:iCs/>
                <w:color w:val="000000"/>
                <w:sz w:val="16"/>
                <w:szCs w:val="16"/>
                <w:lang w:eastAsia="en-IN" w:bidi="hi-IN"/>
              </w:rPr>
              <w:t>NO2</w:t>
            </w:r>
          </w:p>
        </w:tc>
        <w:tc>
          <w:tcPr>
            <w:tcW w:w="655" w:type="dxa"/>
            <w:tcBorders>
              <w:top w:val="nil"/>
              <w:left w:val="nil"/>
              <w:bottom w:val="single" w:sz="8" w:space="0" w:color="auto"/>
              <w:right w:val="single" w:sz="8" w:space="0" w:color="auto"/>
            </w:tcBorders>
            <w:shd w:val="clear" w:color="auto" w:fill="auto"/>
            <w:vAlign w:val="center"/>
            <w:hideMark/>
          </w:tcPr>
          <w:p w14:paraId="0D3E6C3C" w14:textId="77777777" w:rsidR="003A69D2" w:rsidRPr="007314F5" w:rsidRDefault="003A69D2" w:rsidP="003A69D2">
            <w:pPr>
              <w:spacing w:after="0" w:line="240" w:lineRule="auto"/>
              <w:jc w:val="center"/>
              <w:rPr>
                <w:rFonts w:ascii="Calibri" w:eastAsia="Times New Roman" w:hAnsi="Calibri" w:cs="Calibri"/>
                <w:b/>
                <w:bCs/>
                <w:i/>
                <w:iCs/>
                <w:color w:val="000000"/>
                <w:sz w:val="16"/>
                <w:szCs w:val="16"/>
                <w:lang w:eastAsia="en-IN" w:bidi="hi-IN"/>
              </w:rPr>
            </w:pPr>
            <w:r w:rsidRPr="007314F5">
              <w:rPr>
                <w:rFonts w:ascii="Calibri" w:eastAsia="Times New Roman" w:hAnsi="Calibri" w:cs="Calibri"/>
                <w:b/>
                <w:bCs/>
                <w:i/>
                <w:iCs/>
                <w:color w:val="000000"/>
                <w:sz w:val="16"/>
                <w:szCs w:val="16"/>
                <w:lang w:eastAsia="en-IN" w:bidi="hi-IN"/>
              </w:rPr>
              <w:t>SO2</w:t>
            </w:r>
          </w:p>
        </w:tc>
        <w:tc>
          <w:tcPr>
            <w:tcW w:w="649" w:type="dxa"/>
            <w:tcBorders>
              <w:top w:val="nil"/>
              <w:left w:val="nil"/>
              <w:bottom w:val="single" w:sz="8" w:space="0" w:color="auto"/>
              <w:right w:val="single" w:sz="8" w:space="0" w:color="auto"/>
            </w:tcBorders>
            <w:shd w:val="clear" w:color="auto" w:fill="auto"/>
            <w:vAlign w:val="center"/>
            <w:hideMark/>
          </w:tcPr>
          <w:p w14:paraId="2ECB00FB" w14:textId="77777777" w:rsidR="003A69D2" w:rsidRPr="007314F5" w:rsidRDefault="003A69D2" w:rsidP="003A69D2">
            <w:pPr>
              <w:spacing w:after="0" w:line="240" w:lineRule="auto"/>
              <w:jc w:val="center"/>
              <w:rPr>
                <w:rFonts w:ascii="Calibri" w:eastAsia="Times New Roman" w:hAnsi="Calibri" w:cs="Calibri"/>
                <w:b/>
                <w:bCs/>
                <w:i/>
                <w:iCs/>
                <w:color w:val="000000"/>
                <w:sz w:val="16"/>
                <w:szCs w:val="16"/>
                <w:lang w:eastAsia="en-IN" w:bidi="hi-IN"/>
              </w:rPr>
            </w:pPr>
            <w:r w:rsidRPr="007314F5">
              <w:rPr>
                <w:rFonts w:ascii="Calibri" w:eastAsia="Times New Roman" w:hAnsi="Calibri" w:cs="Calibri"/>
                <w:b/>
                <w:bCs/>
                <w:i/>
                <w:iCs/>
                <w:color w:val="000000"/>
                <w:sz w:val="16"/>
                <w:szCs w:val="16"/>
                <w:lang w:eastAsia="en-IN" w:bidi="hi-IN"/>
              </w:rPr>
              <w:t>CO</w:t>
            </w:r>
          </w:p>
        </w:tc>
      </w:tr>
      <w:tr w:rsidR="003A69D2" w:rsidRPr="007314F5" w14:paraId="22A337BB" w14:textId="77777777" w:rsidTr="003A69D2">
        <w:trPr>
          <w:trHeight w:val="275"/>
        </w:trPr>
        <w:tc>
          <w:tcPr>
            <w:tcW w:w="829" w:type="dxa"/>
            <w:vMerge w:val="restart"/>
            <w:tcBorders>
              <w:top w:val="nil"/>
              <w:left w:val="single" w:sz="8" w:space="0" w:color="auto"/>
              <w:bottom w:val="single" w:sz="8" w:space="0" w:color="000000"/>
              <w:right w:val="single" w:sz="8" w:space="0" w:color="auto"/>
            </w:tcBorders>
            <w:shd w:val="clear" w:color="auto" w:fill="auto"/>
            <w:vAlign w:val="center"/>
            <w:hideMark/>
          </w:tcPr>
          <w:p w14:paraId="13E65015"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DTU</w:t>
            </w:r>
          </w:p>
        </w:tc>
        <w:tc>
          <w:tcPr>
            <w:tcW w:w="984" w:type="dxa"/>
            <w:tcBorders>
              <w:top w:val="nil"/>
              <w:left w:val="nil"/>
              <w:bottom w:val="single" w:sz="8" w:space="0" w:color="auto"/>
              <w:right w:val="single" w:sz="8" w:space="0" w:color="auto"/>
            </w:tcBorders>
            <w:shd w:val="clear" w:color="auto" w:fill="E2EFD9" w:themeFill="accent6" w:themeFillTint="33"/>
            <w:vAlign w:val="center"/>
            <w:hideMark/>
          </w:tcPr>
          <w:p w14:paraId="059AF34C"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Min.</w:t>
            </w:r>
          </w:p>
        </w:tc>
        <w:tc>
          <w:tcPr>
            <w:tcW w:w="708" w:type="dxa"/>
            <w:tcBorders>
              <w:top w:val="nil"/>
              <w:left w:val="nil"/>
              <w:bottom w:val="single" w:sz="8" w:space="0" w:color="auto"/>
              <w:right w:val="single" w:sz="8" w:space="0" w:color="auto"/>
            </w:tcBorders>
            <w:shd w:val="clear" w:color="auto" w:fill="E2EFD9" w:themeFill="accent6" w:themeFillTint="33"/>
            <w:vAlign w:val="center"/>
            <w:hideMark/>
          </w:tcPr>
          <w:p w14:paraId="247470E5"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28.62</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221BC335"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49.25</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1E1C7CB5"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4.38</w:t>
            </w:r>
          </w:p>
        </w:tc>
        <w:tc>
          <w:tcPr>
            <w:tcW w:w="655" w:type="dxa"/>
            <w:tcBorders>
              <w:top w:val="nil"/>
              <w:left w:val="nil"/>
              <w:bottom w:val="single" w:sz="8" w:space="0" w:color="auto"/>
              <w:right w:val="single" w:sz="8" w:space="0" w:color="auto"/>
            </w:tcBorders>
            <w:shd w:val="clear" w:color="auto" w:fill="E2EFD9" w:themeFill="accent6" w:themeFillTint="33"/>
            <w:vAlign w:val="center"/>
            <w:hideMark/>
          </w:tcPr>
          <w:p w14:paraId="45E8E4E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2.71</w:t>
            </w:r>
          </w:p>
        </w:tc>
        <w:tc>
          <w:tcPr>
            <w:tcW w:w="658" w:type="dxa"/>
            <w:tcBorders>
              <w:top w:val="nil"/>
              <w:left w:val="nil"/>
              <w:bottom w:val="single" w:sz="8" w:space="0" w:color="auto"/>
              <w:right w:val="single" w:sz="8" w:space="0" w:color="auto"/>
            </w:tcBorders>
            <w:shd w:val="clear" w:color="auto" w:fill="E2EFD9" w:themeFill="accent6" w:themeFillTint="33"/>
            <w:vAlign w:val="center"/>
            <w:hideMark/>
          </w:tcPr>
          <w:p w14:paraId="12A32248"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0.34</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1766D0E4"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24.8</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5E687F2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46.1</w:t>
            </w:r>
          </w:p>
        </w:tc>
        <w:tc>
          <w:tcPr>
            <w:tcW w:w="655" w:type="dxa"/>
            <w:tcBorders>
              <w:top w:val="nil"/>
              <w:left w:val="nil"/>
              <w:bottom w:val="single" w:sz="8" w:space="0" w:color="auto"/>
              <w:right w:val="single" w:sz="8" w:space="0" w:color="auto"/>
            </w:tcBorders>
            <w:shd w:val="clear" w:color="auto" w:fill="E2EFD9" w:themeFill="accent6" w:themeFillTint="33"/>
            <w:vAlign w:val="center"/>
            <w:hideMark/>
          </w:tcPr>
          <w:p w14:paraId="69E33AE8"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11.09</w:t>
            </w:r>
          </w:p>
        </w:tc>
        <w:tc>
          <w:tcPr>
            <w:tcW w:w="655" w:type="dxa"/>
            <w:tcBorders>
              <w:top w:val="nil"/>
              <w:left w:val="nil"/>
              <w:bottom w:val="single" w:sz="8" w:space="0" w:color="auto"/>
              <w:right w:val="single" w:sz="8" w:space="0" w:color="auto"/>
            </w:tcBorders>
            <w:shd w:val="clear" w:color="auto" w:fill="E2EFD9" w:themeFill="accent6" w:themeFillTint="33"/>
            <w:vAlign w:val="center"/>
            <w:hideMark/>
          </w:tcPr>
          <w:p w14:paraId="4D57CF84"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6.33</w:t>
            </w:r>
          </w:p>
        </w:tc>
        <w:tc>
          <w:tcPr>
            <w:tcW w:w="633" w:type="dxa"/>
            <w:tcBorders>
              <w:top w:val="nil"/>
              <w:left w:val="nil"/>
              <w:bottom w:val="single" w:sz="8" w:space="0" w:color="auto"/>
              <w:right w:val="single" w:sz="8" w:space="0" w:color="auto"/>
            </w:tcBorders>
            <w:shd w:val="clear" w:color="auto" w:fill="E2EFD9" w:themeFill="accent6" w:themeFillTint="33"/>
            <w:vAlign w:val="center"/>
            <w:hideMark/>
          </w:tcPr>
          <w:p w14:paraId="3CC0D0B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0.15</w:t>
            </w:r>
          </w:p>
        </w:tc>
        <w:tc>
          <w:tcPr>
            <w:tcW w:w="677" w:type="dxa"/>
            <w:gridSpan w:val="2"/>
            <w:tcBorders>
              <w:top w:val="nil"/>
              <w:left w:val="nil"/>
              <w:bottom w:val="single" w:sz="8" w:space="0" w:color="auto"/>
              <w:right w:val="single" w:sz="8" w:space="0" w:color="auto"/>
            </w:tcBorders>
            <w:shd w:val="clear" w:color="auto" w:fill="E2EFD9" w:themeFill="accent6" w:themeFillTint="33"/>
            <w:vAlign w:val="center"/>
            <w:hideMark/>
          </w:tcPr>
          <w:p w14:paraId="4C150867"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12</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5DF0292A"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24.77</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6168109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4.13</w:t>
            </w:r>
          </w:p>
        </w:tc>
        <w:tc>
          <w:tcPr>
            <w:tcW w:w="655" w:type="dxa"/>
            <w:tcBorders>
              <w:top w:val="nil"/>
              <w:left w:val="nil"/>
              <w:bottom w:val="single" w:sz="8" w:space="0" w:color="auto"/>
              <w:right w:val="single" w:sz="8" w:space="0" w:color="auto"/>
            </w:tcBorders>
            <w:shd w:val="clear" w:color="auto" w:fill="E2EFD9" w:themeFill="accent6" w:themeFillTint="33"/>
            <w:vAlign w:val="center"/>
            <w:hideMark/>
          </w:tcPr>
          <w:p w14:paraId="70524780"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2.98</w:t>
            </w:r>
          </w:p>
        </w:tc>
        <w:tc>
          <w:tcPr>
            <w:tcW w:w="649" w:type="dxa"/>
            <w:tcBorders>
              <w:top w:val="nil"/>
              <w:left w:val="nil"/>
              <w:bottom w:val="single" w:sz="8" w:space="0" w:color="auto"/>
              <w:right w:val="single" w:sz="8" w:space="0" w:color="auto"/>
            </w:tcBorders>
            <w:shd w:val="clear" w:color="auto" w:fill="E2EFD9" w:themeFill="accent6" w:themeFillTint="33"/>
            <w:vAlign w:val="center"/>
            <w:hideMark/>
          </w:tcPr>
          <w:p w14:paraId="1F8DEBFE"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0.17</w:t>
            </w:r>
          </w:p>
        </w:tc>
      </w:tr>
      <w:tr w:rsidR="003A69D2" w:rsidRPr="007314F5" w14:paraId="01BED8B9" w14:textId="77777777" w:rsidTr="003A69D2">
        <w:trPr>
          <w:trHeight w:val="275"/>
        </w:trPr>
        <w:tc>
          <w:tcPr>
            <w:tcW w:w="829" w:type="dxa"/>
            <w:vMerge/>
            <w:tcBorders>
              <w:top w:val="nil"/>
              <w:left w:val="single" w:sz="8" w:space="0" w:color="auto"/>
              <w:bottom w:val="single" w:sz="8" w:space="0" w:color="000000"/>
              <w:right w:val="single" w:sz="8" w:space="0" w:color="auto"/>
            </w:tcBorders>
            <w:vAlign w:val="center"/>
            <w:hideMark/>
          </w:tcPr>
          <w:p w14:paraId="6A9DCD35" w14:textId="77777777" w:rsidR="003A69D2" w:rsidRPr="007314F5" w:rsidRDefault="003A69D2" w:rsidP="003A69D2">
            <w:pPr>
              <w:spacing w:after="0" w:line="240" w:lineRule="auto"/>
              <w:rPr>
                <w:rFonts w:ascii="Calibri" w:eastAsia="Times New Roman" w:hAnsi="Calibri" w:cs="Calibri"/>
                <w:b/>
                <w:bCs/>
                <w:color w:val="000000"/>
                <w:sz w:val="16"/>
                <w:szCs w:val="16"/>
                <w:lang w:eastAsia="en-IN" w:bidi="hi-IN"/>
              </w:rPr>
            </w:pPr>
          </w:p>
        </w:tc>
        <w:tc>
          <w:tcPr>
            <w:tcW w:w="984" w:type="dxa"/>
            <w:tcBorders>
              <w:top w:val="nil"/>
              <w:left w:val="nil"/>
              <w:bottom w:val="single" w:sz="8" w:space="0" w:color="auto"/>
              <w:right w:val="single" w:sz="8" w:space="0" w:color="auto"/>
            </w:tcBorders>
            <w:shd w:val="clear" w:color="auto" w:fill="auto"/>
            <w:vAlign w:val="center"/>
            <w:hideMark/>
          </w:tcPr>
          <w:p w14:paraId="42D66702"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Max.</w:t>
            </w:r>
          </w:p>
        </w:tc>
        <w:tc>
          <w:tcPr>
            <w:tcW w:w="708" w:type="dxa"/>
            <w:tcBorders>
              <w:top w:val="nil"/>
              <w:left w:val="nil"/>
              <w:bottom w:val="single" w:sz="8" w:space="0" w:color="auto"/>
              <w:right w:val="single" w:sz="8" w:space="0" w:color="auto"/>
            </w:tcBorders>
            <w:shd w:val="clear" w:color="auto" w:fill="auto"/>
            <w:vAlign w:val="center"/>
            <w:hideMark/>
          </w:tcPr>
          <w:p w14:paraId="363AA220"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304.32</w:t>
            </w:r>
          </w:p>
        </w:tc>
        <w:tc>
          <w:tcPr>
            <w:tcW w:w="676" w:type="dxa"/>
            <w:tcBorders>
              <w:top w:val="nil"/>
              <w:left w:val="nil"/>
              <w:bottom w:val="single" w:sz="8" w:space="0" w:color="auto"/>
              <w:right w:val="single" w:sz="8" w:space="0" w:color="auto"/>
            </w:tcBorders>
            <w:shd w:val="clear" w:color="auto" w:fill="auto"/>
            <w:vAlign w:val="center"/>
            <w:hideMark/>
          </w:tcPr>
          <w:p w14:paraId="026A7CC5"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485.38</w:t>
            </w:r>
          </w:p>
        </w:tc>
        <w:tc>
          <w:tcPr>
            <w:tcW w:w="676" w:type="dxa"/>
            <w:tcBorders>
              <w:top w:val="nil"/>
              <w:left w:val="nil"/>
              <w:bottom w:val="single" w:sz="8" w:space="0" w:color="auto"/>
              <w:right w:val="single" w:sz="8" w:space="0" w:color="auto"/>
            </w:tcBorders>
            <w:shd w:val="clear" w:color="auto" w:fill="auto"/>
            <w:vAlign w:val="center"/>
            <w:hideMark/>
          </w:tcPr>
          <w:p w14:paraId="4A414E8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119.32</w:t>
            </w:r>
          </w:p>
        </w:tc>
        <w:tc>
          <w:tcPr>
            <w:tcW w:w="655" w:type="dxa"/>
            <w:tcBorders>
              <w:top w:val="nil"/>
              <w:left w:val="nil"/>
              <w:bottom w:val="single" w:sz="8" w:space="0" w:color="auto"/>
              <w:right w:val="single" w:sz="8" w:space="0" w:color="auto"/>
            </w:tcBorders>
            <w:shd w:val="clear" w:color="auto" w:fill="auto"/>
            <w:vAlign w:val="center"/>
            <w:hideMark/>
          </w:tcPr>
          <w:p w14:paraId="466F983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14.95</w:t>
            </w:r>
          </w:p>
        </w:tc>
        <w:tc>
          <w:tcPr>
            <w:tcW w:w="658" w:type="dxa"/>
            <w:tcBorders>
              <w:top w:val="nil"/>
              <w:left w:val="nil"/>
              <w:bottom w:val="single" w:sz="8" w:space="0" w:color="auto"/>
              <w:right w:val="single" w:sz="8" w:space="0" w:color="auto"/>
            </w:tcBorders>
            <w:shd w:val="clear" w:color="auto" w:fill="auto"/>
            <w:vAlign w:val="center"/>
            <w:hideMark/>
          </w:tcPr>
          <w:p w14:paraId="423080A1"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2.75</w:t>
            </w:r>
          </w:p>
        </w:tc>
        <w:tc>
          <w:tcPr>
            <w:tcW w:w="676" w:type="dxa"/>
            <w:tcBorders>
              <w:top w:val="nil"/>
              <w:left w:val="nil"/>
              <w:bottom w:val="single" w:sz="8" w:space="0" w:color="auto"/>
              <w:right w:val="single" w:sz="8" w:space="0" w:color="auto"/>
            </w:tcBorders>
            <w:shd w:val="clear" w:color="auto" w:fill="auto"/>
            <w:vAlign w:val="center"/>
            <w:hideMark/>
          </w:tcPr>
          <w:p w14:paraId="59C36ED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131.42</w:t>
            </w:r>
          </w:p>
        </w:tc>
        <w:tc>
          <w:tcPr>
            <w:tcW w:w="676" w:type="dxa"/>
            <w:tcBorders>
              <w:top w:val="nil"/>
              <w:left w:val="nil"/>
              <w:bottom w:val="single" w:sz="8" w:space="0" w:color="auto"/>
              <w:right w:val="single" w:sz="8" w:space="0" w:color="auto"/>
            </w:tcBorders>
            <w:shd w:val="clear" w:color="auto" w:fill="auto"/>
            <w:vAlign w:val="center"/>
            <w:hideMark/>
          </w:tcPr>
          <w:p w14:paraId="3980EDFA"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296.36</w:t>
            </w:r>
          </w:p>
        </w:tc>
        <w:tc>
          <w:tcPr>
            <w:tcW w:w="655" w:type="dxa"/>
            <w:tcBorders>
              <w:top w:val="nil"/>
              <w:left w:val="nil"/>
              <w:bottom w:val="single" w:sz="8" w:space="0" w:color="auto"/>
              <w:right w:val="single" w:sz="8" w:space="0" w:color="auto"/>
            </w:tcBorders>
            <w:shd w:val="clear" w:color="auto" w:fill="auto"/>
            <w:vAlign w:val="center"/>
            <w:hideMark/>
          </w:tcPr>
          <w:p w14:paraId="2236538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41.12</w:t>
            </w:r>
          </w:p>
        </w:tc>
        <w:tc>
          <w:tcPr>
            <w:tcW w:w="655" w:type="dxa"/>
            <w:tcBorders>
              <w:top w:val="nil"/>
              <w:left w:val="nil"/>
              <w:bottom w:val="single" w:sz="8" w:space="0" w:color="auto"/>
              <w:right w:val="single" w:sz="8" w:space="0" w:color="auto"/>
            </w:tcBorders>
            <w:shd w:val="clear" w:color="auto" w:fill="auto"/>
            <w:vAlign w:val="center"/>
            <w:hideMark/>
          </w:tcPr>
          <w:p w14:paraId="19305038"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32.61</w:t>
            </w:r>
          </w:p>
        </w:tc>
        <w:tc>
          <w:tcPr>
            <w:tcW w:w="633" w:type="dxa"/>
            <w:tcBorders>
              <w:top w:val="nil"/>
              <w:left w:val="nil"/>
              <w:bottom w:val="single" w:sz="8" w:space="0" w:color="auto"/>
              <w:right w:val="single" w:sz="8" w:space="0" w:color="auto"/>
            </w:tcBorders>
            <w:shd w:val="clear" w:color="auto" w:fill="auto"/>
            <w:vAlign w:val="center"/>
            <w:hideMark/>
          </w:tcPr>
          <w:p w14:paraId="6D8241D1"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0.9</w:t>
            </w:r>
          </w:p>
        </w:tc>
        <w:tc>
          <w:tcPr>
            <w:tcW w:w="677" w:type="dxa"/>
            <w:gridSpan w:val="2"/>
            <w:tcBorders>
              <w:top w:val="nil"/>
              <w:left w:val="nil"/>
              <w:bottom w:val="single" w:sz="8" w:space="0" w:color="auto"/>
              <w:right w:val="single" w:sz="8" w:space="0" w:color="auto"/>
            </w:tcBorders>
            <w:shd w:val="clear" w:color="auto" w:fill="auto"/>
            <w:vAlign w:val="center"/>
            <w:hideMark/>
          </w:tcPr>
          <w:p w14:paraId="3923E81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624.63</w:t>
            </w:r>
          </w:p>
        </w:tc>
        <w:tc>
          <w:tcPr>
            <w:tcW w:w="676" w:type="dxa"/>
            <w:tcBorders>
              <w:top w:val="nil"/>
              <w:left w:val="nil"/>
              <w:bottom w:val="single" w:sz="8" w:space="0" w:color="auto"/>
              <w:right w:val="single" w:sz="8" w:space="0" w:color="auto"/>
            </w:tcBorders>
            <w:shd w:val="clear" w:color="auto" w:fill="auto"/>
            <w:vAlign w:val="center"/>
            <w:hideMark/>
          </w:tcPr>
          <w:p w14:paraId="318B62E5"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729.84</w:t>
            </w:r>
          </w:p>
        </w:tc>
        <w:tc>
          <w:tcPr>
            <w:tcW w:w="676" w:type="dxa"/>
            <w:tcBorders>
              <w:top w:val="nil"/>
              <w:left w:val="nil"/>
              <w:bottom w:val="single" w:sz="8" w:space="0" w:color="auto"/>
              <w:right w:val="single" w:sz="8" w:space="0" w:color="auto"/>
            </w:tcBorders>
            <w:shd w:val="clear" w:color="auto" w:fill="auto"/>
            <w:vAlign w:val="center"/>
            <w:hideMark/>
          </w:tcPr>
          <w:p w14:paraId="4B5DA8E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206.83</w:t>
            </w:r>
          </w:p>
        </w:tc>
        <w:tc>
          <w:tcPr>
            <w:tcW w:w="655" w:type="dxa"/>
            <w:tcBorders>
              <w:top w:val="nil"/>
              <w:left w:val="nil"/>
              <w:bottom w:val="single" w:sz="8" w:space="0" w:color="auto"/>
              <w:right w:val="single" w:sz="8" w:space="0" w:color="auto"/>
            </w:tcBorders>
            <w:shd w:val="clear" w:color="auto" w:fill="auto"/>
            <w:vAlign w:val="center"/>
            <w:hideMark/>
          </w:tcPr>
          <w:p w14:paraId="6326A613"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19.91</w:t>
            </w:r>
          </w:p>
        </w:tc>
        <w:tc>
          <w:tcPr>
            <w:tcW w:w="649" w:type="dxa"/>
            <w:tcBorders>
              <w:top w:val="nil"/>
              <w:left w:val="nil"/>
              <w:bottom w:val="single" w:sz="8" w:space="0" w:color="auto"/>
              <w:right w:val="single" w:sz="8" w:space="0" w:color="auto"/>
            </w:tcBorders>
            <w:shd w:val="clear" w:color="auto" w:fill="auto"/>
            <w:vAlign w:val="center"/>
            <w:hideMark/>
          </w:tcPr>
          <w:p w14:paraId="5CBE0B28"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4.31</w:t>
            </w:r>
          </w:p>
        </w:tc>
      </w:tr>
      <w:tr w:rsidR="003A69D2" w:rsidRPr="007314F5" w14:paraId="1DC9DEBB" w14:textId="77777777" w:rsidTr="003A69D2">
        <w:trPr>
          <w:trHeight w:val="275"/>
        </w:trPr>
        <w:tc>
          <w:tcPr>
            <w:tcW w:w="829" w:type="dxa"/>
            <w:vMerge/>
            <w:tcBorders>
              <w:top w:val="nil"/>
              <w:left w:val="single" w:sz="8" w:space="0" w:color="auto"/>
              <w:bottom w:val="single" w:sz="8" w:space="0" w:color="000000"/>
              <w:right w:val="single" w:sz="8" w:space="0" w:color="auto"/>
            </w:tcBorders>
            <w:vAlign w:val="center"/>
            <w:hideMark/>
          </w:tcPr>
          <w:p w14:paraId="118CE6DC" w14:textId="77777777" w:rsidR="003A69D2" w:rsidRPr="007314F5" w:rsidRDefault="003A69D2" w:rsidP="003A69D2">
            <w:pPr>
              <w:spacing w:after="0" w:line="240" w:lineRule="auto"/>
              <w:rPr>
                <w:rFonts w:ascii="Calibri" w:eastAsia="Times New Roman" w:hAnsi="Calibri" w:cs="Calibri"/>
                <w:b/>
                <w:bCs/>
                <w:color w:val="000000"/>
                <w:sz w:val="16"/>
                <w:szCs w:val="16"/>
                <w:lang w:eastAsia="en-IN" w:bidi="hi-IN"/>
              </w:rPr>
            </w:pPr>
          </w:p>
        </w:tc>
        <w:tc>
          <w:tcPr>
            <w:tcW w:w="984" w:type="dxa"/>
            <w:tcBorders>
              <w:top w:val="nil"/>
              <w:left w:val="nil"/>
              <w:bottom w:val="single" w:sz="8" w:space="0" w:color="auto"/>
              <w:right w:val="single" w:sz="8" w:space="0" w:color="auto"/>
            </w:tcBorders>
            <w:shd w:val="clear" w:color="auto" w:fill="FBE4D5" w:themeFill="accent2" w:themeFillTint="33"/>
            <w:vAlign w:val="center"/>
            <w:hideMark/>
          </w:tcPr>
          <w:p w14:paraId="65813B7F"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Avg.</w:t>
            </w:r>
          </w:p>
        </w:tc>
        <w:tc>
          <w:tcPr>
            <w:tcW w:w="708" w:type="dxa"/>
            <w:tcBorders>
              <w:top w:val="nil"/>
              <w:left w:val="nil"/>
              <w:bottom w:val="single" w:sz="8" w:space="0" w:color="auto"/>
              <w:right w:val="single" w:sz="8" w:space="0" w:color="auto"/>
            </w:tcBorders>
            <w:shd w:val="clear" w:color="auto" w:fill="FBE4D5" w:themeFill="accent2" w:themeFillTint="33"/>
            <w:vAlign w:val="center"/>
            <w:hideMark/>
          </w:tcPr>
          <w:p w14:paraId="29D4631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139.97</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53EAF932"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252.17</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7866CCB3"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36.56</w:t>
            </w:r>
          </w:p>
        </w:tc>
        <w:tc>
          <w:tcPr>
            <w:tcW w:w="655" w:type="dxa"/>
            <w:tcBorders>
              <w:top w:val="nil"/>
              <w:left w:val="nil"/>
              <w:bottom w:val="single" w:sz="8" w:space="0" w:color="auto"/>
              <w:right w:val="single" w:sz="8" w:space="0" w:color="auto"/>
            </w:tcBorders>
            <w:shd w:val="clear" w:color="auto" w:fill="FBE4D5" w:themeFill="accent2" w:themeFillTint="33"/>
            <w:vAlign w:val="center"/>
            <w:hideMark/>
          </w:tcPr>
          <w:p w14:paraId="1AC7F18E"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6.12</w:t>
            </w:r>
          </w:p>
        </w:tc>
        <w:tc>
          <w:tcPr>
            <w:tcW w:w="658" w:type="dxa"/>
            <w:tcBorders>
              <w:top w:val="nil"/>
              <w:left w:val="nil"/>
              <w:bottom w:val="single" w:sz="8" w:space="0" w:color="auto"/>
              <w:right w:val="single" w:sz="8" w:space="0" w:color="auto"/>
            </w:tcBorders>
            <w:shd w:val="clear" w:color="auto" w:fill="FBE4D5" w:themeFill="accent2" w:themeFillTint="33"/>
            <w:vAlign w:val="center"/>
            <w:hideMark/>
          </w:tcPr>
          <w:p w14:paraId="038A9840"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1.04</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76FF838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57.68</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436689D2"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147.05</w:t>
            </w:r>
          </w:p>
        </w:tc>
        <w:tc>
          <w:tcPr>
            <w:tcW w:w="655" w:type="dxa"/>
            <w:tcBorders>
              <w:top w:val="nil"/>
              <w:left w:val="nil"/>
              <w:bottom w:val="single" w:sz="8" w:space="0" w:color="auto"/>
              <w:right w:val="single" w:sz="8" w:space="0" w:color="auto"/>
            </w:tcBorders>
            <w:shd w:val="clear" w:color="auto" w:fill="FBE4D5" w:themeFill="accent2" w:themeFillTint="33"/>
            <w:vAlign w:val="center"/>
            <w:hideMark/>
          </w:tcPr>
          <w:p w14:paraId="4FC20FC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20.44</w:t>
            </w:r>
          </w:p>
        </w:tc>
        <w:tc>
          <w:tcPr>
            <w:tcW w:w="655" w:type="dxa"/>
            <w:tcBorders>
              <w:top w:val="nil"/>
              <w:left w:val="nil"/>
              <w:bottom w:val="single" w:sz="8" w:space="0" w:color="auto"/>
              <w:right w:val="single" w:sz="8" w:space="0" w:color="auto"/>
            </w:tcBorders>
            <w:shd w:val="clear" w:color="auto" w:fill="FBE4D5" w:themeFill="accent2" w:themeFillTint="33"/>
            <w:vAlign w:val="center"/>
            <w:hideMark/>
          </w:tcPr>
          <w:p w14:paraId="62E46B55"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13.46</w:t>
            </w:r>
          </w:p>
        </w:tc>
        <w:tc>
          <w:tcPr>
            <w:tcW w:w="633" w:type="dxa"/>
            <w:tcBorders>
              <w:top w:val="nil"/>
              <w:left w:val="nil"/>
              <w:bottom w:val="single" w:sz="8" w:space="0" w:color="auto"/>
              <w:right w:val="single" w:sz="8" w:space="0" w:color="auto"/>
            </w:tcBorders>
            <w:shd w:val="clear" w:color="auto" w:fill="FBE4D5" w:themeFill="accent2" w:themeFillTint="33"/>
            <w:vAlign w:val="center"/>
            <w:hideMark/>
          </w:tcPr>
          <w:p w14:paraId="6FF6897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0.39</w:t>
            </w:r>
          </w:p>
        </w:tc>
        <w:tc>
          <w:tcPr>
            <w:tcW w:w="677" w:type="dxa"/>
            <w:gridSpan w:val="2"/>
            <w:tcBorders>
              <w:top w:val="nil"/>
              <w:left w:val="nil"/>
              <w:bottom w:val="single" w:sz="8" w:space="0" w:color="auto"/>
              <w:right w:val="single" w:sz="8" w:space="0" w:color="auto"/>
            </w:tcBorders>
            <w:shd w:val="clear" w:color="auto" w:fill="FBE4D5" w:themeFill="accent2" w:themeFillTint="33"/>
            <w:vAlign w:val="center"/>
            <w:hideMark/>
          </w:tcPr>
          <w:p w14:paraId="6005C35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114.87</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582505A0"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213.1</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1F55BD78"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37.96</w:t>
            </w:r>
          </w:p>
        </w:tc>
        <w:tc>
          <w:tcPr>
            <w:tcW w:w="655" w:type="dxa"/>
            <w:tcBorders>
              <w:top w:val="nil"/>
              <w:left w:val="nil"/>
              <w:bottom w:val="single" w:sz="8" w:space="0" w:color="auto"/>
              <w:right w:val="single" w:sz="8" w:space="0" w:color="auto"/>
            </w:tcBorders>
            <w:shd w:val="clear" w:color="auto" w:fill="FBE4D5" w:themeFill="accent2" w:themeFillTint="33"/>
            <w:vAlign w:val="center"/>
            <w:hideMark/>
          </w:tcPr>
          <w:p w14:paraId="37525F1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8.25</w:t>
            </w:r>
          </w:p>
        </w:tc>
        <w:tc>
          <w:tcPr>
            <w:tcW w:w="649" w:type="dxa"/>
            <w:tcBorders>
              <w:top w:val="nil"/>
              <w:left w:val="nil"/>
              <w:bottom w:val="single" w:sz="8" w:space="0" w:color="auto"/>
              <w:right w:val="single" w:sz="8" w:space="0" w:color="auto"/>
            </w:tcBorders>
            <w:shd w:val="clear" w:color="auto" w:fill="FBE4D5" w:themeFill="accent2" w:themeFillTint="33"/>
            <w:vAlign w:val="center"/>
            <w:hideMark/>
          </w:tcPr>
          <w:p w14:paraId="6E17B00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1.03</w:t>
            </w:r>
          </w:p>
        </w:tc>
      </w:tr>
      <w:tr w:rsidR="003A69D2" w:rsidRPr="007314F5" w14:paraId="663BC867" w14:textId="77777777" w:rsidTr="003A69D2">
        <w:trPr>
          <w:trHeight w:val="275"/>
        </w:trPr>
        <w:tc>
          <w:tcPr>
            <w:tcW w:w="829" w:type="dxa"/>
            <w:vMerge/>
            <w:tcBorders>
              <w:top w:val="nil"/>
              <w:left w:val="single" w:sz="8" w:space="0" w:color="auto"/>
              <w:bottom w:val="single" w:sz="8" w:space="0" w:color="000000"/>
              <w:right w:val="single" w:sz="8" w:space="0" w:color="auto"/>
            </w:tcBorders>
            <w:vAlign w:val="center"/>
            <w:hideMark/>
          </w:tcPr>
          <w:p w14:paraId="64727716" w14:textId="77777777" w:rsidR="003A69D2" w:rsidRPr="007314F5" w:rsidRDefault="003A69D2" w:rsidP="003A69D2">
            <w:pPr>
              <w:spacing w:after="0" w:line="240" w:lineRule="auto"/>
              <w:rPr>
                <w:rFonts w:ascii="Calibri" w:eastAsia="Times New Roman" w:hAnsi="Calibri" w:cs="Calibri"/>
                <w:b/>
                <w:bCs/>
                <w:color w:val="000000"/>
                <w:sz w:val="16"/>
                <w:szCs w:val="16"/>
                <w:lang w:eastAsia="en-IN" w:bidi="hi-IN"/>
              </w:rPr>
            </w:pPr>
          </w:p>
        </w:tc>
        <w:tc>
          <w:tcPr>
            <w:tcW w:w="984" w:type="dxa"/>
            <w:tcBorders>
              <w:top w:val="nil"/>
              <w:left w:val="nil"/>
              <w:bottom w:val="single" w:sz="8" w:space="0" w:color="auto"/>
              <w:right w:val="single" w:sz="8" w:space="0" w:color="auto"/>
            </w:tcBorders>
            <w:shd w:val="clear" w:color="auto" w:fill="auto"/>
            <w:vAlign w:val="center"/>
            <w:hideMark/>
          </w:tcPr>
          <w:p w14:paraId="164F67F4"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proofErr w:type="spellStart"/>
            <w:r w:rsidRPr="007314F5">
              <w:rPr>
                <w:rFonts w:ascii="Calibri" w:eastAsia="Times New Roman" w:hAnsi="Calibri" w:cs="Calibri"/>
                <w:b/>
                <w:bCs/>
                <w:color w:val="000000"/>
                <w:sz w:val="16"/>
                <w:szCs w:val="16"/>
                <w:lang w:eastAsia="en-IN" w:bidi="hi-IN"/>
              </w:rPr>
              <w:t>St.Dev</w:t>
            </w:r>
            <w:proofErr w:type="spellEnd"/>
            <w:r w:rsidRPr="007314F5">
              <w:rPr>
                <w:rFonts w:ascii="Calibri" w:eastAsia="Times New Roman" w:hAnsi="Calibri" w:cs="Calibri"/>
                <w:b/>
                <w:bCs/>
                <w:color w:val="000000"/>
                <w:sz w:val="16"/>
                <w:szCs w:val="16"/>
                <w:lang w:eastAsia="en-IN" w:bidi="hi-IN"/>
              </w:rPr>
              <w:t>.</w:t>
            </w:r>
          </w:p>
        </w:tc>
        <w:tc>
          <w:tcPr>
            <w:tcW w:w="708" w:type="dxa"/>
            <w:tcBorders>
              <w:top w:val="nil"/>
              <w:left w:val="nil"/>
              <w:bottom w:val="single" w:sz="8" w:space="0" w:color="auto"/>
              <w:right w:val="single" w:sz="8" w:space="0" w:color="auto"/>
            </w:tcBorders>
            <w:shd w:val="clear" w:color="auto" w:fill="auto"/>
            <w:vAlign w:val="center"/>
            <w:hideMark/>
          </w:tcPr>
          <w:p w14:paraId="7F53B0C3"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62.77</w:t>
            </w:r>
          </w:p>
        </w:tc>
        <w:tc>
          <w:tcPr>
            <w:tcW w:w="676" w:type="dxa"/>
            <w:tcBorders>
              <w:top w:val="nil"/>
              <w:left w:val="nil"/>
              <w:bottom w:val="single" w:sz="8" w:space="0" w:color="auto"/>
              <w:right w:val="single" w:sz="8" w:space="0" w:color="auto"/>
            </w:tcBorders>
            <w:shd w:val="clear" w:color="auto" w:fill="auto"/>
            <w:vAlign w:val="center"/>
            <w:hideMark/>
          </w:tcPr>
          <w:p w14:paraId="48B120BA"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94.09</w:t>
            </w:r>
          </w:p>
        </w:tc>
        <w:tc>
          <w:tcPr>
            <w:tcW w:w="676" w:type="dxa"/>
            <w:tcBorders>
              <w:top w:val="nil"/>
              <w:left w:val="nil"/>
              <w:bottom w:val="single" w:sz="8" w:space="0" w:color="auto"/>
              <w:right w:val="single" w:sz="8" w:space="0" w:color="auto"/>
            </w:tcBorders>
            <w:shd w:val="clear" w:color="auto" w:fill="auto"/>
            <w:vAlign w:val="center"/>
            <w:hideMark/>
          </w:tcPr>
          <w:p w14:paraId="4E414B0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19.56</w:t>
            </w:r>
          </w:p>
        </w:tc>
        <w:tc>
          <w:tcPr>
            <w:tcW w:w="655" w:type="dxa"/>
            <w:tcBorders>
              <w:top w:val="nil"/>
              <w:left w:val="nil"/>
              <w:bottom w:val="single" w:sz="8" w:space="0" w:color="auto"/>
              <w:right w:val="single" w:sz="8" w:space="0" w:color="auto"/>
            </w:tcBorders>
            <w:shd w:val="clear" w:color="auto" w:fill="auto"/>
            <w:vAlign w:val="center"/>
            <w:hideMark/>
          </w:tcPr>
          <w:p w14:paraId="39E7FBA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2.84</w:t>
            </w:r>
          </w:p>
        </w:tc>
        <w:tc>
          <w:tcPr>
            <w:tcW w:w="658" w:type="dxa"/>
            <w:tcBorders>
              <w:top w:val="nil"/>
              <w:left w:val="nil"/>
              <w:bottom w:val="single" w:sz="8" w:space="0" w:color="auto"/>
              <w:right w:val="single" w:sz="8" w:space="0" w:color="auto"/>
            </w:tcBorders>
            <w:shd w:val="clear" w:color="auto" w:fill="auto"/>
            <w:vAlign w:val="center"/>
            <w:hideMark/>
          </w:tcPr>
          <w:p w14:paraId="13ADDA50"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0.56</w:t>
            </w:r>
          </w:p>
        </w:tc>
        <w:tc>
          <w:tcPr>
            <w:tcW w:w="676" w:type="dxa"/>
            <w:tcBorders>
              <w:top w:val="nil"/>
              <w:left w:val="nil"/>
              <w:bottom w:val="single" w:sz="8" w:space="0" w:color="auto"/>
              <w:right w:val="single" w:sz="8" w:space="0" w:color="auto"/>
            </w:tcBorders>
            <w:shd w:val="clear" w:color="auto" w:fill="auto"/>
            <w:vAlign w:val="center"/>
            <w:hideMark/>
          </w:tcPr>
          <w:p w14:paraId="0F9CDBB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25.38</w:t>
            </w:r>
          </w:p>
        </w:tc>
        <w:tc>
          <w:tcPr>
            <w:tcW w:w="676" w:type="dxa"/>
            <w:tcBorders>
              <w:top w:val="nil"/>
              <w:left w:val="nil"/>
              <w:bottom w:val="single" w:sz="8" w:space="0" w:color="auto"/>
              <w:right w:val="single" w:sz="8" w:space="0" w:color="auto"/>
            </w:tcBorders>
            <w:shd w:val="clear" w:color="auto" w:fill="auto"/>
            <w:vAlign w:val="center"/>
            <w:hideMark/>
          </w:tcPr>
          <w:p w14:paraId="0FA60594"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66.51</w:t>
            </w:r>
          </w:p>
        </w:tc>
        <w:tc>
          <w:tcPr>
            <w:tcW w:w="655" w:type="dxa"/>
            <w:tcBorders>
              <w:top w:val="nil"/>
              <w:left w:val="nil"/>
              <w:bottom w:val="single" w:sz="8" w:space="0" w:color="auto"/>
              <w:right w:val="single" w:sz="8" w:space="0" w:color="auto"/>
            </w:tcBorders>
            <w:shd w:val="clear" w:color="auto" w:fill="auto"/>
            <w:vAlign w:val="center"/>
            <w:hideMark/>
          </w:tcPr>
          <w:p w14:paraId="6F30A92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5.53</w:t>
            </w:r>
          </w:p>
        </w:tc>
        <w:tc>
          <w:tcPr>
            <w:tcW w:w="655" w:type="dxa"/>
            <w:tcBorders>
              <w:top w:val="nil"/>
              <w:left w:val="nil"/>
              <w:bottom w:val="single" w:sz="8" w:space="0" w:color="auto"/>
              <w:right w:val="single" w:sz="8" w:space="0" w:color="auto"/>
            </w:tcBorders>
            <w:shd w:val="clear" w:color="auto" w:fill="auto"/>
            <w:vAlign w:val="center"/>
            <w:hideMark/>
          </w:tcPr>
          <w:p w14:paraId="38D6F5D8"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4.68</w:t>
            </w:r>
          </w:p>
        </w:tc>
        <w:tc>
          <w:tcPr>
            <w:tcW w:w="633" w:type="dxa"/>
            <w:tcBorders>
              <w:top w:val="nil"/>
              <w:left w:val="nil"/>
              <w:bottom w:val="single" w:sz="8" w:space="0" w:color="auto"/>
              <w:right w:val="single" w:sz="8" w:space="0" w:color="auto"/>
            </w:tcBorders>
            <w:shd w:val="clear" w:color="auto" w:fill="auto"/>
            <w:vAlign w:val="center"/>
            <w:hideMark/>
          </w:tcPr>
          <w:p w14:paraId="29A238D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0.18</w:t>
            </w:r>
          </w:p>
        </w:tc>
        <w:tc>
          <w:tcPr>
            <w:tcW w:w="677" w:type="dxa"/>
            <w:gridSpan w:val="2"/>
            <w:tcBorders>
              <w:top w:val="nil"/>
              <w:left w:val="nil"/>
              <w:bottom w:val="single" w:sz="8" w:space="0" w:color="auto"/>
              <w:right w:val="single" w:sz="8" w:space="0" w:color="auto"/>
            </w:tcBorders>
            <w:shd w:val="clear" w:color="auto" w:fill="auto"/>
            <w:vAlign w:val="center"/>
            <w:hideMark/>
          </w:tcPr>
          <w:p w14:paraId="4F6C1E25"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107.99</w:t>
            </w:r>
          </w:p>
        </w:tc>
        <w:tc>
          <w:tcPr>
            <w:tcW w:w="676" w:type="dxa"/>
            <w:tcBorders>
              <w:top w:val="nil"/>
              <w:left w:val="nil"/>
              <w:bottom w:val="single" w:sz="8" w:space="0" w:color="auto"/>
              <w:right w:val="single" w:sz="8" w:space="0" w:color="auto"/>
            </w:tcBorders>
            <w:shd w:val="clear" w:color="auto" w:fill="auto"/>
            <w:vAlign w:val="center"/>
            <w:hideMark/>
          </w:tcPr>
          <w:p w14:paraId="01CD6390"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134.28</w:t>
            </w:r>
          </w:p>
        </w:tc>
        <w:tc>
          <w:tcPr>
            <w:tcW w:w="676" w:type="dxa"/>
            <w:tcBorders>
              <w:top w:val="nil"/>
              <w:left w:val="nil"/>
              <w:bottom w:val="single" w:sz="8" w:space="0" w:color="auto"/>
              <w:right w:val="single" w:sz="8" w:space="0" w:color="auto"/>
            </w:tcBorders>
            <w:shd w:val="clear" w:color="auto" w:fill="auto"/>
            <w:vAlign w:val="center"/>
            <w:hideMark/>
          </w:tcPr>
          <w:p w14:paraId="3F7130E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37.79</w:t>
            </w:r>
          </w:p>
        </w:tc>
        <w:tc>
          <w:tcPr>
            <w:tcW w:w="655" w:type="dxa"/>
            <w:tcBorders>
              <w:top w:val="nil"/>
              <w:left w:val="nil"/>
              <w:bottom w:val="single" w:sz="8" w:space="0" w:color="auto"/>
              <w:right w:val="single" w:sz="8" w:space="0" w:color="auto"/>
            </w:tcBorders>
            <w:shd w:val="clear" w:color="auto" w:fill="auto"/>
            <w:vAlign w:val="center"/>
            <w:hideMark/>
          </w:tcPr>
          <w:p w14:paraId="746ED4FB"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3.88</w:t>
            </w:r>
          </w:p>
        </w:tc>
        <w:tc>
          <w:tcPr>
            <w:tcW w:w="649" w:type="dxa"/>
            <w:tcBorders>
              <w:top w:val="nil"/>
              <w:left w:val="nil"/>
              <w:bottom w:val="single" w:sz="8" w:space="0" w:color="auto"/>
              <w:right w:val="single" w:sz="8" w:space="0" w:color="auto"/>
            </w:tcBorders>
            <w:shd w:val="clear" w:color="auto" w:fill="auto"/>
            <w:vAlign w:val="center"/>
            <w:hideMark/>
          </w:tcPr>
          <w:p w14:paraId="5AED8CB4"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0.88</w:t>
            </w:r>
          </w:p>
        </w:tc>
      </w:tr>
      <w:tr w:rsidR="003A69D2" w:rsidRPr="007314F5" w14:paraId="311F8BB2" w14:textId="77777777" w:rsidTr="003A69D2">
        <w:trPr>
          <w:trHeight w:val="275"/>
        </w:trPr>
        <w:tc>
          <w:tcPr>
            <w:tcW w:w="829" w:type="dxa"/>
            <w:vMerge w:val="restart"/>
            <w:tcBorders>
              <w:top w:val="nil"/>
              <w:left w:val="single" w:sz="8" w:space="0" w:color="auto"/>
              <w:bottom w:val="single" w:sz="8" w:space="0" w:color="000000"/>
              <w:right w:val="single" w:sz="8" w:space="0" w:color="auto"/>
            </w:tcBorders>
            <w:shd w:val="clear" w:color="auto" w:fill="auto"/>
            <w:vAlign w:val="center"/>
            <w:hideMark/>
          </w:tcPr>
          <w:p w14:paraId="1E8410A8"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proofErr w:type="spellStart"/>
            <w:r w:rsidRPr="007314F5">
              <w:rPr>
                <w:rFonts w:ascii="Calibri" w:eastAsia="Times New Roman" w:hAnsi="Calibri" w:cs="Calibri"/>
                <w:b/>
                <w:bCs/>
                <w:color w:val="000000"/>
                <w:sz w:val="16"/>
                <w:szCs w:val="16"/>
                <w:lang w:eastAsia="en-IN" w:bidi="hi-IN"/>
              </w:rPr>
              <w:t>Sirifort</w:t>
            </w:r>
            <w:proofErr w:type="spellEnd"/>
          </w:p>
        </w:tc>
        <w:tc>
          <w:tcPr>
            <w:tcW w:w="984" w:type="dxa"/>
            <w:tcBorders>
              <w:top w:val="nil"/>
              <w:left w:val="nil"/>
              <w:bottom w:val="single" w:sz="8" w:space="0" w:color="auto"/>
              <w:right w:val="single" w:sz="8" w:space="0" w:color="auto"/>
            </w:tcBorders>
            <w:shd w:val="clear" w:color="auto" w:fill="E2EFD9" w:themeFill="accent6" w:themeFillTint="33"/>
            <w:vAlign w:val="center"/>
            <w:hideMark/>
          </w:tcPr>
          <w:p w14:paraId="4B7FAC76"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Min.</w:t>
            </w:r>
          </w:p>
        </w:tc>
        <w:tc>
          <w:tcPr>
            <w:tcW w:w="708" w:type="dxa"/>
            <w:tcBorders>
              <w:top w:val="nil"/>
              <w:left w:val="nil"/>
              <w:bottom w:val="single" w:sz="8" w:space="0" w:color="auto"/>
              <w:right w:val="single" w:sz="8" w:space="0" w:color="auto"/>
            </w:tcBorders>
            <w:shd w:val="clear" w:color="auto" w:fill="E2EFD9" w:themeFill="accent6" w:themeFillTint="33"/>
            <w:vAlign w:val="center"/>
            <w:hideMark/>
          </w:tcPr>
          <w:p w14:paraId="7C0803E1"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18.4</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5A89C6D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36.46</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729E5343"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25.01</w:t>
            </w:r>
          </w:p>
        </w:tc>
        <w:tc>
          <w:tcPr>
            <w:tcW w:w="655" w:type="dxa"/>
            <w:tcBorders>
              <w:top w:val="nil"/>
              <w:left w:val="nil"/>
              <w:bottom w:val="single" w:sz="8" w:space="0" w:color="auto"/>
              <w:right w:val="single" w:sz="8" w:space="0" w:color="auto"/>
            </w:tcBorders>
            <w:shd w:val="clear" w:color="auto" w:fill="E2EFD9" w:themeFill="accent6" w:themeFillTint="33"/>
            <w:vAlign w:val="center"/>
            <w:hideMark/>
          </w:tcPr>
          <w:p w14:paraId="3EED28C7"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3.98</w:t>
            </w:r>
          </w:p>
        </w:tc>
        <w:tc>
          <w:tcPr>
            <w:tcW w:w="658" w:type="dxa"/>
            <w:tcBorders>
              <w:top w:val="nil"/>
              <w:left w:val="nil"/>
              <w:bottom w:val="single" w:sz="8" w:space="0" w:color="auto"/>
              <w:right w:val="single" w:sz="8" w:space="0" w:color="auto"/>
            </w:tcBorders>
            <w:shd w:val="clear" w:color="auto" w:fill="E2EFD9" w:themeFill="accent6" w:themeFillTint="33"/>
            <w:vAlign w:val="center"/>
            <w:hideMark/>
          </w:tcPr>
          <w:p w14:paraId="2B422273"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0.29</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23306C8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16.29</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13C0F760"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32.45</w:t>
            </w:r>
          </w:p>
        </w:tc>
        <w:tc>
          <w:tcPr>
            <w:tcW w:w="655" w:type="dxa"/>
            <w:tcBorders>
              <w:top w:val="nil"/>
              <w:left w:val="nil"/>
              <w:bottom w:val="single" w:sz="8" w:space="0" w:color="auto"/>
              <w:right w:val="single" w:sz="8" w:space="0" w:color="auto"/>
            </w:tcBorders>
            <w:shd w:val="clear" w:color="auto" w:fill="E2EFD9" w:themeFill="accent6" w:themeFillTint="33"/>
            <w:vAlign w:val="center"/>
            <w:hideMark/>
          </w:tcPr>
          <w:p w14:paraId="6CDEE06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8.82</w:t>
            </w:r>
          </w:p>
        </w:tc>
        <w:tc>
          <w:tcPr>
            <w:tcW w:w="655" w:type="dxa"/>
            <w:tcBorders>
              <w:top w:val="nil"/>
              <w:left w:val="nil"/>
              <w:bottom w:val="single" w:sz="8" w:space="0" w:color="auto"/>
              <w:right w:val="single" w:sz="8" w:space="0" w:color="auto"/>
            </w:tcBorders>
            <w:shd w:val="clear" w:color="auto" w:fill="E2EFD9" w:themeFill="accent6" w:themeFillTint="33"/>
            <w:vAlign w:val="center"/>
            <w:hideMark/>
          </w:tcPr>
          <w:p w14:paraId="3D540160"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3.44</w:t>
            </w:r>
          </w:p>
        </w:tc>
        <w:tc>
          <w:tcPr>
            <w:tcW w:w="633" w:type="dxa"/>
            <w:tcBorders>
              <w:top w:val="nil"/>
              <w:left w:val="nil"/>
              <w:bottom w:val="single" w:sz="8" w:space="0" w:color="auto"/>
              <w:right w:val="single" w:sz="8" w:space="0" w:color="auto"/>
            </w:tcBorders>
            <w:shd w:val="clear" w:color="auto" w:fill="E2EFD9" w:themeFill="accent6" w:themeFillTint="33"/>
            <w:vAlign w:val="center"/>
            <w:hideMark/>
          </w:tcPr>
          <w:p w14:paraId="5AC582A3"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0.12</w:t>
            </w:r>
          </w:p>
        </w:tc>
        <w:tc>
          <w:tcPr>
            <w:tcW w:w="677" w:type="dxa"/>
            <w:gridSpan w:val="2"/>
            <w:tcBorders>
              <w:top w:val="nil"/>
              <w:left w:val="nil"/>
              <w:bottom w:val="single" w:sz="8" w:space="0" w:color="auto"/>
              <w:right w:val="single" w:sz="8" w:space="0" w:color="auto"/>
            </w:tcBorders>
            <w:shd w:val="clear" w:color="auto" w:fill="E2EFD9" w:themeFill="accent6" w:themeFillTint="33"/>
            <w:vAlign w:val="center"/>
            <w:hideMark/>
          </w:tcPr>
          <w:p w14:paraId="66317AF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10.31</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1347F23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19.69</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4A24B5B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5.99</w:t>
            </w:r>
          </w:p>
        </w:tc>
        <w:tc>
          <w:tcPr>
            <w:tcW w:w="655" w:type="dxa"/>
            <w:tcBorders>
              <w:top w:val="nil"/>
              <w:left w:val="nil"/>
              <w:bottom w:val="single" w:sz="8" w:space="0" w:color="auto"/>
              <w:right w:val="single" w:sz="8" w:space="0" w:color="auto"/>
            </w:tcBorders>
            <w:shd w:val="clear" w:color="auto" w:fill="E2EFD9" w:themeFill="accent6" w:themeFillTint="33"/>
            <w:vAlign w:val="center"/>
            <w:hideMark/>
          </w:tcPr>
          <w:p w14:paraId="7D5C5072"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1.18</w:t>
            </w:r>
          </w:p>
        </w:tc>
        <w:tc>
          <w:tcPr>
            <w:tcW w:w="649" w:type="dxa"/>
            <w:tcBorders>
              <w:top w:val="nil"/>
              <w:left w:val="nil"/>
              <w:bottom w:val="single" w:sz="8" w:space="0" w:color="auto"/>
              <w:right w:val="single" w:sz="8" w:space="0" w:color="auto"/>
            </w:tcBorders>
            <w:shd w:val="clear" w:color="auto" w:fill="E2EFD9" w:themeFill="accent6" w:themeFillTint="33"/>
            <w:vAlign w:val="center"/>
            <w:hideMark/>
          </w:tcPr>
          <w:p w14:paraId="5987283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0.32</w:t>
            </w:r>
          </w:p>
        </w:tc>
      </w:tr>
      <w:tr w:rsidR="003A69D2" w:rsidRPr="007314F5" w14:paraId="3E34E65F" w14:textId="77777777" w:rsidTr="003A69D2">
        <w:trPr>
          <w:trHeight w:val="275"/>
        </w:trPr>
        <w:tc>
          <w:tcPr>
            <w:tcW w:w="829" w:type="dxa"/>
            <w:vMerge/>
            <w:tcBorders>
              <w:top w:val="nil"/>
              <w:left w:val="single" w:sz="8" w:space="0" w:color="auto"/>
              <w:bottom w:val="single" w:sz="8" w:space="0" w:color="000000"/>
              <w:right w:val="single" w:sz="8" w:space="0" w:color="auto"/>
            </w:tcBorders>
            <w:vAlign w:val="center"/>
            <w:hideMark/>
          </w:tcPr>
          <w:p w14:paraId="223EF5D8" w14:textId="77777777" w:rsidR="003A69D2" w:rsidRPr="007314F5" w:rsidRDefault="003A69D2" w:rsidP="003A69D2">
            <w:pPr>
              <w:spacing w:after="0" w:line="240" w:lineRule="auto"/>
              <w:rPr>
                <w:rFonts w:ascii="Calibri" w:eastAsia="Times New Roman" w:hAnsi="Calibri" w:cs="Calibri"/>
                <w:b/>
                <w:bCs/>
                <w:color w:val="000000"/>
                <w:sz w:val="16"/>
                <w:szCs w:val="16"/>
                <w:lang w:eastAsia="en-IN" w:bidi="hi-IN"/>
              </w:rPr>
            </w:pPr>
          </w:p>
        </w:tc>
        <w:tc>
          <w:tcPr>
            <w:tcW w:w="984" w:type="dxa"/>
            <w:tcBorders>
              <w:top w:val="nil"/>
              <w:left w:val="nil"/>
              <w:bottom w:val="single" w:sz="8" w:space="0" w:color="auto"/>
              <w:right w:val="single" w:sz="8" w:space="0" w:color="auto"/>
            </w:tcBorders>
            <w:shd w:val="clear" w:color="auto" w:fill="auto"/>
            <w:vAlign w:val="center"/>
            <w:hideMark/>
          </w:tcPr>
          <w:p w14:paraId="646A3290"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Max.</w:t>
            </w:r>
          </w:p>
        </w:tc>
        <w:tc>
          <w:tcPr>
            <w:tcW w:w="708" w:type="dxa"/>
            <w:tcBorders>
              <w:top w:val="nil"/>
              <w:left w:val="nil"/>
              <w:bottom w:val="single" w:sz="8" w:space="0" w:color="auto"/>
              <w:right w:val="single" w:sz="8" w:space="0" w:color="auto"/>
            </w:tcBorders>
            <w:shd w:val="clear" w:color="auto" w:fill="auto"/>
            <w:vAlign w:val="center"/>
            <w:hideMark/>
          </w:tcPr>
          <w:p w14:paraId="5922A902"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446.66</w:t>
            </w:r>
          </w:p>
        </w:tc>
        <w:tc>
          <w:tcPr>
            <w:tcW w:w="676" w:type="dxa"/>
            <w:tcBorders>
              <w:top w:val="nil"/>
              <w:left w:val="nil"/>
              <w:bottom w:val="single" w:sz="8" w:space="0" w:color="auto"/>
              <w:right w:val="single" w:sz="8" w:space="0" w:color="auto"/>
            </w:tcBorders>
            <w:shd w:val="clear" w:color="auto" w:fill="auto"/>
            <w:vAlign w:val="center"/>
            <w:hideMark/>
          </w:tcPr>
          <w:p w14:paraId="21BAA4BE"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541.86</w:t>
            </w:r>
          </w:p>
        </w:tc>
        <w:tc>
          <w:tcPr>
            <w:tcW w:w="676" w:type="dxa"/>
            <w:tcBorders>
              <w:top w:val="nil"/>
              <w:left w:val="nil"/>
              <w:bottom w:val="single" w:sz="8" w:space="0" w:color="auto"/>
              <w:right w:val="single" w:sz="8" w:space="0" w:color="auto"/>
            </w:tcBorders>
            <w:shd w:val="clear" w:color="auto" w:fill="auto"/>
            <w:vAlign w:val="center"/>
            <w:hideMark/>
          </w:tcPr>
          <w:p w14:paraId="104EDFE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129.56</w:t>
            </w:r>
          </w:p>
        </w:tc>
        <w:tc>
          <w:tcPr>
            <w:tcW w:w="655" w:type="dxa"/>
            <w:tcBorders>
              <w:top w:val="nil"/>
              <w:left w:val="nil"/>
              <w:bottom w:val="single" w:sz="8" w:space="0" w:color="auto"/>
              <w:right w:val="single" w:sz="8" w:space="0" w:color="auto"/>
            </w:tcBorders>
            <w:shd w:val="clear" w:color="auto" w:fill="auto"/>
            <w:vAlign w:val="center"/>
            <w:hideMark/>
          </w:tcPr>
          <w:p w14:paraId="3CF029F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21.78</w:t>
            </w:r>
          </w:p>
        </w:tc>
        <w:tc>
          <w:tcPr>
            <w:tcW w:w="658" w:type="dxa"/>
            <w:tcBorders>
              <w:top w:val="nil"/>
              <w:left w:val="nil"/>
              <w:bottom w:val="single" w:sz="8" w:space="0" w:color="auto"/>
              <w:right w:val="single" w:sz="8" w:space="0" w:color="auto"/>
            </w:tcBorders>
            <w:shd w:val="clear" w:color="auto" w:fill="auto"/>
            <w:vAlign w:val="center"/>
            <w:hideMark/>
          </w:tcPr>
          <w:p w14:paraId="6487818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6.22</w:t>
            </w:r>
          </w:p>
        </w:tc>
        <w:tc>
          <w:tcPr>
            <w:tcW w:w="676" w:type="dxa"/>
            <w:tcBorders>
              <w:top w:val="nil"/>
              <w:left w:val="nil"/>
              <w:bottom w:val="single" w:sz="8" w:space="0" w:color="auto"/>
              <w:right w:val="single" w:sz="8" w:space="0" w:color="auto"/>
            </w:tcBorders>
            <w:shd w:val="clear" w:color="auto" w:fill="auto"/>
            <w:vAlign w:val="center"/>
            <w:hideMark/>
          </w:tcPr>
          <w:p w14:paraId="3D82430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84.84</w:t>
            </w:r>
          </w:p>
        </w:tc>
        <w:tc>
          <w:tcPr>
            <w:tcW w:w="676" w:type="dxa"/>
            <w:tcBorders>
              <w:top w:val="nil"/>
              <w:left w:val="nil"/>
              <w:bottom w:val="single" w:sz="8" w:space="0" w:color="auto"/>
              <w:right w:val="single" w:sz="8" w:space="0" w:color="auto"/>
            </w:tcBorders>
            <w:shd w:val="clear" w:color="auto" w:fill="auto"/>
            <w:vAlign w:val="center"/>
            <w:hideMark/>
          </w:tcPr>
          <w:p w14:paraId="495376C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244.24</w:t>
            </w:r>
          </w:p>
        </w:tc>
        <w:tc>
          <w:tcPr>
            <w:tcW w:w="655" w:type="dxa"/>
            <w:tcBorders>
              <w:top w:val="nil"/>
              <w:left w:val="nil"/>
              <w:bottom w:val="single" w:sz="8" w:space="0" w:color="auto"/>
              <w:right w:val="single" w:sz="8" w:space="0" w:color="auto"/>
            </w:tcBorders>
            <w:shd w:val="clear" w:color="auto" w:fill="auto"/>
            <w:vAlign w:val="center"/>
            <w:hideMark/>
          </w:tcPr>
          <w:p w14:paraId="2201AD4E"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68.89</w:t>
            </w:r>
          </w:p>
        </w:tc>
        <w:tc>
          <w:tcPr>
            <w:tcW w:w="655" w:type="dxa"/>
            <w:tcBorders>
              <w:top w:val="nil"/>
              <w:left w:val="nil"/>
              <w:bottom w:val="single" w:sz="8" w:space="0" w:color="auto"/>
              <w:right w:val="single" w:sz="8" w:space="0" w:color="auto"/>
            </w:tcBorders>
            <w:shd w:val="clear" w:color="auto" w:fill="auto"/>
            <w:vAlign w:val="center"/>
            <w:hideMark/>
          </w:tcPr>
          <w:p w14:paraId="35625577"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14.16</w:t>
            </w:r>
          </w:p>
        </w:tc>
        <w:tc>
          <w:tcPr>
            <w:tcW w:w="633" w:type="dxa"/>
            <w:tcBorders>
              <w:top w:val="nil"/>
              <w:left w:val="nil"/>
              <w:bottom w:val="single" w:sz="8" w:space="0" w:color="auto"/>
              <w:right w:val="single" w:sz="8" w:space="0" w:color="auto"/>
            </w:tcBorders>
            <w:shd w:val="clear" w:color="auto" w:fill="auto"/>
            <w:vAlign w:val="center"/>
            <w:hideMark/>
          </w:tcPr>
          <w:p w14:paraId="18757EB0"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0.66</w:t>
            </w:r>
          </w:p>
        </w:tc>
        <w:tc>
          <w:tcPr>
            <w:tcW w:w="677" w:type="dxa"/>
            <w:gridSpan w:val="2"/>
            <w:tcBorders>
              <w:top w:val="nil"/>
              <w:left w:val="nil"/>
              <w:bottom w:val="single" w:sz="8" w:space="0" w:color="auto"/>
              <w:right w:val="single" w:sz="8" w:space="0" w:color="auto"/>
            </w:tcBorders>
            <w:shd w:val="clear" w:color="auto" w:fill="auto"/>
            <w:vAlign w:val="center"/>
            <w:hideMark/>
          </w:tcPr>
          <w:p w14:paraId="6E89F23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469.08</w:t>
            </w:r>
          </w:p>
        </w:tc>
        <w:tc>
          <w:tcPr>
            <w:tcW w:w="676" w:type="dxa"/>
            <w:tcBorders>
              <w:top w:val="nil"/>
              <w:left w:val="nil"/>
              <w:bottom w:val="single" w:sz="8" w:space="0" w:color="auto"/>
              <w:right w:val="single" w:sz="8" w:space="0" w:color="auto"/>
            </w:tcBorders>
            <w:shd w:val="clear" w:color="auto" w:fill="auto"/>
            <w:vAlign w:val="center"/>
            <w:hideMark/>
          </w:tcPr>
          <w:p w14:paraId="3D1DFE60"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644.36</w:t>
            </w:r>
          </w:p>
        </w:tc>
        <w:tc>
          <w:tcPr>
            <w:tcW w:w="676" w:type="dxa"/>
            <w:tcBorders>
              <w:top w:val="nil"/>
              <w:left w:val="nil"/>
              <w:bottom w:val="single" w:sz="8" w:space="0" w:color="auto"/>
              <w:right w:val="single" w:sz="8" w:space="0" w:color="auto"/>
            </w:tcBorders>
            <w:shd w:val="clear" w:color="auto" w:fill="auto"/>
            <w:vAlign w:val="center"/>
            <w:hideMark/>
          </w:tcPr>
          <w:p w14:paraId="42B46CF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142.77</w:t>
            </w:r>
          </w:p>
        </w:tc>
        <w:tc>
          <w:tcPr>
            <w:tcW w:w="655" w:type="dxa"/>
            <w:tcBorders>
              <w:top w:val="nil"/>
              <w:left w:val="nil"/>
              <w:bottom w:val="single" w:sz="8" w:space="0" w:color="auto"/>
              <w:right w:val="single" w:sz="8" w:space="0" w:color="auto"/>
            </w:tcBorders>
            <w:shd w:val="clear" w:color="auto" w:fill="auto"/>
            <w:vAlign w:val="center"/>
            <w:hideMark/>
          </w:tcPr>
          <w:p w14:paraId="1EC5DDA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54.33</w:t>
            </w:r>
          </w:p>
        </w:tc>
        <w:tc>
          <w:tcPr>
            <w:tcW w:w="649" w:type="dxa"/>
            <w:tcBorders>
              <w:top w:val="nil"/>
              <w:left w:val="nil"/>
              <w:bottom w:val="single" w:sz="8" w:space="0" w:color="auto"/>
              <w:right w:val="single" w:sz="8" w:space="0" w:color="auto"/>
            </w:tcBorders>
            <w:shd w:val="clear" w:color="auto" w:fill="auto"/>
            <w:vAlign w:val="center"/>
            <w:hideMark/>
          </w:tcPr>
          <w:p w14:paraId="27D55544"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3.52</w:t>
            </w:r>
          </w:p>
        </w:tc>
      </w:tr>
      <w:tr w:rsidR="003A69D2" w:rsidRPr="007314F5" w14:paraId="5659690C" w14:textId="77777777" w:rsidTr="003A69D2">
        <w:trPr>
          <w:trHeight w:val="275"/>
        </w:trPr>
        <w:tc>
          <w:tcPr>
            <w:tcW w:w="829" w:type="dxa"/>
            <w:vMerge/>
            <w:tcBorders>
              <w:top w:val="nil"/>
              <w:left w:val="single" w:sz="8" w:space="0" w:color="auto"/>
              <w:bottom w:val="single" w:sz="8" w:space="0" w:color="000000"/>
              <w:right w:val="single" w:sz="8" w:space="0" w:color="auto"/>
            </w:tcBorders>
            <w:vAlign w:val="center"/>
            <w:hideMark/>
          </w:tcPr>
          <w:p w14:paraId="0E76AE18" w14:textId="77777777" w:rsidR="003A69D2" w:rsidRPr="007314F5" w:rsidRDefault="003A69D2" w:rsidP="003A69D2">
            <w:pPr>
              <w:spacing w:after="0" w:line="240" w:lineRule="auto"/>
              <w:rPr>
                <w:rFonts w:ascii="Calibri" w:eastAsia="Times New Roman" w:hAnsi="Calibri" w:cs="Calibri"/>
                <w:b/>
                <w:bCs/>
                <w:color w:val="000000"/>
                <w:sz w:val="16"/>
                <w:szCs w:val="16"/>
                <w:lang w:eastAsia="en-IN" w:bidi="hi-IN"/>
              </w:rPr>
            </w:pPr>
          </w:p>
        </w:tc>
        <w:tc>
          <w:tcPr>
            <w:tcW w:w="984" w:type="dxa"/>
            <w:tcBorders>
              <w:top w:val="nil"/>
              <w:left w:val="nil"/>
              <w:bottom w:val="single" w:sz="8" w:space="0" w:color="auto"/>
              <w:right w:val="single" w:sz="8" w:space="0" w:color="auto"/>
            </w:tcBorders>
            <w:shd w:val="clear" w:color="auto" w:fill="FBE4D5" w:themeFill="accent2" w:themeFillTint="33"/>
            <w:vAlign w:val="center"/>
            <w:hideMark/>
          </w:tcPr>
          <w:p w14:paraId="7A01918D"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Avg.</w:t>
            </w:r>
          </w:p>
        </w:tc>
        <w:tc>
          <w:tcPr>
            <w:tcW w:w="708" w:type="dxa"/>
            <w:tcBorders>
              <w:top w:val="nil"/>
              <w:left w:val="nil"/>
              <w:bottom w:val="single" w:sz="8" w:space="0" w:color="auto"/>
              <w:right w:val="single" w:sz="8" w:space="0" w:color="auto"/>
            </w:tcBorders>
            <w:shd w:val="clear" w:color="auto" w:fill="FBE4D5" w:themeFill="accent2" w:themeFillTint="33"/>
            <w:vAlign w:val="center"/>
            <w:hideMark/>
          </w:tcPr>
          <w:p w14:paraId="2939CF53"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124.48</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29D37BCB"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232.62</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3140F004"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54.98</w:t>
            </w:r>
          </w:p>
        </w:tc>
        <w:tc>
          <w:tcPr>
            <w:tcW w:w="655" w:type="dxa"/>
            <w:tcBorders>
              <w:top w:val="nil"/>
              <w:left w:val="nil"/>
              <w:bottom w:val="single" w:sz="8" w:space="0" w:color="auto"/>
              <w:right w:val="single" w:sz="8" w:space="0" w:color="auto"/>
            </w:tcBorders>
            <w:shd w:val="clear" w:color="auto" w:fill="FBE4D5" w:themeFill="accent2" w:themeFillTint="33"/>
            <w:vAlign w:val="center"/>
            <w:hideMark/>
          </w:tcPr>
          <w:p w14:paraId="2344980E"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7.6</w:t>
            </w:r>
          </w:p>
        </w:tc>
        <w:tc>
          <w:tcPr>
            <w:tcW w:w="658" w:type="dxa"/>
            <w:tcBorders>
              <w:top w:val="nil"/>
              <w:left w:val="nil"/>
              <w:bottom w:val="single" w:sz="8" w:space="0" w:color="auto"/>
              <w:right w:val="single" w:sz="8" w:space="0" w:color="auto"/>
            </w:tcBorders>
            <w:shd w:val="clear" w:color="auto" w:fill="FBE4D5" w:themeFill="accent2" w:themeFillTint="33"/>
            <w:vAlign w:val="center"/>
            <w:hideMark/>
          </w:tcPr>
          <w:p w14:paraId="198A1952"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1.62</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61FA162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43.09</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523105A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105.12</w:t>
            </w:r>
          </w:p>
        </w:tc>
        <w:tc>
          <w:tcPr>
            <w:tcW w:w="655" w:type="dxa"/>
            <w:tcBorders>
              <w:top w:val="nil"/>
              <w:left w:val="nil"/>
              <w:bottom w:val="single" w:sz="8" w:space="0" w:color="auto"/>
              <w:right w:val="single" w:sz="8" w:space="0" w:color="auto"/>
            </w:tcBorders>
            <w:shd w:val="clear" w:color="auto" w:fill="FBE4D5" w:themeFill="accent2" w:themeFillTint="33"/>
            <w:vAlign w:val="center"/>
            <w:hideMark/>
          </w:tcPr>
          <w:p w14:paraId="3DB29A94"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23</w:t>
            </w:r>
          </w:p>
        </w:tc>
        <w:tc>
          <w:tcPr>
            <w:tcW w:w="655" w:type="dxa"/>
            <w:tcBorders>
              <w:top w:val="nil"/>
              <w:left w:val="nil"/>
              <w:bottom w:val="single" w:sz="8" w:space="0" w:color="auto"/>
              <w:right w:val="single" w:sz="8" w:space="0" w:color="auto"/>
            </w:tcBorders>
            <w:shd w:val="clear" w:color="auto" w:fill="FBE4D5" w:themeFill="accent2" w:themeFillTint="33"/>
            <w:vAlign w:val="center"/>
            <w:hideMark/>
          </w:tcPr>
          <w:p w14:paraId="07E1017A"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7.1</w:t>
            </w:r>
          </w:p>
        </w:tc>
        <w:tc>
          <w:tcPr>
            <w:tcW w:w="633" w:type="dxa"/>
            <w:tcBorders>
              <w:top w:val="nil"/>
              <w:left w:val="nil"/>
              <w:bottom w:val="single" w:sz="8" w:space="0" w:color="auto"/>
              <w:right w:val="single" w:sz="8" w:space="0" w:color="auto"/>
            </w:tcBorders>
            <w:shd w:val="clear" w:color="auto" w:fill="FBE4D5" w:themeFill="accent2" w:themeFillTint="33"/>
            <w:vAlign w:val="center"/>
            <w:hideMark/>
          </w:tcPr>
          <w:p w14:paraId="5E02536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0.33</w:t>
            </w:r>
          </w:p>
        </w:tc>
        <w:tc>
          <w:tcPr>
            <w:tcW w:w="677" w:type="dxa"/>
            <w:gridSpan w:val="2"/>
            <w:tcBorders>
              <w:top w:val="nil"/>
              <w:left w:val="nil"/>
              <w:bottom w:val="single" w:sz="8" w:space="0" w:color="auto"/>
              <w:right w:val="single" w:sz="8" w:space="0" w:color="auto"/>
            </w:tcBorders>
            <w:shd w:val="clear" w:color="auto" w:fill="FBE4D5" w:themeFill="accent2" w:themeFillTint="33"/>
            <w:vAlign w:val="center"/>
            <w:hideMark/>
          </w:tcPr>
          <w:p w14:paraId="1A466518"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92.046</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19A118E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186.86</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5445C8F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37.98</w:t>
            </w:r>
          </w:p>
        </w:tc>
        <w:tc>
          <w:tcPr>
            <w:tcW w:w="655" w:type="dxa"/>
            <w:tcBorders>
              <w:top w:val="nil"/>
              <w:left w:val="nil"/>
              <w:bottom w:val="single" w:sz="8" w:space="0" w:color="auto"/>
              <w:right w:val="single" w:sz="8" w:space="0" w:color="auto"/>
            </w:tcBorders>
            <w:shd w:val="clear" w:color="auto" w:fill="FBE4D5" w:themeFill="accent2" w:themeFillTint="33"/>
            <w:vAlign w:val="center"/>
            <w:hideMark/>
          </w:tcPr>
          <w:p w14:paraId="143C4EAE"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16.26</w:t>
            </w:r>
          </w:p>
        </w:tc>
        <w:tc>
          <w:tcPr>
            <w:tcW w:w="649" w:type="dxa"/>
            <w:tcBorders>
              <w:top w:val="nil"/>
              <w:left w:val="nil"/>
              <w:bottom w:val="single" w:sz="8" w:space="0" w:color="auto"/>
              <w:right w:val="single" w:sz="8" w:space="0" w:color="auto"/>
            </w:tcBorders>
            <w:shd w:val="clear" w:color="auto" w:fill="FBE4D5" w:themeFill="accent2" w:themeFillTint="33"/>
            <w:vAlign w:val="center"/>
            <w:hideMark/>
          </w:tcPr>
          <w:p w14:paraId="68A3289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1.27</w:t>
            </w:r>
          </w:p>
        </w:tc>
      </w:tr>
      <w:tr w:rsidR="003A69D2" w:rsidRPr="007314F5" w14:paraId="2592CB19" w14:textId="77777777" w:rsidTr="003A69D2">
        <w:trPr>
          <w:trHeight w:val="275"/>
        </w:trPr>
        <w:tc>
          <w:tcPr>
            <w:tcW w:w="829" w:type="dxa"/>
            <w:vMerge/>
            <w:tcBorders>
              <w:top w:val="nil"/>
              <w:left w:val="single" w:sz="8" w:space="0" w:color="auto"/>
              <w:bottom w:val="single" w:sz="8" w:space="0" w:color="000000"/>
              <w:right w:val="single" w:sz="8" w:space="0" w:color="auto"/>
            </w:tcBorders>
            <w:vAlign w:val="center"/>
            <w:hideMark/>
          </w:tcPr>
          <w:p w14:paraId="3F1FC7AD" w14:textId="77777777" w:rsidR="003A69D2" w:rsidRPr="007314F5" w:rsidRDefault="003A69D2" w:rsidP="003A69D2">
            <w:pPr>
              <w:spacing w:after="0" w:line="240" w:lineRule="auto"/>
              <w:rPr>
                <w:rFonts w:ascii="Calibri" w:eastAsia="Times New Roman" w:hAnsi="Calibri" w:cs="Calibri"/>
                <w:b/>
                <w:bCs/>
                <w:color w:val="000000"/>
                <w:sz w:val="16"/>
                <w:szCs w:val="16"/>
                <w:lang w:eastAsia="en-IN" w:bidi="hi-IN"/>
              </w:rPr>
            </w:pPr>
          </w:p>
        </w:tc>
        <w:tc>
          <w:tcPr>
            <w:tcW w:w="984" w:type="dxa"/>
            <w:tcBorders>
              <w:top w:val="nil"/>
              <w:left w:val="nil"/>
              <w:bottom w:val="single" w:sz="8" w:space="0" w:color="auto"/>
              <w:right w:val="single" w:sz="8" w:space="0" w:color="auto"/>
            </w:tcBorders>
            <w:shd w:val="clear" w:color="auto" w:fill="auto"/>
            <w:vAlign w:val="center"/>
            <w:hideMark/>
          </w:tcPr>
          <w:p w14:paraId="413C1B47"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proofErr w:type="spellStart"/>
            <w:r w:rsidRPr="007314F5">
              <w:rPr>
                <w:rFonts w:ascii="Calibri" w:eastAsia="Times New Roman" w:hAnsi="Calibri" w:cs="Calibri"/>
                <w:b/>
                <w:bCs/>
                <w:color w:val="000000"/>
                <w:sz w:val="16"/>
                <w:szCs w:val="16"/>
                <w:lang w:eastAsia="en-IN" w:bidi="hi-IN"/>
              </w:rPr>
              <w:t>St.Dev</w:t>
            </w:r>
            <w:proofErr w:type="spellEnd"/>
            <w:r w:rsidRPr="007314F5">
              <w:rPr>
                <w:rFonts w:ascii="Calibri" w:eastAsia="Times New Roman" w:hAnsi="Calibri" w:cs="Calibri"/>
                <w:b/>
                <w:bCs/>
                <w:color w:val="000000"/>
                <w:sz w:val="16"/>
                <w:szCs w:val="16"/>
                <w:lang w:eastAsia="en-IN" w:bidi="hi-IN"/>
              </w:rPr>
              <w:t>.</w:t>
            </w:r>
          </w:p>
        </w:tc>
        <w:tc>
          <w:tcPr>
            <w:tcW w:w="708" w:type="dxa"/>
            <w:tcBorders>
              <w:top w:val="nil"/>
              <w:left w:val="nil"/>
              <w:bottom w:val="single" w:sz="8" w:space="0" w:color="auto"/>
              <w:right w:val="single" w:sz="8" w:space="0" w:color="auto"/>
            </w:tcBorders>
            <w:shd w:val="clear" w:color="auto" w:fill="auto"/>
            <w:vAlign w:val="center"/>
            <w:hideMark/>
          </w:tcPr>
          <w:p w14:paraId="39EF4E0E"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67.867</w:t>
            </w:r>
          </w:p>
        </w:tc>
        <w:tc>
          <w:tcPr>
            <w:tcW w:w="676" w:type="dxa"/>
            <w:tcBorders>
              <w:top w:val="nil"/>
              <w:left w:val="nil"/>
              <w:bottom w:val="single" w:sz="8" w:space="0" w:color="auto"/>
              <w:right w:val="single" w:sz="8" w:space="0" w:color="auto"/>
            </w:tcBorders>
            <w:shd w:val="clear" w:color="auto" w:fill="auto"/>
            <w:vAlign w:val="center"/>
            <w:hideMark/>
          </w:tcPr>
          <w:p w14:paraId="2C925211"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88.524</w:t>
            </w:r>
          </w:p>
        </w:tc>
        <w:tc>
          <w:tcPr>
            <w:tcW w:w="676" w:type="dxa"/>
            <w:tcBorders>
              <w:top w:val="nil"/>
              <w:left w:val="nil"/>
              <w:bottom w:val="single" w:sz="8" w:space="0" w:color="auto"/>
              <w:right w:val="single" w:sz="8" w:space="0" w:color="auto"/>
            </w:tcBorders>
            <w:shd w:val="clear" w:color="auto" w:fill="auto"/>
            <w:vAlign w:val="center"/>
            <w:hideMark/>
          </w:tcPr>
          <w:p w14:paraId="04632DF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20.86</w:t>
            </w:r>
          </w:p>
        </w:tc>
        <w:tc>
          <w:tcPr>
            <w:tcW w:w="655" w:type="dxa"/>
            <w:tcBorders>
              <w:top w:val="nil"/>
              <w:left w:val="nil"/>
              <w:bottom w:val="single" w:sz="8" w:space="0" w:color="auto"/>
              <w:right w:val="single" w:sz="8" w:space="0" w:color="auto"/>
            </w:tcBorders>
            <w:shd w:val="clear" w:color="auto" w:fill="auto"/>
            <w:vAlign w:val="center"/>
            <w:hideMark/>
          </w:tcPr>
          <w:p w14:paraId="6BE83E9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3.13</w:t>
            </w:r>
          </w:p>
        </w:tc>
        <w:tc>
          <w:tcPr>
            <w:tcW w:w="658" w:type="dxa"/>
            <w:tcBorders>
              <w:top w:val="nil"/>
              <w:left w:val="nil"/>
              <w:bottom w:val="single" w:sz="8" w:space="0" w:color="auto"/>
              <w:right w:val="single" w:sz="8" w:space="0" w:color="auto"/>
            </w:tcBorders>
            <w:shd w:val="clear" w:color="auto" w:fill="auto"/>
            <w:vAlign w:val="center"/>
            <w:hideMark/>
          </w:tcPr>
          <w:p w14:paraId="47B708F7"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1.159</w:t>
            </w:r>
          </w:p>
        </w:tc>
        <w:tc>
          <w:tcPr>
            <w:tcW w:w="676" w:type="dxa"/>
            <w:tcBorders>
              <w:top w:val="nil"/>
              <w:left w:val="nil"/>
              <w:bottom w:val="single" w:sz="8" w:space="0" w:color="auto"/>
              <w:right w:val="single" w:sz="8" w:space="0" w:color="auto"/>
            </w:tcBorders>
            <w:shd w:val="clear" w:color="auto" w:fill="auto"/>
            <w:vAlign w:val="center"/>
            <w:hideMark/>
          </w:tcPr>
          <w:p w14:paraId="53DFD65A"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15.6</w:t>
            </w:r>
          </w:p>
        </w:tc>
        <w:tc>
          <w:tcPr>
            <w:tcW w:w="676" w:type="dxa"/>
            <w:tcBorders>
              <w:top w:val="nil"/>
              <w:left w:val="nil"/>
              <w:bottom w:val="single" w:sz="8" w:space="0" w:color="auto"/>
              <w:right w:val="single" w:sz="8" w:space="0" w:color="auto"/>
            </w:tcBorders>
            <w:shd w:val="clear" w:color="auto" w:fill="auto"/>
            <w:vAlign w:val="center"/>
            <w:hideMark/>
          </w:tcPr>
          <w:p w14:paraId="4D2F26BE"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41.03</w:t>
            </w:r>
          </w:p>
        </w:tc>
        <w:tc>
          <w:tcPr>
            <w:tcW w:w="655" w:type="dxa"/>
            <w:tcBorders>
              <w:top w:val="nil"/>
              <w:left w:val="nil"/>
              <w:bottom w:val="single" w:sz="8" w:space="0" w:color="auto"/>
              <w:right w:val="single" w:sz="8" w:space="0" w:color="auto"/>
            </w:tcBorders>
            <w:shd w:val="clear" w:color="auto" w:fill="auto"/>
            <w:vAlign w:val="center"/>
            <w:hideMark/>
          </w:tcPr>
          <w:p w14:paraId="24EE1E04"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13.81</w:t>
            </w:r>
          </w:p>
        </w:tc>
        <w:tc>
          <w:tcPr>
            <w:tcW w:w="655" w:type="dxa"/>
            <w:tcBorders>
              <w:top w:val="nil"/>
              <w:left w:val="nil"/>
              <w:bottom w:val="single" w:sz="8" w:space="0" w:color="auto"/>
              <w:right w:val="single" w:sz="8" w:space="0" w:color="auto"/>
            </w:tcBorders>
            <w:shd w:val="clear" w:color="auto" w:fill="auto"/>
            <w:vAlign w:val="center"/>
            <w:hideMark/>
          </w:tcPr>
          <w:p w14:paraId="5E0254D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2.55</w:t>
            </w:r>
          </w:p>
        </w:tc>
        <w:tc>
          <w:tcPr>
            <w:tcW w:w="633" w:type="dxa"/>
            <w:tcBorders>
              <w:top w:val="nil"/>
              <w:left w:val="nil"/>
              <w:bottom w:val="single" w:sz="8" w:space="0" w:color="auto"/>
              <w:right w:val="single" w:sz="8" w:space="0" w:color="auto"/>
            </w:tcBorders>
            <w:shd w:val="clear" w:color="auto" w:fill="auto"/>
            <w:vAlign w:val="center"/>
            <w:hideMark/>
          </w:tcPr>
          <w:p w14:paraId="1A7ECB8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0.12</w:t>
            </w:r>
          </w:p>
        </w:tc>
        <w:tc>
          <w:tcPr>
            <w:tcW w:w="677" w:type="dxa"/>
            <w:gridSpan w:val="2"/>
            <w:tcBorders>
              <w:top w:val="nil"/>
              <w:left w:val="nil"/>
              <w:bottom w:val="single" w:sz="8" w:space="0" w:color="auto"/>
              <w:right w:val="single" w:sz="8" w:space="0" w:color="auto"/>
            </w:tcBorders>
            <w:shd w:val="clear" w:color="auto" w:fill="auto"/>
            <w:vAlign w:val="center"/>
            <w:hideMark/>
          </w:tcPr>
          <w:p w14:paraId="0D53A037"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81.49</w:t>
            </w:r>
          </w:p>
        </w:tc>
        <w:tc>
          <w:tcPr>
            <w:tcW w:w="676" w:type="dxa"/>
            <w:tcBorders>
              <w:top w:val="nil"/>
              <w:left w:val="nil"/>
              <w:bottom w:val="single" w:sz="8" w:space="0" w:color="auto"/>
              <w:right w:val="single" w:sz="8" w:space="0" w:color="auto"/>
            </w:tcBorders>
            <w:shd w:val="clear" w:color="auto" w:fill="auto"/>
            <w:vAlign w:val="center"/>
            <w:hideMark/>
          </w:tcPr>
          <w:p w14:paraId="5C36161A"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119.46</w:t>
            </w:r>
          </w:p>
        </w:tc>
        <w:tc>
          <w:tcPr>
            <w:tcW w:w="676" w:type="dxa"/>
            <w:tcBorders>
              <w:top w:val="nil"/>
              <w:left w:val="nil"/>
              <w:bottom w:val="single" w:sz="8" w:space="0" w:color="auto"/>
              <w:right w:val="single" w:sz="8" w:space="0" w:color="auto"/>
            </w:tcBorders>
            <w:shd w:val="clear" w:color="auto" w:fill="auto"/>
            <w:vAlign w:val="center"/>
            <w:hideMark/>
          </w:tcPr>
          <w:p w14:paraId="21FABF2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27.08</w:t>
            </w:r>
          </w:p>
        </w:tc>
        <w:tc>
          <w:tcPr>
            <w:tcW w:w="655" w:type="dxa"/>
            <w:tcBorders>
              <w:top w:val="nil"/>
              <w:left w:val="nil"/>
              <w:bottom w:val="single" w:sz="8" w:space="0" w:color="auto"/>
              <w:right w:val="single" w:sz="8" w:space="0" w:color="auto"/>
            </w:tcBorders>
            <w:shd w:val="clear" w:color="auto" w:fill="auto"/>
            <w:vAlign w:val="center"/>
            <w:hideMark/>
          </w:tcPr>
          <w:p w14:paraId="2B8447F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11.18</w:t>
            </w:r>
          </w:p>
        </w:tc>
        <w:tc>
          <w:tcPr>
            <w:tcW w:w="649" w:type="dxa"/>
            <w:tcBorders>
              <w:top w:val="nil"/>
              <w:left w:val="nil"/>
              <w:bottom w:val="single" w:sz="8" w:space="0" w:color="auto"/>
              <w:right w:val="single" w:sz="8" w:space="0" w:color="auto"/>
            </w:tcBorders>
            <w:shd w:val="clear" w:color="auto" w:fill="auto"/>
            <w:vAlign w:val="center"/>
            <w:hideMark/>
          </w:tcPr>
          <w:p w14:paraId="0CC9677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0.79</w:t>
            </w:r>
          </w:p>
        </w:tc>
      </w:tr>
      <w:tr w:rsidR="003A69D2" w:rsidRPr="007314F5" w14:paraId="0548E916" w14:textId="77777777" w:rsidTr="003A69D2">
        <w:trPr>
          <w:trHeight w:val="275"/>
        </w:trPr>
        <w:tc>
          <w:tcPr>
            <w:tcW w:w="829" w:type="dxa"/>
            <w:vMerge w:val="restart"/>
            <w:tcBorders>
              <w:top w:val="nil"/>
              <w:left w:val="single" w:sz="8" w:space="0" w:color="auto"/>
              <w:bottom w:val="single" w:sz="8" w:space="0" w:color="000000"/>
              <w:right w:val="single" w:sz="8" w:space="0" w:color="auto"/>
            </w:tcBorders>
            <w:shd w:val="clear" w:color="auto" w:fill="auto"/>
            <w:vAlign w:val="center"/>
            <w:hideMark/>
          </w:tcPr>
          <w:p w14:paraId="0B863E86"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proofErr w:type="spellStart"/>
            <w:r w:rsidRPr="007314F5">
              <w:rPr>
                <w:rFonts w:ascii="Calibri" w:eastAsia="Times New Roman" w:hAnsi="Calibri" w:cs="Calibri"/>
                <w:b/>
                <w:bCs/>
                <w:color w:val="000000"/>
                <w:sz w:val="16"/>
                <w:szCs w:val="16"/>
                <w:lang w:eastAsia="en-IN" w:bidi="hi-IN"/>
              </w:rPr>
              <w:t>Wazirpur</w:t>
            </w:r>
            <w:proofErr w:type="spellEnd"/>
          </w:p>
        </w:tc>
        <w:tc>
          <w:tcPr>
            <w:tcW w:w="984" w:type="dxa"/>
            <w:tcBorders>
              <w:top w:val="nil"/>
              <w:left w:val="nil"/>
              <w:bottom w:val="single" w:sz="8" w:space="0" w:color="auto"/>
              <w:right w:val="single" w:sz="8" w:space="0" w:color="auto"/>
            </w:tcBorders>
            <w:shd w:val="clear" w:color="auto" w:fill="E2EFD9" w:themeFill="accent6" w:themeFillTint="33"/>
            <w:vAlign w:val="center"/>
            <w:hideMark/>
          </w:tcPr>
          <w:p w14:paraId="38195640"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Min.</w:t>
            </w:r>
          </w:p>
        </w:tc>
        <w:tc>
          <w:tcPr>
            <w:tcW w:w="708" w:type="dxa"/>
            <w:tcBorders>
              <w:top w:val="nil"/>
              <w:left w:val="nil"/>
              <w:bottom w:val="single" w:sz="8" w:space="0" w:color="auto"/>
              <w:right w:val="single" w:sz="8" w:space="0" w:color="auto"/>
            </w:tcBorders>
            <w:shd w:val="clear" w:color="auto" w:fill="E2EFD9" w:themeFill="accent6" w:themeFillTint="33"/>
            <w:vAlign w:val="center"/>
            <w:hideMark/>
          </w:tcPr>
          <w:p w14:paraId="3F0E983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42.09</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2DF31E7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86.75</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62E4D847"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7.69</w:t>
            </w:r>
          </w:p>
        </w:tc>
        <w:tc>
          <w:tcPr>
            <w:tcW w:w="655" w:type="dxa"/>
            <w:tcBorders>
              <w:top w:val="nil"/>
              <w:left w:val="nil"/>
              <w:bottom w:val="single" w:sz="8" w:space="0" w:color="auto"/>
              <w:right w:val="single" w:sz="8" w:space="0" w:color="auto"/>
            </w:tcBorders>
            <w:shd w:val="clear" w:color="auto" w:fill="E2EFD9" w:themeFill="accent6" w:themeFillTint="33"/>
            <w:vAlign w:val="center"/>
            <w:hideMark/>
          </w:tcPr>
          <w:p w14:paraId="004A113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6.45</w:t>
            </w:r>
          </w:p>
        </w:tc>
        <w:tc>
          <w:tcPr>
            <w:tcW w:w="658" w:type="dxa"/>
            <w:tcBorders>
              <w:top w:val="nil"/>
              <w:left w:val="nil"/>
              <w:bottom w:val="single" w:sz="8" w:space="0" w:color="auto"/>
              <w:right w:val="single" w:sz="8" w:space="0" w:color="auto"/>
            </w:tcBorders>
            <w:shd w:val="clear" w:color="auto" w:fill="E2EFD9" w:themeFill="accent6" w:themeFillTint="33"/>
            <w:vAlign w:val="center"/>
            <w:hideMark/>
          </w:tcPr>
          <w:p w14:paraId="3482E9E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0.98</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1D553AD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22.85</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69BEF0C4"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44.84</w:t>
            </w:r>
          </w:p>
        </w:tc>
        <w:tc>
          <w:tcPr>
            <w:tcW w:w="655" w:type="dxa"/>
            <w:tcBorders>
              <w:top w:val="nil"/>
              <w:left w:val="nil"/>
              <w:bottom w:val="single" w:sz="8" w:space="0" w:color="auto"/>
              <w:right w:val="single" w:sz="8" w:space="0" w:color="auto"/>
            </w:tcBorders>
            <w:shd w:val="clear" w:color="auto" w:fill="E2EFD9" w:themeFill="accent6" w:themeFillTint="33"/>
            <w:vAlign w:val="center"/>
            <w:hideMark/>
          </w:tcPr>
          <w:p w14:paraId="5D2784EA"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20.69</w:t>
            </w:r>
          </w:p>
        </w:tc>
        <w:tc>
          <w:tcPr>
            <w:tcW w:w="655" w:type="dxa"/>
            <w:tcBorders>
              <w:top w:val="nil"/>
              <w:left w:val="nil"/>
              <w:bottom w:val="single" w:sz="8" w:space="0" w:color="auto"/>
              <w:right w:val="single" w:sz="8" w:space="0" w:color="auto"/>
            </w:tcBorders>
            <w:shd w:val="clear" w:color="auto" w:fill="E2EFD9" w:themeFill="accent6" w:themeFillTint="33"/>
            <w:vAlign w:val="center"/>
            <w:hideMark/>
          </w:tcPr>
          <w:p w14:paraId="5022EC8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11.22</w:t>
            </w:r>
          </w:p>
        </w:tc>
        <w:tc>
          <w:tcPr>
            <w:tcW w:w="633" w:type="dxa"/>
            <w:tcBorders>
              <w:top w:val="nil"/>
              <w:left w:val="nil"/>
              <w:bottom w:val="single" w:sz="8" w:space="0" w:color="auto"/>
              <w:right w:val="single" w:sz="8" w:space="0" w:color="auto"/>
            </w:tcBorders>
            <w:shd w:val="clear" w:color="auto" w:fill="E2EFD9" w:themeFill="accent6" w:themeFillTint="33"/>
            <w:vAlign w:val="center"/>
            <w:hideMark/>
          </w:tcPr>
          <w:p w14:paraId="66DA04D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1.18</w:t>
            </w:r>
          </w:p>
        </w:tc>
        <w:tc>
          <w:tcPr>
            <w:tcW w:w="677" w:type="dxa"/>
            <w:gridSpan w:val="2"/>
            <w:tcBorders>
              <w:top w:val="nil"/>
              <w:left w:val="nil"/>
              <w:bottom w:val="single" w:sz="8" w:space="0" w:color="auto"/>
              <w:right w:val="single" w:sz="8" w:space="0" w:color="auto"/>
            </w:tcBorders>
            <w:shd w:val="clear" w:color="auto" w:fill="E2EFD9" w:themeFill="accent6" w:themeFillTint="33"/>
            <w:vAlign w:val="center"/>
            <w:hideMark/>
          </w:tcPr>
          <w:p w14:paraId="54F86C3E"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7</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595D72F2"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44.56</w:t>
            </w:r>
          </w:p>
        </w:tc>
        <w:tc>
          <w:tcPr>
            <w:tcW w:w="676" w:type="dxa"/>
            <w:tcBorders>
              <w:top w:val="nil"/>
              <w:left w:val="nil"/>
              <w:bottom w:val="single" w:sz="8" w:space="0" w:color="auto"/>
              <w:right w:val="single" w:sz="8" w:space="0" w:color="auto"/>
            </w:tcBorders>
            <w:shd w:val="clear" w:color="auto" w:fill="E2EFD9" w:themeFill="accent6" w:themeFillTint="33"/>
            <w:vAlign w:val="center"/>
            <w:hideMark/>
          </w:tcPr>
          <w:p w14:paraId="710F8162"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16.85</w:t>
            </w:r>
          </w:p>
        </w:tc>
        <w:tc>
          <w:tcPr>
            <w:tcW w:w="655" w:type="dxa"/>
            <w:tcBorders>
              <w:top w:val="nil"/>
              <w:left w:val="nil"/>
              <w:bottom w:val="single" w:sz="8" w:space="0" w:color="auto"/>
              <w:right w:val="single" w:sz="8" w:space="0" w:color="auto"/>
            </w:tcBorders>
            <w:shd w:val="clear" w:color="auto" w:fill="E2EFD9" w:themeFill="accent6" w:themeFillTint="33"/>
            <w:vAlign w:val="center"/>
            <w:hideMark/>
          </w:tcPr>
          <w:p w14:paraId="7AE373C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11.84</w:t>
            </w:r>
          </w:p>
        </w:tc>
        <w:tc>
          <w:tcPr>
            <w:tcW w:w="649" w:type="dxa"/>
            <w:tcBorders>
              <w:top w:val="nil"/>
              <w:left w:val="nil"/>
              <w:bottom w:val="single" w:sz="8" w:space="0" w:color="auto"/>
              <w:right w:val="single" w:sz="8" w:space="0" w:color="auto"/>
            </w:tcBorders>
            <w:shd w:val="clear" w:color="auto" w:fill="E2EFD9" w:themeFill="accent6" w:themeFillTint="33"/>
            <w:vAlign w:val="center"/>
            <w:hideMark/>
          </w:tcPr>
          <w:p w14:paraId="02DD77C8"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1.04</w:t>
            </w:r>
          </w:p>
        </w:tc>
      </w:tr>
      <w:tr w:rsidR="003A69D2" w:rsidRPr="007314F5" w14:paraId="527E8CB6" w14:textId="77777777" w:rsidTr="003A69D2">
        <w:trPr>
          <w:trHeight w:val="275"/>
        </w:trPr>
        <w:tc>
          <w:tcPr>
            <w:tcW w:w="829" w:type="dxa"/>
            <w:vMerge/>
            <w:tcBorders>
              <w:top w:val="nil"/>
              <w:left w:val="single" w:sz="8" w:space="0" w:color="auto"/>
              <w:bottom w:val="single" w:sz="8" w:space="0" w:color="000000"/>
              <w:right w:val="single" w:sz="8" w:space="0" w:color="auto"/>
            </w:tcBorders>
            <w:vAlign w:val="center"/>
            <w:hideMark/>
          </w:tcPr>
          <w:p w14:paraId="592291A9" w14:textId="77777777" w:rsidR="003A69D2" w:rsidRPr="007314F5" w:rsidRDefault="003A69D2" w:rsidP="003A69D2">
            <w:pPr>
              <w:spacing w:after="0" w:line="240" w:lineRule="auto"/>
              <w:rPr>
                <w:rFonts w:ascii="Calibri" w:eastAsia="Times New Roman" w:hAnsi="Calibri" w:cs="Calibri"/>
                <w:b/>
                <w:bCs/>
                <w:color w:val="000000"/>
                <w:sz w:val="16"/>
                <w:szCs w:val="16"/>
                <w:lang w:eastAsia="en-IN" w:bidi="hi-IN"/>
              </w:rPr>
            </w:pPr>
          </w:p>
        </w:tc>
        <w:tc>
          <w:tcPr>
            <w:tcW w:w="984" w:type="dxa"/>
            <w:tcBorders>
              <w:top w:val="nil"/>
              <w:left w:val="nil"/>
              <w:bottom w:val="single" w:sz="8" w:space="0" w:color="auto"/>
              <w:right w:val="single" w:sz="8" w:space="0" w:color="auto"/>
            </w:tcBorders>
            <w:shd w:val="clear" w:color="auto" w:fill="auto"/>
            <w:vAlign w:val="center"/>
            <w:hideMark/>
          </w:tcPr>
          <w:p w14:paraId="1E3AF8B9"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Max.</w:t>
            </w:r>
          </w:p>
        </w:tc>
        <w:tc>
          <w:tcPr>
            <w:tcW w:w="708" w:type="dxa"/>
            <w:tcBorders>
              <w:top w:val="nil"/>
              <w:left w:val="nil"/>
              <w:bottom w:val="single" w:sz="8" w:space="0" w:color="auto"/>
              <w:right w:val="single" w:sz="8" w:space="0" w:color="auto"/>
            </w:tcBorders>
            <w:shd w:val="clear" w:color="auto" w:fill="auto"/>
            <w:vAlign w:val="center"/>
            <w:hideMark/>
          </w:tcPr>
          <w:p w14:paraId="576490D2"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409.96</w:t>
            </w:r>
          </w:p>
        </w:tc>
        <w:tc>
          <w:tcPr>
            <w:tcW w:w="676" w:type="dxa"/>
            <w:tcBorders>
              <w:top w:val="nil"/>
              <w:left w:val="nil"/>
              <w:bottom w:val="single" w:sz="8" w:space="0" w:color="auto"/>
              <w:right w:val="single" w:sz="8" w:space="0" w:color="auto"/>
            </w:tcBorders>
            <w:shd w:val="clear" w:color="auto" w:fill="auto"/>
            <w:vAlign w:val="center"/>
            <w:hideMark/>
          </w:tcPr>
          <w:p w14:paraId="4814AA4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562.2</w:t>
            </w:r>
          </w:p>
        </w:tc>
        <w:tc>
          <w:tcPr>
            <w:tcW w:w="676" w:type="dxa"/>
            <w:tcBorders>
              <w:top w:val="nil"/>
              <w:left w:val="nil"/>
              <w:bottom w:val="single" w:sz="8" w:space="0" w:color="auto"/>
              <w:right w:val="single" w:sz="8" w:space="0" w:color="auto"/>
            </w:tcBorders>
            <w:shd w:val="clear" w:color="auto" w:fill="auto"/>
            <w:vAlign w:val="center"/>
            <w:hideMark/>
          </w:tcPr>
          <w:p w14:paraId="5BD5EF90"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79.56</w:t>
            </w:r>
          </w:p>
        </w:tc>
        <w:tc>
          <w:tcPr>
            <w:tcW w:w="655" w:type="dxa"/>
            <w:tcBorders>
              <w:top w:val="nil"/>
              <w:left w:val="nil"/>
              <w:bottom w:val="single" w:sz="8" w:space="0" w:color="auto"/>
              <w:right w:val="single" w:sz="8" w:space="0" w:color="auto"/>
            </w:tcBorders>
            <w:shd w:val="clear" w:color="auto" w:fill="auto"/>
            <w:vAlign w:val="center"/>
            <w:hideMark/>
          </w:tcPr>
          <w:p w14:paraId="39544BDE"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20.26</w:t>
            </w:r>
          </w:p>
        </w:tc>
        <w:tc>
          <w:tcPr>
            <w:tcW w:w="658" w:type="dxa"/>
            <w:tcBorders>
              <w:top w:val="nil"/>
              <w:left w:val="nil"/>
              <w:bottom w:val="single" w:sz="8" w:space="0" w:color="auto"/>
              <w:right w:val="single" w:sz="8" w:space="0" w:color="auto"/>
            </w:tcBorders>
            <w:shd w:val="clear" w:color="auto" w:fill="auto"/>
            <w:vAlign w:val="center"/>
            <w:hideMark/>
          </w:tcPr>
          <w:p w14:paraId="71EF5458"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3.94</w:t>
            </w:r>
          </w:p>
        </w:tc>
        <w:tc>
          <w:tcPr>
            <w:tcW w:w="676" w:type="dxa"/>
            <w:tcBorders>
              <w:top w:val="nil"/>
              <w:left w:val="nil"/>
              <w:bottom w:val="single" w:sz="8" w:space="0" w:color="auto"/>
              <w:right w:val="single" w:sz="8" w:space="0" w:color="auto"/>
            </w:tcBorders>
            <w:shd w:val="clear" w:color="auto" w:fill="auto"/>
            <w:vAlign w:val="center"/>
            <w:hideMark/>
          </w:tcPr>
          <w:p w14:paraId="0583A5D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130.03</w:t>
            </w:r>
          </w:p>
        </w:tc>
        <w:tc>
          <w:tcPr>
            <w:tcW w:w="676" w:type="dxa"/>
            <w:tcBorders>
              <w:top w:val="nil"/>
              <w:left w:val="nil"/>
              <w:bottom w:val="single" w:sz="8" w:space="0" w:color="auto"/>
              <w:right w:val="single" w:sz="8" w:space="0" w:color="auto"/>
            </w:tcBorders>
            <w:shd w:val="clear" w:color="auto" w:fill="auto"/>
            <w:vAlign w:val="center"/>
            <w:hideMark/>
          </w:tcPr>
          <w:p w14:paraId="267EC65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249.66</w:t>
            </w:r>
          </w:p>
        </w:tc>
        <w:tc>
          <w:tcPr>
            <w:tcW w:w="655" w:type="dxa"/>
            <w:tcBorders>
              <w:top w:val="nil"/>
              <w:left w:val="nil"/>
              <w:bottom w:val="single" w:sz="8" w:space="0" w:color="auto"/>
              <w:right w:val="single" w:sz="8" w:space="0" w:color="auto"/>
            </w:tcBorders>
            <w:shd w:val="clear" w:color="auto" w:fill="auto"/>
            <w:vAlign w:val="center"/>
            <w:hideMark/>
          </w:tcPr>
          <w:p w14:paraId="688C7E4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56.25</w:t>
            </w:r>
          </w:p>
        </w:tc>
        <w:tc>
          <w:tcPr>
            <w:tcW w:w="655" w:type="dxa"/>
            <w:tcBorders>
              <w:top w:val="nil"/>
              <w:left w:val="nil"/>
              <w:bottom w:val="single" w:sz="8" w:space="0" w:color="auto"/>
              <w:right w:val="single" w:sz="8" w:space="0" w:color="auto"/>
            </w:tcBorders>
            <w:shd w:val="clear" w:color="auto" w:fill="auto"/>
            <w:vAlign w:val="center"/>
            <w:hideMark/>
          </w:tcPr>
          <w:p w14:paraId="70D649BA"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32.95</w:t>
            </w:r>
          </w:p>
        </w:tc>
        <w:tc>
          <w:tcPr>
            <w:tcW w:w="633" w:type="dxa"/>
            <w:tcBorders>
              <w:top w:val="nil"/>
              <w:left w:val="nil"/>
              <w:bottom w:val="single" w:sz="8" w:space="0" w:color="auto"/>
              <w:right w:val="single" w:sz="8" w:space="0" w:color="auto"/>
            </w:tcBorders>
            <w:shd w:val="clear" w:color="auto" w:fill="auto"/>
            <w:vAlign w:val="center"/>
            <w:hideMark/>
          </w:tcPr>
          <w:p w14:paraId="67D76B24"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2.08</w:t>
            </w:r>
          </w:p>
        </w:tc>
        <w:tc>
          <w:tcPr>
            <w:tcW w:w="677" w:type="dxa"/>
            <w:gridSpan w:val="2"/>
            <w:tcBorders>
              <w:top w:val="nil"/>
              <w:left w:val="nil"/>
              <w:bottom w:val="single" w:sz="8" w:space="0" w:color="auto"/>
              <w:right w:val="single" w:sz="8" w:space="0" w:color="auto"/>
            </w:tcBorders>
            <w:shd w:val="clear" w:color="auto" w:fill="auto"/>
            <w:vAlign w:val="center"/>
            <w:hideMark/>
          </w:tcPr>
          <w:p w14:paraId="4E36269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422.19</w:t>
            </w:r>
          </w:p>
        </w:tc>
        <w:tc>
          <w:tcPr>
            <w:tcW w:w="676" w:type="dxa"/>
            <w:tcBorders>
              <w:top w:val="nil"/>
              <w:left w:val="nil"/>
              <w:bottom w:val="single" w:sz="8" w:space="0" w:color="auto"/>
              <w:right w:val="single" w:sz="8" w:space="0" w:color="auto"/>
            </w:tcBorders>
            <w:shd w:val="clear" w:color="auto" w:fill="auto"/>
            <w:vAlign w:val="center"/>
            <w:hideMark/>
          </w:tcPr>
          <w:p w14:paraId="0E74030B"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772.7</w:t>
            </w:r>
          </w:p>
        </w:tc>
        <w:tc>
          <w:tcPr>
            <w:tcW w:w="676" w:type="dxa"/>
            <w:tcBorders>
              <w:top w:val="nil"/>
              <w:left w:val="nil"/>
              <w:bottom w:val="single" w:sz="8" w:space="0" w:color="auto"/>
              <w:right w:val="single" w:sz="8" w:space="0" w:color="auto"/>
            </w:tcBorders>
            <w:shd w:val="clear" w:color="auto" w:fill="auto"/>
            <w:vAlign w:val="center"/>
            <w:hideMark/>
          </w:tcPr>
          <w:p w14:paraId="13A584B5"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127.68</w:t>
            </w:r>
          </w:p>
        </w:tc>
        <w:tc>
          <w:tcPr>
            <w:tcW w:w="655" w:type="dxa"/>
            <w:tcBorders>
              <w:top w:val="nil"/>
              <w:left w:val="nil"/>
              <w:bottom w:val="single" w:sz="8" w:space="0" w:color="auto"/>
              <w:right w:val="single" w:sz="8" w:space="0" w:color="auto"/>
            </w:tcBorders>
            <w:shd w:val="clear" w:color="auto" w:fill="auto"/>
            <w:vAlign w:val="center"/>
            <w:hideMark/>
          </w:tcPr>
          <w:p w14:paraId="4FE0C0B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46.86</w:t>
            </w:r>
          </w:p>
        </w:tc>
        <w:tc>
          <w:tcPr>
            <w:tcW w:w="649" w:type="dxa"/>
            <w:tcBorders>
              <w:top w:val="nil"/>
              <w:left w:val="nil"/>
              <w:bottom w:val="single" w:sz="8" w:space="0" w:color="auto"/>
              <w:right w:val="single" w:sz="8" w:space="0" w:color="auto"/>
            </w:tcBorders>
            <w:shd w:val="clear" w:color="auto" w:fill="auto"/>
            <w:vAlign w:val="center"/>
            <w:hideMark/>
          </w:tcPr>
          <w:p w14:paraId="7C4DDF5A"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5.14</w:t>
            </w:r>
          </w:p>
        </w:tc>
      </w:tr>
      <w:tr w:rsidR="003A69D2" w:rsidRPr="007314F5" w14:paraId="079FAD56" w14:textId="77777777" w:rsidTr="003A69D2">
        <w:trPr>
          <w:trHeight w:val="275"/>
        </w:trPr>
        <w:tc>
          <w:tcPr>
            <w:tcW w:w="829" w:type="dxa"/>
            <w:vMerge/>
            <w:tcBorders>
              <w:top w:val="nil"/>
              <w:left w:val="single" w:sz="8" w:space="0" w:color="auto"/>
              <w:bottom w:val="single" w:sz="8" w:space="0" w:color="000000"/>
              <w:right w:val="single" w:sz="8" w:space="0" w:color="auto"/>
            </w:tcBorders>
            <w:vAlign w:val="center"/>
            <w:hideMark/>
          </w:tcPr>
          <w:p w14:paraId="5BE8F643" w14:textId="77777777" w:rsidR="003A69D2" w:rsidRPr="007314F5" w:rsidRDefault="003A69D2" w:rsidP="003A69D2">
            <w:pPr>
              <w:spacing w:after="0" w:line="240" w:lineRule="auto"/>
              <w:rPr>
                <w:rFonts w:ascii="Calibri" w:eastAsia="Times New Roman" w:hAnsi="Calibri" w:cs="Calibri"/>
                <w:b/>
                <w:bCs/>
                <w:color w:val="000000"/>
                <w:sz w:val="16"/>
                <w:szCs w:val="16"/>
                <w:lang w:eastAsia="en-IN" w:bidi="hi-IN"/>
              </w:rPr>
            </w:pPr>
          </w:p>
        </w:tc>
        <w:tc>
          <w:tcPr>
            <w:tcW w:w="984" w:type="dxa"/>
            <w:tcBorders>
              <w:top w:val="nil"/>
              <w:left w:val="nil"/>
              <w:bottom w:val="single" w:sz="8" w:space="0" w:color="auto"/>
              <w:right w:val="single" w:sz="8" w:space="0" w:color="auto"/>
            </w:tcBorders>
            <w:shd w:val="clear" w:color="auto" w:fill="FBE4D5" w:themeFill="accent2" w:themeFillTint="33"/>
            <w:vAlign w:val="center"/>
            <w:hideMark/>
          </w:tcPr>
          <w:p w14:paraId="133C4182"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r w:rsidRPr="007314F5">
              <w:rPr>
                <w:rFonts w:ascii="Calibri" w:eastAsia="Times New Roman" w:hAnsi="Calibri" w:cs="Calibri"/>
                <w:b/>
                <w:bCs/>
                <w:color w:val="000000"/>
                <w:sz w:val="16"/>
                <w:szCs w:val="16"/>
                <w:lang w:eastAsia="en-IN" w:bidi="hi-IN"/>
              </w:rPr>
              <w:t>Avg.</w:t>
            </w:r>
          </w:p>
        </w:tc>
        <w:tc>
          <w:tcPr>
            <w:tcW w:w="708" w:type="dxa"/>
            <w:tcBorders>
              <w:top w:val="nil"/>
              <w:left w:val="nil"/>
              <w:bottom w:val="single" w:sz="8" w:space="0" w:color="auto"/>
              <w:right w:val="single" w:sz="8" w:space="0" w:color="auto"/>
            </w:tcBorders>
            <w:shd w:val="clear" w:color="auto" w:fill="FBE4D5" w:themeFill="accent2" w:themeFillTint="33"/>
            <w:vAlign w:val="center"/>
            <w:hideMark/>
          </w:tcPr>
          <w:p w14:paraId="09A9D18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159.97</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52D8BFF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273.59</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6049A4A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42.01</w:t>
            </w:r>
          </w:p>
        </w:tc>
        <w:tc>
          <w:tcPr>
            <w:tcW w:w="655" w:type="dxa"/>
            <w:tcBorders>
              <w:top w:val="nil"/>
              <w:left w:val="nil"/>
              <w:bottom w:val="single" w:sz="8" w:space="0" w:color="auto"/>
              <w:right w:val="single" w:sz="8" w:space="0" w:color="auto"/>
            </w:tcBorders>
            <w:shd w:val="clear" w:color="auto" w:fill="FBE4D5" w:themeFill="accent2" w:themeFillTint="33"/>
            <w:vAlign w:val="center"/>
            <w:hideMark/>
          </w:tcPr>
          <w:p w14:paraId="043F45E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10.01</w:t>
            </w:r>
          </w:p>
        </w:tc>
        <w:tc>
          <w:tcPr>
            <w:tcW w:w="658" w:type="dxa"/>
            <w:tcBorders>
              <w:top w:val="nil"/>
              <w:left w:val="nil"/>
              <w:bottom w:val="single" w:sz="8" w:space="0" w:color="auto"/>
              <w:right w:val="single" w:sz="8" w:space="0" w:color="auto"/>
            </w:tcBorders>
            <w:shd w:val="clear" w:color="auto" w:fill="FBE4D5" w:themeFill="accent2" w:themeFillTint="33"/>
            <w:vAlign w:val="center"/>
            <w:hideMark/>
          </w:tcPr>
          <w:p w14:paraId="0A6AA770"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2.08</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38A61D5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54.8</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57C0B8D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121.13</w:t>
            </w:r>
          </w:p>
        </w:tc>
        <w:tc>
          <w:tcPr>
            <w:tcW w:w="655" w:type="dxa"/>
            <w:tcBorders>
              <w:top w:val="nil"/>
              <w:left w:val="nil"/>
              <w:bottom w:val="single" w:sz="8" w:space="0" w:color="auto"/>
              <w:right w:val="single" w:sz="8" w:space="0" w:color="auto"/>
            </w:tcBorders>
            <w:shd w:val="clear" w:color="auto" w:fill="FBE4D5" w:themeFill="accent2" w:themeFillTint="33"/>
            <w:vAlign w:val="center"/>
            <w:hideMark/>
          </w:tcPr>
          <w:p w14:paraId="17811F2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33.06</w:t>
            </w:r>
          </w:p>
        </w:tc>
        <w:tc>
          <w:tcPr>
            <w:tcW w:w="655" w:type="dxa"/>
            <w:tcBorders>
              <w:top w:val="nil"/>
              <w:left w:val="nil"/>
              <w:bottom w:val="single" w:sz="8" w:space="0" w:color="auto"/>
              <w:right w:val="single" w:sz="8" w:space="0" w:color="auto"/>
            </w:tcBorders>
            <w:shd w:val="clear" w:color="auto" w:fill="FBE4D5" w:themeFill="accent2" w:themeFillTint="33"/>
            <w:vAlign w:val="center"/>
            <w:hideMark/>
          </w:tcPr>
          <w:p w14:paraId="4F95C4D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15.61</w:t>
            </w:r>
          </w:p>
        </w:tc>
        <w:tc>
          <w:tcPr>
            <w:tcW w:w="633" w:type="dxa"/>
            <w:tcBorders>
              <w:top w:val="nil"/>
              <w:left w:val="nil"/>
              <w:bottom w:val="single" w:sz="8" w:space="0" w:color="auto"/>
              <w:right w:val="single" w:sz="8" w:space="0" w:color="auto"/>
            </w:tcBorders>
            <w:shd w:val="clear" w:color="auto" w:fill="FBE4D5" w:themeFill="accent2" w:themeFillTint="33"/>
            <w:vAlign w:val="center"/>
            <w:hideMark/>
          </w:tcPr>
          <w:p w14:paraId="3FADF8A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1.54</w:t>
            </w:r>
          </w:p>
        </w:tc>
        <w:tc>
          <w:tcPr>
            <w:tcW w:w="677" w:type="dxa"/>
            <w:gridSpan w:val="2"/>
            <w:tcBorders>
              <w:top w:val="nil"/>
              <w:left w:val="nil"/>
              <w:bottom w:val="single" w:sz="8" w:space="0" w:color="auto"/>
              <w:right w:val="single" w:sz="8" w:space="0" w:color="auto"/>
            </w:tcBorders>
            <w:shd w:val="clear" w:color="auto" w:fill="FBE4D5" w:themeFill="accent2" w:themeFillTint="33"/>
            <w:vAlign w:val="center"/>
            <w:hideMark/>
          </w:tcPr>
          <w:p w14:paraId="1028D22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82.02</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0912A71E"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227.01</w:t>
            </w:r>
          </w:p>
        </w:tc>
        <w:tc>
          <w:tcPr>
            <w:tcW w:w="676" w:type="dxa"/>
            <w:tcBorders>
              <w:top w:val="nil"/>
              <w:left w:val="nil"/>
              <w:bottom w:val="single" w:sz="8" w:space="0" w:color="auto"/>
              <w:right w:val="single" w:sz="8" w:space="0" w:color="auto"/>
            </w:tcBorders>
            <w:shd w:val="clear" w:color="auto" w:fill="FBE4D5" w:themeFill="accent2" w:themeFillTint="33"/>
            <w:vAlign w:val="center"/>
            <w:hideMark/>
          </w:tcPr>
          <w:p w14:paraId="2BA1DCE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46.23</w:t>
            </w:r>
          </w:p>
        </w:tc>
        <w:tc>
          <w:tcPr>
            <w:tcW w:w="655" w:type="dxa"/>
            <w:tcBorders>
              <w:top w:val="nil"/>
              <w:left w:val="nil"/>
              <w:bottom w:val="single" w:sz="8" w:space="0" w:color="auto"/>
              <w:right w:val="single" w:sz="8" w:space="0" w:color="auto"/>
            </w:tcBorders>
            <w:shd w:val="clear" w:color="auto" w:fill="FBE4D5" w:themeFill="accent2" w:themeFillTint="33"/>
            <w:vAlign w:val="center"/>
            <w:hideMark/>
          </w:tcPr>
          <w:p w14:paraId="7BA53E52"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22.28</w:t>
            </w:r>
          </w:p>
        </w:tc>
        <w:tc>
          <w:tcPr>
            <w:tcW w:w="649" w:type="dxa"/>
            <w:tcBorders>
              <w:top w:val="nil"/>
              <w:left w:val="nil"/>
              <w:bottom w:val="single" w:sz="8" w:space="0" w:color="auto"/>
              <w:right w:val="single" w:sz="8" w:space="0" w:color="auto"/>
            </w:tcBorders>
            <w:shd w:val="clear" w:color="auto" w:fill="FBE4D5" w:themeFill="accent2" w:themeFillTint="33"/>
            <w:vAlign w:val="center"/>
            <w:hideMark/>
          </w:tcPr>
          <w:p w14:paraId="0D54C1E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1.97</w:t>
            </w:r>
          </w:p>
        </w:tc>
      </w:tr>
      <w:tr w:rsidR="003A69D2" w:rsidRPr="007314F5" w14:paraId="2E0B5DBC" w14:textId="77777777" w:rsidTr="003A69D2">
        <w:trPr>
          <w:trHeight w:val="275"/>
        </w:trPr>
        <w:tc>
          <w:tcPr>
            <w:tcW w:w="829" w:type="dxa"/>
            <w:vMerge/>
            <w:tcBorders>
              <w:top w:val="nil"/>
              <w:left w:val="single" w:sz="8" w:space="0" w:color="auto"/>
              <w:bottom w:val="single" w:sz="8" w:space="0" w:color="000000"/>
              <w:right w:val="single" w:sz="8" w:space="0" w:color="auto"/>
            </w:tcBorders>
            <w:vAlign w:val="center"/>
            <w:hideMark/>
          </w:tcPr>
          <w:p w14:paraId="13C97DBC" w14:textId="77777777" w:rsidR="003A69D2" w:rsidRPr="007314F5" w:rsidRDefault="003A69D2" w:rsidP="003A69D2">
            <w:pPr>
              <w:spacing w:after="0" w:line="240" w:lineRule="auto"/>
              <w:rPr>
                <w:rFonts w:ascii="Calibri" w:eastAsia="Times New Roman" w:hAnsi="Calibri" w:cs="Calibri"/>
                <w:b/>
                <w:bCs/>
                <w:color w:val="000000"/>
                <w:sz w:val="16"/>
                <w:szCs w:val="16"/>
                <w:lang w:eastAsia="en-IN" w:bidi="hi-IN"/>
              </w:rPr>
            </w:pPr>
          </w:p>
        </w:tc>
        <w:tc>
          <w:tcPr>
            <w:tcW w:w="984" w:type="dxa"/>
            <w:tcBorders>
              <w:top w:val="nil"/>
              <w:left w:val="nil"/>
              <w:bottom w:val="single" w:sz="8" w:space="0" w:color="auto"/>
              <w:right w:val="single" w:sz="8" w:space="0" w:color="auto"/>
            </w:tcBorders>
            <w:shd w:val="clear" w:color="auto" w:fill="auto"/>
            <w:vAlign w:val="center"/>
            <w:hideMark/>
          </w:tcPr>
          <w:p w14:paraId="33E93F55" w14:textId="77777777" w:rsidR="003A69D2" w:rsidRPr="007314F5" w:rsidRDefault="003A69D2" w:rsidP="003A69D2">
            <w:pPr>
              <w:spacing w:after="0" w:line="240" w:lineRule="auto"/>
              <w:jc w:val="center"/>
              <w:rPr>
                <w:rFonts w:ascii="Calibri" w:eastAsia="Times New Roman" w:hAnsi="Calibri" w:cs="Calibri"/>
                <w:b/>
                <w:bCs/>
                <w:color w:val="000000"/>
                <w:sz w:val="16"/>
                <w:szCs w:val="16"/>
                <w:lang w:eastAsia="en-IN" w:bidi="hi-IN"/>
              </w:rPr>
            </w:pPr>
            <w:proofErr w:type="spellStart"/>
            <w:r w:rsidRPr="007314F5">
              <w:rPr>
                <w:rFonts w:ascii="Calibri" w:eastAsia="Times New Roman" w:hAnsi="Calibri" w:cs="Calibri"/>
                <w:b/>
                <w:bCs/>
                <w:color w:val="000000"/>
                <w:sz w:val="16"/>
                <w:szCs w:val="16"/>
                <w:lang w:eastAsia="en-IN" w:bidi="hi-IN"/>
              </w:rPr>
              <w:t>St.Dev</w:t>
            </w:r>
            <w:proofErr w:type="spellEnd"/>
            <w:r w:rsidRPr="007314F5">
              <w:rPr>
                <w:rFonts w:ascii="Calibri" w:eastAsia="Times New Roman" w:hAnsi="Calibri" w:cs="Calibri"/>
                <w:b/>
                <w:bCs/>
                <w:color w:val="000000"/>
                <w:sz w:val="16"/>
                <w:szCs w:val="16"/>
                <w:lang w:eastAsia="en-IN" w:bidi="hi-IN"/>
              </w:rPr>
              <w:t>.</w:t>
            </w:r>
          </w:p>
        </w:tc>
        <w:tc>
          <w:tcPr>
            <w:tcW w:w="708" w:type="dxa"/>
            <w:tcBorders>
              <w:top w:val="nil"/>
              <w:left w:val="nil"/>
              <w:bottom w:val="single" w:sz="8" w:space="0" w:color="auto"/>
              <w:right w:val="single" w:sz="8" w:space="0" w:color="auto"/>
            </w:tcBorders>
            <w:shd w:val="clear" w:color="auto" w:fill="auto"/>
            <w:vAlign w:val="center"/>
            <w:hideMark/>
          </w:tcPr>
          <w:p w14:paraId="162F75E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75.61</w:t>
            </w:r>
          </w:p>
        </w:tc>
        <w:tc>
          <w:tcPr>
            <w:tcW w:w="676" w:type="dxa"/>
            <w:tcBorders>
              <w:top w:val="nil"/>
              <w:left w:val="nil"/>
              <w:bottom w:val="single" w:sz="8" w:space="0" w:color="auto"/>
              <w:right w:val="single" w:sz="8" w:space="0" w:color="auto"/>
            </w:tcBorders>
            <w:shd w:val="clear" w:color="auto" w:fill="auto"/>
            <w:vAlign w:val="center"/>
            <w:hideMark/>
          </w:tcPr>
          <w:p w14:paraId="35CAC01D"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93.15</w:t>
            </w:r>
          </w:p>
        </w:tc>
        <w:tc>
          <w:tcPr>
            <w:tcW w:w="676" w:type="dxa"/>
            <w:tcBorders>
              <w:top w:val="nil"/>
              <w:left w:val="nil"/>
              <w:bottom w:val="single" w:sz="8" w:space="0" w:color="auto"/>
              <w:right w:val="single" w:sz="8" w:space="0" w:color="auto"/>
            </w:tcBorders>
            <w:shd w:val="clear" w:color="auto" w:fill="auto"/>
            <w:vAlign w:val="center"/>
            <w:hideMark/>
          </w:tcPr>
          <w:p w14:paraId="3E38DDEB"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19.06</w:t>
            </w:r>
          </w:p>
        </w:tc>
        <w:tc>
          <w:tcPr>
            <w:tcW w:w="655" w:type="dxa"/>
            <w:tcBorders>
              <w:top w:val="nil"/>
              <w:left w:val="nil"/>
              <w:bottom w:val="single" w:sz="8" w:space="0" w:color="auto"/>
              <w:right w:val="single" w:sz="8" w:space="0" w:color="auto"/>
            </w:tcBorders>
            <w:shd w:val="clear" w:color="auto" w:fill="auto"/>
            <w:vAlign w:val="center"/>
            <w:hideMark/>
          </w:tcPr>
          <w:p w14:paraId="26A661DB"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93.15</w:t>
            </w:r>
          </w:p>
        </w:tc>
        <w:tc>
          <w:tcPr>
            <w:tcW w:w="658" w:type="dxa"/>
            <w:tcBorders>
              <w:top w:val="nil"/>
              <w:left w:val="nil"/>
              <w:bottom w:val="single" w:sz="8" w:space="0" w:color="auto"/>
              <w:right w:val="single" w:sz="8" w:space="0" w:color="auto"/>
            </w:tcBorders>
            <w:shd w:val="clear" w:color="auto" w:fill="auto"/>
            <w:vAlign w:val="center"/>
            <w:hideMark/>
          </w:tcPr>
          <w:p w14:paraId="5804CE1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0.58</w:t>
            </w:r>
          </w:p>
        </w:tc>
        <w:tc>
          <w:tcPr>
            <w:tcW w:w="676" w:type="dxa"/>
            <w:tcBorders>
              <w:top w:val="nil"/>
              <w:left w:val="nil"/>
              <w:bottom w:val="single" w:sz="8" w:space="0" w:color="auto"/>
              <w:right w:val="single" w:sz="8" w:space="0" w:color="auto"/>
            </w:tcBorders>
            <w:shd w:val="clear" w:color="auto" w:fill="auto"/>
            <w:vAlign w:val="center"/>
            <w:hideMark/>
          </w:tcPr>
          <w:p w14:paraId="4B63701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23.312</w:t>
            </w:r>
          </w:p>
        </w:tc>
        <w:tc>
          <w:tcPr>
            <w:tcW w:w="676" w:type="dxa"/>
            <w:tcBorders>
              <w:top w:val="nil"/>
              <w:left w:val="nil"/>
              <w:bottom w:val="single" w:sz="8" w:space="0" w:color="auto"/>
              <w:right w:val="single" w:sz="8" w:space="0" w:color="auto"/>
            </w:tcBorders>
            <w:shd w:val="clear" w:color="auto" w:fill="auto"/>
            <w:vAlign w:val="center"/>
            <w:hideMark/>
          </w:tcPr>
          <w:p w14:paraId="40D12356"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47.76</w:t>
            </w:r>
          </w:p>
        </w:tc>
        <w:tc>
          <w:tcPr>
            <w:tcW w:w="655" w:type="dxa"/>
            <w:tcBorders>
              <w:top w:val="nil"/>
              <w:left w:val="nil"/>
              <w:bottom w:val="single" w:sz="8" w:space="0" w:color="auto"/>
              <w:right w:val="single" w:sz="8" w:space="0" w:color="auto"/>
            </w:tcBorders>
            <w:shd w:val="clear" w:color="auto" w:fill="auto"/>
            <w:vAlign w:val="center"/>
            <w:hideMark/>
          </w:tcPr>
          <w:p w14:paraId="32457E6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8.12</w:t>
            </w:r>
          </w:p>
        </w:tc>
        <w:tc>
          <w:tcPr>
            <w:tcW w:w="655" w:type="dxa"/>
            <w:tcBorders>
              <w:top w:val="nil"/>
              <w:left w:val="nil"/>
              <w:bottom w:val="single" w:sz="8" w:space="0" w:color="auto"/>
              <w:right w:val="single" w:sz="8" w:space="0" w:color="auto"/>
            </w:tcBorders>
            <w:shd w:val="clear" w:color="auto" w:fill="auto"/>
            <w:vAlign w:val="center"/>
            <w:hideMark/>
          </w:tcPr>
          <w:p w14:paraId="2F0FC975"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47.76</w:t>
            </w:r>
          </w:p>
        </w:tc>
        <w:tc>
          <w:tcPr>
            <w:tcW w:w="633" w:type="dxa"/>
            <w:tcBorders>
              <w:top w:val="nil"/>
              <w:left w:val="nil"/>
              <w:bottom w:val="single" w:sz="8" w:space="0" w:color="auto"/>
              <w:right w:val="single" w:sz="8" w:space="0" w:color="auto"/>
            </w:tcBorders>
            <w:shd w:val="clear" w:color="auto" w:fill="auto"/>
            <w:vAlign w:val="center"/>
            <w:hideMark/>
          </w:tcPr>
          <w:p w14:paraId="0BB04747"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0.19</w:t>
            </w:r>
          </w:p>
        </w:tc>
        <w:tc>
          <w:tcPr>
            <w:tcW w:w="677" w:type="dxa"/>
            <w:gridSpan w:val="2"/>
            <w:tcBorders>
              <w:top w:val="nil"/>
              <w:left w:val="nil"/>
              <w:bottom w:val="single" w:sz="8" w:space="0" w:color="auto"/>
              <w:right w:val="single" w:sz="8" w:space="0" w:color="auto"/>
            </w:tcBorders>
            <w:shd w:val="clear" w:color="auto" w:fill="auto"/>
            <w:vAlign w:val="center"/>
            <w:hideMark/>
          </w:tcPr>
          <w:p w14:paraId="04AB23FF"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67.75</w:t>
            </w:r>
          </w:p>
        </w:tc>
        <w:tc>
          <w:tcPr>
            <w:tcW w:w="676" w:type="dxa"/>
            <w:tcBorders>
              <w:top w:val="nil"/>
              <w:left w:val="nil"/>
              <w:bottom w:val="single" w:sz="8" w:space="0" w:color="auto"/>
              <w:right w:val="single" w:sz="8" w:space="0" w:color="auto"/>
            </w:tcBorders>
            <w:shd w:val="clear" w:color="auto" w:fill="auto"/>
            <w:vAlign w:val="center"/>
            <w:hideMark/>
          </w:tcPr>
          <w:p w14:paraId="34909FC4"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165</w:t>
            </w:r>
          </w:p>
        </w:tc>
        <w:tc>
          <w:tcPr>
            <w:tcW w:w="676" w:type="dxa"/>
            <w:tcBorders>
              <w:top w:val="nil"/>
              <w:left w:val="nil"/>
              <w:bottom w:val="single" w:sz="8" w:space="0" w:color="auto"/>
              <w:right w:val="single" w:sz="8" w:space="0" w:color="auto"/>
            </w:tcBorders>
            <w:shd w:val="clear" w:color="auto" w:fill="auto"/>
            <w:vAlign w:val="center"/>
            <w:hideMark/>
          </w:tcPr>
          <w:p w14:paraId="2B4DE989"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21.68</w:t>
            </w:r>
          </w:p>
        </w:tc>
        <w:tc>
          <w:tcPr>
            <w:tcW w:w="655" w:type="dxa"/>
            <w:tcBorders>
              <w:top w:val="nil"/>
              <w:left w:val="nil"/>
              <w:bottom w:val="single" w:sz="8" w:space="0" w:color="auto"/>
              <w:right w:val="single" w:sz="8" w:space="0" w:color="auto"/>
            </w:tcBorders>
            <w:shd w:val="clear" w:color="auto" w:fill="auto"/>
            <w:vAlign w:val="center"/>
            <w:hideMark/>
          </w:tcPr>
          <w:p w14:paraId="6705039C"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5.84</w:t>
            </w:r>
          </w:p>
        </w:tc>
        <w:tc>
          <w:tcPr>
            <w:tcW w:w="649" w:type="dxa"/>
            <w:tcBorders>
              <w:top w:val="nil"/>
              <w:left w:val="nil"/>
              <w:bottom w:val="single" w:sz="8" w:space="0" w:color="auto"/>
              <w:right w:val="single" w:sz="8" w:space="0" w:color="auto"/>
            </w:tcBorders>
            <w:shd w:val="clear" w:color="auto" w:fill="auto"/>
            <w:vAlign w:val="center"/>
            <w:hideMark/>
          </w:tcPr>
          <w:p w14:paraId="46686584" w14:textId="77777777" w:rsidR="003A69D2" w:rsidRPr="007314F5" w:rsidRDefault="003A69D2" w:rsidP="003A69D2">
            <w:pPr>
              <w:spacing w:after="0" w:line="240" w:lineRule="auto"/>
              <w:jc w:val="center"/>
              <w:rPr>
                <w:rFonts w:ascii="Calibri" w:eastAsia="Times New Roman" w:hAnsi="Calibri" w:cs="Calibri"/>
                <w:color w:val="000000"/>
                <w:sz w:val="16"/>
                <w:szCs w:val="16"/>
                <w:lang w:eastAsia="en-IN" w:bidi="hi-IN"/>
              </w:rPr>
            </w:pPr>
            <w:r w:rsidRPr="007314F5">
              <w:rPr>
                <w:rFonts w:ascii="Calibri" w:eastAsia="Times New Roman" w:hAnsi="Calibri" w:cs="Calibri"/>
                <w:color w:val="000000"/>
                <w:sz w:val="16"/>
                <w:szCs w:val="16"/>
                <w:lang w:eastAsia="en-IN" w:bidi="hi-IN"/>
              </w:rPr>
              <w:t>0.88</w:t>
            </w:r>
          </w:p>
        </w:tc>
      </w:tr>
    </w:tbl>
    <w:p w14:paraId="72067FD9" w14:textId="7E63924D" w:rsidR="0026217F" w:rsidRDefault="0026217F" w:rsidP="0009765B">
      <w:pPr>
        <w:spacing w:line="276" w:lineRule="auto"/>
        <w:rPr>
          <w:rFonts w:cstheme="minorHAnsi"/>
        </w:rPr>
      </w:pPr>
    </w:p>
    <w:p w14:paraId="4CF09885" w14:textId="45180C98" w:rsidR="0026217F" w:rsidRPr="003A69D2" w:rsidRDefault="0026217F" w:rsidP="0009765B">
      <w:pPr>
        <w:spacing w:line="276" w:lineRule="auto"/>
        <w:rPr>
          <w:rFonts w:cstheme="minorHAnsi"/>
          <w:sz w:val="28"/>
          <w:szCs w:val="28"/>
        </w:rPr>
      </w:pPr>
    </w:p>
    <w:p w14:paraId="46A7FABC" w14:textId="2C49C0F6" w:rsidR="0026217F" w:rsidRDefault="0026217F" w:rsidP="0009765B">
      <w:pPr>
        <w:spacing w:line="276" w:lineRule="auto"/>
        <w:rPr>
          <w:rFonts w:cstheme="minorHAnsi"/>
        </w:rPr>
      </w:pPr>
    </w:p>
    <w:p w14:paraId="375D8B4B" w14:textId="77777777" w:rsidR="0012035C" w:rsidRDefault="0012035C" w:rsidP="003A69D2">
      <w:pPr>
        <w:jc w:val="center"/>
        <w:rPr>
          <w:b/>
          <w:bCs/>
          <w:sz w:val="32"/>
          <w:szCs w:val="32"/>
        </w:rPr>
      </w:pPr>
    </w:p>
    <w:p w14:paraId="41C4AD41" w14:textId="0352FF57" w:rsidR="0012035C" w:rsidRDefault="0012035C" w:rsidP="003A69D2">
      <w:pPr>
        <w:jc w:val="center"/>
        <w:rPr>
          <w:b/>
          <w:bCs/>
          <w:sz w:val="32"/>
          <w:szCs w:val="32"/>
        </w:rPr>
      </w:pPr>
      <w:r>
        <w:rPr>
          <w:b/>
          <w:bCs/>
          <w:sz w:val="32"/>
          <w:szCs w:val="32"/>
        </w:rPr>
        <w:t>CODE(Python)</w:t>
      </w:r>
    </w:p>
    <w:p w14:paraId="3491BE74" w14:textId="4537D908" w:rsidR="0012035C" w:rsidRDefault="0012035C" w:rsidP="003A69D2">
      <w:pPr>
        <w:jc w:val="center"/>
        <w:rPr>
          <w:b/>
          <w:bCs/>
          <w:sz w:val="32"/>
          <w:szCs w:val="32"/>
        </w:rPr>
      </w:pPr>
      <w:r>
        <w:rPr>
          <w:b/>
          <w:bCs/>
          <w:noProof/>
          <w:sz w:val="32"/>
          <w:szCs w:val="32"/>
        </w:rPr>
        <w:drawing>
          <wp:inline distT="0" distB="0" distL="0" distR="0" wp14:anchorId="0A8DD78F" wp14:editId="61EFD02E">
            <wp:extent cx="6381459" cy="243835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9650" cy="2445309"/>
                    </a:xfrm>
                    <a:prstGeom prst="rect">
                      <a:avLst/>
                    </a:prstGeom>
                    <a:noFill/>
                    <a:ln>
                      <a:noFill/>
                    </a:ln>
                  </pic:spPr>
                </pic:pic>
              </a:graphicData>
            </a:graphic>
          </wp:inline>
        </w:drawing>
      </w:r>
    </w:p>
    <w:p w14:paraId="14508419" w14:textId="77777777" w:rsidR="0012035C" w:rsidRDefault="0012035C" w:rsidP="003A69D2">
      <w:pPr>
        <w:jc w:val="center"/>
        <w:rPr>
          <w:b/>
          <w:bCs/>
          <w:sz w:val="32"/>
          <w:szCs w:val="32"/>
        </w:rPr>
      </w:pPr>
    </w:p>
    <w:p w14:paraId="67DBDABA" w14:textId="77777777" w:rsidR="0012035C" w:rsidRDefault="0012035C" w:rsidP="0012035C">
      <w:pPr>
        <w:rPr>
          <w:b/>
          <w:bCs/>
          <w:sz w:val="32"/>
          <w:szCs w:val="32"/>
        </w:rPr>
      </w:pPr>
    </w:p>
    <w:p w14:paraId="0A185CD7" w14:textId="77777777" w:rsidR="0012035C" w:rsidRDefault="0012035C" w:rsidP="003A69D2">
      <w:pPr>
        <w:jc w:val="center"/>
        <w:rPr>
          <w:b/>
          <w:bCs/>
          <w:sz w:val="32"/>
          <w:szCs w:val="32"/>
        </w:rPr>
      </w:pPr>
    </w:p>
    <w:p w14:paraId="531BDEC6" w14:textId="78630734" w:rsidR="003A69D2" w:rsidRDefault="003A69D2" w:rsidP="003A69D2">
      <w:pPr>
        <w:jc w:val="center"/>
        <w:rPr>
          <w:b/>
          <w:bCs/>
          <w:sz w:val="32"/>
          <w:szCs w:val="32"/>
        </w:rPr>
      </w:pPr>
      <w:r>
        <w:rPr>
          <w:b/>
          <w:bCs/>
          <w:sz w:val="32"/>
          <w:szCs w:val="32"/>
        </w:rPr>
        <w:t>Graphs of different pollutants</w:t>
      </w:r>
    </w:p>
    <w:p w14:paraId="6F3E3642" w14:textId="77777777" w:rsidR="003A69D2" w:rsidRPr="00EF71D9" w:rsidRDefault="003A69D2" w:rsidP="003A69D2">
      <w:pPr>
        <w:ind w:left="-540"/>
        <w:jc w:val="center"/>
        <w:rPr>
          <w:noProof/>
          <w:sz w:val="28"/>
          <w:szCs w:val="28"/>
        </w:rPr>
      </w:pPr>
      <w:r w:rsidRPr="00EF71D9">
        <w:rPr>
          <w:noProof/>
          <w:sz w:val="28"/>
          <w:szCs w:val="28"/>
        </w:rPr>
        <w:drawing>
          <wp:inline distT="0" distB="0" distL="0" distR="0" wp14:anchorId="2D6281D3" wp14:editId="371B3BB8">
            <wp:extent cx="6790427" cy="33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0427" cy="3381375"/>
                    </a:xfrm>
                    <a:prstGeom prst="rect">
                      <a:avLst/>
                    </a:prstGeom>
                    <a:noFill/>
                  </pic:spPr>
                </pic:pic>
              </a:graphicData>
            </a:graphic>
          </wp:inline>
        </w:drawing>
      </w:r>
    </w:p>
    <w:p w14:paraId="31B69A94" w14:textId="77777777" w:rsidR="003A69D2" w:rsidRPr="003A69D2" w:rsidRDefault="003A69D2" w:rsidP="003A69D2">
      <w:pPr>
        <w:jc w:val="center"/>
        <w:rPr>
          <w:sz w:val="36"/>
          <w:szCs w:val="36"/>
        </w:rPr>
      </w:pPr>
      <w:proofErr w:type="spellStart"/>
      <w:r w:rsidRPr="003A69D2">
        <w:rPr>
          <w:sz w:val="36"/>
          <w:szCs w:val="36"/>
        </w:rPr>
        <w:t>Sirifort</w:t>
      </w:r>
      <w:proofErr w:type="spellEnd"/>
      <w:r w:rsidRPr="003A69D2">
        <w:rPr>
          <w:sz w:val="36"/>
          <w:szCs w:val="36"/>
        </w:rPr>
        <w:t xml:space="preserve"> SO2</w:t>
      </w:r>
    </w:p>
    <w:p w14:paraId="4554E8F8" w14:textId="77777777" w:rsidR="003A69D2" w:rsidRPr="00EF71D9" w:rsidRDefault="003A69D2" w:rsidP="003A69D2">
      <w:pPr>
        <w:tabs>
          <w:tab w:val="left" w:pos="2490"/>
        </w:tabs>
        <w:jc w:val="center"/>
        <w:rPr>
          <w:noProof/>
          <w:sz w:val="28"/>
          <w:szCs w:val="28"/>
        </w:rPr>
      </w:pPr>
      <w:r w:rsidRPr="00EF71D9">
        <w:rPr>
          <w:noProof/>
          <w:sz w:val="28"/>
          <w:szCs w:val="28"/>
        </w:rPr>
        <w:drawing>
          <wp:inline distT="0" distB="0" distL="0" distR="0" wp14:anchorId="2ACEC0EF" wp14:editId="58CC686A">
            <wp:extent cx="6191250" cy="2838450"/>
            <wp:effectExtent l="0" t="0" r="0" b="0"/>
            <wp:docPr id="4" name="Chart 4">
              <a:extLst xmlns:a="http://schemas.openxmlformats.org/drawingml/2006/main">
                <a:ext uri="{FF2B5EF4-FFF2-40B4-BE49-F238E27FC236}">
                  <a16:creationId xmlns:a16="http://schemas.microsoft.com/office/drawing/2014/main" id="{50136B25-0151-4392-8956-4D6C88419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7A5DB0" w14:textId="77777777" w:rsidR="003A69D2" w:rsidRPr="003A69D2" w:rsidRDefault="003A69D2" w:rsidP="003A69D2">
      <w:pPr>
        <w:jc w:val="center"/>
        <w:rPr>
          <w:sz w:val="36"/>
          <w:szCs w:val="36"/>
        </w:rPr>
      </w:pPr>
      <w:proofErr w:type="spellStart"/>
      <w:r w:rsidRPr="003A69D2">
        <w:rPr>
          <w:sz w:val="36"/>
          <w:szCs w:val="36"/>
        </w:rPr>
        <w:t>Sirifort</w:t>
      </w:r>
      <w:proofErr w:type="spellEnd"/>
      <w:r w:rsidRPr="003A69D2">
        <w:rPr>
          <w:sz w:val="36"/>
          <w:szCs w:val="36"/>
        </w:rPr>
        <w:t xml:space="preserve"> PM10</w:t>
      </w:r>
    </w:p>
    <w:p w14:paraId="226922D9" w14:textId="77777777" w:rsidR="003A69D2" w:rsidRPr="00EF71D9" w:rsidRDefault="003A69D2" w:rsidP="003A69D2">
      <w:pPr>
        <w:jc w:val="center"/>
        <w:rPr>
          <w:sz w:val="28"/>
          <w:szCs w:val="28"/>
        </w:rPr>
      </w:pPr>
      <w:r w:rsidRPr="00EF71D9">
        <w:rPr>
          <w:noProof/>
          <w:sz w:val="28"/>
          <w:szCs w:val="28"/>
        </w:rPr>
        <w:lastRenderedPageBreak/>
        <w:drawing>
          <wp:inline distT="0" distB="0" distL="0" distR="0" wp14:anchorId="34CE914F" wp14:editId="73A965A1">
            <wp:extent cx="6096000" cy="2952750"/>
            <wp:effectExtent l="0" t="0" r="0" b="0"/>
            <wp:docPr id="17" name="Chart 17">
              <a:extLst xmlns:a="http://schemas.openxmlformats.org/drawingml/2006/main">
                <a:ext uri="{FF2B5EF4-FFF2-40B4-BE49-F238E27FC236}">
                  <a16:creationId xmlns:a16="http://schemas.microsoft.com/office/drawing/2014/main" id="{D163AE94-FF59-4CDD-9CB8-6F503EB220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6AA69D" w14:textId="77777777" w:rsidR="003A69D2" w:rsidRPr="003A69D2" w:rsidRDefault="003A69D2" w:rsidP="003A69D2">
      <w:pPr>
        <w:jc w:val="center"/>
        <w:rPr>
          <w:sz w:val="36"/>
          <w:szCs w:val="36"/>
        </w:rPr>
      </w:pPr>
      <w:proofErr w:type="spellStart"/>
      <w:r w:rsidRPr="003A69D2">
        <w:rPr>
          <w:sz w:val="36"/>
          <w:szCs w:val="36"/>
        </w:rPr>
        <w:t>Sirifort</w:t>
      </w:r>
      <w:proofErr w:type="spellEnd"/>
      <w:r w:rsidRPr="003A69D2">
        <w:rPr>
          <w:sz w:val="36"/>
          <w:szCs w:val="36"/>
        </w:rPr>
        <w:t xml:space="preserve"> PM2.5</w:t>
      </w:r>
    </w:p>
    <w:p w14:paraId="3486AF53" w14:textId="77777777" w:rsidR="003A69D2" w:rsidRPr="00EF71D9" w:rsidRDefault="003A69D2" w:rsidP="003A69D2">
      <w:pPr>
        <w:jc w:val="center"/>
        <w:rPr>
          <w:sz w:val="28"/>
          <w:szCs w:val="28"/>
        </w:rPr>
      </w:pPr>
    </w:p>
    <w:p w14:paraId="2E00D846" w14:textId="77777777" w:rsidR="003A69D2" w:rsidRPr="00EF71D9" w:rsidRDefault="003A69D2" w:rsidP="003A69D2">
      <w:pPr>
        <w:jc w:val="center"/>
        <w:rPr>
          <w:sz w:val="28"/>
          <w:szCs w:val="28"/>
        </w:rPr>
      </w:pPr>
      <w:r w:rsidRPr="00EF71D9">
        <w:rPr>
          <w:noProof/>
          <w:sz w:val="28"/>
          <w:szCs w:val="28"/>
        </w:rPr>
        <w:drawing>
          <wp:inline distT="0" distB="0" distL="0" distR="0" wp14:anchorId="44ACBAD6" wp14:editId="31888C91">
            <wp:extent cx="6172200" cy="3248025"/>
            <wp:effectExtent l="0" t="0" r="0" b="9525"/>
            <wp:docPr id="5" name="Chart 5">
              <a:extLst xmlns:a="http://schemas.openxmlformats.org/drawingml/2006/main">
                <a:ext uri="{FF2B5EF4-FFF2-40B4-BE49-F238E27FC236}">
                  <a16:creationId xmlns:a16="http://schemas.microsoft.com/office/drawing/2014/main" id="{1C12C95D-ED0E-46E7-A48A-D9CA138BA6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D78731" w14:textId="20967EAC" w:rsidR="003A69D2" w:rsidRPr="003A69D2" w:rsidRDefault="003A69D2" w:rsidP="003A69D2">
      <w:pPr>
        <w:jc w:val="center"/>
        <w:rPr>
          <w:sz w:val="36"/>
          <w:szCs w:val="36"/>
        </w:rPr>
      </w:pPr>
      <w:proofErr w:type="spellStart"/>
      <w:r w:rsidRPr="003A69D2">
        <w:rPr>
          <w:sz w:val="36"/>
          <w:szCs w:val="36"/>
        </w:rPr>
        <w:t>Sirifort</w:t>
      </w:r>
      <w:proofErr w:type="spellEnd"/>
      <w:r w:rsidRPr="003A69D2">
        <w:rPr>
          <w:sz w:val="36"/>
          <w:szCs w:val="36"/>
        </w:rPr>
        <w:t xml:space="preserve"> CO</w:t>
      </w:r>
      <w:r w:rsidRPr="00EF71D9">
        <w:rPr>
          <w:sz w:val="28"/>
          <w:szCs w:val="28"/>
        </w:rPr>
        <w:br w:type="page"/>
      </w:r>
    </w:p>
    <w:p w14:paraId="266A3FF0" w14:textId="77777777" w:rsidR="003A69D2" w:rsidRPr="00EF71D9" w:rsidRDefault="003A69D2" w:rsidP="003A69D2">
      <w:pPr>
        <w:jc w:val="center"/>
        <w:rPr>
          <w:sz w:val="28"/>
          <w:szCs w:val="28"/>
        </w:rPr>
      </w:pPr>
      <w:r w:rsidRPr="00EF71D9">
        <w:rPr>
          <w:noProof/>
          <w:sz w:val="28"/>
          <w:szCs w:val="28"/>
        </w:rPr>
        <w:lastRenderedPageBreak/>
        <w:drawing>
          <wp:inline distT="0" distB="0" distL="0" distR="0" wp14:anchorId="5E8574EF" wp14:editId="40E3E1FF">
            <wp:extent cx="6010275" cy="3152775"/>
            <wp:effectExtent l="0" t="0" r="9525" b="9525"/>
            <wp:docPr id="6" name="Chart 6">
              <a:extLst xmlns:a="http://schemas.openxmlformats.org/drawingml/2006/main">
                <a:ext uri="{FF2B5EF4-FFF2-40B4-BE49-F238E27FC236}">
                  <a16:creationId xmlns:a16="http://schemas.microsoft.com/office/drawing/2014/main" id="{8961EFA3-CE6E-498A-9EB5-641D5240AC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23AB8F" w14:textId="593DCB6C" w:rsidR="003A69D2" w:rsidRPr="003A69D2" w:rsidRDefault="003A69D2" w:rsidP="003A69D2">
      <w:pPr>
        <w:jc w:val="center"/>
        <w:rPr>
          <w:sz w:val="36"/>
          <w:szCs w:val="36"/>
        </w:rPr>
      </w:pPr>
      <w:proofErr w:type="spellStart"/>
      <w:r w:rsidRPr="003A69D2">
        <w:rPr>
          <w:sz w:val="36"/>
          <w:szCs w:val="36"/>
        </w:rPr>
        <w:t>Sirifort</w:t>
      </w:r>
      <w:proofErr w:type="spellEnd"/>
      <w:r w:rsidRPr="003A69D2">
        <w:rPr>
          <w:sz w:val="36"/>
          <w:szCs w:val="36"/>
        </w:rPr>
        <w:t xml:space="preserve"> </w:t>
      </w:r>
      <w:r w:rsidR="00F32253">
        <w:rPr>
          <w:sz w:val="36"/>
          <w:szCs w:val="36"/>
        </w:rPr>
        <w:t>NO2</w:t>
      </w:r>
    </w:p>
    <w:p w14:paraId="547970D4" w14:textId="77777777" w:rsidR="003A69D2" w:rsidRPr="00EF71D9" w:rsidRDefault="003A69D2" w:rsidP="003A69D2">
      <w:pPr>
        <w:jc w:val="center"/>
        <w:rPr>
          <w:sz w:val="28"/>
          <w:szCs w:val="28"/>
        </w:rPr>
      </w:pPr>
    </w:p>
    <w:p w14:paraId="51EA53B9" w14:textId="77777777" w:rsidR="003A69D2" w:rsidRPr="00EF71D9" w:rsidRDefault="003A69D2" w:rsidP="003A69D2">
      <w:pPr>
        <w:jc w:val="center"/>
        <w:rPr>
          <w:noProof/>
          <w:sz w:val="28"/>
          <w:szCs w:val="28"/>
        </w:rPr>
      </w:pPr>
      <w:r w:rsidRPr="00EF71D9">
        <w:rPr>
          <w:noProof/>
          <w:sz w:val="28"/>
          <w:szCs w:val="28"/>
        </w:rPr>
        <w:drawing>
          <wp:inline distT="0" distB="0" distL="0" distR="0" wp14:anchorId="0161C011" wp14:editId="1E120A25">
            <wp:extent cx="6143625" cy="3343275"/>
            <wp:effectExtent l="0" t="0" r="9525" b="9525"/>
            <wp:docPr id="7" name="Chart 7">
              <a:extLst xmlns:a="http://schemas.openxmlformats.org/drawingml/2006/main">
                <a:ext uri="{FF2B5EF4-FFF2-40B4-BE49-F238E27FC236}">
                  <a16:creationId xmlns:a16="http://schemas.microsoft.com/office/drawing/2014/main" id="{552E13A4-1E08-48CA-903B-8AB6AD2015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9AD0D4" w14:textId="77777777" w:rsidR="003A69D2" w:rsidRPr="003A69D2" w:rsidRDefault="003A69D2" w:rsidP="003A69D2">
      <w:pPr>
        <w:tabs>
          <w:tab w:val="left" w:pos="4155"/>
        </w:tabs>
        <w:jc w:val="center"/>
        <w:rPr>
          <w:sz w:val="36"/>
          <w:szCs w:val="36"/>
        </w:rPr>
      </w:pPr>
      <w:proofErr w:type="spellStart"/>
      <w:r w:rsidRPr="003A69D2">
        <w:rPr>
          <w:sz w:val="36"/>
          <w:szCs w:val="36"/>
        </w:rPr>
        <w:t>Wazirpur</w:t>
      </w:r>
      <w:proofErr w:type="spellEnd"/>
      <w:r w:rsidRPr="003A69D2">
        <w:rPr>
          <w:sz w:val="36"/>
          <w:szCs w:val="36"/>
        </w:rPr>
        <w:t xml:space="preserve"> PM2.5</w:t>
      </w:r>
    </w:p>
    <w:p w14:paraId="3F4A08B7" w14:textId="77777777" w:rsidR="003A69D2" w:rsidRPr="00EF71D9" w:rsidRDefault="003A69D2" w:rsidP="003A69D2">
      <w:pPr>
        <w:tabs>
          <w:tab w:val="left" w:pos="4155"/>
        </w:tabs>
        <w:jc w:val="center"/>
        <w:rPr>
          <w:noProof/>
          <w:sz w:val="28"/>
          <w:szCs w:val="28"/>
        </w:rPr>
      </w:pPr>
      <w:r w:rsidRPr="00EF71D9">
        <w:rPr>
          <w:noProof/>
          <w:sz w:val="28"/>
          <w:szCs w:val="28"/>
        </w:rPr>
        <w:lastRenderedPageBreak/>
        <w:drawing>
          <wp:inline distT="0" distB="0" distL="0" distR="0" wp14:anchorId="351BE93D" wp14:editId="0ACF8631">
            <wp:extent cx="6286500" cy="3362325"/>
            <wp:effectExtent l="0" t="0" r="0" b="9525"/>
            <wp:docPr id="8" name="Chart 8">
              <a:extLst xmlns:a="http://schemas.openxmlformats.org/drawingml/2006/main">
                <a:ext uri="{FF2B5EF4-FFF2-40B4-BE49-F238E27FC236}">
                  <a16:creationId xmlns:a16="http://schemas.microsoft.com/office/drawing/2014/main" id="{F4D17EC7-31CE-464D-AA1E-100B86550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3D3B0F" w14:textId="77777777" w:rsidR="003A69D2" w:rsidRPr="00EF71D9" w:rsidRDefault="003A69D2" w:rsidP="003A69D2">
      <w:pPr>
        <w:jc w:val="center"/>
        <w:rPr>
          <w:noProof/>
          <w:sz w:val="28"/>
          <w:szCs w:val="28"/>
        </w:rPr>
      </w:pPr>
    </w:p>
    <w:p w14:paraId="460F7B7A" w14:textId="77777777" w:rsidR="003A69D2" w:rsidRPr="003A69D2" w:rsidRDefault="003A69D2" w:rsidP="003A69D2">
      <w:pPr>
        <w:jc w:val="center"/>
        <w:rPr>
          <w:sz w:val="36"/>
          <w:szCs w:val="36"/>
        </w:rPr>
      </w:pPr>
      <w:proofErr w:type="spellStart"/>
      <w:r w:rsidRPr="003A69D2">
        <w:rPr>
          <w:sz w:val="36"/>
          <w:szCs w:val="36"/>
        </w:rPr>
        <w:t>Wazirpur</w:t>
      </w:r>
      <w:proofErr w:type="spellEnd"/>
      <w:r w:rsidRPr="003A69D2">
        <w:rPr>
          <w:sz w:val="36"/>
          <w:szCs w:val="36"/>
        </w:rPr>
        <w:t xml:space="preserve"> CO</w:t>
      </w:r>
    </w:p>
    <w:p w14:paraId="5B00C6AB" w14:textId="77777777" w:rsidR="003A69D2" w:rsidRPr="00EF71D9" w:rsidRDefault="003A69D2" w:rsidP="003A69D2">
      <w:pPr>
        <w:jc w:val="center"/>
        <w:rPr>
          <w:sz w:val="28"/>
          <w:szCs w:val="28"/>
        </w:rPr>
      </w:pPr>
    </w:p>
    <w:p w14:paraId="47D275AC" w14:textId="77777777" w:rsidR="003A69D2" w:rsidRPr="00EF71D9" w:rsidRDefault="003A69D2" w:rsidP="003A69D2">
      <w:pPr>
        <w:jc w:val="center"/>
        <w:rPr>
          <w:sz w:val="28"/>
          <w:szCs w:val="28"/>
        </w:rPr>
      </w:pPr>
      <w:r w:rsidRPr="00EF71D9">
        <w:rPr>
          <w:noProof/>
          <w:sz w:val="28"/>
          <w:szCs w:val="28"/>
        </w:rPr>
        <w:drawing>
          <wp:inline distT="0" distB="0" distL="0" distR="0" wp14:anchorId="565BCA66" wp14:editId="1A707CEB">
            <wp:extent cx="5819775" cy="3133725"/>
            <wp:effectExtent l="0" t="0" r="9525" b="9525"/>
            <wp:docPr id="9" name="Chart 9">
              <a:extLst xmlns:a="http://schemas.openxmlformats.org/drawingml/2006/main">
                <a:ext uri="{FF2B5EF4-FFF2-40B4-BE49-F238E27FC236}">
                  <a16:creationId xmlns:a16="http://schemas.microsoft.com/office/drawing/2014/main" id="{1CA3BFCB-0044-41C1-B9A0-F78A2A68E9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F9225F" w14:textId="77777777" w:rsidR="003A69D2" w:rsidRPr="003A69D2" w:rsidRDefault="003A69D2" w:rsidP="003A69D2">
      <w:pPr>
        <w:jc w:val="center"/>
        <w:rPr>
          <w:sz w:val="36"/>
          <w:szCs w:val="36"/>
        </w:rPr>
      </w:pPr>
      <w:proofErr w:type="spellStart"/>
      <w:r w:rsidRPr="003A69D2">
        <w:rPr>
          <w:sz w:val="36"/>
          <w:szCs w:val="36"/>
        </w:rPr>
        <w:t>Wazirpur</w:t>
      </w:r>
      <w:proofErr w:type="spellEnd"/>
      <w:r w:rsidRPr="003A69D2">
        <w:rPr>
          <w:sz w:val="36"/>
          <w:szCs w:val="36"/>
        </w:rPr>
        <w:t xml:space="preserve"> SO2</w:t>
      </w:r>
    </w:p>
    <w:p w14:paraId="43A87D04" w14:textId="77777777" w:rsidR="003A69D2" w:rsidRPr="00EF71D9" w:rsidRDefault="003A69D2" w:rsidP="003A69D2">
      <w:pPr>
        <w:jc w:val="center"/>
        <w:rPr>
          <w:sz w:val="28"/>
          <w:szCs w:val="28"/>
        </w:rPr>
      </w:pPr>
    </w:p>
    <w:p w14:paraId="31D0C883" w14:textId="77777777" w:rsidR="003A69D2" w:rsidRPr="00EF71D9" w:rsidRDefault="003A69D2" w:rsidP="003A69D2">
      <w:pPr>
        <w:jc w:val="center"/>
        <w:rPr>
          <w:sz w:val="28"/>
          <w:szCs w:val="28"/>
        </w:rPr>
      </w:pPr>
      <w:r w:rsidRPr="00EF71D9">
        <w:rPr>
          <w:noProof/>
          <w:sz w:val="28"/>
          <w:szCs w:val="28"/>
        </w:rPr>
        <w:lastRenderedPageBreak/>
        <w:drawing>
          <wp:inline distT="0" distB="0" distL="0" distR="0" wp14:anchorId="6874F4AC" wp14:editId="69DB5841">
            <wp:extent cx="6286500" cy="3190875"/>
            <wp:effectExtent l="0" t="0" r="0" b="9525"/>
            <wp:docPr id="10" name="Chart 10">
              <a:extLst xmlns:a="http://schemas.openxmlformats.org/drawingml/2006/main">
                <a:ext uri="{FF2B5EF4-FFF2-40B4-BE49-F238E27FC236}">
                  <a16:creationId xmlns:a16="http://schemas.microsoft.com/office/drawing/2014/main" id="{7EAAF39A-EB09-4BFB-A15E-44C463BAB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A91D10" w14:textId="77777777" w:rsidR="003A69D2" w:rsidRPr="003A69D2" w:rsidRDefault="003A69D2" w:rsidP="003A69D2">
      <w:pPr>
        <w:jc w:val="center"/>
        <w:rPr>
          <w:sz w:val="36"/>
          <w:szCs w:val="36"/>
        </w:rPr>
      </w:pPr>
      <w:proofErr w:type="spellStart"/>
      <w:r w:rsidRPr="003A69D2">
        <w:rPr>
          <w:sz w:val="36"/>
          <w:szCs w:val="36"/>
        </w:rPr>
        <w:t>Wazirpur</w:t>
      </w:r>
      <w:proofErr w:type="spellEnd"/>
      <w:r w:rsidRPr="003A69D2">
        <w:rPr>
          <w:sz w:val="36"/>
          <w:szCs w:val="36"/>
        </w:rPr>
        <w:t xml:space="preserve"> PM10</w:t>
      </w:r>
    </w:p>
    <w:p w14:paraId="3FCCAFA0" w14:textId="77777777" w:rsidR="003A69D2" w:rsidRPr="00EF71D9" w:rsidRDefault="003A69D2" w:rsidP="003A69D2">
      <w:pPr>
        <w:jc w:val="center"/>
        <w:rPr>
          <w:sz w:val="28"/>
          <w:szCs w:val="28"/>
        </w:rPr>
      </w:pPr>
      <w:r w:rsidRPr="00EF71D9">
        <w:rPr>
          <w:noProof/>
          <w:sz w:val="28"/>
          <w:szCs w:val="28"/>
        </w:rPr>
        <w:drawing>
          <wp:inline distT="0" distB="0" distL="0" distR="0" wp14:anchorId="1ED5936D" wp14:editId="02857FF6">
            <wp:extent cx="6429375" cy="3181350"/>
            <wp:effectExtent l="0" t="0" r="9525" b="0"/>
            <wp:docPr id="11" name="Chart 11">
              <a:extLst xmlns:a="http://schemas.openxmlformats.org/drawingml/2006/main">
                <a:ext uri="{FF2B5EF4-FFF2-40B4-BE49-F238E27FC236}">
                  <a16:creationId xmlns:a16="http://schemas.microsoft.com/office/drawing/2014/main" id="{BED3378D-CA83-469B-B212-14BA40B035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7A6B89" w14:textId="69F64B54" w:rsidR="003A69D2" w:rsidRPr="003A69D2" w:rsidRDefault="003A69D2" w:rsidP="003A69D2">
      <w:pPr>
        <w:jc w:val="center"/>
        <w:rPr>
          <w:sz w:val="36"/>
          <w:szCs w:val="36"/>
        </w:rPr>
      </w:pPr>
      <w:proofErr w:type="spellStart"/>
      <w:r w:rsidRPr="003A69D2">
        <w:rPr>
          <w:sz w:val="36"/>
          <w:szCs w:val="36"/>
        </w:rPr>
        <w:t>Wazirpur</w:t>
      </w:r>
      <w:proofErr w:type="spellEnd"/>
      <w:r w:rsidRPr="003A69D2">
        <w:rPr>
          <w:sz w:val="36"/>
          <w:szCs w:val="36"/>
        </w:rPr>
        <w:t xml:space="preserve"> </w:t>
      </w:r>
      <w:r w:rsidR="00F32253">
        <w:rPr>
          <w:sz w:val="36"/>
          <w:szCs w:val="36"/>
        </w:rPr>
        <w:t>NO2</w:t>
      </w:r>
    </w:p>
    <w:p w14:paraId="357C3B84" w14:textId="77777777" w:rsidR="003A69D2" w:rsidRPr="00EF71D9" w:rsidRDefault="003A69D2" w:rsidP="003A69D2">
      <w:pPr>
        <w:jc w:val="center"/>
        <w:rPr>
          <w:sz w:val="28"/>
          <w:szCs w:val="28"/>
        </w:rPr>
      </w:pPr>
    </w:p>
    <w:p w14:paraId="7A03FB22" w14:textId="77777777" w:rsidR="003A69D2" w:rsidRPr="00EF71D9" w:rsidRDefault="003A69D2" w:rsidP="003A69D2">
      <w:pPr>
        <w:jc w:val="center"/>
        <w:rPr>
          <w:sz w:val="28"/>
          <w:szCs w:val="28"/>
        </w:rPr>
      </w:pPr>
      <w:r w:rsidRPr="00EF71D9">
        <w:rPr>
          <w:noProof/>
          <w:sz w:val="28"/>
          <w:szCs w:val="28"/>
        </w:rPr>
        <w:lastRenderedPageBreak/>
        <w:drawing>
          <wp:inline distT="0" distB="0" distL="0" distR="0" wp14:anchorId="568ABF28" wp14:editId="23D4439E">
            <wp:extent cx="6086475" cy="3171825"/>
            <wp:effectExtent l="0" t="0" r="9525" b="9525"/>
            <wp:docPr id="12" name="Chart 12">
              <a:extLst xmlns:a="http://schemas.openxmlformats.org/drawingml/2006/main">
                <a:ext uri="{FF2B5EF4-FFF2-40B4-BE49-F238E27FC236}">
                  <a16:creationId xmlns:a16="http://schemas.microsoft.com/office/drawing/2014/main" id="{B40E7522-C771-4313-A7C6-D8CEC44EF7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C652CC" w14:textId="77777777" w:rsidR="003A69D2" w:rsidRPr="003A69D2" w:rsidRDefault="003A69D2" w:rsidP="003A69D2">
      <w:pPr>
        <w:jc w:val="center"/>
        <w:rPr>
          <w:sz w:val="36"/>
          <w:szCs w:val="36"/>
        </w:rPr>
      </w:pPr>
      <w:r w:rsidRPr="003A69D2">
        <w:rPr>
          <w:sz w:val="36"/>
          <w:szCs w:val="36"/>
        </w:rPr>
        <w:t>DTU SO2</w:t>
      </w:r>
    </w:p>
    <w:p w14:paraId="246310F0" w14:textId="77777777" w:rsidR="003A69D2" w:rsidRPr="00EF71D9" w:rsidRDefault="003A69D2" w:rsidP="003A69D2">
      <w:pPr>
        <w:jc w:val="center"/>
        <w:rPr>
          <w:sz w:val="28"/>
          <w:szCs w:val="28"/>
        </w:rPr>
      </w:pPr>
    </w:p>
    <w:p w14:paraId="078D7CD7" w14:textId="77777777" w:rsidR="003A69D2" w:rsidRPr="00EF71D9" w:rsidRDefault="003A69D2" w:rsidP="003A69D2">
      <w:pPr>
        <w:jc w:val="center"/>
        <w:rPr>
          <w:sz w:val="28"/>
          <w:szCs w:val="28"/>
        </w:rPr>
      </w:pPr>
      <w:r w:rsidRPr="00EF71D9">
        <w:rPr>
          <w:noProof/>
          <w:sz w:val="28"/>
          <w:szCs w:val="28"/>
        </w:rPr>
        <w:drawing>
          <wp:inline distT="0" distB="0" distL="0" distR="0" wp14:anchorId="2132C5F7" wp14:editId="33E145BC">
            <wp:extent cx="6229350" cy="3143250"/>
            <wp:effectExtent l="0" t="0" r="0" b="0"/>
            <wp:docPr id="13" name="Chart 13">
              <a:extLst xmlns:a="http://schemas.openxmlformats.org/drawingml/2006/main">
                <a:ext uri="{FF2B5EF4-FFF2-40B4-BE49-F238E27FC236}">
                  <a16:creationId xmlns:a16="http://schemas.microsoft.com/office/drawing/2014/main" id="{385C866E-9D3F-4D17-814A-5971D462A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FAF9AE" w14:textId="77777777" w:rsidR="003A69D2" w:rsidRPr="003A69D2" w:rsidRDefault="003A69D2" w:rsidP="003A69D2">
      <w:pPr>
        <w:jc w:val="center"/>
        <w:rPr>
          <w:sz w:val="36"/>
          <w:szCs w:val="36"/>
        </w:rPr>
      </w:pPr>
      <w:r w:rsidRPr="003A69D2">
        <w:rPr>
          <w:sz w:val="36"/>
          <w:szCs w:val="36"/>
        </w:rPr>
        <w:t>DTU PM10</w:t>
      </w:r>
    </w:p>
    <w:p w14:paraId="0C495D2F" w14:textId="77777777" w:rsidR="003A69D2" w:rsidRPr="00EF71D9" w:rsidRDefault="003A69D2" w:rsidP="003A69D2">
      <w:pPr>
        <w:jc w:val="center"/>
        <w:rPr>
          <w:sz w:val="28"/>
          <w:szCs w:val="28"/>
        </w:rPr>
      </w:pPr>
    </w:p>
    <w:p w14:paraId="758886CC" w14:textId="77777777" w:rsidR="003A69D2" w:rsidRPr="00EF71D9" w:rsidRDefault="003A69D2" w:rsidP="003A69D2">
      <w:pPr>
        <w:jc w:val="center"/>
        <w:rPr>
          <w:sz w:val="28"/>
          <w:szCs w:val="28"/>
        </w:rPr>
      </w:pPr>
      <w:r w:rsidRPr="00EF71D9">
        <w:rPr>
          <w:noProof/>
          <w:sz w:val="28"/>
          <w:szCs w:val="28"/>
        </w:rPr>
        <w:lastRenderedPageBreak/>
        <w:drawing>
          <wp:inline distT="0" distB="0" distL="0" distR="0" wp14:anchorId="643D0F31" wp14:editId="157CB919">
            <wp:extent cx="6248400" cy="3390900"/>
            <wp:effectExtent l="0" t="0" r="0" b="0"/>
            <wp:docPr id="14" name="Chart 14">
              <a:extLst xmlns:a="http://schemas.openxmlformats.org/drawingml/2006/main">
                <a:ext uri="{FF2B5EF4-FFF2-40B4-BE49-F238E27FC236}">
                  <a16:creationId xmlns:a16="http://schemas.microsoft.com/office/drawing/2014/main" id="{BA93169D-9258-495F-A920-CA1B8786E7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A83F31" w14:textId="77777777" w:rsidR="003A69D2" w:rsidRPr="003A69D2" w:rsidRDefault="003A69D2" w:rsidP="003A69D2">
      <w:pPr>
        <w:jc w:val="center"/>
        <w:rPr>
          <w:sz w:val="36"/>
          <w:szCs w:val="36"/>
        </w:rPr>
      </w:pPr>
      <w:r w:rsidRPr="003A69D2">
        <w:rPr>
          <w:sz w:val="36"/>
          <w:szCs w:val="36"/>
        </w:rPr>
        <w:t>DTU PM2.5</w:t>
      </w:r>
    </w:p>
    <w:p w14:paraId="7E8CF0AC" w14:textId="77777777" w:rsidR="003A69D2" w:rsidRPr="00EF71D9" w:rsidRDefault="003A69D2" w:rsidP="003A69D2">
      <w:pPr>
        <w:jc w:val="center"/>
        <w:rPr>
          <w:sz w:val="28"/>
          <w:szCs w:val="28"/>
        </w:rPr>
      </w:pPr>
      <w:r w:rsidRPr="00EF71D9">
        <w:rPr>
          <w:noProof/>
          <w:sz w:val="28"/>
          <w:szCs w:val="28"/>
        </w:rPr>
        <w:drawing>
          <wp:inline distT="0" distB="0" distL="0" distR="0" wp14:anchorId="6CD5B5F1" wp14:editId="5DB1D1CA">
            <wp:extent cx="6410325" cy="3133725"/>
            <wp:effectExtent l="0" t="0" r="9525" b="9525"/>
            <wp:docPr id="15" name="Chart 15">
              <a:extLst xmlns:a="http://schemas.openxmlformats.org/drawingml/2006/main">
                <a:ext uri="{FF2B5EF4-FFF2-40B4-BE49-F238E27FC236}">
                  <a16:creationId xmlns:a16="http://schemas.microsoft.com/office/drawing/2014/main" id="{2DA079B9-DF17-4A1F-9FEB-9C65BEA1FF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FF9E753" w14:textId="3C4F8754" w:rsidR="003A69D2" w:rsidRPr="003A69D2" w:rsidRDefault="003A69D2" w:rsidP="003A69D2">
      <w:pPr>
        <w:jc w:val="center"/>
        <w:rPr>
          <w:sz w:val="36"/>
          <w:szCs w:val="36"/>
        </w:rPr>
      </w:pPr>
      <w:r w:rsidRPr="003A69D2">
        <w:rPr>
          <w:sz w:val="36"/>
          <w:szCs w:val="36"/>
        </w:rPr>
        <w:t xml:space="preserve">DTU </w:t>
      </w:r>
      <w:r w:rsidR="00F32253">
        <w:rPr>
          <w:sz w:val="36"/>
          <w:szCs w:val="36"/>
        </w:rPr>
        <w:t>NO2</w:t>
      </w:r>
    </w:p>
    <w:p w14:paraId="312C4A46" w14:textId="77777777" w:rsidR="003A69D2" w:rsidRPr="00EF71D9" w:rsidRDefault="003A69D2" w:rsidP="003A69D2">
      <w:pPr>
        <w:jc w:val="center"/>
        <w:rPr>
          <w:sz w:val="28"/>
          <w:szCs w:val="28"/>
        </w:rPr>
      </w:pPr>
    </w:p>
    <w:p w14:paraId="0B2A214C" w14:textId="77777777" w:rsidR="003A69D2" w:rsidRPr="00EF71D9" w:rsidRDefault="003A69D2" w:rsidP="003A69D2">
      <w:pPr>
        <w:jc w:val="center"/>
        <w:rPr>
          <w:sz w:val="28"/>
          <w:szCs w:val="28"/>
        </w:rPr>
      </w:pPr>
      <w:r w:rsidRPr="00EF71D9">
        <w:rPr>
          <w:noProof/>
          <w:sz w:val="28"/>
          <w:szCs w:val="28"/>
        </w:rPr>
        <w:lastRenderedPageBreak/>
        <w:drawing>
          <wp:inline distT="0" distB="0" distL="0" distR="0" wp14:anchorId="09CA1A50" wp14:editId="29602011">
            <wp:extent cx="6219825" cy="3524250"/>
            <wp:effectExtent l="0" t="0" r="9525" b="0"/>
            <wp:docPr id="16" name="Chart 16">
              <a:extLst xmlns:a="http://schemas.openxmlformats.org/drawingml/2006/main">
                <a:ext uri="{FF2B5EF4-FFF2-40B4-BE49-F238E27FC236}">
                  <a16:creationId xmlns:a16="http://schemas.microsoft.com/office/drawing/2014/main" id="{8D624FC6-D7FF-4B76-A11D-B3E36D1E0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4C071F" w14:textId="77777777" w:rsidR="003A69D2" w:rsidRPr="003A69D2" w:rsidRDefault="003A69D2" w:rsidP="003A69D2">
      <w:pPr>
        <w:jc w:val="center"/>
        <w:rPr>
          <w:sz w:val="36"/>
          <w:szCs w:val="36"/>
        </w:rPr>
      </w:pPr>
      <w:r w:rsidRPr="003A69D2">
        <w:rPr>
          <w:sz w:val="36"/>
          <w:szCs w:val="36"/>
        </w:rPr>
        <w:t>DTU CO</w:t>
      </w:r>
    </w:p>
    <w:p w14:paraId="01BA180B" w14:textId="77777777" w:rsidR="003A69D2" w:rsidRDefault="003A69D2" w:rsidP="003A69D2">
      <w:pPr>
        <w:jc w:val="center"/>
        <w:rPr>
          <w:b/>
          <w:bCs/>
          <w:sz w:val="32"/>
          <w:szCs w:val="32"/>
        </w:rPr>
      </w:pPr>
    </w:p>
    <w:p w14:paraId="247C642D" w14:textId="77777777" w:rsidR="003A69D2" w:rsidRDefault="003A69D2" w:rsidP="0009765B">
      <w:pPr>
        <w:spacing w:line="276" w:lineRule="auto"/>
        <w:rPr>
          <w:rFonts w:cstheme="minorHAnsi"/>
        </w:rPr>
      </w:pPr>
    </w:p>
    <w:p w14:paraId="14387E0B" w14:textId="56482E9B" w:rsidR="0026217F" w:rsidRDefault="0026217F" w:rsidP="0009765B">
      <w:pPr>
        <w:spacing w:line="276" w:lineRule="auto"/>
        <w:rPr>
          <w:rFonts w:cstheme="minorHAnsi"/>
        </w:rPr>
      </w:pPr>
    </w:p>
    <w:p w14:paraId="2A30DC82" w14:textId="2F8825CB" w:rsidR="0026217F" w:rsidRDefault="0026217F" w:rsidP="0009765B">
      <w:pPr>
        <w:spacing w:line="276" w:lineRule="auto"/>
        <w:rPr>
          <w:rFonts w:cstheme="minorHAnsi"/>
        </w:rPr>
      </w:pPr>
    </w:p>
    <w:p w14:paraId="151EA9ED" w14:textId="5469A005" w:rsidR="0026217F" w:rsidRDefault="0026217F" w:rsidP="0009765B">
      <w:pPr>
        <w:spacing w:line="276" w:lineRule="auto"/>
        <w:rPr>
          <w:rFonts w:cstheme="minorHAnsi"/>
        </w:rPr>
      </w:pPr>
    </w:p>
    <w:p w14:paraId="732CBF1F" w14:textId="16AD0A44" w:rsidR="0026217F" w:rsidRDefault="0026217F" w:rsidP="0009765B">
      <w:pPr>
        <w:spacing w:line="276" w:lineRule="auto"/>
        <w:rPr>
          <w:rFonts w:cstheme="minorHAnsi"/>
        </w:rPr>
      </w:pPr>
    </w:p>
    <w:p w14:paraId="076F8BE1" w14:textId="5D55DA8D" w:rsidR="0026217F" w:rsidRDefault="0026217F" w:rsidP="0009765B">
      <w:pPr>
        <w:spacing w:line="276" w:lineRule="auto"/>
        <w:rPr>
          <w:rFonts w:cstheme="minorHAnsi"/>
        </w:rPr>
      </w:pPr>
    </w:p>
    <w:p w14:paraId="41AE4CAE" w14:textId="56C099E8" w:rsidR="0026217F" w:rsidRDefault="0026217F" w:rsidP="0009765B">
      <w:pPr>
        <w:spacing w:line="276" w:lineRule="auto"/>
        <w:rPr>
          <w:rFonts w:cstheme="minorHAnsi"/>
        </w:rPr>
      </w:pPr>
    </w:p>
    <w:p w14:paraId="35DD4C4C" w14:textId="05C4D27C" w:rsidR="0026217F" w:rsidRDefault="0026217F" w:rsidP="0009765B">
      <w:pPr>
        <w:spacing w:line="276" w:lineRule="auto"/>
        <w:rPr>
          <w:rFonts w:cstheme="minorHAnsi"/>
        </w:rPr>
      </w:pPr>
    </w:p>
    <w:p w14:paraId="6ACB8E79" w14:textId="1E25B756" w:rsidR="0026217F" w:rsidRDefault="0026217F" w:rsidP="0009765B">
      <w:pPr>
        <w:spacing w:line="276" w:lineRule="auto"/>
        <w:rPr>
          <w:rFonts w:cstheme="minorHAnsi"/>
        </w:rPr>
      </w:pPr>
    </w:p>
    <w:p w14:paraId="27F72FFE" w14:textId="50F8DD44" w:rsidR="0026217F" w:rsidRDefault="0026217F" w:rsidP="0009765B">
      <w:pPr>
        <w:spacing w:line="276" w:lineRule="auto"/>
        <w:rPr>
          <w:rFonts w:cstheme="minorHAnsi"/>
        </w:rPr>
      </w:pPr>
    </w:p>
    <w:p w14:paraId="764D6A2B" w14:textId="12EEE61D" w:rsidR="0026217F" w:rsidRDefault="0026217F" w:rsidP="0009765B">
      <w:pPr>
        <w:spacing w:line="276" w:lineRule="auto"/>
        <w:rPr>
          <w:rFonts w:cstheme="minorHAnsi"/>
        </w:rPr>
      </w:pPr>
    </w:p>
    <w:p w14:paraId="71FEAEFD" w14:textId="528C128D" w:rsidR="0026217F" w:rsidRDefault="0026217F" w:rsidP="0009765B">
      <w:pPr>
        <w:spacing w:line="276" w:lineRule="auto"/>
        <w:rPr>
          <w:rFonts w:cstheme="minorHAnsi"/>
        </w:rPr>
      </w:pPr>
    </w:p>
    <w:p w14:paraId="62B081C3" w14:textId="286F0E2D" w:rsidR="0026217F" w:rsidRDefault="0026217F" w:rsidP="0009765B">
      <w:pPr>
        <w:spacing w:line="276" w:lineRule="auto"/>
        <w:rPr>
          <w:rFonts w:cstheme="minorHAnsi"/>
        </w:rPr>
      </w:pPr>
    </w:p>
    <w:p w14:paraId="477FA33F" w14:textId="06A68BFF" w:rsidR="0026217F" w:rsidRDefault="0026217F" w:rsidP="0009765B">
      <w:pPr>
        <w:spacing w:line="276" w:lineRule="auto"/>
        <w:rPr>
          <w:rFonts w:cstheme="minorHAnsi"/>
        </w:rPr>
      </w:pPr>
    </w:p>
    <w:p w14:paraId="3E555C86" w14:textId="6BCB64EE" w:rsidR="0026217F" w:rsidRDefault="0026217F" w:rsidP="0009765B">
      <w:pPr>
        <w:spacing w:line="276" w:lineRule="auto"/>
        <w:rPr>
          <w:rFonts w:cstheme="minorHAnsi"/>
        </w:rPr>
      </w:pPr>
    </w:p>
    <w:p w14:paraId="74EC0002" w14:textId="1CC94F2E" w:rsidR="0026217F" w:rsidRDefault="0026217F" w:rsidP="0009765B">
      <w:pPr>
        <w:spacing w:line="276" w:lineRule="auto"/>
        <w:rPr>
          <w:rFonts w:cstheme="minorHAnsi"/>
        </w:rPr>
      </w:pPr>
    </w:p>
    <w:p w14:paraId="71EF5453" w14:textId="0582F256" w:rsidR="0026217F" w:rsidRDefault="0026217F" w:rsidP="0009765B">
      <w:pPr>
        <w:spacing w:line="276" w:lineRule="auto"/>
        <w:rPr>
          <w:rFonts w:cstheme="minorHAnsi"/>
        </w:rPr>
      </w:pPr>
    </w:p>
    <w:p w14:paraId="0B977C3A" w14:textId="4D856C46" w:rsidR="0026217F" w:rsidRDefault="0026217F" w:rsidP="0009765B">
      <w:pPr>
        <w:spacing w:line="276" w:lineRule="auto"/>
        <w:rPr>
          <w:rFonts w:cstheme="minorHAnsi"/>
        </w:rPr>
      </w:pPr>
    </w:p>
    <w:p w14:paraId="1297A3E8" w14:textId="5E77B307" w:rsidR="0026217F" w:rsidRDefault="0026217F" w:rsidP="0009765B">
      <w:pPr>
        <w:spacing w:line="276" w:lineRule="auto"/>
        <w:rPr>
          <w:rFonts w:cstheme="minorHAnsi"/>
        </w:rPr>
      </w:pPr>
    </w:p>
    <w:p w14:paraId="311BF2C7" w14:textId="183D90F7" w:rsidR="0026217F" w:rsidRDefault="0026217F" w:rsidP="0009765B">
      <w:pPr>
        <w:spacing w:line="276" w:lineRule="auto"/>
        <w:rPr>
          <w:rFonts w:cstheme="minorHAnsi"/>
        </w:rPr>
      </w:pPr>
    </w:p>
    <w:p w14:paraId="0CEF10F3" w14:textId="4A69FD1D" w:rsidR="0026217F" w:rsidRDefault="0026217F" w:rsidP="0009765B">
      <w:pPr>
        <w:spacing w:line="276" w:lineRule="auto"/>
        <w:rPr>
          <w:rFonts w:cstheme="minorHAnsi"/>
        </w:rPr>
      </w:pPr>
    </w:p>
    <w:p w14:paraId="5F201C46" w14:textId="6DE981FE" w:rsidR="0026217F" w:rsidRDefault="0026217F" w:rsidP="0009765B">
      <w:pPr>
        <w:spacing w:line="276" w:lineRule="auto"/>
        <w:rPr>
          <w:rFonts w:cstheme="minorHAnsi"/>
        </w:rPr>
      </w:pPr>
    </w:p>
    <w:p w14:paraId="322CE1F0" w14:textId="7EE486FB" w:rsidR="0026217F" w:rsidRDefault="0026217F" w:rsidP="0009765B">
      <w:pPr>
        <w:spacing w:line="276" w:lineRule="auto"/>
        <w:rPr>
          <w:rFonts w:cstheme="minorHAnsi"/>
        </w:rPr>
      </w:pPr>
    </w:p>
    <w:p w14:paraId="201B4060" w14:textId="508159A6" w:rsidR="0026217F" w:rsidRDefault="0026217F" w:rsidP="0009765B">
      <w:pPr>
        <w:spacing w:line="276" w:lineRule="auto"/>
        <w:rPr>
          <w:rFonts w:cstheme="minorHAnsi"/>
        </w:rPr>
      </w:pPr>
    </w:p>
    <w:p w14:paraId="0D5906AE" w14:textId="2B61FEBB" w:rsidR="0026217F" w:rsidRDefault="0026217F" w:rsidP="0009765B">
      <w:pPr>
        <w:spacing w:line="276" w:lineRule="auto"/>
        <w:rPr>
          <w:rFonts w:cstheme="minorHAnsi"/>
        </w:rPr>
      </w:pPr>
    </w:p>
    <w:p w14:paraId="69760447" w14:textId="77777777" w:rsidR="0026217F" w:rsidRPr="00A02E26" w:rsidRDefault="0026217F" w:rsidP="0009765B">
      <w:pPr>
        <w:spacing w:line="276" w:lineRule="auto"/>
        <w:rPr>
          <w:rFonts w:cstheme="minorHAnsi"/>
        </w:rPr>
      </w:pPr>
    </w:p>
    <w:sectPr w:rsidR="0026217F" w:rsidRPr="00A02E26">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A57CF" w14:textId="77777777" w:rsidR="00A523D6" w:rsidRDefault="00A523D6" w:rsidP="00B61D19">
      <w:pPr>
        <w:spacing w:after="0" w:line="240" w:lineRule="auto"/>
      </w:pPr>
      <w:r>
        <w:separator/>
      </w:r>
    </w:p>
  </w:endnote>
  <w:endnote w:type="continuationSeparator" w:id="0">
    <w:p w14:paraId="0F19B1BC" w14:textId="77777777" w:rsidR="00A523D6" w:rsidRDefault="00A523D6" w:rsidP="00B6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E088" w14:textId="7B9FF335" w:rsidR="003A69D2" w:rsidRDefault="003A69D2">
    <w:pPr>
      <w:pStyle w:val="Footer"/>
    </w:pPr>
  </w:p>
  <w:p w14:paraId="3848DA4B" w14:textId="77777777" w:rsidR="003A69D2" w:rsidRDefault="003A6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579C5" w14:textId="77777777" w:rsidR="00A523D6" w:rsidRDefault="00A523D6" w:rsidP="00B61D19">
      <w:pPr>
        <w:spacing w:after="0" w:line="240" w:lineRule="auto"/>
      </w:pPr>
      <w:r>
        <w:separator/>
      </w:r>
    </w:p>
  </w:footnote>
  <w:footnote w:type="continuationSeparator" w:id="0">
    <w:p w14:paraId="342284BF" w14:textId="77777777" w:rsidR="00A523D6" w:rsidRDefault="00A523D6" w:rsidP="00B61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0F4A"/>
    <w:multiLevelType w:val="hybridMultilevel"/>
    <w:tmpl w:val="61F0C39C"/>
    <w:lvl w:ilvl="0" w:tplc="EF2E5902">
      <w:start w:val="1"/>
      <w:numFmt w:val="decimal"/>
      <w:lvlText w:val="%1."/>
      <w:lvlJc w:val="left"/>
      <w:pPr>
        <w:tabs>
          <w:tab w:val="num" w:pos="720"/>
        </w:tabs>
        <w:ind w:left="720" w:hanging="360"/>
      </w:pPr>
    </w:lvl>
    <w:lvl w:ilvl="1" w:tplc="F99436A0" w:tentative="1">
      <w:start w:val="1"/>
      <w:numFmt w:val="decimal"/>
      <w:lvlText w:val="%2."/>
      <w:lvlJc w:val="left"/>
      <w:pPr>
        <w:tabs>
          <w:tab w:val="num" w:pos="1440"/>
        </w:tabs>
        <w:ind w:left="1440" w:hanging="360"/>
      </w:pPr>
    </w:lvl>
    <w:lvl w:ilvl="2" w:tplc="F10CDED6" w:tentative="1">
      <w:start w:val="1"/>
      <w:numFmt w:val="decimal"/>
      <w:lvlText w:val="%3."/>
      <w:lvlJc w:val="left"/>
      <w:pPr>
        <w:tabs>
          <w:tab w:val="num" w:pos="2160"/>
        </w:tabs>
        <w:ind w:left="2160" w:hanging="360"/>
      </w:pPr>
    </w:lvl>
    <w:lvl w:ilvl="3" w:tplc="3FA275E6" w:tentative="1">
      <w:start w:val="1"/>
      <w:numFmt w:val="decimal"/>
      <w:lvlText w:val="%4."/>
      <w:lvlJc w:val="left"/>
      <w:pPr>
        <w:tabs>
          <w:tab w:val="num" w:pos="2880"/>
        </w:tabs>
        <w:ind w:left="2880" w:hanging="360"/>
      </w:pPr>
    </w:lvl>
    <w:lvl w:ilvl="4" w:tplc="88C0C4EA" w:tentative="1">
      <w:start w:val="1"/>
      <w:numFmt w:val="decimal"/>
      <w:lvlText w:val="%5."/>
      <w:lvlJc w:val="left"/>
      <w:pPr>
        <w:tabs>
          <w:tab w:val="num" w:pos="3600"/>
        </w:tabs>
        <w:ind w:left="3600" w:hanging="360"/>
      </w:pPr>
    </w:lvl>
    <w:lvl w:ilvl="5" w:tplc="BE56728E" w:tentative="1">
      <w:start w:val="1"/>
      <w:numFmt w:val="decimal"/>
      <w:lvlText w:val="%6."/>
      <w:lvlJc w:val="left"/>
      <w:pPr>
        <w:tabs>
          <w:tab w:val="num" w:pos="4320"/>
        </w:tabs>
        <w:ind w:left="4320" w:hanging="360"/>
      </w:pPr>
    </w:lvl>
    <w:lvl w:ilvl="6" w:tplc="2EBEAD1A" w:tentative="1">
      <w:start w:val="1"/>
      <w:numFmt w:val="decimal"/>
      <w:lvlText w:val="%7."/>
      <w:lvlJc w:val="left"/>
      <w:pPr>
        <w:tabs>
          <w:tab w:val="num" w:pos="5040"/>
        </w:tabs>
        <w:ind w:left="5040" w:hanging="360"/>
      </w:pPr>
    </w:lvl>
    <w:lvl w:ilvl="7" w:tplc="4FEEF08E" w:tentative="1">
      <w:start w:val="1"/>
      <w:numFmt w:val="decimal"/>
      <w:lvlText w:val="%8."/>
      <w:lvlJc w:val="left"/>
      <w:pPr>
        <w:tabs>
          <w:tab w:val="num" w:pos="5760"/>
        </w:tabs>
        <w:ind w:left="5760" w:hanging="360"/>
      </w:pPr>
    </w:lvl>
    <w:lvl w:ilvl="8" w:tplc="1B4A4BEE" w:tentative="1">
      <w:start w:val="1"/>
      <w:numFmt w:val="decimal"/>
      <w:lvlText w:val="%9."/>
      <w:lvlJc w:val="left"/>
      <w:pPr>
        <w:tabs>
          <w:tab w:val="num" w:pos="6480"/>
        </w:tabs>
        <w:ind w:left="6480" w:hanging="360"/>
      </w:pPr>
    </w:lvl>
  </w:abstractNum>
  <w:abstractNum w:abstractNumId="1" w15:restartNumberingAfterBreak="0">
    <w:nsid w:val="215030FE"/>
    <w:multiLevelType w:val="hybridMultilevel"/>
    <w:tmpl w:val="99C473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E6473E1"/>
    <w:multiLevelType w:val="hybridMultilevel"/>
    <w:tmpl w:val="8E0AAEEC"/>
    <w:lvl w:ilvl="0" w:tplc="3006CBC2">
      <w:start w:val="1"/>
      <w:numFmt w:val="bullet"/>
      <w:lvlText w:val=""/>
      <w:lvlJc w:val="left"/>
      <w:pPr>
        <w:tabs>
          <w:tab w:val="num" w:pos="720"/>
        </w:tabs>
        <w:ind w:left="720" w:hanging="360"/>
      </w:pPr>
      <w:rPr>
        <w:rFonts w:ascii="Wingdings 3" w:hAnsi="Wingdings 3" w:hint="default"/>
      </w:rPr>
    </w:lvl>
    <w:lvl w:ilvl="1" w:tplc="7DCEB6CE" w:tentative="1">
      <w:start w:val="1"/>
      <w:numFmt w:val="bullet"/>
      <w:lvlText w:val=""/>
      <w:lvlJc w:val="left"/>
      <w:pPr>
        <w:tabs>
          <w:tab w:val="num" w:pos="1440"/>
        </w:tabs>
        <w:ind w:left="1440" w:hanging="360"/>
      </w:pPr>
      <w:rPr>
        <w:rFonts w:ascii="Wingdings 3" w:hAnsi="Wingdings 3" w:hint="default"/>
      </w:rPr>
    </w:lvl>
    <w:lvl w:ilvl="2" w:tplc="7D768118" w:tentative="1">
      <w:start w:val="1"/>
      <w:numFmt w:val="bullet"/>
      <w:lvlText w:val=""/>
      <w:lvlJc w:val="left"/>
      <w:pPr>
        <w:tabs>
          <w:tab w:val="num" w:pos="2160"/>
        </w:tabs>
        <w:ind w:left="2160" w:hanging="360"/>
      </w:pPr>
      <w:rPr>
        <w:rFonts w:ascii="Wingdings 3" w:hAnsi="Wingdings 3" w:hint="default"/>
      </w:rPr>
    </w:lvl>
    <w:lvl w:ilvl="3" w:tplc="FDC65966" w:tentative="1">
      <w:start w:val="1"/>
      <w:numFmt w:val="bullet"/>
      <w:lvlText w:val=""/>
      <w:lvlJc w:val="left"/>
      <w:pPr>
        <w:tabs>
          <w:tab w:val="num" w:pos="2880"/>
        </w:tabs>
        <w:ind w:left="2880" w:hanging="360"/>
      </w:pPr>
      <w:rPr>
        <w:rFonts w:ascii="Wingdings 3" w:hAnsi="Wingdings 3" w:hint="default"/>
      </w:rPr>
    </w:lvl>
    <w:lvl w:ilvl="4" w:tplc="3B48CDA8" w:tentative="1">
      <w:start w:val="1"/>
      <w:numFmt w:val="bullet"/>
      <w:lvlText w:val=""/>
      <w:lvlJc w:val="left"/>
      <w:pPr>
        <w:tabs>
          <w:tab w:val="num" w:pos="3600"/>
        </w:tabs>
        <w:ind w:left="3600" w:hanging="360"/>
      </w:pPr>
      <w:rPr>
        <w:rFonts w:ascii="Wingdings 3" w:hAnsi="Wingdings 3" w:hint="default"/>
      </w:rPr>
    </w:lvl>
    <w:lvl w:ilvl="5" w:tplc="56F6799E" w:tentative="1">
      <w:start w:val="1"/>
      <w:numFmt w:val="bullet"/>
      <w:lvlText w:val=""/>
      <w:lvlJc w:val="left"/>
      <w:pPr>
        <w:tabs>
          <w:tab w:val="num" w:pos="4320"/>
        </w:tabs>
        <w:ind w:left="4320" w:hanging="360"/>
      </w:pPr>
      <w:rPr>
        <w:rFonts w:ascii="Wingdings 3" w:hAnsi="Wingdings 3" w:hint="default"/>
      </w:rPr>
    </w:lvl>
    <w:lvl w:ilvl="6" w:tplc="076620A0" w:tentative="1">
      <w:start w:val="1"/>
      <w:numFmt w:val="bullet"/>
      <w:lvlText w:val=""/>
      <w:lvlJc w:val="left"/>
      <w:pPr>
        <w:tabs>
          <w:tab w:val="num" w:pos="5040"/>
        </w:tabs>
        <w:ind w:left="5040" w:hanging="360"/>
      </w:pPr>
      <w:rPr>
        <w:rFonts w:ascii="Wingdings 3" w:hAnsi="Wingdings 3" w:hint="default"/>
      </w:rPr>
    </w:lvl>
    <w:lvl w:ilvl="7" w:tplc="0680D04E" w:tentative="1">
      <w:start w:val="1"/>
      <w:numFmt w:val="bullet"/>
      <w:lvlText w:val=""/>
      <w:lvlJc w:val="left"/>
      <w:pPr>
        <w:tabs>
          <w:tab w:val="num" w:pos="5760"/>
        </w:tabs>
        <w:ind w:left="5760" w:hanging="360"/>
      </w:pPr>
      <w:rPr>
        <w:rFonts w:ascii="Wingdings 3" w:hAnsi="Wingdings 3" w:hint="default"/>
      </w:rPr>
    </w:lvl>
    <w:lvl w:ilvl="8" w:tplc="D532974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9135E52"/>
    <w:multiLevelType w:val="hybridMultilevel"/>
    <w:tmpl w:val="7AF80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5C40D1"/>
    <w:multiLevelType w:val="hybridMultilevel"/>
    <w:tmpl w:val="9BD6C928"/>
    <w:lvl w:ilvl="0" w:tplc="AF944766">
      <w:start w:val="1"/>
      <w:numFmt w:val="bullet"/>
      <w:lvlText w:val=""/>
      <w:lvlJc w:val="left"/>
      <w:pPr>
        <w:tabs>
          <w:tab w:val="num" w:pos="720"/>
        </w:tabs>
        <w:ind w:left="720" w:hanging="360"/>
      </w:pPr>
      <w:rPr>
        <w:rFonts w:ascii="Wingdings 3" w:hAnsi="Wingdings 3" w:hint="default"/>
      </w:rPr>
    </w:lvl>
    <w:lvl w:ilvl="1" w:tplc="76425CA6" w:tentative="1">
      <w:start w:val="1"/>
      <w:numFmt w:val="bullet"/>
      <w:lvlText w:val=""/>
      <w:lvlJc w:val="left"/>
      <w:pPr>
        <w:tabs>
          <w:tab w:val="num" w:pos="1440"/>
        </w:tabs>
        <w:ind w:left="1440" w:hanging="360"/>
      </w:pPr>
      <w:rPr>
        <w:rFonts w:ascii="Wingdings 3" w:hAnsi="Wingdings 3" w:hint="default"/>
      </w:rPr>
    </w:lvl>
    <w:lvl w:ilvl="2" w:tplc="CDBAE93E" w:tentative="1">
      <w:start w:val="1"/>
      <w:numFmt w:val="bullet"/>
      <w:lvlText w:val=""/>
      <w:lvlJc w:val="left"/>
      <w:pPr>
        <w:tabs>
          <w:tab w:val="num" w:pos="2160"/>
        </w:tabs>
        <w:ind w:left="2160" w:hanging="360"/>
      </w:pPr>
      <w:rPr>
        <w:rFonts w:ascii="Wingdings 3" w:hAnsi="Wingdings 3" w:hint="default"/>
      </w:rPr>
    </w:lvl>
    <w:lvl w:ilvl="3" w:tplc="B5CE54F4" w:tentative="1">
      <w:start w:val="1"/>
      <w:numFmt w:val="bullet"/>
      <w:lvlText w:val=""/>
      <w:lvlJc w:val="left"/>
      <w:pPr>
        <w:tabs>
          <w:tab w:val="num" w:pos="2880"/>
        </w:tabs>
        <w:ind w:left="2880" w:hanging="360"/>
      </w:pPr>
      <w:rPr>
        <w:rFonts w:ascii="Wingdings 3" w:hAnsi="Wingdings 3" w:hint="default"/>
      </w:rPr>
    </w:lvl>
    <w:lvl w:ilvl="4" w:tplc="8EC82C5A" w:tentative="1">
      <w:start w:val="1"/>
      <w:numFmt w:val="bullet"/>
      <w:lvlText w:val=""/>
      <w:lvlJc w:val="left"/>
      <w:pPr>
        <w:tabs>
          <w:tab w:val="num" w:pos="3600"/>
        </w:tabs>
        <w:ind w:left="3600" w:hanging="360"/>
      </w:pPr>
      <w:rPr>
        <w:rFonts w:ascii="Wingdings 3" w:hAnsi="Wingdings 3" w:hint="default"/>
      </w:rPr>
    </w:lvl>
    <w:lvl w:ilvl="5" w:tplc="E5962920" w:tentative="1">
      <w:start w:val="1"/>
      <w:numFmt w:val="bullet"/>
      <w:lvlText w:val=""/>
      <w:lvlJc w:val="left"/>
      <w:pPr>
        <w:tabs>
          <w:tab w:val="num" w:pos="4320"/>
        </w:tabs>
        <w:ind w:left="4320" w:hanging="360"/>
      </w:pPr>
      <w:rPr>
        <w:rFonts w:ascii="Wingdings 3" w:hAnsi="Wingdings 3" w:hint="default"/>
      </w:rPr>
    </w:lvl>
    <w:lvl w:ilvl="6" w:tplc="0B0E7AE4" w:tentative="1">
      <w:start w:val="1"/>
      <w:numFmt w:val="bullet"/>
      <w:lvlText w:val=""/>
      <w:lvlJc w:val="left"/>
      <w:pPr>
        <w:tabs>
          <w:tab w:val="num" w:pos="5040"/>
        </w:tabs>
        <w:ind w:left="5040" w:hanging="360"/>
      </w:pPr>
      <w:rPr>
        <w:rFonts w:ascii="Wingdings 3" w:hAnsi="Wingdings 3" w:hint="default"/>
      </w:rPr>
    </w:lvl>
    <w:lvl w:ilvl="7" w:tplc="11369EE8" w:tentative="1">
      <w:start w:val="1"/>
      <w:numFmt w:val="bullet"/>
      <w:lvlText w:val=""/>
      <w:lvlJc w:val="left"/>
      <w:pPr>
        <w:tabs>
          <w:tab w:val="num" w:pos="5760"/>
        </w:tabs>
        <w:ind w:left="5760" w:hanging="360"/>
      </w:pPr>
      <w:rPr>
        <w:rFonts w:ascii="Wingdings 3" w:hAnsi="Wingdings 3" w:hint="default"/>
      </w:rPr>
    </w:lvl>
    <w:lvl w:ilvl="8" w:tplc="98F0D11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FD57F64"/>
    <w:multiLevelType w:val="multilevel"/>
    <w:tmpl w:val="FF40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C6DCC"/>
    <w:multiLevelType w:val="hybridMultilevel"/>
    <w:tmpl w:val="143E0836"/>
    <w:lvl w:ilvl="0" w:tplc="6D6E8672">
      <w:start w:val="1"/>
      <w:numFmt w:val="bullet"/>
      <w:lvlText w:val=""/>
      <w:lvlJc w:val="left"/>
      <w:pPr>
        <w:tabs>
          <w:tab w:val="num" w:pos="720"/>
        </w:tabs>
        <w:ind w:left="720" w:hanging="360"/>
      </w:pPr>
      <w:rPr>
        <w:rFonts w:ascii="Wingdings 3" w:hAnsi="Wingdings 3" w:hint="default"/>
      </w:rPr>
    </w:lvl>
    <w:lvl w:ilvl="1" w:tplc="3924815C" w:tentative="1">
      <w:start w:val="1"/>
      <w:numFmt w:val="bullet"/>
      <w:lvlText w:val=""/>
      <w:lvlJc w:val="left"/>
      <w:pPr>
        <w:tabs>
          <w:tab w:val="num" w:pos="1440"/>
        </w:tabs>
        <w:ind w:left="1440" w:hanging="360"/>
      </w:pPr>
      <w:rPr>
        <w:rFonts w:ascii="Wingdings 3" w:hAnsi="Wingdings 3" w:hint="default"/>
      </w:rPr>
    </w:lvl>
    <w:lvl w:ilvl="2" w:tplc="460EEB16" w:tentative="1">
      <w:start w:val="1"/>
      <w:numFmt w:val="bullet"/>
      <w:lvlText w:val=""/>
      <w:lvlJc w:val="left"/>
      <w:pPr>
        <w:tabs>
          <w:tab w:val="num" w:pos="2160"/>
        </w:tabs>
        <w:ind w:left="2160" w:hanging="360"/>
      </w:pPr>
      <w:rPr>
        <w:rFonts w:ascii="Wingdings 3" w:hAnsi="Wingdings 3" w:hint="default"/>
      </w:rPr>
    </w:lvl>
    <w:lvl w:ilvl="3" w:tplc="2AC8BC24" w:tentative="1">
      <w:start w:val="1"/>
      <w:numFmt w:val="bullet"/>
      <w:lvlText w:val=""/>
      <w:lvlJc w:val="left"/>
      <w:pPr>
        <w:tabs>
          <w:tab w:val="num" w:pos="2880"/>
        </w:tabs>
        <w:ind w:left="2880" w:hanging="360"/>
      </w:pPr>
      <w:rPr>
        <w:rFonts w:ascii="Wingdings 3" w:hAnsi="Wingdings 3" w:hint="default"/>
      </w:rPr>
    </w:lvl>
    <w:lvl w:ilvl="4" w:tplc="4390408C" w:tentative="1">
      <w:start w:val="1"/>
      <w:numFmt w:val="bullet"/>
      <w:lvlText w:val=""/>
      <w:lvlJc w:val="left"/>
      <w:pPr>
        <w:tabs>
          <w:tab w:val="num" w:pos="3600"/>
        </w:tabs>
        <w:ind w:left="3600" w:hanging="360"/>
      </w:pPr>
      <w:rPr>
        <w:rFonts w:ascii="Wingdings 3" w:hAnsi="Wingdings 3" w:hint="default"/>
      </w:rPr>
    </w:lvl>
    <w:lvl w:ilvl="5" w:tplc="A246E6AE" w:tentative="1">
      <w:start w:val="1"/>
      <w:numFmt w:val="bullet"/>
      <w:lvlText w:val=""/>
      <w:lvlJc w:val="left"/>
      <w:pPr>
        <w:tabs>
          <w:tab w:val="num" w:pos="4320"/>
        </w:tabs>
        <w:ind w:left="4320" w:hanging="360"/>
      </w:pPr>
      <w:rPr>
        <w:rFonts w:ascii="Wingdings 3" w:hAnsi="Wingdings 3" w:hint="default"/>
      </w:rPr>
    </w:lvl>
    <w:lvl w:ilvl="6" w:tplc="4A60D668" w:tentative="1">
      <w:start w:val="1"/>
      <w:numFmt w:val="bullet"/>
      <w:lvlText w:val=""/>
      <w:lvlJc w:val="left"/>
      <w:pPr>
        <w:tabs>
          <w:tab w:val="num" w:pos="5040"/>
        </w:tabs>
        <w:ind w:left="5040" w:hanging="360"/>
      </w:pPr>
      <w:rPr>
        <w:rFonts w:ascii="Wingdings 3" w:hAnsi="Wingdings 3" w:hint="default"/>
      </w:rPr>
    </w:lvl>
    <w:lvl w:ilvl="7" w:tplc="E7AC4218" w:tentative="1">
      <w:start w:val="1"/>
      <w:numFmt w:val="bullet"/>
      <w:lvlText w:val=""/>
      <w:lvlJc w:val="left"/>
      <w:pPr>
        <w:tabs>
          <w:tab w:val="num" w:pos="5760"/>
        </w:tabs>
        <w:ind w:left="5760" w:hanging="360"/>
      </w:pPr>
      <w:rPr>
        <w:rFonts w:ascii="Wingdings 3" w:hAnsi="Wingdings 3" w:hint="default"/>
      </w:rPr>
    </w:lvl>
    <w:lvl w:ilvl="8" w:tplc="F90A940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5C70262"/>
    <w:multiLevelType w:val="multilevel"/>
    <w:tmpl w:val="1A18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016BA"/>
    <w:multiLevelType w:val="multilevel"/>
    <w:tmpl w:val="1F4A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870D7"/>
    <w:multiLevelType w:val="multilevel"/>
    <w:tmpl w:val="548A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44616"/>
    <w:multiLevelType w:val="multilevel"/>
    <w:tmpl w:val="F268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D7013"/>
    <w:multiLevelType w:val="multilevel"/>
    <w:tmpl w:val="A3DC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26C6E"/>
    <w:multiLevelType w:val="hybridMultilevel"/>
    <w:tmpl w:val="E75EA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B15620"/>
    <w:multiLevelType w:val="multilevel"/>
    <w:tmpl w:val="B63E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7476E"/>
    <w:multiLevelType w:val="hybridMultilevel"/>
    <w:tmpl w:val="22BE5094"/>
    <w:lvl w:ilvl="0" w:tplc="B0543D14">
      <w:start w:val="1"/>
      <w:numFmt w:val="bullet"/>
      <w:lvlText w:val="•"/>
      <w:lvlJc w:val="left"/>
      <w:pPr>
        <w:tabs>
          <w:tab w:val="num" w:pos="720"/>
        </w:tabs>
        <w:ind w:left="720" w:hanging="360"/>
      </w:pPr>
      <w:rPr>
        <w:rFonts w:ascii="Arial" w:hAnsi="Arial" w:hint="default"/>
      </w:rPr>
    </w:lvl>
    <w:lvl w:ilvl="1" w:tplc="978A051A" w:tentative="1">
      <w:start w:val="1"/>
      <w:numFmt w:val="bullet"/>
      <w:lvlText w:val="•"/>
      <w:lvlJc w:val="left"/>
      <w:pPr>
        <w:tabs>
          <w:tab w:val="num" w:pos="1440"/>
        </w:tabs>
        <w:ind w:left="1440" w:hanging="360"/>
      </w:pPr>
      <w:rPr>
        <w:rFonts w:ascii="Arial" w:hAnsi="Arial" w:hint="default"/>
      </w:rPr>
    </w:lvl>
    <w:lvl w:ilvl="2" w:tplc="0FA4460E" w:tentative="1">
      <w:start w:val="1"/>
      <w:numFmt w:val="bullet"/>
      <w:lvlText w:val="•"/>
      <w:lvlJc w:val="left"/>
      <w:pPr>
        <w:tabs>
          <w:tab w:val="num" w:pos="2160"/>
        </w:tabs>
        <w:ind w:left="2160" w:hanging="360"/>
      </w:pPr>
      <w:rPr>
        <w:rFonts w:ascii="Arial" w:hAnsi="Arial" w:hint="default"/>
      </w:rPr>
    </w:lvl>
    <w:lvl w:ilvl="3" w:tplc="1B9EFFE6" w:tentative="1">
      <w:start w:val="1"/>
      <w:numFmt w:val="bullet"/>
      <w:lvlText w:val="•"/>
      <w:lvlJc w:val="left"/>
      <w:pPr>
        <w:tabs>
          <w:tab w:val="num" w:pos="2880"/>
        </w:tabs>
        <w:ind w:left="2880" w:hanging="360"/>
      </w:pPr>
      <w:rPr>
        <w:rFonts w:ascii="Arial" w:hAnsi="Arial" w:hint="default"/>
      </w:rPr>
    </w:lvl>
    <w:lvl w:ilvl="4" w:tplc="D95AFDE8" w:tentative="1">
      <w:start w:val="1"/>
      <w:numFmt w:val="bullet"/>
      <w:lvlText w:val="•"/>
      <w:lvlJc w:val="left"/>
      <w:pPr>
        <w:tabs>
          <w:tab w:val="num" w:pos="3600"/>
        </w:tabs>
        <w:ind w:left="3600" w:hanging="360"/>
      </w:pPr>
      <w:rPr>
        <w:rFonts w:ascii="Arial" w:hAnsi="Arial" w:hint="default"/>
      </w:rPr>
    </w:lvl>
    <w:lvl w:ilvl="5" w:tplc="58AAC4D4" w:tentative="1">
      <w:start w:val="1"/>
      <w:numFmt w:val="bullet"/>
      <w:lvlText w:val="•"/>
      <w:lvlJc w:val="left"/>
      <w:pPr>
        <w:tabs>
          <w:tab w:val="num" w:pos="4320"/>
        </w:tabs>
        <w:ind w:left="4320" w:hanging="360"/>
      </w:pPr>
      <w:rPr>
        <w:rFonts w:ascii="Arial" w:hAnsi="Arial" w:hint="default"/>
      </w:rPr>
    </w:lvl>
    <w:lvl w:ilvl="6" w:tplc="6E0088BE" w:tentative="1">
      <w:start w:val="1"/>
      <w:numFmt w:val="bullet"/>
      <w:lvlText w:val="•"/>
      <w:lvlJc w:val="left"/>
      <w:pPr>
        <w:tabs>
          <w:tab w:val="num" w:pos="5040"/>
        </w:tabs>
        <w:ind w:left="5040" w:hanging="360"/>
      </w:pPr>
      <w:rPr>
        <w:rFonts w:ascii="Arial" w:hAnsi="Arial" w:hint="default"/>
      </w:rPr>
    </w:lvl>
    <w:lvl w:ilvl="7" w:tplc="4680F4B4" w:tentative="1">
      <w:start w:val="1"/>
      <w:numFmt w:val="bullet"/>
      <w:lvlText w:val="•"/>
      <w:lvlJc w:val="left"/>
      <w:pPr>
        <w:tabs>
          <w:tab w:val="num" w:pos="5760"/>
        </w:tabs>
        <w:ind w:left="5760" w:hanging="360"/>
      </w:pPr>
      <w:rPr>
        <w:rFonts w:ascii="Arial" w:hAnsi="Arial" w:hint="default"/>
      </w:rPr>
    </w:lvl>
    <w:lvl w:ilvl="8" w:tplc="5C6E6F9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2"/>
  </w:num>
  <w:num w:numId="3">
    <w:abstractNumId w:val="4"/>
  </w:num>
  <w:num w:numId="4">
    <w:abstractNumId w:val="2"/>
  </w:num>
  <w:num w:numId="5">
    <w:abstractNumId w:val="6"/>
  </w:num>
  <w:num w:numId="6">
    <w:abstractNumId w:val="1"/>
  </w:num>
  <w:num w:numId="7">
    <w:abstractNumId w:val="0"/>
  </w:num>
  <w:num w:numId="8">
    <w:abstractNumId w:val="3"/>
  </w:num>
  <w:num w:numId="9">
    <w:abstractNumId w:val="11"/>
  </w:num>
  <w:num w:numId="10">
    <w:abstractNumId w:val="5"/>
  </w:num>
  <w:num w:numId="11">
    <w:abstractNumId w:val="13"/>
  </w:num>
  <w:num w:numId="12">
    <w:abstractNumId w:val="9"/>
  </w:num>
  <w:num w:numId="13">
    <w:abstractNumId w:val="10"/>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19"/>
    <w:rsid w:val="000504E5"/>
    <w:rsid w:val="0009765B"/>
    <w:rsid w:val="000E1241"/>
    <w:rsid w:val="00105ABA"/>
    <w:rsid w:val="0012035C"/>
    <w:rsid w:val="001279B0"/>
    <w:rsid w:val="00187B57"/>
    <w:rsid w:val="001C2390"/>
    <w:rsid w:val="001E59C7"/>
    <w:rsid w:val="001F3491"/>
    <w:rsid w:val="001F6026"/>
    <w:rsid w:val="002436D7"/>
    <w:rsid w:val="00246677"/>
    <w:rsid w:val="0026217F"/>
    <w:rsid w:val="002863EC"/>
    <w:rsid w:val="002A029C"/>
    <w:rsid w:val="002C608C"/>
    <w:rsid w:val="00320DDD"/>
    <w:rsid w:val="003401C3"/>
    <w:rsid w:val="003548CB"/>
    <w:rsid w:val="00356EF4"/>
    <w:rsid w:val="00381247"/>
    <w:rsid w:val="0039066E"/>
    <w:rsid w:val="003A69D2"/>
    <w:rsid w:val="003B015F"/>
    <w:rsid w:val="003F08FE"/>
    <w:rsid w:val="0040322F"/>
    <w:rsid w:val="00415B26"/>
    <w:rsid w:val="00422FEE"/>
    <w:rsid w:val="00427A22"/>
    <w:rsid w:val="00432280"/>
    <w:rsid w:val="00443604"/>
    <w:rsid w:val="0045081B"/>
    <w:rsid w:val="00461A35"/>
    <w:rsid w:val="00463FE5"/>
    <w:rsid w:val="00483B27"/>
    <w:rsid w:val="00492696"/>
    <w:rsid w:val="00513BFB"/>
    <w:rsid w:val="00530417"/>
    <w:rsid w:val="00532D4D"/>
    <w:rsid w:val="00540490"/>
    <w:rsid w:val="00583E4D"/>
    <w:rsid w:val="00593853"/>
    <w:rsid w:val="005E3C47"/>
    <w:rsid w:val="005F6CA7"/>
    <w:rsid w:val="00610CF8"/>
    <w:rsid w:val="006262B8"/>
    <w:rsid w:val="00664A96"/>
    <w:rsid w:val="006B5775"/>
    <w:rsid w:val="00761F65"/>
    <w:rsid w:val="007C5A05"/>
    <w:rsid w:val="007E44EE"/>
    <w:rsid w:val="007F01BB"/>
    <w:rsid w:val="007F02D1"/>
    <w:rsid w:val="008174B9"/>
    <w:rsid w:val="008318C0"/>
    <w:rsid w:val="00837167"/>
    <w:rsid w:val="00874A08"/>
    <w:rsid w:val="008D5C48"/>
    <w:rsid w:val="009F2586"/>
    <w:rsid w:val="00A02E26"/>
    <w:rsid w:val="00A072A3"/>
    <w:rsid w:val="00A50884"/>
    <w:rsid w:val="00A523D6"/>
    <w:rsid w:val="00A5704E"/>
    <w:rsid w:val="00A71CDD"/>
    <w:rsid w:val="00A9522F"/>
    <w:rsid w:val="00A9639D"/>
    <w:rsid w:val="00AB13A8"/>
    <w:rsid w:val="00AB2369"/>
    <w:rsid w:val="00AB4499"/>
    <w:rsid w:val="00AD2800"/>
    <w:rsid w:val="00B26DB3"/>
    <w:rsid w:val="00B36CD5"/>
    <w:rsid w:val="00B37556"/>
    <w:rsid w:val="00B61D19"/>
    <w:rsid w:val="00B91BEB"/>
    <w:rsid w:val="00B94B38"/>
    <w:rsid w:val="00BC4A9C"/>
    <w:rsid w:val="00BF49EC"/>
    <w:rsid w:val="00C41E2E"/>
    <w:rsid w:val="00C465AB"/>
    <w:rsid w:val="00CA3A52"/>
    <w:rsid w:val="00CF7253"/>
    <w:rsid w:val="00D074CD"/>
    <w:rsid w:val="00D22EB1"/>
    <w:rsid w:val="00D246ED"/>
    <w:rsid w:val="00D25BCF"/>
    <w:rsid w:val="00D341EE"/>
    <w:rsid w:val="00D526A0"/>
    <w:rsid w:val="00D575EC"/>
    <w:rsid w:val="00D83B83"/>
    <w:rsid w:val="00E25556"/>
    <w:rsid w:val="00EA0BE9"/>
    <w:rsid w:val="00EF7CFC"/>
    <w:rsid w:val="00F32253"/>
    <w:rsid w:val="00F54212"/>
    <w:rsid w:val="00FB16E3"/>
    <w:rsid w:val="00FB4C1C"/>
    <w:rsid w:val="00FF6B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2CBD"/>
  <w15:chartTrackingRefBased/>
  <w15:docId w15:val="{9816A267-C8A2-4567-9369-86A58749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4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F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2FEE"/>
    <w:rPr>
      <w:b/>
      <w:bCs/>
    </w:rPr>
  </w:style>
  <w:style w:type="paragraph" w:styleId="Title">
    <w:name w:val="Title"/>
    <w:basedOn w:val="Normal"/>
    <w:next w:val="Normal"/>
    <w:link w:val="TitleChar"/>
    <w:uiPriority w:val="10"/>
    <w:qFormat/>
    <w:rsid w:val="0051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B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74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1BEB"/>
    <w:pPr>
      <w:ind w:left="720"/>
      <w:contextualSpacing/>
    </w:pPr>
  </w:style>
  <w:style w:type="paragraph" w:styleId="Header">
    <w:name w:val="header"/>
    <w:basedOn w:val="Normal"/>
    <w:link w:val="HeaderChar"/>
    <w:uiPriority w:val="99"/>
    <w:unhideWhenUsed/>
    <w:rsid w:val="00B61D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19"/>
  </w:style>
  <w:style w:type="paragraph" w:styleId="Footer">
    <w:name w:val="footer"/>
    <w:basedOn w:val="Normal"/>
    <w:link w:val="FooterChar"/>
    <w:uiPriority w:val="99"/>
    <w:unhideWhenUsed/>
    <w:rsid w:val="00B61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19"/>
  </w:style>
  <w:style w:type="table" w:styleId="TableGrid">
    <w:name w:val="Table Grid"/>
    <w:basedOn w:val="TableNormal"/>
    <w:uiPriority w:val="39"/>
    <w:rsid w:val="00127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320DD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0DDD"/>
    <w:rPr>
      <w:i/>
      <w:iCs/>
      <w:color w:val="4472C4" w:themeColor="accent1"/>
    </w:rPr>
  </w:style>
  <w:style w:type="character" w:styleId="IntenseReference">
    <w:name w:val="Intense Reference"/>
    <w:basedOn w:val="DefaultParagraphFont"/>
    <w:uiPriority w:val="32"/>
    <w:qFormat/>
    <w:rsid w:val="00320DDD"/>
    <w:rPr>
      <w:b/>
      <w:bCs/>
      <w:smallCaps/>
      <w:color w:val="4472C4" w:themeColor="accent1"/>
      <w:spacing w:val="5"/>
    </w:rPr>
  </w:style>
  <w:style w:type="character" w:customStyle="1" w:styleId="Heading2Char">
    <w:name w:val="Heading 2 Char"/>
    <w:basedOn w:val="DefaultParagraphFont"/>
    <w:link w:val="Heading2"/>
    <w:uiPriority w:val="9"/>
    <w:rsid w:val="007C5A05"/>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7C5A05"/>
    <w:rPr>
      <w:smallCaps/>
      <w:color w:val="5A5A5A" w:themeColor="text1" w:themeTint="A5"/>
    </w:rPr>
  </w:style>
  <w:style w:type="paragraph" w:styleId="NoSpacing">
    <w:name w:val="No Spacing"/>
    <w:uiPriority w:val="1"/>
    <w:qFormat/>
    <w:rsid w:val="00E25556"/>
    <w:pPr>
      <w:spacing w:after="0" w:line="240" w:lineRule="auto"/>
    </w:pPr>
  </w:style>
  <w:style w:type="character" w:customStyle="1" w:styleId="apple-tab-span">
    <w:name w:val="apple-tab-span"/>
    <w:basedOn w:val="DefaultParagraphFont"/>
    <w:rsid w:val="003A69D2"/>
  </w:style>
  <w:style w:type="character" w:customStyle="1" w:styleId="fontstyle01">
    <w:name w:val="fontstyle01"/>
    <w:basedOn w:val="DefaultParagraphFont"/>
    <w:rsid w:val="003A69D2"/>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3703">
      <w:bodyDiv w:val="1"/>
      <w:marLeft w:val="0"/>
      <w:marRight w:val="0"/>
      <w:marTop w:val="0"/>
      <w:marBottom w:val="0"/>
      <w:divBdr>
        <w:top w:val="none" w:sz="0" w:space="0" w:color="auto"/>
        <w:left w:val="none" w:sz="0" w:space="0" w:color="auto"/>
        <w:bottom w:val="none" w:sz="0" w:space="0" w:color="auto"/>
        <w:right w:val="none" w:sz="0" w:space="0" w:color="auto"/>
      </w:divBdr>
    </w:div>
    <w:div w:id="326593256">
      <w:bodyDiv w:val="1"/>
      <w:marLeft w:val="0"/>
      <w:marRight w:val="0"/>
      <w:marTop w:val="0"/>
      <w:marBottom w:val="0"/>
      <w:divBdr>
        <w:top w:val="none" w:sz="0" w:space="0" w:color="auto"/>
        <w:left w:val="none" w:sz="0" w:space="0" w:color="auto"/>
        <w:bottom w:val="none" w:sz="0" w:space="0" w:color="auto"/>
        <w:right w:val="none" w:sz="0" w:space="0" w:color="auto"/>
      </w:divBdr>
      <w:divsChild>
        <w:div w:id="300309051">
          <w:marLeft w:val="1800"/>
          <w:marRight w:val="0"/>
          <w:marTop w:val="100"/>
          <w:marBottom w:val="0"/>
          <w:divBdr>
            <w:top w:val="none" w:sz="0" w:space="0" w:color="auto"/>
            <w:left w:val="none" w:sz="0" w:space="0" w:color="auto"/>
            <w:bottom w:val="none" w:sz="0" w:space="0" w:color="auto"/>
            <w:right w:val="none" w:sz="0" w:space="0" w:color="auto"/>
          </w:divBdr>
        </w:div>
        <w:div w:id="1944221640">
          <w:marLeft w:val="1800"/>
          <w:marRight w:val="0"/>
          <w:marTop w:val="100"/>
          <w:marBottom w:val="0"/>
          <w:divBdr>
            <w:top w:val="none" w:sz="0" w:space="0" w:color="auto"/>
            <w:left w:val="none" w:sz="0" w:space="0" w:color="auto"/>
            <w:bottom w:val="none" w:sz="0" w:space="0" w:color="auto"/>
            <w:right w:val="none" w:sz="0" w:space="0" w:color="auto"/>
          </w:divBdr>
        </w:div>
        <w:div w:id="935090715">
          <w:marLeft w:val="1800"/>
          <w:marRight w:val="0"/>
          <w:marTop w:val="100"/>
          <w:marBottom w:val="0"/>
          <w:divBdr>
            <w:top w:val="none" w:sz="0" w:space="0" w:color="auto"/>
            <w:left w:val="none" w:sz="0" w:space="0" w:color="auto"/>
            <w:bottom w:val="none" w:sz="0" w:space="0" w:color="auto"/>
            <w:right w:val="none" w:sz="0" w:space="0" w:color="auto"/>
          </w:divBdr>
        </w:div>
        <w:div w:id="3217271">
          <w:marLeft w:val="1800"/>
          <w:marRight w:val="0"/>
          <w:marTop w:val="100"/>
          <w:marBottom w:val="0"/>
          <w:divBdr>
            <w:top w:val="none" w:sz="0" w:space="0" w:color="auto"/>
            <w:left w:val="none" w:sz="0" w:space="0" w:color="auto"/>
            <w:bottom w:val="none" w:sz="0" w:space="0" w:color="auto"/>
            <w:right w:val="none" w:sz="0" w:space="0" w:color="auto"/>
          </w:divBdr>
        </w:div>
        <w:div w:id="1639454679">
          <w:marLeft w:val="1800"/>
          <w:marRight w:val="0"/>
          <w:marTop w:val="100"/>
          <w:marBottom w:val="0"/>
          <w:divBdr>
            <w:top w:val="none" w:sz="0" w:space="0" w:color="auto"/>
            <w:left w:val="none" w:sz="0" w:space="0" w:color="auto"/>
            <w:bottom w:val="none" w:sz="0" w:space="0" w:color="auto"/>
            <w:right w:val="none" w:sz="0" w:space="0" w:color="auto"/>
          </w:divBdr>
        </w:div>
      </w:divsChild>
    </w:div>
    <w:div w:id="440419011">
      <w:bodyDiv w:val="1"/>
      <w:marLeft w:val="0"/>
      <w:marRight w:val="0"/>
      <w:marTop w:val="0"/>
      <w:marBottom w:val="0"/>
      <w:divBdr>
        <w:top w:val="none" w:sz="0" w:space="0" w:color="auto"/>
        <w:left w:val="none" w:sz="0" w:space="0" w:color="auto"/>
        <w:bottom w:val="none" w:sz="0" w:space="0" w:color="auto"/>
        <w:right w:val="none" w:sz="0" w:space="0" w:color="auto"/>
      </w:divBdr>
    </w:div>
    <w:div w:id="1478062731">
      <w:bodyDiv w:val="1"/>
      <w:marLeft w:val="0"/>
      <w:marRight w:val="0"/>
      <w:marTop w:val="0"/>
      <w:marBottom w:val="0"/>
      <w:divBdr>
        <w:top w:val="none" w:sz="0" w:space="0" w:color="auto"/>
        <w:left w:val="none" w:sz="0" w:space="0" w:color="auto"/>
        <w:bottom w:val="none" w:sz="0" w:space="0" w:color="auto"/>
        <w:right w:val="none" w:sz="0" w:space="0" w:color="auto"/>
      </w:divBdr>
      <w:divsChild>
        <w:div w:id="2136830304">
          <w:marLeft w:val="547"/>
          <w:marRight w:val="0"/>
          <w:marTop w:val="240"/>
          <w:marBottom w:val="240"/>
          <w:divBdr>
            <w:top w:val="none" w:sz="0" w:space="0" w:color="auto"/>
            <w:left w:val="none" w:sz="0" w:space="0" w:color="auto"/>
            <w:bottom w:val="none" w:sz="0" w:space="0" w:color="auto"/>
            <w:right w:val="none" w:sz="0" w:space="0" w:color="auto"/>
          </w:divBdr>
        </w:div>
        <w:div w:id="2003776690">
          <w:marLeft w:val="547"/>
          <w:marRight w:val="0"/>
          <w:marTop w:val="240"/>
          <w:marBottom w:val="240"/>
          <w:divBdr>
            <w:top w:val="none" w:sz="0" w:space="0" w:color="auto"/>
            <w:left w:val="none" w:sz="0" w:space="0" w:color="auto"/>
            <w:bottom w:val="none" w:sz="0" w:space="0" w:color="auto"/>
            <w:right w:val="none" w:sz="0" w:space="0" w:color="auto"/>
          </w:divBdr>
        </w:div>
        <w:div w:id="1916737590">
          <w:marLeft w:val="547"/>
          <w:marRight w:val="0"/>
          <w:marTop w:val="240"/>
          <w:marBottom w:val="240"/>
          <w:divBdr>
            <w:top w:val="none" w:sz="0" w:space="0" w:color="auto"/>
            <w:left w:val="none" w:sz="0" w:space="0" w:color="auto"/>
            <w:bottom w:val="none" w:sz="0" w:space="0" w:color="auto"/>
            <w:right w:val="none" w:sz="0" w:space="0" w:color="auto"/>
          </w:divBdr>
        </w:div>
        <w:div w:id="65568006">
          <w:marLeft w:val="547"/>
          <w:marRight w:val="0"/>
          <w:marTop w:val="240"/>
          <w:marBottom w:val="240"/>
          <w:divBdr>
            <w:top w:val="none" w:sz="0" w:space="0" w:color="auto"/>
            <w:left w:val="none" w:sz="0" w:space="0" w:color="auto"/>
            <w:bottom w:val="none" w:sz="0" w:space="0" w:color="auto"/>
            <w:right w:val="none" w:sz="0" w:space="0" w:color="auto"/>
          </w:divBdr>
        </w:div>
        <w:div w:id="1088191652">
          <w:marLeft w:val="547"/>
          <w:marRight w:val="0"/>
          <w:marTop w:val="240"/>
          <w:marBottom w:val="240"/>
          <w:divBdr>
            <w:top w:val="none" w:sz="0" w:space="0" w:color="auto"/>
            <w:left w:val="none" w:sz="0" w:space="0" w:color="auto"/>
            <w:bottom w:val="none" w:sz="0" w:space="0" w:color="auto"/>
            <w:right w:val="none" w:sz="0" w:space="0" w:color="auto"/>
          </w:divBdr>
        </w:div>
      </w:divsChild>
    </w:div>
    <w:div w:id="1492988301">
      <w:bodyDiv w:val="1"/>
      <w:marLeft w:val="0"/>
      <w:marRight w:val="0"/>
      <w:marTop w:val="0"/>
      <w:marBottom w:val="0"/>
      <w:divBdr>
        <w:top w:val="none" w:sz="0" w:space="0" w:color="auto"/>
        <w:left w:val="none" w:sz="0" w:space="0" w:color="auto"/>
        <w:bottom w:val="none" w:sz="0" w:space="0" w:color="auto"/>
        <w:right w:val="none" w:sz="0" w:space="0" w:color="auto"/>
      </w:divBdr>
    </w:div>
    <w:div w:id="1506674592">
      <w:bodyDiv w:val="1"/>
      <w:marLeft w:val="0"/>
      <w:marRight w:val="0"/>
      <w:marTop w:val="0"/>
      <w:marBottom w:val="0"/>
      <w:divBdr>
        <w:top w:val="none" w:sz="0" w:space="0" w:color="auto"/>
        <w:left w:val="none" w:sz="0" w:space="0" w:color="auto"/>
        <w:bottom w:val="none" w:sz="0" w:space="0" w:color="auto"/>
        <w:right w:val="none" w:sz="0" w:space="0" w:color="auto"/>
      </w:divBdr>
    </w:div>
    <w:div w:id="1603731794">
      <w:bodyDiv w:val="1"/>
      <w:marLeft w:val="0"/>
      <w:marRight w:val="0"/>
      <w:marTop w:val="0"/>
      <w:marBottom w:val="0"/>
      <w:divBdr>
        <w:top w:val="none" w:sz="0" w:space="0" w:color="auto"/>
        <w:left w:val="none" w:sz="0" w:space="0" w:color="auto"/>
        <w:bottom w:val="none" w:sz="0" w:space="0" w:color="auto"/>
        <w:right w:val="none" w:sz="0" w:space="0" w:color="auto"/>
      </w:divBdr>
    </w:div>
    <w:div w:id="1621498963">
      <w:bodyDiv w:val="1"/>
      <w:marLeft w:val="0"/>
      <w:marRight w:val="0"/>
      <w:marTop w:val="0"/>
      <w:marBottom w:val="0"/>
      <w:divBdr>
        <w:top w:val="none" w:sz="0" w:space="0" w:color="auto"/>
        <w:left w:val="none" w:sz="0" w:space="0" w:color="auto"/>
        <w:bottom w:val="none" w:sz="0" w:space="0" w:color="auto"/>
        <w:right w:val="none" w:sz="0" w:space="0" w:color="auto"/>
      </w:divBdr>
    </w:div>
    <w:div w:id="1640649691">
      <w:bodyDiv w:val="1"/>
      <w:marLeft w:val="0"/>
      <w:marRight w:val="0"/>
      <w:marTop w:val="0"/>
      <w:marBottom w:val="0"/>
      <w:divBdr>
        <w:top w:val="none" w:sz="0" w:space="0" w:color="auto"/>
        <w:left w:val="none" w:sz="0" w:space="0" w:color="auto"/>
        <w:bottom w:val="none" w:sz="0" w:space="0" w:color="auto"/>
        <w:right w:val="none" w:sz="0" w:space="0" w:color="auto"/>
      </w:divBdr>
      <w:divsChild>
        <w:div w:id="2145583757">
          <w:marLeft w:val="360"/>
          <w:marRight w:val="0"/>
          <w:marTop w:val="200"/>
          <w:marBottom w:val="0"/>
          <w:divBdr>
            <w:top w:val="none" w:sz="0" w:space="0" w:color="auto"/>
            <w:left w:val="none" w:sz="0" w:space="0" w:color="auto"/>
            <w:bottom w:val="none" w:sz="0" w:space="0" w:color="auto"/>
            <w:right w:val="none" w:sz="0" w:space="0" w:color="auto"/>
          </w:divBdr>
        </w:div>
      </w:divsChild>
    </w:div>
    <w:div w:id="1772434286">
      <w:bodyDiv w:val="1"/>
      <w:marLeft w:val="0"/>
      <w:marRight w:val="0"/>
      <w:marTop w:val="0"/>
      <w:marBottom w:val="0"/>
      <w:divBdr>
        <w:top w:val="none" w:sz="0" w:space="0" w:color="auto"/>
        <w:left w:val="none" w:sz="0" w:space="0" w:color="auto"/>
        <w:bottom w:val="none" w:sz="0" w:space="0" w:color="auto"/>
        <w:right w:val="none" w:sz="0" w:space="0" w:color="auto"/>
      </w:divBdr>
      <w:divsChild>
        <w:div w:id="1809006064">
          <w:marLeft w:val="547"/>
          <w:marRight w:val="0"/>
          <w:marTop w:val="200"/>
          <w:marBottom w:val="0"/>
          <w:divBdr>
            <w:top w:val="none" w:sz="0" w:space="0" w:color="auto"/>
            <w:left w:val="none" w:sz="0" w:space="0" w:color="auto"/>
            <w:bottom w:val="none" w:sz="0" w:space="0" w:color="auto"/>
            <w:right w:val="none" w:sz="0" w:space="0" w:color="auto"/>
          </w:divBdr>
        </w:div>
        <w:div w:id="295911630">
          <w:marLeft w:val="547"/>
          <w:marRight w:val="0"/>
          <w:marTop w:val="200"/>
          <w:marBottom w:val="0"/>
          <w:divBdr>
            <w:top w:val="none" w:sz="0" w:space="0" w:color="auto"/>
            <w:left w:val="none" w:sz="0" w:space="0" w:color="auto"/>
            <w:bottom w:val="none" w:sz="0" w:space="0" w:color="auto"/>
            <w:right w:val="none" w:sz="0" w:space="0" w:color="auto"/>
          </w:divBdr>
        </w:div>
        <w:div w:id="387460392">
          <w:marLeft w:val="547"/>
          <w:marRight w:val="0"/>
          <w:marTop w:val="200"/>
          <w:marBottom w:val="0"/>
          <w:divBdr>
            <w:top w:val="none" w:sz="0" w:space="0" w:color="auto"/>
            <w:left w:val="none" w:sz="0" w:space="0" w:color="auto"/>
            <w:bottom w:val="none" w:sz="0" w:space="0" w:color="auto"/>
            <w:right w:val="none" w:sz="0" w:space="0" w:color="auto"/>
          </w:divBdr>
        </w:div>
      </w:divsChild>
    </w:div>
    <w:div w:id="197579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13.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9a922b021c4e96a/Desktop/Final%20Sirifort%20PM1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mayan\Downloads\DTU%20so2%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mayan\Downloads\DTU%20pm%2010%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mayan\Downloads\DTU%20final%20pm%202.5.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mayan\Downloads\DTU%20final%20no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mayan\Downloads\DTU%20CO%20final.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9a922b021c4e96a/Desktop/Final%20Sirifort%20PM2.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9a922b021c4e96a/Desktop/Final%20Sirifort%20C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9a922b021c4e96a/Desktop/Final%20Sirifort%20NO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ayan\Downloads\wazirpur%20final%20pm%202.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ayan\Downloads\wazirpur%20CO%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mayan\Downloads\final%20wazirpur%20so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mayan\Downloads\final%20pm%2010%20wazirpu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mayan\Downloads\final%20NO2%20wazirp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54024496937884"/>
          <c:y val="7.407407407407407E-2"/>
          <c:w val="0.83129396325459315"/>
          <c:h val="0.73102653834937303"/>
        </c:manualLayout>
      </c:layout>
      <c:lineChart>
        <c:grouping val="standard"/>
        <c:varyColors val="0"/>
        <c:ser>
          <c:idx val="0"/>
          <c:order val="0"/>
          <c:spPr>
            <a:ln w="28575" cap="rnd">
              <a:solidFill>
                <a:schemeClr val="accent2"/>
              </a:solidFill>
              <a:round/>
            </a:ln>
            <a:effectLst/>
          </c:spPr>
          <c:marker>
            <c:symbol val="none"/>
          </c:marker>
          <c:val>
            <c:numRef>
              <c:f>'[Final Sirifort PM10.xlsx]Sheet1'!$A$1:$A$356</c:f>
              <c:numCache>
                <c:formatCode>General</c:formatCode>
                <c:ptCount val="356"/>
                <c:pt idx="0">
                  <c:v>541.86</c:v>
                </c:pt>
                <c:pt idx="1">
                  <c:v>437.62</c:v>
                </c:pt>
                <c:pt idx="2">
                  <c:v>440.96</c:v>
                </c:pt>
                <c:pt idx="3">
                  <c:v>313.85000000000002</c:v>
                </c:pt>
                <c:pt idx="4">
                  <c:v>262.31</c:v>
                </c:pt>
                <c:pt idx="5">
                  <c:v>282.89</c:v>
                </c:pt>
                <c:pt idx="6">
                  <c:v>203.2</c:v>
                </c:pt>
                <c:pt idx="7">
                  <c:v>151.13999999999999</c:v>
                </c:pt>
                <c:pt idx="8">
                  <c:v>122.33</c:v>
                </c:pt>
                <c:pt idx="9">
                  <c:v>208.86</c:v>
                </c:pt>
                <c:pt idx="10">
                  <c:v>270.12</c:v>
                </c:pt>
                <c:pt idx="11">
                  <c:v>367.7</c:v>
                </c:pt>
                <c:pt idx="12">
                  <c:v>409.5</c:v>
                </c:pt>
                <c:pt idx="13">
                  <c:v>167.43</c:v>
                </c:pt>
                <c:pt idx="14">
                  <c:v>175.81</c:v>
                </c:pt>
                <c:pt idx="15">
                  <c:v>191.93</c:v>
                </c:pt>
                <c:pt idx="16">
                  <c:v>127.45</c:v>
                </c:pt>
                <c:pt idx="17">
                  <c:v>196.06</c:v>
                </c:pt>
                <c:pt idx="18">
                  <c:v>181.46</c:v>
                </c:pt>
                <c:pt idx="19">
                  <c:v>221.93</c:v>
                </c:pt>
                <c:pt idx="20">
                  <c:v>352.1</c:v>
                </c:pt>
                <c:pt idx="21">
                  <c:v>301.7</c:v>
                </c:pt>
                <c:pt idx="22">
                  <c:v>124.54</c:v>
                </c:pt>
                <c:pt idx="23">
                  <c:v>156.59</c:v>
                </c:pt>
                <c:pt idx="24">
                  <c:v>305.04000000000002</c:v>
                </c:pt>
                <c:pt idx="25">
                  <c:v>271.2</c:v>
                </c:pt>
                <c:pt idx="26">
                  <c:v>360.88</c:v>
                </c:pt>
                <c:pt idx="27">
                  <c:v>176.97</c:v>
                </c:pt>
                <c:pt idx="28">
                  <c:v>127.77</c:v>
                </c:pt>
                <c:pt idx="29">
                  <c:v>159.15</c:v>
                </c:pt>
                <c:pt idx="30">
                  <c:v>163.24</c:v>
                </c:pt>
                <c:pt idx="31">
                  <c:v>184.7</c:v>
                </c:pt>
                <c:pt idx="32">
                  <c:v>228.44</c:v>
                </c:pt>
                <c:pt idx="33">
                  <c:v>252.03</c:v>
                </c:pt>
                <c:pt idx="34">
                  <c:v>383.21</c:v>
                </c:pt>
                <c:pt idx="35">
                  <c:v>264.26</c:v>
                </c:pt>
                <c:pt idx="36">
                  <c:v>214.24</c:v>
                </c:pt>
                <c:pt idx="37">
                  <c:v>262.45999999999998</c:v>
                </c:pt>
                <c:pt idx="38">
                  <c:v>250.23</c:v>
                </c:pt>
                <c:pt idx="39">
                  <c:v>272.48</c:v>
                </c:pt>
                <c:pt idx="40">
                  <c:v>323.27999999999997</c:v>
                </c:pt>
                <c:pt idx="41">
                  <c:v>306.01</c:v>
                </c:pt>
                <c:pt idx="42">
                  <c:v>290.98</c:v>
                </c:pt>
                <c:pt idx="43">
                  <c:v>171.2</c:v>
                </c:pt>
                <c:pt idx="44">
                  <c:v>154.86000000000001</c:v>
                </c:pt>
                <c:pt idx="45">
                  <c:v>187.61</c:v>
                </c:pt>
                <c:pt idx="46">
                  <c:v>275.54000000000002</c:v>
                </c:pt>
                <c:pt idx="47">
                  <c:v>299.66000000000003</c:v>
                </c:pt>
                <c:pt idx="48">
                  <c:v>305.39</c:v>
                </c:pt>
                <c:pt idx="49">
                  <c:v>309.39999999999998</c:v>
                </c:pt>
                <c:pt idx="50">
                  <c:v>282.77999999999997</c:v>
                </c:pt>
                <c:pt idx="51">
                  <c:v>230.71</c:v>
                </c:pt>
                <c:pt idx="52">
                  <c:v>212.89</c:v>
                </c:pt>
                <c:pt idx="53">
                  <c:v>169.72</c:v>
                </c:pt>
                <c:pt idx="54">
                  <c:v>263.99</c:v>
                </c:pt>
                <c:pt idx="55">
                  <c:v>260.48</c:v>
                </c:pt>
                <c:pt idx="56">
                  <c:v>244.5</c:v>
                </c:pt>
                <c:pt idx="57">
                  <c:v>233.61</c:v>
                </c:pt>
                <c:pt idx="58">
                  <c:v>160.13</c:v>
                </c:pt>
                <c:pt idx="59">
                  <c:v>99.09</c:v>
                </c:pt>
                <c:pt idx="60">
                  <c:v>249.32</c:v>
                </c:pt>
                <c:pt idx="61">
                  <c:v>251.82</c:v>
                </c:pt>
                <c:pt idx="62">
                  <c:v>320.44</c:v>
                </c:pt>
                <c:pt idx="63">
                  <c:v>94.94</c:v>
                </c:pt>
                <c:pt idx="64">
                  <c:v>36.46</c:v>
                </c:pt>
                <c:pt idx="65">
                  <c:v>96.36</c:v>
                </c:pt>
                <c:pt idx="66">
                  <c:v>123.65</c:v>
                </c:pt>
                <c:pt idx="67">
                  <c:v>154.62</c:v>
                </c:pt>
                <c:pt idx="68">
                  <c:v>182.76</c:v>
                </c:pt>
                <c:pt idx="69">
                  <c:v>245.74</c:v>
                </c:pt>
                <c:pt idx="70">
                  <c:v>309.16000000000003</c:v>
                </c:pt>
                <c:pt idx="71">
                  <c:v>263.27999999999997</c:v>
                </c:pt>
                <c:pt idx="72">
                  <c:v>149.82</c:v>
                </c:pt>
                <c:pt idx="73">
                  <c:v>133.22</c:v>
                </c:pt>
                <c:pt idx="74">
                  <c:v>198.7</c:v>
                </c:pt>
                <c:pt idx="75">
                  <c:v>219.06</c:v>
                </c:pt>
                <c:pt idx="76">
                  <c:v>220.37</c:v>
                </c:pt>
                <c:pt idx="77">
                  <c:v>220.49</c:v>
                </c:pt>
                <c:pt idx="78">
                  <c:v>315.97000000000003</c:v>
                </c:pt>
                <c:pt idx="79">
                  <c:v>175.17</c:v>
                </c:pt>
                <c:pt idx="80">
                  <c:v>129.38</c:v>
                </c:pt>
                <c:pt idx="81">
                  <c:v>117.23</c:v>
                </c:pt>
                <c:pt idx="82">
                  <c:v>138.16999999999999</c:v>
                </c:pt>
                <c:pt idx="83">
                  <c:v>61.05</c:v>
                </c:pt>
                <c:pt idx="84">
                  <c:v>70.790000000000006</c:v>
                </c:pt>
                <c:pt idx="85">
                  <c:v>57.17</c:v>
                </c:pt>
                <c:pt idx="86">
                  <c:v>32.450000000000003</c:v>
                </c:pt>
                <c:pt idx="87">
                  <c:v>51.72</c:v>
                </c:pt>
                <c:pt idx="88">
                  <c:v>61.73</c:v>
                </c:pt>
                <c:pt idx="89">
                  <c:v>58.38</c:v>
                </c:pt>
                <c:pt idx="90">
                  <c:v>53.95</c:v>
                </c:pt>
                <c:pt idx="91">
                  <c:v>61.44</c:v>
                </c:pt>
                <c:pt idx="92">
                  <c:v>72.17</c:v>
                </c:pt>
                <c:pt idx="93">
                  <c:v>78.650000000000006</c:v>
                </c:pt>
                <c:pt idx="94">
                  <c:v>94.99</c:v>
                </c:pt>
                <c:pt idx="95">
                  <c:v>94.19</c:v>
                </c:pt>
                <c:pt idx="96">
                  <c:v>74.59</c:v>
                </c:pt>
                <c:pt idx="97">
                  <c:v>73.98</c:v>
                </c:pt>
                <c:pt idx="98">
                  <c:v>105.75</c:v>
                </c:pt>
                <c:pt idx="99">
                  <c:v>104.35</c:v>
                </c:pt>
                <c:pt idx="100">
                  <c:v>91.09</c:v>
                </c:pt>
                <c:pt idx="101">
                  <c:v>136.47</c:v>
                </c:pt>
                <c:pt idx="102">
                  <c:v>128.07</c:v>
                </c:pt>
                <c:pt idx="103">
                  <c:v>180.37</c:v>
                </c:pt>
                <c:pt idx="104">
                  <c:v>167.23</c:v>
                </c:pt>
                <c:pt idx="105">
                  <c:v>78.599999999999994</c:v>
                </c:pt>
                <c:pt idx="106">
                  <c:v>94.66</c:v>
                </c:pt>
                <c:pt idx="107">
                  <c:v>84.38</c:v>
                </c:pt>
                <c:pt idx="108">
                  <c:v>76.64</c:v>
                </c:pt>
                <c:pt idx="109">
                  <c:v>103.51</c:v>
                </c:pt>
                <c:pt idx="110">
                  <c:v>102.28</c:v>
                </c:pt>
                <c:pt idx="111">
                  <c:v>127.88</c:v>
                </c:pt>
                <c:pt idx="112">
                  <c:v>74.91</c:v>
                </c:pt>
                <c:pt idx="113">
                  <c:v>100.29</c:v>
                </c:pt>
                <c:pt idx="114">
                  <c:v>48.5</c:v>
                </c:pt>
                <c:pt idx="115">
                  <c:v>69.41</c:v>
                </c:pt>
                <c:pt idx="116">
                  <c:v>98.84</c:v>
                </c:pt>
                <c:pt idx="117">
                  <c:v>111.8</c:v>
                </c:pt>
                <c:pt idx="118">
                  <c:v>128.74</c:v>
                </c:pt>
                <c:pt idx="119">
                  <c:v>104.83</c:v>
                </c:pt>
                <c:pt idx="120">
                  <c:v>78.38</c:v>
                </c:pt>
                <c:pt idx="121">
                  <c:v>51.37</c:v>
                </c:pt>
                <c:pt idx="122">
                  <c:v>87.18</c:v>
                </c:pt>
                <c:pt idx="123">
                  <c:v>138.75</c:v>
                </c:pt>
                <c:pt idx="124">
                  <c:v>77.650000000000006</c:v>
                </c:pt>
                <c:pt idx="125">
                  <c:v>111.15</c:v>
                </c:pt>
                <c:pt idx="126">
                  <c:v>144.08000000000001</c:v>
                </c:pt>
                <c:pt idx="127">
                  <c:v>114.18</c:v>
                </c:pt>
                <c:pt idx="128">
                  <c:v>92.35</c:v>
                </c:pt>
                <c:pt idx="129">
                  <c:v>95.72</c:v>
                </c:pt>
                <c:pt idx="130">
                  <c:v>136.07</c:v>
                </c:pt>
                <c:pt idx="131">
                  <c:v>112.57</c:v>
                </c:pt>
                <c:pt idx="132">
                  <c:v>95.31</c:v>
                </c:pt>
                <c:pt idx="133">
                  <c:v>124.49</c:v>
                </c:pt>
                <c:pt idx="134">
                  <c:v>156.94999999999999</c:v>
                </c:pt>
                <c:pt idx="135">
                  <c:v>166.71</c:v>
                </c:pt>
                <c:pt idx="136">
                  <c:v>171.19</c:v>
                </c:pt>
                <c:pt idx="137">
                  <c:v>137.09</c:v>
                </c:pt>
                <c:pt idx="138">
                  <c:v>140.44999999999999</c:v>
                </c:pt>
                <c:pt idx="139">
                  <c:v>153.6</c:v>
                </c:pt>
                <c:pt idx="140">
                  <c:v>172.75</c:v>
                </c:pt>
                <c:pt idx="141">
                  <c:v>156.12</c:v>
                </c:pt>
                <c:pt idx="142">
                  <c:v>134.28</c:v>
                </c:pt>
                <c:pt idx="143">
                  <c:v>163.16999999999999</c:v>
                </c:pt>
                <c:pt idx="144">
                  <c:v>159.78</c:v>
                </c:pt>
                <c:pt idx="145">
                  <c:v>244.24</c:v>
                </c:pt>
                <c:pt idx="146">
                  <c:v>71.87</c:v>
                </c:pt>
                <c:pt idx="147">
                  <c:v>65.62</c:v>
                </c:pt>
                <c:pt idx="148">
                  <c:v>36.33</c:v>
                </c:pt>
                <c:pt idx="149">
                  <c:v>94.85</c:v>
                </c:pt>
                <c:pt idx="150">
                  <c:v>108.32</c:v>
                </c:pt>
                <c:pt idx="151">
                  <c:v>131.44999999999999</c:v>
                </c:pt>
                <c:pt idx="152">
                  <c:v>122.45</c:v>
                </c:pt>
                <c:pt idx="153">
                  <c:v>81.06</c:v>
                </c:pt>
                <c:pt idx="154">
                  <c:v>93.9</c:v>
                </c:pt>
                <c:pt idx="155">
                  <c:v>83.83</c:v>
                </c:pt>
                <c:pt idx="156">
                  <c:v>102.29</c:v>
                </c:pt>
                <c:pt idx="157">
                  <c:v>142.22</c:v>
                </c:pt>
                <c:pt idx="158">
                  <c:v>147.16</c:v>
                </c:pt>
                <c:pt idx="159">
                  <c:v>128.61000000000001</c:v>
                </c:pt>
                <c:pt idx="160">
                  <c:v>154.16</c:v>
                </c:pt>
                <c:pt idx="161">
                  <c:v>152.16</c:v>
                </c:pt>
                <c:pt idx="162">
                  <c:v>163.24</c:v>
                </c:pt>
                <c:pt idx="163">
                  <c:v>137.69999999999999</c:v>
                </c:pt>
                <c:pt idx="164">
                  <c:v>155.03</c:v>
                </c:pt>
                <c:pt idx="165">
                  <c:v>156.94999999999999</c:v>
                </c:pt>
                <c:pt idx="166">
                  <c:v>153.83000000000001</c:v>
                </c:pt>
                <c:pt idx="167">
                  <c:v>255.49</c:v>
                </c:pt>
                <c:pt idx="168">
                  <c:v>137.5</c:v>
                </c:pt>
                <c:pt idx="169">
                  <c:v>140.9</c:v>
                </c:pt>
                <c:pt idx="170">
                  <c:v>87.8</c:v>
                </c:pt>
                <c:pt idx="171">
                  <c:v>87.71</c:v>
                </c:pt>
                <c:pt idx="172">
                  <c:v>80.17</c:v>
                </c:pt>
                <c:pt idx="173">
                  <c:v>78.02</c:v>
                </c:pt>
                <c:pt idx="174">
                  <c:v>104.58</c:v>
                </c:pt>
                <c:pt idx="175">
                  <c:v>151.88</c:v>
                </c:pt>
                <c:pt idx="176">
                  <c:v>302.61</c:v>
                </c:pt>
                <c:pt idx="177">
                  <c:v>168.57</c:v>
                </c:pt>
                <c:pt idx="178">
                  <c:v>114.24</c:v>
                </c:pt>
                <c:pt idx="179">
                  <c:v>152.84</c:v>
                </c:pt>
                <c:pt idx="180">
                  <c:v>154.77000000000001</c:v>
                </c:pt>
                <c:pt idx="181">
                  <c:v>154.77000000000001</c:v>
                </c:pt>
                <c:pt idx="182">
                  <c:v>115.87</c:v>
                </c:pt>
                <c:pt idx="183">
                  <c:v>60.49</c:v>
                </c:pt>
                <c:pt idx="184">
                  <c:v>95.22</c:v>
                </c:pt>
                <c:pt idx="185">
                  <c:v>48.41</c:v>
                </c:pt>
                <c:pt idx="186">
                  <c:v>54.92</c:v>
                </c:pt>
                <c:pt idx="187">
                  <c:v>77.05</c:v>
                </c:pt>
                <c:pt idx="188">
                  <c:v>92.34</c:v>
                </c:pt>
                <c:pt idx="189">
                  <c:v>60.34</c:v>
                </c:pt>
                <c:pt idx="190">
                  <c:v>47.2</c:v>
                </c:pt>
                <c:pt idx="191">
                  <c:v>113.67</c:v>
                </c:pt>
                <c:pt idx="192">
                  <c:v>105.83</c:v>
                </c:pt>
                <c:pt idx="193">
                  <c:v>73.53</c:v>
                </c:pt>
                <c:pt idx="194">
                  <c:v>97.6</c:v>
                </c:pt>
                <c:pt idx="195">
                  <c:v>146.66999999999999</c:v>
                </c:pt>
                <c:pt idx="196">
                  <c:v>54.2</c:v>
                </c:pt>
                <c:pt idx="197">
                  <c:v>56.65</c:v>
                </c:pt>
                <c:pt idx="198">
                  <c:v>42.36</c:v>
                </c:pt>
                <c:pt idx="199">
                  <c:v>29.59</c:v>
                </c:pt>
                <c:pt idx="200">
                  <c:v>73.84</c:v>
                </c:pt>
                <c:pt idx="201">
                  <c:v>116.9</c:v>
                </c:pt>
                <c:pt idx="202">
                  <c:v>72.650000000000006</c:v>
                </c:pt>
                <c:pt idx="203">
                  <c:v>88.97</c:v>
                </c:pt>
                <c:pt idx="204">
                  <c:v>88.32</c:v>
                </c:pt>
                <c:pt idx="205">
                  <c:v>74.84</c:v>
                </c:pt>
                <c:pt idx="206">
                  <c:v>63.82</c:v>
                </c:pt>
                <c:pt idx="207">
                  <c:v>88.09</c:v>
                </c:pt>
                <c:pt idx="208">
                  <c:v>73.52</c:v>
                </c:pt>
                <c:pt idx="209">
                  <c:v>53.27</c:v>
                </c:pt>
                <c:pt idx="210">
                  <c:v>60.99</c:v>
                </c:pt>
                <c:pt idx="211">
                  <c:v>79.069999999999993</c:v>
                </c:pt>
                <c:pt idx="212">
                  <c:v>95</c:v>
                </c:pt>
                <c:pt idx="213">
                  <c:v>67</c:v>
                </c:pt>
                <c:pt idx="214">
                  <c:v>73.010000000000005</c:v>
                </c:pt>
                <c:pt idx="215">
                  <c:v>100.51</c:v>
                </c:pt>
                <c:pt idx="216">
                  <c:v>46.71</c:v>
                </c:pt>
                <c:pt idx="217">
                  <c:v>61.38</c:v>
                </c:pt>
                <c:pt idx="218">
                  <c:v>73.42</c:v>
                </c:pt>
                <c:pt idx="219">
                  <c:v>57.17</c:v>
                </c:pt>
                <c:pt idx="220">
                  <c:v>24.5</c:v>
                </c:pt>
                <c:pt idx="221">
                  <c:v>37.97</c:v>
                </c:pt>
                <c:pt idx="222">
                  <c:v>52</c:v>
                </c:pt>
                <c:pt idx="223">
                  <c:v>47.39</c:v>
                </c:pt>
                <c:pt idx="224">
                  <c:v>58.85</c:v>
                </c:pt>
                <c:pt idx="225">
                  <c:v>54.74</c:v>
                </c:pt>
                <c:pt idx="226">
                  <c:v>33.39</c:v>
                </c:pt>
                <c:pt idx="227">
                  <c:v>19.690000000000001</c:v>
                </c:pt>
                <c:pt idx="228">
                  <c:v>44.21</c:v>
                </c:pt>
                <c:pt idx="229">
                  <c:v>81.19</c:v>
                </c:pt>
                <c:pt idx="230">
                  <c:v>124.45</c:v>
                </c:pt>
                <c:pt idx="231">
                  <c:v>72.81</c:v>
                </c:pt>
                <c:pt idx="232">
                  <c:v>85.26</c:v>
                </c:pt>
                <c:pt idx="233">
                  <c:v>72.84</c:v>
                </c:pt>
                <c:pt idx="234">
                  <c:v>94.19</c:v>
                </c:pt>
                <c:pt idx="235">
                  <c:v>56.13</c:v>
                </c:pt>
                <c:pt idx="236">
                  <c:v>79.7</c:v>
                </c:pt>
                <c:pt idx="237">
                  <c:v>103.98</c:v>
                </c:pt>
                <c:pt idx="238">
                  <c:v>109.89</c:v>
                </c:pt>
                <c:pt idx="239">
                  <c:v>118.31</c:v>
                </c:pt>
                <c:pt idx="240">
                  <c:v>101.34</c:v>
                </c:pt>
                <c:pt idx="241">
                  <c:v>70.92</c:v>
                </c:pt>
                <c:pt idx="242">
                  <c:v>53.5</c:v>
                </c:pt>
                <c:pt idx="243">
                  <c:v>84.07</c:v>
                </c:pt>
                <c:pt idx="244">
                  <c:v>69.77</c:v>
                </c:pt>
                <c:pt idx="245">
                  <c:v>117.21</c:v>
                </c:pt>
                <c:pt idx="246">
                  <c:v>117.09</c:v>
                </c:pt>
                <c:pt idx="247">
                  <c:v>206.75</c:v>
                </c:pt>
                <c:pt idx="248">
                  <c:v>190.54</c:v>
                </c:pt>
                <c:pt idx="249">
                  <c:v>142.43</c:v>
                </c:pt>
                <c:pt idx="250">
                  <c:v>169.18</c:v>
                </c:pt>
                <c:pt idx="251">
                  <c:v>145.80000000000001</c:v>
                </c:pt>
                <c:pt idx="252">
                  <c:v>154.43</c:v>
                </c:pt>
                <c:pt idx="253">
                  <c:v>136.62</c:v>
                </c:pt>
                <c:pt idx="254">
                  <c:v>111.21</c:v>
                </c:pt>
                <c:pt idx="255">
                  <c:v>141.44999999999999</c:v>
                </c:pt>
                <c:pt idx="256">
                  <c:v>141.13999999999999</c:v>
                </c:pt>
                <c:pt idx="257">
                  <c:v>154.28</c:v>
                </c:pt>
                <c:pt idx="258">
                  <c:v>130.77000000000001</c:v>
                </c:pt>
                <c:pt idx="259">
                  <c:v>105.51</c:v>
                </c:pt>
                <c:pt idx="260">
                  <c:v>111.71</c:v>
                </c:pt>
                <c:pt idx="261">
                  <c:v>151.33000000000001</c:v>
                </c:pt>
                <c:pt idx="262">
                  <c:v>186.93</c:v>
                </c:pt>
                <c:pt idx="263">
                  <c:v>107.67</c:v>
                </c:pt>
                <c:pt idx="264">
                  <c:v>181.64</c:v>
                </c:pt>
                <c:pt idx="265">
                  <c:v>179.62</c:v>
                </c:pt>
                <c:pt idx="266">
                  <c:v>162.47999999999999</c:v>
                </c:pt>
                <c:pt idx="267">
                  <c:v>172.35</c:v>
                </c:pt>
                <c:pt idx="268">
                  <c:v>169.18</c:v>
                </c:pt>
                <c:pt idx="269">
                  <c:v>185.96</c:v>
                </c:pt>
                <c:pt idx="270">
                  <c:v>177.2</c:v>
                </c:pt>
                <c:pt idx="271">
                  <c:v>194.87</c:v>
                </c:pt>
                <c:pt idx="272">
                  <c:v>197.72</c:v>
                </c:pt>
                <c:pt idx="273">
                  <c:v>195.17</c:v>
                </c:pt>
                <c:pt idx="274">
                  <c:v>205.02</c:v>
                </c:pt>
                <c:pt idx="275">
                  <c:v>215.88</c:v>
                </c:pt>
                <c:pt idx="276">
                  <c:v>208.44</c:v>
                </c:pt>
                <c:pt idx="277">
                  <c:v>208.61</c:v>
                </c:pt>
                <c:pt idx="278">
                  <c:v>255</c:v>
                </c:pt>
                <c:pt idx="279">
                  <c:v>248.91</c:v>
                </c:pt>
                <c:pt idx="280">
                  <c:v>240.5</c:v>
                </c:pt>
                <c:pt idx="281">
                  <c:v>290.43</c:v>
                </c:pt>
                <c:pt idx="282">
                  <c:v>222.85</c:v>
                </c:pt>
                <c:pt idx="283">
                  <c:v>280.77</c:v>
                </c:pt>
                <c:pt idx="284">
                  <c:v>226.85</c:v>
                </c:pt>
                <c:pt idx="285">
                  <c:v>258.18</c:v>
                </c:pt>
                <c:pt idx="286">
                  <c:v>249.43</c:v>
                </c:pt>
                <c:pt idx="287">
                  <c:v>324.45999999999998</c:v>
                </c:pt>
                <c:pt idx="288">
                  <c:v>346.34</c:v>
                </c:pt>
                <c:pt idx="289">
                  <c:v>292.33999999999997</c:v>
                </c:pt>
                <c:pt idx="290">
                  <c:v>316.95999999999998</c:v>
                </c:pt>
                <c:pt idx="291">
                  <c:v>328.19</c:v>
                </c:pt>
                <c:pt idx="292">
                  <c:v>322.51</c:v>
                </c:pt>
                <c:pt idx="293">
                  <c:v>349.01</c:v>
                </c:pt>
                <c:pt idx="294">
                  <c:v>366.72</c:v>
                </c:pt>
                <c:pt idx="295">
                  <c:v>340.89</c:v>
                </c:pt>
                <c:pt idx="296">
                  <c:v>416.51</c:v>
                </c:pt>
                <c:pt idx="297">
                  <c:v>357.67</c:v>
                </c:pt>
                <c:pt idx="298">
                  <c:v>289.2</c:v>
                </c:pt>
                <c:pt idx="299">
                  <c:v>253.27</c:v>
                </c:pt>
                <c:pt idx="300">
                  <c:v>453.24</c:v>
                </c:pt>
                <c:pt idx="301">
                  <c:v>429.12</c:v>
                </c:pt>
                <c:pt idx="302">
                  <c:v>426.22</c:v>
                </c:pt>
                <c:pt idx="303">
                  <c:v>478.59</c:v>
                </c:pt>
                <c:pt idx="304">
                  <c:v>452.29</c:v>
                </c:pt>
                <c:pt idx="305">
                  <c:v>644.36</c:v>
                </c:pt>
                <c:pt idx="306">
                  <c:v>571.73</c:v>
                </c:pt>
                <c:pt idx="307">
                  <c:v>342.27</c:v>
                </c:pt>
                <c:pt idx="308">
                  <c:v>285.41000000000003</c:v>
                </c:pt>
                <c:pt idx="309">
                  <c:v>300.68</c:v>
                </c:pt>
                <c:pt idx="310">
                  <c:v>488.93</c:v>
                </c:pt>
                <c:pt idx="311">
                  <c:v>429.43</c:v>
                </c:pt>
                <c:pt idx="312">
                  <c:v>144.08000000000001</c:v>
                </c:pt>
                <c:pt idx="313">
                  <c:v>164</c:v>
                </c:pt>
                <c:pt idx="314">
                  <c:v>217.38</c:v>
                </c:pt>
                <c:pt idx="315">
                  <c:v>229.19</c:v>
                </c:pt>
                <c:pt idx="316">
                  <c:v>254.83</c:v>
                </c:pt>
                <c:pt idx="317">
                  <c:v>245.52</c:v>
                </c:pt>
                <c:pt idx="318">
                  <c:v>217.91</c:v>
                </c:pt>
                <c:pt idx="319">
                  <c:v>296.10000000000002</c:v>
                </c:pt>
                <c:pt idx="320">
                  <c:v>330.5</c:v>
                </c:pt>
                <c:pt idx="321">
                  <c:v>409.4</c:v>
                </c:pt>
                <c:pt idx="322">
                  <c:v>197.7</c:v>
                </c:pt>
                <c:pt idx="323">
                  <c:v>174.89</c:v>
                </c:pt>
                <c:pt idx="324">
                  <c:v>237.48</c:v>
                </c:pt>
                <c:pt idx="325">
                  <c:v>203.3</c:v>
                </c:pt>
                <c:pt idx="326">
                  <c:v>274.64999999999998</c:v>
                </c:pt>
                <c:pt idx="327">
                  <c:v>371.01</c:v>
                </c:pt>
                <c:pt idx="328">
                  <c:v>334.76</c:v>
                </c:pt>
                <c:pt idx="329">
                  <c:v>310.08999999999997</c:v>
                </c:pt>
                <c:pt idx="330">
                  <c:v>361.96</c:v>
                </c:pt>
                <c:pt idx="331">
                  <c:v>380.11</c:v>
                </c:pt>
                <c:pt idx="332">
                  <c:v>335.37</c:v>
                </c:pt>
                <c:pt idx="333">
                  <c:v>421.24</c:v>
                </c:pt>
                <c:pt idx="334">
                  <c:v>342.57</c:v>
                </c:pt>
                <c:pt idx="335">
                  <c:v>353.95</c:v>
                </c:pt>
                <c:pt idx="336">
                  <c:v>269.05</c:v>
                </c:pt>
                <c:pt idx="337">
                  <c:v>324.74</c:v>
                </c:pt>
                <c:pt idx="338">
                  <c:v>334.44</c:v>
                </c:pt>
                <c:pt idx="339">
                  <c:v>183.77</c:v>
                </c:pt>
                <c:pt idx="340">
                  <c:v>114.65</c:v>
                </c:pt>
                <c:pt idx="341">
                  <c:v>190</c:v>
                </c:pt>
                <c:pt idx="342">
                  <c:v>194.56</c:v>
                </c:pt>
                <c:pt idx="343">
                  <c:v>207.49</c:v>
                </c:pt>
                <c:pt idx="344">
                  <c:v>211.72</c:v>
                </c:pt>
                <c:pt idx="345">
                  <c:v>255.14</c:v>
                </c:pt>
                <c:pt idx="346">
                  <c:v>258.57</c:v>
                </c:pt>
                <c:pt idx="347">
                  <c:v>343.24</c:v>
                </c:pt>
                <c:pt idx="348">
                  <c:v>410.94</c:v>
                </c:pt>
                <c:pt idx="349">
                  <c:v>320.70999999999998</c:v>
                </c:pt>
                <c:pt idx="350">
                  <c:v>350.96</c:v>
                </c:pt>
                <c:pt idx="351">
                  <c:v>450.57</c:v>
                </c:pt>
                <c:pt idx="352">
                  <c:v>248.35</c:v>
                </c:pt>
                <c:pt idx="353">
                  <c:v>287.69</c:v>
                </c:pt>
                <c:pt idx="354">
                  <c:v>229.94</c:v>
                </c:pt>
                <c:pt idx="355">
                  <c:v>317.99</c:v>
                </c:pt>
              </c:numCache>
            </c:numRef>
          </c:val>
          <c:smooth val="0"/>
          <c:extLst>
            <c:ext xmlns:c16="http://schemas.microsoft.com/office/drawing/2014/chart" uri="{C3380CC4-5D6E-409C-BE32-E72D297353CC}">
              <c16:uniqueId val="{00000000-4D46-487B-BDE5-9E2D47744471}"/>
            </c:ext>
          </c:extLst>
        </c:ser>
        <c:dLbls>
          <c:showLegendKey val="0"/>
          <c:showVal val="0"/>
          <c:showCatName val="0"/>
          <c:showSerName val="0"/>
          <c:showPercent val="0"/>
          <c:showBubbleSize val="0"/>
        </c:dLbls>
        <c:smooth val="0"/>
        <c:axId val="1868815440"/>
        <c:axId val="1868810864"/>
      </c:lineChart>
      <c:catAx>
        <c:axId val="1868815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810864"/>
        <c:crosses val="autoZero"/>
        <c:auto val="1"/>
        <c:lblAlgn val="ctr"/>
        <c:lblOffset val="100"/>
        <c:noMultiLvlLbl val="0"/>
      </c:catAx>
      <c:valAx>
        <c:axId val="186881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a:t>
                </a:r>
                <a:r>
                  <a:rPr lang="en-US" baseline="0"/>
                  <a:t> of PM10 (</a:t>
                </a:r>
                <a:r>
                  <a:rPr lang="en-IN" sz="1000" b="0" i="0" u="none" strike="noStrike" baseline="0">
                    <a:effectLst/>
                  </a:rPr>
                  <a:t>µg/m</a:t>
                </a:r>
                <a:r>
                  <a:rPr lang="en-IN" sz="1000" b="0" i="0" u="none" strike="noStrike" baseline="30000">
                    <a:effectLst/>
                  </a:rPr>
                  <a:t>3</a:t>
                </a:r>
                <a:r>
                  <a:rPr lang="en-IN" sz="1000" b="0" i="0" u="none" strike="noStrike" baseline="0">
                    <a:effectLst/>
                  </a:rPr>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81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6"/>
              </a:solidFill>
              <a:round/>
            </a:ln>
            <a:effectLst/>
          </c:spPr>
          <c:marker>
            <c:symbol val="none"/>
          </c:marker>
          <c:val>
            <c:numRef>
              <c:f>Sheet1!$A$1:$A$353</c:f>
              <c:numCache>
                <c:formatCode>General</c:formatCode>
                <c:ptCount val="353"/>
                <c:pt idx="0">
                  <c:v>12.78</c:v>
                </c:pt>
                <c:pt idx="1">
                  <c:v>12.26</c:v>
                </c:pt>
                <c:pt idx="2">
                  <c:v>9.5299999999999994</c:v>
                </c:pt>
                <c:pt idx="3">
                  <c:v>6.63</c:v>
                </c:pt>
                <c:pt idx="4">
                  <c:v>3.77</c:v>
                </c:pt>
                <c:pt idx="5">
                  <c:v>4.0599999999999996</c:v>
                </c:pt>
                <c:pt idx="6">
                  <c:v>5.24</c:v>
                </c:pt>
                <c:pt idx="7">
                  <c:v>3.63</c:v>
                </c:pt>
                <c:pt idx="8">
                  <c:v>2.71</c:v>
                </c:pt>
                <c:pt idx="9">
                  <c:v>3.72</c:v>
                </c:pt>
                <c:pt idx="10">
                  <c:v>3.81</c:v>
                </c:pt>
                <c:pt idx="11">
                  <c:v>4.22</c:v>
                </c:pt>
                <c:pt idx="12">
                  <c:v>3.85</c:v>
                </c:pt>
                <c:pt idx="13">
                  <c:v>2.86</c:v>
                </c:pt>
                <c:pt idx="14">
                  <c:v>3.84</c:v>
                </c:pt>
                <c:pt idx="15">
                  <c:v>3.91</c:v>
                </c:pt>
                <c:pt idx="16">
                  <c:v>4.13</c:v>
                </c:pt>
                <c:pt idx="17">
                  <c:v>3.27</c:v>
                </c:pt>
                <c:pt idx="18">
                  <c:v>3.16</c:v>
                </c:pt>
                <c:pt idx="19">
                  <c:v>3.71</c:v>
                </c:pt>
                <c:pt idx="20">
                  <c:v>5.34</c:v>
                </c:pt>
                <c:pt idx="21">
                  <c:v>4.7699999999999996</c:v>
                </c:pt>
                <c:pt idx="22">
                  <c:v>4.4800000000000004</c:v>
                </c:pt>
                <c:pt idx="23">
                  <c:v>6</c:v>
                </c:pt>
                <c:pt idx="24">
                  <c:v>4.68</c:v>
                </c:pt>
                <c:pt idx="25">
                  <c:v>5.31</c:v>
                </c:pt>
                <c:pt idx="26">
                  <c:v>4.5599999999999996</c:v>
                </c:pt>
                <c:pt idx="27">
                  <c:v>4.29</c:v>
                </c:pt>
                <c:pt idx="28">
                  <c:v>4.18</c:v>
                </c:pt>
                <c:pt idx="29">
                  <c:v>3.19</c:v>
                </c:pt>
                <c:pt idx="30">
                  <c:v>3.48</c:v>
                </c:pt>
                <c:pt idx="31">
                  <c:v>3.7</c:v>
                </c:pt>
                <c:pt idx="32">
                  <c:v>3.38</c:v>
                </c:pt>
                <c:pt idx="33">
                  <c:v>4.01</c:v>
                </c:pt>
                <c:pt idx="34">
                  <c:v>4.9000000000000004</c:v>
                </c:pt>
                <c:pt idx="35">
                  <c:v>4.8899999999999997</c:v>
                </c:pt>
                <c:pt idx="36">
                  <c:v>4.1900000000000004</c:v>
                </c:pt>
                <c:pt idx="37">
                  <c:v>4.3</c:v>
                </c:pt>
                <c:pt idx="38">
                  <c:v>4.66</c:v>
                </c:pt>
                <c:pt idx="39">
                  <c:v>4.2300000000000004</c:v>
                </c:pt>
                <c:pt idx="40">
                  <c:v>5.85</c:v>
                </c:pt>
                <c:pt idx="41">
                  <c:v>5.58</c:v>
                </c:pt>
                <c:pt idx="42">
                  <c:v>6.13</c:v>
                </c:pt>
                <c:pt idx="43">
                  <c:v>7.78</c:v>
                </c:pt>
                <c:pt idx="44">
                  <c:v>6.57</c:v>
                </c:pt>
                <c:pt idx="45">
                  <c:v>11.96</c:v>
                </c:pt>
                <c:pt idx="46">
                  <c:v>14.95</c:v>
                </c:pt>
                <c:pt idx="47">
                  <c:v>7.91</c:v>
                </c:pt>
                <c:pt idx="48">
                  <c:v>14.54</c:v>
                </c:pt>
                <c:pt idx="49">
                  <c:v>9.24</c:v>
                </c:pt>
                <c:pt idx="50">
                  <c:v>8.6300000000000008</c:v>
                </c:pt>
                <c:pt idx="51">
                  <c:v>4.92</c:v>
                </c:pt>
                <c:pt idx="52">
                  <c:v>5.99</c:v>
                </c:pt>
                <c:pt idx="53">
                  <c:v>5.52</c:v>
                </c:pt>
                <c:pt idx="54">
                  <c:v>5.0199999999999996</c:v>
                </c:pt>
                <c:pt idx="55">
                  <c:v>4.51</c:v>
                </c:pt>
                <c:pt idx="56">
                  <c:v>4.4400000000000004</c:v>
                </c:pt>
                <c:pt idx="57">
                  <c:v>4.54</c:v>
                </c:pt>
                <c:pt idx="58">
                  <c:v>5.08</c:v>
                </c:pt>
                <c:pt idx="59">
                  <c:v>5.21</c:v>
                </c:pt>
                <c:pt idx="60">
                  <c:v>5.93</c:v>
                </c:pt>
                <c:pt idx="61">
                  <c:v>6.11</c:v>
                </c:pt>
                <c:pt idx="62">
                  <c:v>5.14</c:v>
                </c:pt>
                <c:pt idx="63">
                  <c:v>4.83</c:v>
                </c:pt>
                <c:pt idx="64">
                  <c:v>4.6500000000000004</c:v>
                </c:pt>
                <c:pt idx="65">
                  <c:v>5.07</c:v>
                </c:pt>
                <c:pt idx="66">
                  <c:v>5.44</c:v>
                </c:pt>
                <c:pt idx="67">
                  <c:v>6.67</c:v>
                </c:pt>
                <c:pt idx="68">
                  <c:v>5.9</c:v>
                </c:pt>
                <c:pt idx="69">
                  <c:v>6.26</c:v>
                </c:pt>
                <c:pt idx="70">
                  <c:v>10.9</c:v>
                </c:pt>
                <c:pt idx="71">
                  <c:v>5.85</c:v>
                </c:pt>
                <c:pt idx="72">
                  <c:v>6.94</c:v>
                </c:pt>
                <c:pt idx="73">
                  <c:v>7.08</c:v>
                </c:pt>
                <c:pt idx="74">
                  <c:v>7.15</c:v>
                </c:pt>
                <c:pt idx="75">
                  <c:v>7.46</c:v>
                </c:pt>
                <c:pt idx="76">
                  <c:v>9.2899999999999991</c:v>
                </c:pt>
                <c:pt idx="77">
                  <c:v>10.5</c:v>
                </c:pt>
                <c:pt idx="78">
                  <c:v>13.31</c:v>
                </c:pt>
                <c:pt idx="79">
                  <c:v>11.42</c:v>
                </c:pt>
                <c:pt idx="80">
                  <c:v>11.36</c:v>
                </c:pt>
                <c:pt idx="81">
                  <c:v>10.69</c:v>
                </c:pt>
                <c:pt idx="82">
                  <c:v>7.85</c:v>
                </c:pt>
                <c:pt idx="83">
                  <c:v>8.5399999999999991</c:v>
                </c:pt>
                <c:pt idx="84">
                  <c:v>7.65</c:v>
                </c:pt>
                <c:pt idx="85">
                  <c:v>10.48</c:v>
                </c:pt>
                <c:pt idx="86">
                  <c:v>9.1</c:v>
                </c:pt>
                <c:pt idx="87">
                  <c:v>9.5500000000000007</c:v>
                </c:pt>
                <c:pt idx="88">
                  <c:v>10.119999999999999</c:v>
                </c:pt>
                <c:pt idx="89">
                  <c:v>11.93</c:v>
                </c:pt>
                <c:pt idx="90">
                  <c:v>12.09</c:v>
                </c:pt>
                <c:pt idx="91">
                  <c:v>10.91</c:v>
                </c:pt>
                <c:pt idx="92">
                  <c:v>11.52</c:v>
                </c:pt>
                <c:pt idx="93">
                  <c:v>12.24</c:v>
                </c:pt>
                <c:pt idx="94">
                  <c:v>14.65</c:v>
                </c:pt>
                <c:pt idx="95">
                  <c:v>14.31</c:v>
                </c:pt>
                <c:pt idx="96">
                  <c:v>15.08</c:v>
                </c:pt>
                <c:pt idx="97">
                  <c:v>16.850000000000001</c:v>
                </c:pt>
                <c:pt idx="98">
                  <c:v>15.83</c:v>
                </c:pt>
                <c:pt idx="99">
                  <c:v>13.04</c:v>
                </c:pt>
                <c:pt idx="100">
                  <c:v>16.809999999999999</c:v>
                </c:pt>
                <c:pt idx="101">
                  <c:v>14.15</c:v>
                </c:pt>
                <c:pt idx="102">
                  <c:v>11.3</c:v>
                </c:pt>
                <c:pt idx="103">
                  <c:v>11.79</c:v>
                </c:pt>
                <c:pt idx="104">
                  <c:v>12.3</c:v>
                </c:pt>
                <c:pt idx="105">
                  <c:v>15.74</c:v>
                </c:pt>
                <c:pt idx="106">
                  <c:v>14.88</c:v>
                </c:pt>
                <c:pt idx="107">
                  <c:v>13.24</c:v>
                </c:pt>
                <c:pt idx="108">
                  <c:v>10.79</c:v>
                </c:pt>
                <c:pt idx="109">
                  <c:v>10.49</c:v>
                </c:pt>
                <c:pt idx="110">
                  <c:v>10.23</c:v>
                </c:pt>
                <c:pt idx="111">
                  <c:v>12.4</c:v>
                </c:pt>
                <c:pt idx="112">
                  <c:v>11.66</c:v>
                </c:pt>
                <c:pt idx="113">
                  <c:v>12.45</c:v>
                </c:pt>
                <c:pt idx="114">
                  <c:v>14.69</c:v>
                </c:pt>
                <c:pt idx="115">
                  <c:v>11.7</c:v>
                </c:pt>
                <c:pt idx="116">
                  <c:v>10.81</c:v>
                </c:pt>
                <c:pt idx="117">
                  <c:v>11.09</c:v>
                </c:pt>
                <c:pt idx="118">
                  <c:v>13.31</c:v>
                </c:pt>
                <c:pt idx="119">
                  <c:v>15.94</c:v>
                </c:pt>
                <c:pt idx="120">
                  <c:v>12.06</c:v>
                </c:pt>
                <c:pt idx="121">
                  <c:v>13.16</c:v>
                </c:pt>
                <c:pt idx="122">
                  <c:v>13.05</c:v>
                </c:pt>
                <c:pt idx="123">
                  <c:v>10.6</c:v>
                </c:pt>
                <c:pt idx="124">
                  <c:v>11.91</c:v>
                </c:pt>
                <c:pt idx="125">
                  <c:v>13.69</c:v>
                </c:pt>
                <c:pt idx="126">
                  <c:v>14.49</c:v>
                </c:pt>
                <c:pt idx="127">
                  <c:v>12.01</c:v>
                </c:pt>
                <c:pt idx="128">
                  <c:v>13.57</c:v>
                </c:pt>
                <c:pt idx="129">
                  <c:v>16.82</c:v>
                </c:pt>
                <c:pt idx="130">
                  <c:v>19.37</c:v>
                </c:pt>
                <c:pt idx="131">
                  <c:v>24.13</c:v>
                </c:pt>
                <c:pt idx="132">
                  <c:v>20.34</c:v>
                </c:pt>
                <c:pt idx="133">
                  <c:v>24.97</c:v>
                </c:pt>
                <c:pt idx="134">
                  <c:v>22.42</c:v>
                </c:pt>
                <c:pt idx="135">
                  <c:v>32.61</c:v>
                </c:pt>
                <c:pt idx="136">
                  <c:v>17.649999999999999</c:v>
                </c:pt>
                <c:pt idx="137">
                  <c:v>16.43</c:v>
                </c:pt>
                <c:pt idx="138">
                  <c:v>20.69</c:v>
                </c:pt>
                <c:pt idx="139">
                  <c:v>17.93</c:v>
                </c:pt>
                <c:pt idx="140">
                  <c:v>13.26</c:v>
                </c:pt>
                <c:pt idx="141">
                  <c:v>7.16</c:v>
                </c:pt>
                <c:pt idx="142">
                  <c:v>6.41</c:v>
                </c:pt>
                <c:pt idx="143">
                  <c:v>6.43</c:v>
                </c:pt>
                <c:pt idx="144">
                  <c:v>6.33</c:v>
                </c:pt>
                <c:pt idx="145">
                  <c:v>6.68</c:v>
                </c:pt>
                <c:pt idx="146">
                  <c:v>6.51</c:v>
                </c:pt>
                <c:pt idx="147">
                  <c:v>8.69</c:v>
                </c:pt>
                <c:pt idx="148">
                  <c:v>14.55</c:v>
                </c:pt>
                <c:pt idx="149">
                  <c:v>10.96</c:v>
                </c:pt>
                <c:pt idx="150">
                  <c:v>11.09</c:v>
                </c:pt>
                <c:pt idx="151">
                  <c:v>10.97</c:v>
                </c:pt>
                <c:pt idx="152">
                  <c:v>12.64</c:v>
                </c:pt>
                <c:pt idx="153">
                  <c:v>12.09</c:v>
                </c:pt>
                <c:pt idx="154">
                  <c:v>13.94</c:v>
                </c:pt>
                <c:pt idx="155">
                  <c:v>13.13</c:v>
                </c:pt>
                <c:pt idx="156">
                  <c:v>12.12</c:v>
                </c:pt>
                <c:pt idx="157">
                  <c:v>10.71</c:v>
                </c:pt>
                <c:pt idx="158">
                  <c:v>14.6</c:v>
                </c:pt>
                <c:pt idx="159">
                  <c:v>12.91</c:v>
                </c:pt>
                <c:pt idx="160">
                  <c:v>12.54</c:v>
                </c:pt>
                <c:pt idx="161">
                  <c:v>11.33</c:v>
                </c:pt>
                <c:pt idx="162">
                  <c:v>12.08</c:v>
                </c:pt>
                <c:pt idx="163">
                  <c:v>10.94</c:v>
                </c:pt>
                <c:pt idx="164">
                  <c:v>10.52</c:v>
                </c:pt>
                <c:pt idx="165">
                  <c:v>10.69</c:v>
                </c:pt>
                <c:pt idx="166">
                  <c:v>10.07</c:v>
                </c:pt>
                <c:pt idx="167">
                  <c:v>9.8000000000000007</c:v>
                </c:pt>
                <c:pt idx="168">
                  <c:v>9.75</c:v>
                </c:pt>
                <c:pt idx="169">
                  <c:v>10.65</c:v>
                </c:pt>
                <c:pt idx="170">
                  <c:v>10.97</c:v>
                </c:pt>
                <c:pt idx="171">
                  <c:v>12.46</c:v>
                </c:pt>
                <c:pt idx="172">
                  <c:v>12</c:v>
                </c:pt>
                <c:pt idx="173">
                  <c:v>11.86</c:v>
                </c:pt>
                <c:pt idx="174">
                  <c:v>10.14</c:v>
                </c:pt>
                <c:pt idx="175">
                  <c:v>10.119999999999999</c:v>
                </c:pt>
                <c:pt idx="176">
                  <c:v>9.67</c:v>
                </c:pt>
                <c:pt idx="177">
                  <c:v>9.3800000000000008</c:v>
                </c:pt>
                <c:pt idx="178">
                  <c:v>9.3800000000000008</c:v>
                </c:pt>
                <c:pt idx="179">
                  <c:v>9.74</c:v>
                </c:pt>
                <c:pt idx="180">
                  <c:v>9.7200000000000006</c:v>
                </c:pt>
                <c:pt idx="181">
                  <c:v>9.56</c:v>
                </c:pt>
                <c:pt idx="182">
                  <c:v>6.6</c:v>
                </c:pt>
                <c:pt idx="183">
                  <c:v>6.33</c:v>
                </c:pt>
                <c:pt idx="184">
                  <c:v>6.36</c:v>
                </c:pt>
                <c:pt idx="185">
                  <c:v>6.53</c:v>
                </c:pt>
                <c:pt idx="186">
                  <c:v>6.92</c:v>
                </c:pt>
                <c:pt idx="187">
                  <c:v>8.14</c:v>
                </c:pt>
                <c:pt idx="188">
                  <c:v>6.2</c:v>
                </c:pt>
                <c:pt idx="189">
                  <c:v>6.09</c:v>
                </c:pt>
                <c:pt idx="190">
                  <c:v>6.21</c:v>
                </c:pt>
                <c:pt idx="191">
                  <c:v>6.04</c:v>
                </c:pt>
                <c:pt idx="192">
                  <c:v>7.31</c:v>
                </c:pt>
                <c:pt idx="193">
                  <c:v>7.16</c:v>
                </c:pt>
                <c:pt idx="194">
                  <c:v>7.01</c:v>
                </c:pt>
                <c:pt idx="195">
                  <c:v>7.16</c:v>
                </c:pt>
                <c:pt idx="196">
                  <c:v>7.23</c:v>
                </c:pt>
                <c:pt idx="197">
                  <c:v>7.74</c:v>
                </c:pt>
                <c:pt idx="198">
                  <c:v>7.42</c:v>
                </c:pt>
                <c:pt idx="199">
                  <c:v>7.32</c:v>
                </c:pt>
                <c:pt idx="200">
                  <c:v>7.41</c:v>
                </c:pt>
                <c:pt idx="201">
                  <c:v>7.41</c:v>
                </c:pt>
                <c:pt idx="202">
                  <c:v>7.26</c:v>
                </c:pt>
                <c:pt idx="203">
                  <c:v>7.26</c:v>
                </c:pt>
                <c:pt idx="204">
                  <c:v>7.25</c:v>
                </c:pt>
                <c:pt idx="205">
                  <c:v>13.05</c:v>
                </c:pt>
                <c:pt idx="206">
                  <c:v>11.99</c:v>
                </c:pt>
                <c:pt idx="207">
                  <c:v>8.02</c:v>
                </c:pt>
                <c:pt idx="208">
                  <c:v>7.58</c:v>
                </c:pt>
                <c:pt idx="209">
                  <c:v>8.23</c:v>
                </c:pt>
                <c:pt idx="210">
                  <c:v>14.27</c:v>
                </c:pt>
                <c:pt idx="211">
                  <c:v>19.91</c:v>
                </c:pt>
                <c:pt idx="212">
                  <c:v>18.87</c:v>
                </c:pt>
                <c:pt idx="213">
                  <c:v>18.43</c:v>
                </c:pt>
                <c:pt idx="214">
                  <c:v>18.239999999999998</c:v>
                </c:pt>
                <c:pt idx="215">
                  <c:v>18.27</c:v>
                </c:pt>
                <c:pt idx="216">
                  <c:v>17.78</c:v>
                </c:pt>
                <c:pt idx="217">
                  <c:v>17.38</c:v>
                </c:pt>
                <c:pt idx="218">
                  <c:v>17.11</c:v>
                </c:pt>
                <c:pt idx="219">
                  <c:v>16.72</c:v>
                </c:pt>
                <c:pt idx="220">
                  <c:v>16.96</c:v>
                </c:pt>
                <c:pt idx="221">
                  <c:v>16.21</c:v>
                </c:pt>
                <c:pt idx="222">
                  <c:v>16.25</c:v>
                </c:pt>
                <c:pt idx="223">
                  <c:v>16.079999999999998</c:v>
                </c:pt>
                <c:pt idx="224">
                  <c:v>16.11</c:v>
                </c:pt>
                <c:pt idx="225">
                  <c:v>15.91</c:v>
                </c:pt>
                <c:pt idx="226">
                  <c:v>15.75</c:v>
                </c:pt>
                <c:pt idx="227">
                  <c:v>15.81</c:v>
                </c:pt>
                <c:pt idx="228">
                  <c:v>15.87</c:v>
                </c:pt>
                <c:pt idx="229">
                  <c:v>15.97</c:v>
                </c:pt>
                <c:pt idx="230">
                  <c:v>14.01</c:v>
                </c:pt>
                <c:pt idx="231">
                  <c:v>10.35</c:v>
                </c:pt>
                <c:pt idx="232">
                  <c:v>12.13</c:v>
                </c:pt>
                <c:pt idx="233">
                  <c:v>9.65</c:v>
                </c:pt>
                <c:pt idx="234">
                  <c:v>10.34</c:v>
                </c:pt>
                <c:pt idx="235">
                  <c:v>9.4700000000000006</c:v>
                </c:pt>
                <c:pt idx="236">
                  <c:v>8.52</c:v>
                </c:pt>
                <c:pt idx="237">
                  <c:v>8.7100000000000009</c:v>
                </c:pt>
                <c:pt idx="238">
                  <c:v>8.18</c:v>
                </c:pt>
                <c:pt idx="239">
                  <c:v>9.39</c:v>
                </c:pt>
                <c:pt idx="240">
                  <c:v>6.64</c:v>
                </c:pt>
                <c:pt idx="241">
                  <c:v>6.09</c:v>
                </c:pt>
                <c:pt idx="242">
                  <c:v>5.13</c:v>
                </c:pt>
                <c:pt idx="243">
                  <c:v>6.02</c:v>
                </c:pt>
                <c:pt idx="244">
                  <c:v>6.48</c:v>
                </c:pt>
                <c:pt idx="245">
                  <c:v>6.43</c:v>
                </c:pt>
                <c:pt idx="246">
                  <c:v>6.25</c:v>
                </c:pt>
                <c:pt idx="247">
                  <c:v>6.94</c:v>
                </c:pt>
                <c:pt idx="248">
                  <c:v>6.21</c:v>
                </c:pt>
                <c:pt idx="249">
                  <c:v>6.31</c:v>
                </c:pt>
                <c:pt idx="250">
                  <c:v>6.34</c:v>
                </c:pt>
                <c:pt idx="251">
                  <c:v>6</c:v>
                </c:pt>
                <c:pt idx="252">
                  <c:v>5.85</c:v>
                </c:pt>
                <c:pt idx="253">
                  <c:v>5.69</c:v>
                </c:pt>
                <c:pt idx="254">
                  <c:v>5.53</c:v>
                </c:pt>
                <c:pt idx="255">
                  <c:v>5.81</c:v>
                </c:pt>
                <c:pt idx="256">
                  <c:v>5.63</c:v>
                </c:pt>
                <c:pt idx="257">
                  <c:v>6.17</c:v>
                </c:pt>
                <c:pt idx="258">
                  <c:v>5.34</c:v>
                </c:pt>
                <c:pt idx="259">
                  <c:v>3.92</c:v>
                </c:pt>
                <c:pt idx="260">
                  <c:v>3.74</c:v>
                </c:pt>
                <c:pt idx="261">
                  <c:v>3.63</c:v>
                </c:pt>
                <c:pt idx="262">
                  <c:v>3.41</c:v>
                </c:pt>
                <c:pt idx="263">
                  <c:v>3.71</c:v>
                </c:pt>
                <c:pt idx="264">
                  <c:v>3.64</c:v>
                </c:pt>
                <c:pt idx="265">
                  <c:v>3.7</c:v>
                </c:pt>
                <c:pt idx="266">
                  <c:v>3.67</c:v>
                </c:pt>
                <c:pt idx="267">
                  <c:v>4.1100000000000003</c:v>
                </c:pt>
                <c:pt idx="268">
                  <c:v>3.97</c:v>
                </c:pt>
                <c:pt idx="269">
                  <c:v>4.21</c:v>
                </c:pt>
                <c:pt idx="270">
                  <c:v>4.04</c:v>
                </c:pt>
                <c:pt idx="271">
                  <c:v>5.64</c:v>
                </c:pt>
                <c:pt idx="272">
                  <c:v>6.72</c:v>
                </c:pt>
                <c:pt idx="273">
                  <c:v>6.54</c:v>
                </c:pt>
                <c:pt idx="274">
                  <c:v>6.36</c:v>
                </c:pt>
                <c:pt idx="275">
                  <c:v>7.22</c:v>
                </c:pt>
                <c:pt idx="276">
                  <c:v>7.42</c:v>
                </c:pt>
                <c:pt idx="277">
                  <c:v>6.15</c:v>
                </c:pt>
                <c:pt idx="278">
                  <c:v>6.53</c:v>
                </c:pt>
                <c:pt idx="279">
                  <c:v>7.71</c:v>
                </c:pt>
                <c:pt idx="280">
                  <c:v>8.02</c:v>
                </c:pt>
                <c:pt idx="281">
                  <c:v>7.08</c:v>
                </c:pt>
                <c:pt idx="282">
                  <c:v>6.84</c:v>
                </c:pt>
                <c:pt idx="283">
                  <c:v>6.93</c:v>
                </c:pt>
                <c:pt idx="284">
                  <c:v>7.52</c:v>
                </c:pt>
                <c:pt idx="285">
                  <c:v>7.4</c:v>
                </c:pt>
                <c:pt idx="286">
                  <c:v>7.66</c:v>
                </c:pt>
                <c:pt idx="287">
                  <c:v>9.01</c:v>
                </c:pt>
                <c:pt idx="288">
                  <c:v>8.83</c:v>
                </c:pt>
                <c:pt idx="289">
                  <c:v>6.56</c:v>
                </c:pt>
                <c:pt idx="290">
                  <c:v>7.81</c:v>
                </c:pt>
                <c:pt idx="291">
                  <c:v>7.25</c:v>
                </c:pt>
                <c:pt idx="292">
                  <c:v>8.06</c:v>
                </c:pt>
                <c:pt idx="293">
                  <c:v>7.06</c:v>
                </c:pt>
                <c:pt idx="294">
                  <c:v>7.96</c:v>
                </c:pt>
                <c:pt idx="295">
                  <c:v>7.34</c:v>
                </c:pt>
                <c:pt idx="296">
                  <c:v>6.9</c:v>
                </c:pt>
                <c:pt idx="297">
                  <c:v>6.59</c:v>
                </c:pt>
                <c:pt idx="298">
                  <c:v>5.91</c:v>
                </c:pt>
                <c:pt idx="299">
                  <c:v>6.33</c:v>
                </c:pt>
                <c:pt idx="300">
                  <c:v>6.07</c:v>
                </c:pt>
                <c:pt idx="301">
                  <c:v>8.44</c:v>
                </c:pt>
                <c:pt idx="302">
                  <c:v>6.04</c:v>
                </c:pt>
                <c:pt idx="303">
                  <c:v>4.71</c:v>
                </c:pt>
                <c:pt idx="304">
                  <c:v>3.8</c:v>
                </c:pt>
                <c:pt idx="305">
                  <c:v>4.62</c:v>
                </c:pt>
                <c:pt idx="306">
                  <c:v>4.25</c:v>
                </c:pt>
                <c:pt idx="307">
                  <c:v>4.4800000000000004</c:v>
                </c:pt>
                <c:pt idx="308">
                  <c:v>6.39</c:v>
                </c:pt>
                <c:pt idx="309">
                  <c:v>3.2</c:v>
                </c:pt>
                <c:pt idx="310">
                  <c:v>3.37</c:v>
                </c:pt>
                <c:pt idx="311">
                  <c:v>2.98</c:v>
                </c:pt>
                <c:pt idx="312">
                  <c:v>3.98</c:v>
                </c:pt>
                <c:pt idx="313">
                  <c:v>3.71</c:v>
                </c:pt>
                <c:pt idx="314">
                  <c:v>4.5199999999999996</c:v>
                </c:pt>
                <c:pt idx="315">
                  <c:v>5.23</c:v>
                </c:pt>
                <c:pt idx="316">
                  <c:v>5.09</c:v>
                </c:pt>
                <c:pt idx="317">
                  <c:v>5.95</c:v>
                </c:pt>
                <c:pt idx="318">
                  <c:v>5.35</c:v>
                </c:pt>
                <c:pt idx="319">
                  <c:v>3.95</c:v>
                </c:pt>
                <c:pt idx="320">
                  <c:v>3.45</c:v>
                </c:pt>
                <c:pt idx="321">
                  <c:v>4</c:v>
                </c:pt>
                <c:pt idx="322">
                  <c:v>5.2</c:v>
                </c:pt>
                <c:pt idx="323">
                  <c:v>4.87</c:v>
                </c:pt>
                <c:pt idx="324">
                  <c:v>5.08</c:v>
                </c:pt>
                <c:pt idx="325">
                  <c:v>4.79</c:v>
                </c:pt>
                <c:pt idx="326">
                  <c:v>4.57</c:v>
                </c:pt>
                <c:pt idx="327">
                  <c:v>4.68</c:v>
                </c:pt>
                <c:pt idx="328">
                  <c:v>4.1100000000000003</c:v>
                </c:pt>
                <c:pt idx="329">
                  <c:v>4.72</c:v>
                </c:pt>
                <c:pt idx="330">
                  <c:v>3.41</c:v>
                </c:pt>
                <c:pt idx="331">
                  <c:v>3.94</c:v>
                </c:pt>
                <c:pt idx="332">
                  <c:v>4.0599999999999996</c:v>
                </c:pt>
                <c:pt idx="333">
                  <c:v>3.42</c:v>
                </c:pt>
                <c:pt idx="334">
                  <c:v>3.56</c:v>
                </c:pt>
                <c:pt idx="335">
                  <c:v>3.54</c:v>
                </c:pt>
                <c:pt idx="336">
                  <c:v>3.37</c:v>
                </c:pt>
                <c:pt idx="337">
                  <c:v>3.68</c:v>
                </c:pt>
                <c:pt idx="338">
                  <c:v>10.24</c:v>
                </c:pt>
                <c:pt idx="339">
                  <c:v>4.1100000000000003</c:v>
                </c:pt>
                <c:pt idx="340">
                  <c:v>3.54</c:v>
                </c:pt>
                <c:pt idx="341">
                  <c:v>4.68</c:v>
                </c:pt>
                <c:pt idx="342">
                  <c:v>5.51</c:v>
                </c:pt>
                <c:pt idx="343">
                  <c:v>6.62</c:v>
                </c:pt>
                <c:pt idx="344">
                  <c:v>8.48</c:v>
                </c:pt>
                <c:pt idx="345">
                  <c:v>7.13</c:v>
                </c:pt>
                <c:pt idx="346">
                  <c:v>10.050000000000001</c:v>
                </c:pt>
                <c:pt idx="347">
                  <c:v>10.17</c:v>
                </c:pt>
                <c:pt idx="348">
                  <c:v>10.87</c:v>
                </c:pt>
                <c:pt idx="349">
                  <c:v>10.6</c:v>
                </c:pt>
                <c:pt idx="350">
                  <c:v>10.36</c:v>
                </c:pt>
                <c:pt idx="351">
                  <c:v>10.199999999999999</c:v>
                </c:pt>
                <c:pt idx="352">
                  <c:v>11.13</c:v>
                </c:pt>
              </c:numCache>
            </c:numRef>
          </c:val>
          <c:smooth val="0"/>
          <c:extLst>
            <c:ext xmlns:c16="http://schemas.microsoft.com/office/drawing/2014/chart" uri="{C3380CC4-5D6E-409C-BE32-E72D297353CC}">
              <c16:uniqueId val="{00000000-88C0-4CC9-AE67-11DD6176E075}"/>
            </c:ext>
          </c:extLst>
        </c:ser>
        <c:dLbls>
          <c:showLegendKey val="0"/>
          <c:showVal val="0"/>
          <c:showCatName val="0"/>
          <c:showSerName val="0"/>
          <c:showPercent val="0"/>
          <c:showBubbleSize val="0"/>
        </c:dLbls>
        <c:smooth val="0"/>
        <c:axId val="1825818288"/>
        <c:axId val="1825803312"/>
      </c:lineChart>
      <c:catAx>
        <c:axId val="1825818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803312"/>
        <c:crosses val="autoZero"/>
        <c:auto val="1"/>
        <c:lblAlgn val="ctr"/>
        <c:lblOffset val="100"/>
        <c:noMultiLvlLbl val="0"/>
      </c:catAx>
      <c:valAx>
        <c:axId val="182580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a:t>
                </a:r>
                <a:r>
                  <a:rPr lang="en-IN" sz="1000" b="0" i="0" u="none" strike="noStrike" baseline="0">
                    <a:effectLst/>
                  </a:rPr>
                  <a:t> SO</a:t>
                </a:r>
                <a:r>
                  <a:rPr lang="en-IN" sz="1000" b="0" i="0" u="none" strike="noStrike" baseline="-25000">
                    <a:effectLst/>
                  </a:rPr>
                  <a:t>2</a:t>
                </a:r>
                <a:r>
                  <a:rPr lang="en-IN" sz="1000" b="0" i="0" u="none" strike="noStrike" baseline="0">
                    <a:effectLst/>
                  </a:rPr>
                  <a:t> (µg/m</a:t>
                </a:r>
                <a:r>
                  <a:rPr lang="en-IN" sz="1000" b="0" i="0" u="none" strike="noStrike" baseline="30000">
                    <a:effectLst/>
                  </a:rPr>
                  <a:t>3</a:t>
                </a:r>
                <a:r>
                  <a:rPr lang="en-IN" sz="1000" b="0" i="0" u="none" strike="noStrike" baseline="0">
                    <a:effectLst/>
                  </a:rPr>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818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913402129081691E-2"/>
          <c:y val="6.5797534801820656E-2"/>
          <c:w val="0.87425637012764712"/>
          <c:h val="0.80388770391042896"/>
        </c:manualLayout>
      </c:layout>
      <c:lineChart>
        <c:grouping val="standard"/>
        <c:varyColors val="0"/>
        <c:ser>
          <c:idx val="0"/>
          <c:order val="0"/>
          <c:spPr>
            <a:ln w="28575" cap="rnd">
              <a:solidFill>
                <a:schemeClr val="accent6"/>
              </a:solidFill>
              <a:round/>
            </a:ln>
            <a:effectLst/>
          </c:spPr>
          <c:marker>
            <c:symbol val="none"/>
          </c:marker>
          <c:val>
            <c:numRef>
              <c:f>Sheet1!$A$1:$A$353</c:f>
              <c:numCache>
                <c:formatCode>General</c:formatCode>
                <c:ptCount val="353"/>
                <c:pt idx="0">
                  <c:v>402.26</c:v>
                </c:pt>
                <c:pt idx="1">
                  <c:v>359.96</c:v>
                </c:pt>
                <c:pt idx="2">
                  <c:v>332.96</c:v>
                </c:pt>
                <c:pt idx="3">
                  <c:v>457.09</c:v>
                </c:pt>
                <c:pt idx="4">
                  <c:v>298.86</c:v>
                </c:pt>
                <c:pt idx="5">
                  <c:v>276.17</c:v>
                </c:pt>
                <c:pt idx="6">
                  <c:v>177.54</c:v>
                </c:pt>
                <c:pt idx="7">
                  <c:v>128.83000000000001</c:v>
                </c:pt>
                <c:pt idx="8">
                  <c:v>134.75</c:v>
                </c:pt>
                <c:pt idx="9">
                  <c:v>255.74</c:v>
                </c:pt>
                <c:pt idx="10">
                  <c:v>319.04000000000002</c:v>
                </c:pt>
                <c:pt idx="11">
                  <c:v>319.62</c:v>
                </c:pt>
                <c:pt idx="12">
                  <c:v>301.45999999999998</c:v>
                </c:pt>
                <c:pt idx="13">
                  <c:v>146.08000000000001</c:v>
                </c:pt>
                <c:pt idx="14">
                  <c:v>203.8</c:v>
                </c:pt>
                <c:pt idx="15">
                  <c:v>197.33</c:v>
                </c:pt>
                <c:pt idx="16">
                  <c:v>179.71</c:v>
                </c:pt>
                <c:pt idx="17">
                  <c:v>185.96</c:v>
                </c:pt>
                <c:pt idx="18">
                  <c:v>246.51</c:v>
                </c:pt>
                <c:pt idx="19">
                  <c:v>379.13</c:v>
                </c:pt>
                <c:pt idx="20">
                  <c:v>416.43</c:v>
                </c:pt>
                <c:pt idx="21">
                  <c:v>257.06</c:v>
                </c:pt>
                <c:pt idx="22">
                  <c:v>206.6</c:v>
                </c:pt>
                <c:pt idx="23">
                  <c:v>234.9</c:v>
                </c:pt>
                <c:pt idx="24">
                  <c:v>328.62</c:v>
                </c:pt>
                <c:pt idx="25">
                  <c:v>408.04</c:v>
                </c:pt>
                <c:pt idx="26">
                  <c:v>343.39</c:v>
                </c:pt>
                <c:pt idx="27">
                  <c:v>130.69999999999999</c:v>
                </c:pt>
                <c:pt idx="28">
                  <c:v>205.69</c:v>
                </c:pt>
                <c:pt idx="29">
                  <c:v>237.57</c:v>
                </c:pt>
                <c:pt idx="30">
                  <c:v>311.19</c:v>
                </c:pt>
                <c:pt idx="31">
                  <c:v>261.64999999999998</c:v>
                </c:pt>
                <c:pt idx="32">
                  <c:v>234.47</c:v>
                </c:pt>
                <c:pt idx="33">
                  <c:v>295.57</c:v>
                </c:pt>
                <c:pt idx="34">
                  <c:v>364.75</c:v>
                </c:pt>
                <c:pt idx="35">
                  <c:v>311.54000000000002</c:v>
                </c:pt>
                <c:pt idx="36">
                  <c:v>289.41000000000003</c:v>
                </c:pt>
                <c:pt idx="37">
                  <c:v>270.91000000000003</c:v>
                </c:pt>
                <c:pt idx="38">
                  <c:v>267.99</c:v>
                </c:pt>
                <c:pt idx="39">
                  <c:v>318.14999999999998</c:v>
                </c:pt>
                <c:pt idx="40">
                  <c:v>307.02999999999997</c:v>
                </c:pt>
                <c:pt idx="41">
                  <c:v>333.25</c:v>
                </c:pt>
                <c:pt idx="42">
                  <c:v>382.86</c:v>
                </c:pt>
                <c:pt idx="43">
                  <c:v>257.27999999999997</c:v>
                </c:pt>
                <c:pt idx="44">
                  <c:v>306.95</c:v>
                </c:pt>
                <c:pt idx="45">
                  <c:v>286.22000000000003</c:v>
                </c:pt>
                <c:pt idx="46">
                  <c:v>330.31</c:v>
                </c:pt>
                <c:pt idx="47">
                  <c:v>407.84</c:v>
                </c:pt>
                <c:pt idx="48">
                  <c:v>378.11</c:v>
                </c:pt>
                <c:pt idx="49">
                  <c:v>362.21</c:v>
                </c:pt>
                <c:pt idx="50">
                  <c:v>242.18</c:v>
                </c:pt>
                <c:pt idx="51">
                  <c:v>237.24</c:v>
                </c:pt>
                <c:pt idx="52">
                  <c:v>210.65</c:v>
                </c:pt>
                <c:pt idx="53">
                  <c:v>337.79</c:v>
                </c:pt>
                <c:pt idx="54">
                  <c:v>485.38</c:v>
                </c:pt>
                <c:pt idx="55">
                  <c:v>302.14999999999998</c:v>
                </c:pt>
                <c:pt idx="56">
                  <c:v>163.51</c:v>
                </c:pt>
                <c:pt idx="57">
                  <c:v>118.68</c:v>
                </c:pt>
                <c:pt idx="58">
                  <c:v>124.36</c:v>
                </c:pt>
                <c:pt idx="59">
                  <c:v>220.08</c:v>
                </c:pt>
                <c:pt idx="60">
                  <c:v>233.79</c:v>
                </c:pt>
                <c:pt idx="61">
                  <c:v>193.34</c:v>
                </c:pt>
                <c:pt idx="62">
                  <c:v>74.930000000000007</c:v>
                </c:pt>
                <c:pt idx="63">
                  <c:v>49.25</c:v>
                </c:pt>
                <c:pt idx="64">
                  <c:v>100.08</c:v>
                </c:pt>
                <c:pt idx="65">
                  <c:v>195.17</c:v>
                </c:pt>
                <c:pt idx="66">
                  <c:v>185.12</c:v>
                </c:pt>
                <c:pt idx="67">
                  <c:v>173.29</c:v>
                </c:pt>
                <c:pt idx="68">
                  <c:v>109.39</c:v>
                </c:pt>
                <c:pt idx="69">
                  <c:v>169.42</c:v>
                </c:pt>
                <c:pt idx="70">
                  <c:v>291.38</c:v>
                </c:pt>
                <c:pt idx="71">
                  <c:v>79.930000000000007</c:v>
                </c:pt>
                <c:pt idx="72">
                  <c:v>143</c:v>
                </c:pt>
                <c:pt idx="73">
                  <c:v>212.17</c:v>
                </c:pt>
                <c:pt idx="74">
                  <c:v>245</c:v>
                </c:pt>
                <c:pt idx="75">
                  <c:v>250.42</c:v>
                </c:pt>
                <c:pt idx="76">
                  <c:v>288.52</c:v>
                </c:pt>
                <c:pt idx="77">
                  <c:v>259.57</c:v>
                </c:pt>
                <c:pt idx="78">
                  <c:v>269.74</c:v>
                </c:pt>
                <c:pt idx="79">
                  <c:v>151</c:v>
                </c:pt>
                <c:pt idx="80">
                  <c:v>116.62</c:v>
                </c:pt>
                <c:pt idx="81">
                  <c:v>95.43</c:v>
                </c:pt>
                <c:pt idx="82">
                  <c:v>78.72</c:v>
                </c:pt>
                <c:pt idx="83">
                  <c:v>98.88</c:v>
                </c:pt>
                <c:pt idx="84">
                  <c:v>64.81</c:v>
                </c:pt>
                <c:pt idx="85">
                  <c:v>86.15</c:v>
                </c:pt>
                <c:pt idx="86">
                  <c:v>76.61</c:v>
                </c:pt>
                <c:pt idx="87">
                  <c:v>86.72</c:v>
                </c:pt>
                <c:pt idx="88">
                  <c:v>102.7</c:v>
                </c:pt>
                <c:pt idx="89">
                  <c:v>118.02</c:v>
                </c:pt>
                <c:pt idx="90">
                  <c:v>130.33000000000001</c:v>
                </c:pt>
                <c:pt idx="91">
                  <c:v>121.25</c:v>
                </c:pt>
                <c:pt idx="92">
                  <c:v>101.4</c:v>
                </c:pt>
                <c:pt idx="93">
                  <c:v>102.64</c:v>
                </c:pt>
                <c:pt idx="94">
                  <c:v>133.41999999999999</c:v>
                </c:pt>
                <c:pt idx="95">
                  <c:v>127.14</c:v>
                </c:pt>
                <c:pt idx="96">
                  <c:v>118.95</c:v>
                </c:pt>
                <c:pt idx="97">
                  <c:v>164.46</c:v>
                </c:pt>
                <c:pt idx="98">
                  <c:v>178.82</c:v>
                </c:pt>
                <c:pt idx="99">
                  <c:v>195.16</c:v>
                </c:pt>
                <c:pt idx="100">
                  <c:v>234.17</c:v>
                </c:pt>
                <c:pt idx="101">
                  <c:v>109.72</c:v>
                </c:pt>
                <c:pt idx="102">
                  <c:v>115.76</c:v>
                </c:pt>
                <c:pt idx="103">
                  <c:v>139.05000000000001</c:v>
                </c:pt>
                <c:pt idx="104">
                  <c:v>107.58</c:v>
                </c:pt>
                <c:pt idx="105">
                  <c:v>158.93</c:v>
                </c:pt>
                <c:pt idx="106">
                  <c:v>162.06</c:v>
                </c:pt>
                <c:pt idx="107">
                  <c:v>157.41999999999999</c:v>
                </c:pt>
                <c:pt idx="108">
                  <c:v>92.34</c:v>
                </c:pt>
                <c:pt idx="109">
                  <c:v>125.22</c:v>
                </c:pt>
                <c:pt idx="110">
                  <c:v>57.65</c:v>
                </c:pt>
                <c:pt idx="111">
                  <c:v>92.18</c:v>
                </c:pt>
                <c:pt idx="112">
                  <c:v>119.02</c:v>
                </c:pt>
                <c:pt idx="113">
                  <c:v>120.92</c:v>
                </c:pt>
                <c:pt idx="114">
                  <c:v>187.69</c:v>
                </c:pt>
                <c:pt idx="115">
                  <c:v>119.64</c:v>
                </c:pt>
                <c:pt idx="116">
                  <c:v>91.75</c:v>
                </c:pt>
                <c:pt idx="117">
                  <c:v>56.61</c:v>
                </c:pt>
                <c:pt idx="118">
                  <c:v>127.81</c:v>
                </c:pt>
                <c:pt idx="119">
                  <c:v>204.45</c:v>
                </c:pt>
                <c:pt idx="120">
                  <c:v>85.9</c:v>
                </c:pt>
                <c:pt idx="121">
                  <c:v>134.26</c:v>
                </c:pt>
                <c:pt idx="122">
                  <c:v>131.52000000000001</c:v>
                </c:pt>
                <c:pt idx="123">
                  <c:v>101.58</c:v>
                </c:pt>
                <c:pt idx="124">
                  <c:v>102.68</c:v>
                </c:pt>
                <c:pt idx="125">
                  <c:v>118.72</c:v>
                </c:pt>
                <c:pt idx="126">
                  <c:v>213.89</c:v>
                </c:pt>
                <c:pt idx="127">
                  <c:v>172.35</c:v>
                </c:pt>
                <c:pt idx="128">
                  <c:v>134.15</c:v>
                </c:pt>
                <c:pt idx="129">
                  <c:v>197.82</c:v>
                </c:pt>
                <c:pt idx="130">
                  <c:v>259.14999999999998</c:v>
                </c:pt>
                <c:pt idx="131">
                  <c:v>291.66000000000003</c:v>
                </c:pt>
                <c:pt idx="132">
                  <c:v>279.61</c:v>
                </c:pt>
                <c:pt idx="133">
                  <c:v>212.38</c:v>
                </c:pt>
                <c:pt idx="134">
                  <c:v>225.75</c:v>
                </c:pt>
                <c:pt idx="135">
                  <c:v>296.36</c:v>
                </c:pt>
                <c:pt idx="136">
                  <c:v>293.93</c:v>
                </c:pt>
                <c:pt idx="137">
                  <c:v>237.64</c:v>
                </c:pt>
                <c:pt idx="138">
                  <c:v>242.88</c:v>
                </c:pt>
                <c:pt idx="139">
                  <c:v>284.08999999999997</c:v>
                </c:pt>
                <c:pt idx="140">
                  <c:v>211.22</c:v>
                </c:pt>
                <c:pt idx="141">
                  <c:v>247.17</c:v>
                </c:pt>
                <c:pt idx="142">
                  <c:v>72.84</c:v>
                </c:pt>
                <c:pt idx="143">
                  <c:v>58.18</c:v>
                </c:pt>
                <c:pt idx="144">
                  <c:v>46.1</c:v>
                </c:pt>
                <c:pt idx="145">
                  <c:v>93.57</c:v>
                </c:pt>
                <c:pt idx="146">
                  <c:v>112.84</c:v>
                </c:pt>
                <c:pt idx="147">
                  <c:v>121.36</c:v>
                </c:pt>
                <c:pt idx="148">
                  <c:v>160.76</c:v>
                </c:pt>
                <c:pt idx="149">
                  <c:v>108.14</c:v>
                </c:pt>
                <c:pt idx="150">
                  <c:v>88.74</c:v>
                </c:pt>
                <c:pt idx="151">
                  <c:v>88.5</c:v>
                </c:pt>
                <c:pt idx="152">
                  <c:v>146.12</c:v>
                </c:pt>
                <c:pt idx="153">
                  <c:v>186.94</c:v>
                </c:pt>
                <c:pt idx="154">
                  <c:v>238.18</c:v>
                </c:pt>
                <c:pt idx="155">
                  <c:v>166.79</c:v>
                </c:pt>
                <c:pt idx="156">
                  <c:v>167.7</c:v>
                </c:pt>
                <c:pt idx="157">
                  <c:v>128.18</c:v>
                </c:pt>
                <c:pt idx="158">
                  <c:v>159.86000000000001</c:v>
                </c:pt>
                <c:pt idx="159">
                  <c:v>155.04</c:v>
                </c:pt>
                <c:pt idx="160">
                  <c:v>121.97</c:v>
                </c:pt>
                <c:pt idx="161">
                  <c:v>107</c:v>
                </c:pt>
                <c:pt idx="162">
                  <c:v>113.46</c:v>
                </c:pt>
                <c:pt idx="163">
                  <c:v>236.64</c:v>
                </c:pt>
                <c:pt idx="164">
                  <c:v>114.71</c:v>
                </c:pt>
                <c:pt idx="165">
                  <c:v>111.76</c:v>
                </c:pt>
                <c:pt idx="166">
                  <c:v>97.73</c:v>
                </c:pt>
                <c:pt idx="167">
                  <c:v>75.55</c:v>
                </c:pt>
                <c:pt idx="168">
                  <c:v>81.03</c:v>
                </c:pt>
                <c:pt idx="169">
                  <c:v>119.55</c:v>
                </c:pt>
                <c:pt idx="170">
                  <c:v>173.58</c:v>
                </c:pt>
                <c:pt idx="171">
                  <c:v>239.74</c:v>
                </c:pt>
                <c:pt idx="172">
                  <c:v>421.47</c:v>
                </c:pt>
                <c:pt idx="173">
                  <c:v>227.03</c:v>
                </c:pt>
                <c:pt idx="174">
                  <c:v>112.8</c:v>
                </c:pt>
                <c:pt idx="175">
                  <c:v>135.05000000000001</c:v>
                </c:pt>
                <c:pt idx="176">
                  <c:v>152.18</c:v>
                </c:pt>
                <c:pt idx="177">
                  <c:v>167.28</c:v>
                </c:pt>
                <c:pt idx="178">
                  <c:v>105.36</c:v>
                </c:pt>
                <c:pt idx="179">
                  <c:v>47.56</c:v>
                </c:pt>
                <c:pt idx="180">
                  <c:v>88.64</c:v>
                </c:pt>
                <c:pt idx="181">
                  <c:v>55.74</c:v>
                </c:pt>
                <c:pt idx="182">
                  <c:v>58.94</c:v>
                </c:pt>
                <c:pt idx="183">
                  <c:v>110.54</c:v>
                </c:pt>
                <c:pt idx="184">
                  <c:v>127.19</c:v>
                </c:pt>
                <c:pt idx="185">
                  <c:v>73.72</c:v>
                </c:pt>
                <c:pt idx="186">
                  <c:v>56</c:v>
                </c:pt>
                <c:pt idx="187">
                  <c:v>156.84</c:v>
                </c:pt>
                <c:pt idx="188">
                  <c:v>110.71</c:v>
                </c:pt>
                <c:pt idx="189">
                  <c:v>75.459999999999994</c:v>
                </c:pt>
                <c:pt idx="190">
                  <c:v>85.06</c:v>
                </c:pt>
                <c:pt idx="191">
                  <c:v>88.17</c:v>
                </c:pt>
                <c:pt idx="192">
                  <c:v>47.07</c:v>
                </c:pt>
                <c:pt idx="193">
                  <c:v>52.55</c:v>
                </c:pt>
                <c:pt idx="194">
                  <c:v>38.229999999999997</c:v>
                </c:pt>
                <c:pt idx="195">
                  <c:v>51.27</c:v>
                </c:pt>
                <c:pt idx="196">
                  <c:v>91.19</c:v>
                </c:pt>
                <c:pt idx="197">
                  <c:v>114.1</c:v>
                </c:pt>
                <c:pt idx="198">
                  <c:v>64.08</c:v>
                </c:pt>
                <c:pt idx="199">
                  <c:v>216.59</c:v>
                </c:pt>
                <c:pt idx="200">
                  <c:v>205.07</c:v>
                </c:pt>
                <c:pt idx="201">
                  <c:v>112.05</c:v>
                </c:pt>
                <c:pt idx="202">
                  <c:v>51.12</c:v>
                </c:pt>
                <c:pt idx="203">
                  <c:v>93.36</c:v>
                </c:pt>
                <c:pt idx="204">
                  <c:v>74.900000000000006</c:v>
                </c:pt>
                <c:pt idx="205">
                  <c:v>79.09</c:v>
                </c:pt>
                <c:pt idx="206">
                  <c:v>91.48</c:v>
                </c:pt>
                <c:pt idx="207">
                  <c:v>85.99</c:v>
                </c:pt>
                <c:pt idx="208">
                  <c:v>93.66</c:v>
                </c:pt>
                <c:pt idx="209">
                  <c:v>71.31</c:v>
                </c:pt>
                <c:pt idx="210">
                  <c:v>68.83</c:v>
                </c:pt>
                <c:pt idx="211">
                  <c:v>148.85</c:v>
                </c:pt>
                <c:pt idx="212">
                  <c:v>53.22</c:v>
                </c:pt>
                <c:pt idx="213">
                  <c:v>67.02</c:v>
                </c:pt>
                <c:pt idx="214">
                  <c:v>96.07</c:v>
                </c:pt>
                <c:pt idx="215">
                  <c:v>83.06</c:v>
                </c:pt>
                <c:pt idx="216">
                  <c:v>24.77</c:v>
                </c:pt>
                <c:pt idx="217">
                  <c:v>45.29</c:v>
                </c:pt>
                <c:pt idx="218">
                  <c:v>63.2</c:v>
                </c:pt>
                <c:pt idx="219">
                  <c:v>45.69</c:v>
                </c:pt>
                <c:pt idx="220">
                  <c:v>59.54</c:v>
                </c:pt>
                <c:pt idx="221">
                  <c:v>90.4</c:v>
                </c:pt>
                <c:pt idx="222">
                  <c:v>45.6</c:v>
                </c:pt>
                <c:pt idx="223">
                  <c:v>37.869999999999997</c:v>
                </c:pt>
                <c:pt idx="224">
                  <c:v>56.93</c:v>
                </c:pt>
                <c:pt idx="225">
                  <c:v>52.08</c:v>
                </c:pt>
                <c:pt idx="226">
                  <c:v>44.57</c:v>
                </c:pt>
                <c:pt idx="227">
                  <c:v>45.79</c:v>
                </c:pt>
                <c:pt idx="228">
                  <c:v>55.08</c:v>
                </c:pt>
                <c:pt idx="229">
                  <c:v>129.16999999999999</c:v>
                </c:pt>
                <c:pt idx="230">
                  <c:v>116.16</c:v>
                </c:pt>
                <c:pt idx="231">
                  <c:v>109.9</c:v>
                </c:pt>
                <c:pt idx="232">
                  <c:v>83.42</c:v>
                </c:pt>
                <c:pt idx="233">
                  <c:v>51.07</c:v>
                </c:pt>
                <c:pt idx="234">
                  <c:v>86.96</c:v>
                </c:pt>
                <c:pt idx="235">
                  <c:v>117.64</c:v>
                </c:pt>
                <c:pt idx="236">
                  <c:v>118.27</c:v>
                </c:pt>
                <c:pt idx="237">
                  <c:v>135.94</c:v>
                </c:pt>
                <c:pt idx="238">
                  <c:v>133.12</c:v>
                </c:pt>
                <c:pt idx="239">
                  <c:v>78.400000000000006</c:v>
                </c:pt>
                <c:pt idx="240">
                  <c:v>106.23</c:v>
                </c:pt>
                <c:pt idx="241">
                  <c:v>127.36</c:v>
                </c:pt>
                <c:pt idx="242">
                  <c:v>204.66</c:v>
                </c:pt>
                <c:pt idx="243">
                  <c:v>189.84</c:v>
                </c:pt>
                <c:pt idx="244">
                  <c:v>177.38</c:v>
                </c:pt>
                <c:pt idx="245">
                  <c:v>197.15</c:v>
                </c:pt>
                <c:pt idx="246">
                  <c:v>186.62</c:v>
                </c:pt>
                <c:pt idx="247">
                  <c:v>204.57</c:v>
                </c:pt>
                <c:pt idx="248">
                  <c:v>225.31</c:v>
                </c:pt>
                <c:pt idx="249">
                  <c:v>230.32</c:v>
                </c:pt>
                <c:pt idx="250">
                  <c:v>200.84</c:v>
                </c:pt>
                <c:pt idx="251">
                  <c:v>170.1</c:v>
                </c:pt>
                <c:pt idx="252">
                  <c:v>185.25</c:v>
                </c:pt>
                <c:pt idx="253">
                  <c:v>208.1</c:v>
                </c:pt>
                <c:pt idx="254">
                  <c:v>175.89</c:v>
                </c:pt>
                <c:pt idx="255">
                  <c:v>120.83</c:v>
                </c:pt>
                <c:pt idx="256">
                  <c:v>101.8</c:v>
                </c:pt>
                <c:pt idx="257">
                  <c:v>114.23</c:v>
                </c:pt>
                <c:pt idx="258">
                  <c:v>183.68</c:v>
                </c:pt>
                <c:pt idx="259">
                  <c:v>261.45</c:v>
                </c:pt>
                <c:pt idx="260">
                  <c:v>172.82</c:v>
                </c:pt>
                <c:pt idx="261">
                  <c:v>273.58</c:v>
                </c:pt>
                <c:pt idx="262">
                  <c:v>312.23</c:v>
                </c:pt>
                <c:pt idx="263">
                  <c:v>293.82</c:v>
                </c:pt>
                <c:pt idx="264">
                  <c:v>307.31</c:v>
                </c:pt>
                <c:pt idx="265">
                  <c:v>313.25</c:v>
                </c:pt>
                <c:pt idx="266">
                  <c:v>289.58</c:v>
                </c:pt>
                <c:pt idx="267">
                  <c:v>255.85</c:v>
                </c:pt>
                <c:pt idx="268">
                  <c:v>275.16000000000003</c:v>
                </c:pt>
                <c:pt idx="269">
                  <c:v>299.44</c:v>
                </c:pt>
                <c:pt idx="270">
                  <c:v>326.86</c:v>
                </c:pt>
                <c:pt idx="271">
                  <c:v>353.68</c:v>
                </c:pt>
                <c:pt idx="272">
                  <c:v>283.49</c:v>
                </c:pt>
                <c:pt idx="273">
                  <c:v>291.31</c:v>
                </c:pt>
                <c:pt idx="274">
                  <c:v>327.14</c:v>
                </c:pt>
                <c:pt idx="275">
                  <c:v>372.35</c:v>
                </c:pt>
                <c:pt idx="276">
                  <c:v>365.84</c:v>
                </c:pt>
                <c:pt idx="277">
                  <c:v>313.39999999999998</c:v>
                </c:pt>
                <c:pt idx="278">
                  <c:v>360.51</c:v>
                </c:pt>
                <c:pt idx="279">
                  <c:v>327.79</c:v>
                </c:pt>
                <c:pt idx="280">
                  <c:v>388.4</c:v>
                </c:pt>
                <c:pt idx="281">
                  <c:v>303.57</c:v>
                </c:pt>
                <c:pt idx="282">
                  <c:v>300.56</c:v>
                </c:pt>
                <c:pt idx="283">
                  <c:v>314.58999999999997</c:v>
                </c:pt>
                <c:pt idx="284">
                  <c:v>354.58</c:v>
                </c:pt>
                <c:pt idx="285">
                  <c:v>292.95</c:v>
                </c:pt>
                <c:pt idx="286">
                  <c:v>369.74</c:v>
                </c:pt>
                <c:pt idx="287">
                  <c:v>303.83</c:v>
                </c:pt>
                <c:pt idx="288">
                  <c:v>353.83</c:v>
                </c:pt>
                <c:pt idx="289">
                  <c:v>322.41000000000003</c:v>
                </c:pt>
                <c:pt idx="290">
                  <c:v>341.65</c:v>
                </c:pt>
                <c:pt idx="291">
                  <c:v>477.6</c:v>
                </c:pt>
                <c:pt idx="292">
                  <c:v>413.23</c:v>
                </c:pt>
                <c:pt idx="293">
                  <c:v>407.79</c:v>
                </c:pt>
                <c:pt idx="294">
                  <c:v>417.99</c:v>
                </c:pt>
                <c:pt idx="295">
                  <c:v>332.75</c:v>
                </c:pt>
                <c:pt idx="296">
                  <c:v>348.76</c:v>
                </c:pt>
                <c:pt idx="297">
                  <c:v>532.19000000000005</c:v>
                </c:pt>
                <c:pt idx="298">
                  <c:v>445.05</c:v>
                </c:pt>
                <c:pt idx="299">
                  <c:v>454.66</c:v>
                </c:pt>
                <c:pt idx="300">
                  <c:v>503.47</c:v>
                </c:pt>
                <c:pt idx="301">
                  <c:v>489.64</c:v>
                </c:pt>
                <c:pt idx="302">
                  <c:v>718.37</c:v>
                </c:pt>
                <c:pt idx="303">
                  <c:v>729.84</c:v>
                </c:pt>
                <c:pt idx="304">
                  <c:v>311.7</c:v>
                </c:pt>
                <c:pt idx="305">
                  <c:v>308.56</c:v>
                </c:pt>
                <c:pt idx="306">
                  <c:v>350.42</c:v>
                </c:pt>
                <c:pt idx="307">
                  <c:v>568.73</c:v>
                </c:pt>
                <c:pt idx="308">
                  <c:v>402.74</c:v>
                </c:pt>
                <c:pt idx="309">
                  <c:v>129.26</c:v>
                </c:pt>
                <c:pt idx="310">
                  <c:v>146.72</c:v>
                </c:pt>
                <c:pt idx="311">
                  <c:v>181.74</c:v>
                </c:pt>
                <c:pt idx="312">
                  <c:v>222.64</c:v>
                </c:pt>
                <c:pt idx="313">
                  <c:v>264.47000000000003</c:v>
                </c:pt>
                <c:pt idx="314">
                  <c:v>210.75</c:v>
                </c:pt>
                <c:pt idx="315">
                  <c:v>251.67</c:v>
                </c:pt>
                <c:pt idx="316">
                  <c:v>287.05</c:v>
                </c:pt>
                <c:pt idx="317">
                  <c:v>385.34</c:v>
                </c:pt>
                <c:pt idx="318">
                  <c:v>441.46</c:v>
                </c:pt>
                <c:pt idx="319">
                  <c:v>122.65</c:v>
                </c:pt>
                <c:pt idx="320">
                  <c:v>148.34</c:v>
                </c:pt>
                <c:pt idx="321">
                  <c:v>196.33</c:v>
                </c:pt>
                <c:pt idx="322">
                  <c:v>246.56</c:v>
                </c:pt>
                <c:pt idx="323">
                  <c:v>301.27</c:v>
                </c:pt>
                <c:pt idx="324">
                  <c:v>368.53</c:v>
                </c:pt>
                <c:pt idx="325">
                  <c:v>342.69</c:v>
                </c:pt>
                <c:pt idx="326">
                  <c:v>347.24</c:v>
                </c:pt>
                <c:pt idx="327">
                  <c:v>496.65</c:v>
                </c:pt>
                <c:pt idx="328">
                  <c:v>371.68</c:v>
                </c:pt>
                <c:pt idx="329">
                  <c:v>412.85</c:v>
                </c:pt>
                <c:pt idx="330">
                  <c:v>343.15</c:v>
                </c:pt>
                <c:pt idx="331">
                  <c:v>335.82</c:v>
                </c:pt>
                <c:pt idx="332">
                  <c:v>371.3</c:v>
                </c:pt>
                <c:pt idx="333">
                  <c:v>288.51</c:v>
                </c:pt>
                <c:pt idx="334">
                  <c:v>315.89</c:v>
                </c:pt>
                <c:pt idx="335">
                  <c:v>270.69</c:v>
                </c:pt>
                <c:pt idx="336">
                  <c:v>132.19</c:v>
                </c:pt>
                <c:pt idx="337">
                  <c:v>142.75</c:v>
                </c:pt>
                <c:pt idx="338">
                  <c:v>198.28</c:v>
                </c:pt>
                <c:pt idx="339">
                  <c:v>194.71</c:v>
                </c:pt>
                <c:pt idx="340">
                  <c:v>198.85</c:v>
                </c:pt>
                <c:pt idx="341">
                  <c:v>269.72000000000003</c:v>
                </c:pt>
                <c:pt idx="342">
                  <c:v>253.79</c:v>
                </c:pt>
                <c:pt idx="343">
                  <c:v>286.35000000000002</c:v>
                </c:pt>
                <c:pt idx="344">
                  <c:v>370.28</c:v>
                </c:pt>
                <c:pt idx="345">
                  <c:v>449.78</c:v>
                </c:pt>
                <c:pt idx="346">
                  <c:v>333.48</c:v>
                </c:pt>
                <c:pt idx="347">
                  <c:v>342.15</c:v>
                </c:pt>
                <c:pt idx="348">
                  <c:v>345.36</c:v>
                </c:pt>
                <c:pt idx="349">
                  <c:v>273.41000000000003</c:v>
                </c:pt>
                <c:pt idx="350">
                  <c:v>332.62</c:v>
                </c:pt>
                <c:pt idx="351">
                  <c:v>236.68</c:v>
                </c:pt>
                <c:pt idx="352">
                  <c:v>349.97</c:v>
                </c:pt>
              </c:numCache>
            </c:numRef>
          </c:val>
          <c:smooth val="0"/>
          <c:extLst>
            <c:ext xmlns:c16="http://schemas.microsoft.com/office/drawing/2014/chart" uri="{C3380CC4-5D6E-409C-BE32-E72D297353CC}">
              <c16:uniqueId val="{00000000-F6BD-451D-A63C-5787D26F81D8}"/>
            </c:ext>
          </c:extLst>
        </c:ser>
        <c:dLbls>
          <c:showLegendKey val="0"/>
          <c:showVal val="0"/>
          <c:showCatName val="0"/>
          <c:showSerName val="0"/>
          <c:showPercent val="0"/>
          <c:showBubbleSize val="0"/>
        </c:dLbls>
        <c:smooth val="0"/>
        <c:axId val="1829098560"/>
        <c:axId val="1829101472"/>
      </c:lineChart>
      <c:catAx>
        <c:axId val="1829098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101472"/>
        <c:crosses val="autoZero"/>
        <c:auto val="1"/>
        <c:lblAlgn val="ctr"/>
        <c:lblOffset val="100"/>
        <c:noMultiLvlLbl val="0"/>
      </c:catAx>
      <c:valAx>
        <c:axId val="182910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PM10 (µg/m3)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098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6"/>
              </a:solidFill>
              <a:round/>
            </a:ln>
            <a:effectLst/>
          </c:spPr>
          <c:marker>
            <c:symbol val="none"/>
          </c:marker>
          <c:val>
            <c:numRef>
              <c:f>Sheet1!$A$1:$A$353</c:f>
              <c:numCache>
                <c:formatCode>General</c:formatCode>
                <c:ptCount val="353"/>
                <c:pt idx="0">
                  <c:v>304.32</c:v>
                </c:pt>
                <c:pt idx="1">
                  <c:v>251.28</c:v>
                </c:pt>
                <c:pt idx="2">
                  <c:v>219.51</c:v>
                </c:pt>
                <c:pt idx="3">
                  <c:v>269.07</c:v>
                </c:pt>
                <c:pt idx="4">
                  <c:v>191.4</c:v>
                </c:pt>
                <c:pt idx="5">
                  <c:v>170.52</c:v>
                </c:pt>
                <c:pt idx="6">
                  <c:v>131.31</c:v>
                </c:pt>
                <c:pt idx="7">
                  <c:v>110.49</c:v>
                </c:pt>
                <c:pt idx="8">
                  <c:v>97.07</c:v>
                </c:pt>
                <c:pt idx="9">
                  <c:v>140.19999999999999</c:v>
                </c:pt>
                <c:pt idx="10">
                  <c:v>189.64</c:v>
                </c:pt>
                <c:pt idx="11">
                  <c:v>206.66</c:v>
                </c:pt>
                <c:pt idx="12">
                  <c:v>198.34</c:v>
                </c:pt>
                <c:pt idx="13">
                  <c:v>98.29</c:v>
                </c:pt>
                <c:pt idx="14">
                  <c:v>116.96</c:v>
                </c:pt>
                <c:pt idx="15">
                  <c:v>147.44999999999999</c:v>
                </c:pt>
                <c:pt idx="16">
                  <c:v>136.22</c:v>
                </c:pt>
                <c:pt idx="17">
                  <c:v>119.11</c:v>
                </c:pt>
                <c:pt idx="18">
                  <c:v>136.52000000000001</c:v>
                </c:pt>
                <c:pt idx="19">
                  <c:v>186.82</c:v>
                </c:pt>
                <c:pt idx="20">
                  <c:v>299.3</c:v>
                </c:pt>
                <c:pt idx="21">
                  <c:v>195.83</c:v>
                </c:pt>
                <c:pt idx="22">
                  <c:v>96.89</c:v>
                </c:pt>
                <c:pt idx="23">
                  <c:v>116.57</c:v>
                </c:pt>
                <c:pt idx="24">
                  <c:v>186.36</c:v>
                </c:pt>
                <c:pt idx="25">
                  <c:v>278.43</c:v>
                </c:pt>
                <c:pt idx="26">
                  <c:v>229.38</c:v>
                </c:pt>
                <c:pt idx="27">
                  <c:v>102.81</c:v>
                </c:pt>
                <c:pt idx="28">
                  <c:v>90.62</c:v>
                </c:pt>
                <c:pt idx="29">
                  <c:v>112.09</c:v>
                </c:pt>
                <c:pt idx="30">
                  <c:v>127.8</c:v>
                </c:pt>
                <c:pt idx="31">
                  <c:v>134.91</c:v>
                </c:pt>
                <c:pt idx="32">
                  <c:v>162.56</c:v>
                </c:pt>
                <c:pt idx="33">
                  <c:v>176.37</c:v>
                </c:pt>
                <c:pt idx="34">
                  <c:v>215.03</c:v>
                </c:pt>
                <c:pt idx="35">
                  <c:v>214.16</c:v>
                </c:pt>
                <c:pt idx="36">
                  <c:v>164.14</c:v>
                </c:pt>
                <c:pt idx="37">
                  <c:v>154.44999999999999</c:v>
                </c:pt>
                <c:pt idx="38">
                  <c:v>179.65</c:v>
                </c:pt>
                <c:pt idx="39">
                  <c:v>216.66</c:v>
                </c:pt>
                <c:pt idx="40">
                  <c:v>127.41</c:v>
                </c:pt>
                <c:pt idx="41">
                  <c:v>198.36</c:v>
                </c:pt>
                <c:pt idx="42">
                  <c:v>222.3</c:v>
                </c:pt>
                <c:pt idx="43">
                  <c:v>126.59</c:v>
                </c:pt>
                <c:pt idx="44">
                  <c:v>96.71</c:v>
                </c:pt>
                <c:pt idx="45">
                  <c:v>134.1</c:v>
                </c:pt>
                <c:pt idx="46">
                  <c:v>193.36</c:v>
                </c:pt>
                <c:pt idx="47">
                  <c:v>232.65</c:v>
                </c:pt>
                <c:pt idx="48">
                  <c:v>177.63</c:v>
                </c:pt>
                <c:pt idx="49">
                  <c:v>187.26</c:v>
                </c:pt>
                <c:pt idx="50">
                  <c:v>107.46</c:v>
                </c:pt>
                <c:pt idx="51">
                  <c:v>113.46</c:v>
                </c:pt>
                <c:pt idx="52">
                  <c:v>81.58</c:v>
                </c:pt>
                <c:pt idx="53">
                  <c:v>181.92</c:v>
                </c:pt>
                <c:pt idx="54">
                  <c:v>214.81</c:v>
                </c:pt>
                <c:pt idx="55">
                  <c:v>140.43</c:v>
                </c:pt>
                <c:pt idx="56">
                  <c:v>90.01</c:v>
                </c:pt>
                <c:pt idx="57">
                  <c:v>60.79</c:v>
                </c:pt>
                <c:pt idx="58">
                  <c:v>54.85</c:v>
                </c:pt>
                <c:pt idx="59">
                  <c:v>106.86</c:v>
                </c:pt>
                <c:pt idx="60">
                  <c:v>109.84</c:v>
                </c:pt>
                <c:pt idx="61">
                  <c:v>94.42</c:v>
                </c:pt>
                <c:pt idx="62">
                  <c:v>34.56</c:v>
                </c:pt>
                <c:pt idx="63">
                  <c:v>28.62</c:v>
                </c:pt>
                <c:pt idx="64">
                  <c:v>49.97</c:v>
                </c:pt>
                <c:pt idx="65">
                  <c:v>91.51</c:v>
                </c:pt>
                <c:pt idx="66">
                  <c:v>80.37</c:v>
                </c:pt>
                <c:pt idx="67">
                  <c:v>99.64</c:v>
                </c:pt>
                <c:pt idx="68">
                  <c:v>64.89</c:v>
                </c:pt>
                <c:pt idx="69">
                  <c:v>64.680000000000007</c:v>
                </c:pt>
                <c:pt idx="70">
                  <c:v>91.03</c:v>
                </c:pt>
                <c:pt idx="71">
                  <c:v>42.4</c:v>
                </c:pt>
                <c:pt idx="72">
                  <c:v>72.53</c:v>
                </c:pt>
                <c:pt idx="73">
                  <c:v>84.76</c:v>
                </c:pt>
                <c:pt idx="74">
                  <c:v>96.06</c:v>
                </c:pt>
                <c:pt idx="75">
                  <c:v>93.46</c:v>
                </c:pt>
                <c:pt idx="76">
                  <c:v>127.94</c:v>
                </c:pt>
                <c:pt idx="77">
                  <c:v>103.09</c:v>
                </c:pt>
                <c:pt idx="78">
                  <c:v>122.77</c:v>
                </c:pt>
                <c:pt idx="79">
                  <c:v>89.91</c:v>
                </c:pt>
                <c:pt idx="80">
                  <c:v>62.49</c:v>
                </c:pt>
                <c:pt idx="81">
                  <c:v>48.77</c:v>
                </c:pt>
                <c:pt idx="82">
                  <c:v>42.65</c:v>
                </c:pt>
                <c:pt idx="83">
                  <c:v>63.33</c:v>
                </c:pt>
                <c:pt idx="84">
                  <c:v>41.08</c:v>
                </c:pt>
                <c:pt idx="85">
                  <c:v>31.01</c:v>
                </c:pt>
                <c:pt idx="86">
                  <c:v>33.72</c:v>
                </c:pt>
                <c:pt idx="87">
                  <c:v>42.59</c:v>
                </c:pt>
                <c:pt idx="88">
                  <c:v>54.07</c:v>
                </c:pt>
                <c:pt idx="89">
                  <c:v>65.02</c:v>
                </c:pt>
                <c:pt idx="90">
                  <c:v>64.819999999999993</c:v>
                </c:pt>
                <c:pt idx="91">
                  <c:v>38.96</c:v>
                </c:pt>
                <c:pt idx="92">
                  <c:v>32.29</c:v>
                </c:pt>
                <c:pt idx="93">
                  <c:v>46.18</c:v>
                </c:pt>
                <c:pt idx="94">
                  <c:v>69.97</c:v>
                </c:pt>
                <c:pt idx="95">
                  <c:v>54.13</c:v>
                </c:pt>
                <c:pt idx="96">
                  <c:v>47.09</c:v>
                </c:pt>
                <c:pt idx="97">
                  <c:v>75.86</c:v>
                </c:pt>
                <c:pt idx="98">
                  <c:v>77.38</c:v>
                </c:pt>
                <c:pt idx="99">
                  <c:v>65.86</c:v>
                </c:pt>
                <c:pt idx="100">
                  <c:v>83.24</c:v>
                </c:pt>
                <c:pt idx="101">
                  <c:v>25.57</c:v>
                </c:pt>
                <c:pt idx="102">
                  <c:v>28.3</c:v>
                </c:pt>
                <c:pt idx="103">
                  <c:v>60.84</c:v>
                </c:pt>
                <c:pt idx="104">
                  <c:v>42.84</c:v>
                </c:pt>
                <c:pt idx="105">
                  <c:v>70.03</c:v>
                </c:pt>
                <c:pt idx="106">
                  <c:v>66.599999999999994</c:v>
                </c:pt>
                <c:pt idx="107">
                  <c:v>80.150000000000006</c:v>
                </c:pt>
                <c:pt idx="108">
                  <c:v>26.78</c:v>
                </c:pt>
                <c:pt idx="109">
                  <c:v>38.340000000000003</c:v>
                </c:pt>
                <c:pt idx="110">
                  <c:v>26.4</c:v>
                </c:pt>
                <c:pt idx="111">
                  <c:v>44.1</c:v>
                </c:pt>
                <c:pt idx="112">
                  <c:v>51.94</c:v>
                </c:pt>
                <c:pt idx="113">
                  <c:v>49.8</c:v>
                </c:pt>
                <c:pt idx="114">
                  <c:v>78.849999999999994</c:v>
                </c:pt>
                <c:pt idx="115">
                  <c:v>34</c:v>
                </c:pt>
                <c:pt idx="116">
                  <c:v>33.36</c:v>
                </c:pt>
                <c:pt idx="117">
                  <c:v>29.13</c:v>
                </c:pt>
                <c:pt idx="118">
                  <c:v>56.38</c:v>
                </c:pt>
                <c:pt idx="119">
                  <c:v>71.02</c:v>
                </c:pt>
                <c:pt idx="120">
                  <c:v>35.130000000000003</c:v>
                </c:pt>
                <c:pt idx="121">
                  <c:v>52.43</c:v>
                </c:pt>
                <c:pt idx="122">
                  <c:v>52.1</c:v>
                </c:pt>
                <c:pt idx="123">
                  <c:v>43.68</c:v>
                </c:pt>
                <c:pt idx="124">
                  <c:v>45.19</c:v>
                </c:pt>
                <c:pt idx="125">
                  <c:v>52.14</c:v>
                </c:pt>
                <c:pt idx="126">
                  <c:v>89.74</c:v>
                </c:pt>
                <c:pt idx="127">
                  <c:v>72.14</c:v>
                </c:pt>
                <c:pt idx="128">
                  <c:v>56.91</c:v>
                </c:pt>
                <c:pt idx="129">
                  <c:v>90.09</c:v>
                </c:pt>
                <c:pt idx="130">
                  <c:v>122.49</c:v>
                </c:pt>
                <c:pt idx="131">
                  <c:v>128.36000000000001</c:v>
                </c:pt>
                <c:pt idx="132">
                  <c:v>131.41999999999999</c:v>
                </c:pt>
                <c:pt idx="133">
                  <c:v>72.64</c:v>
                </c:pt>
                <c:pt idx="134">
                  <c:v>62.17</c:v>
                </c:pt>
                <c:pt idx="135">
                  <c:v>121.37</c:v>
                </c:pt>
                <c:pt idx="136">
                  <c:v>92.01</c:v>
                </c:pt>
                <c:pt idx="137">
                  <c:v>64.459999999999994</c:v>
                </c:pt>
                <c:pt idx="138">
                  <c:v>77.44</c:v>
                </c:pt>
                <c:pt idx="139">
                  <c:v>81.56</c:v>
                </c:pt>
                <c:pt idx="140">
                  <c:v>46.6</c:v>
                </c:pt>
                <c:pt idx="141">
                  <c:v>40.19</c:v>
                </c:pt>
                <c:pt idx="142">
                  <c:v>24.8</c:v>
                </c:pt>
                <c:pt idx="143">
                  <c:v>25.06</c:v>
                </c:pt>
                <c:pt idx="144">
                  <c:v>25.72</c:v>
                </c:pt>
                <c:pt idx="145">
                  <c:v>42.45</c:v>
                </c:pt>
                <c:pt idx="146">
                  <c:v>54.92</c:v>
                </c:pt>
                <c:pt idx="147">
                  <c:v>53.65</c:v>
                </c:pt>
                <c:pt idx="148">
                  <c:v>72.8</c:v>
                </c:pt>
                <c:pt idx="149">
                  <c:v>50.4</c:v>
                </c:pt>
                <c:pt idx="150">
                  <c:v>36.799999999999997</c:v>
                </c:pt>
                <c:pt idx="151">
                  <c:v>35.909999999999997</c:v>
                </c:pt>
                <c:pt idx="152">
                  <c:v>48.67</c:v>
                </c:pt>
                <c:pt idx="153">
                  <c:v>65.92</c:v>
                </c:pt>
                <c:pt idx="154">
                  <c:v>66.16</c:v>
                </c:pt>
                <c:pt idx="155">
                  <c:v>55.58</c:v>
                </c:pt>
                <c:pt idx="156">
                  <c:v>63.06</c:v>
                </c:pt>
                <c:pt idx="157">
                  <c:v>48.59</c:v>
                </c:pt>
                <c:pt idx="158">
                  <c:v>71.3</c:v>
                </c:pt>
                <c:pt idx="159">
                  <c:v>51.6</c:v>
                </c:pt>
                <c:pt idx="160">
                  <c:v>38.94</c:v>
                </c:pt>
                <c:pt idx="161">
                  <c:v>33.43</c:v>
                </c:pt>
                <c:pt idx="162">
                  <c:v>34.18</c:v>
                </c:pt>
                <c:pt idx="163">
                  <c:v>57.96</c:v>
                </c:pt>
                <c:pt idx="164">
                  <c:v>40.06</c:v>
                </c:pt>
                <c:pt idx="165">
                  <c:v>46.07</c:v>
                </c:pt>
                <c:pt idx="166">
                  <c:v>43.33</c:v>
                </c:pt>
                <c:pt idx="167">
                  <c:v>31.92</c:v>
                </c:pt>
                <c:pt idx="168">
                  <c:v>37.28</c:v>
                </c:pt>
                <c:pt idx="169">
                  <c:v>47.26</c:v>
                </c:pt>
                <c:pt idx="170">
                  <c:v>61.01</c:v>
                </c:pt>
                <c:pt idx="171">
                  <c:v>52.89</c:v>
                </c:pt>
                <c:pt idx="172">
                  <c:v>74.48</c:v>
                </c:pt>
                <c:pt idx="173">
                  <c:v>51.78</c:v>
                </c:pt>
                <c:pt idx="174">
                  <c:v>45.27</c:v>
                </c:pt>
                <c:pt idx="175">
                  <c:v>52.8</c:v>
                </c:pt>
                <c:pt idx="176">
                  <c:v>63.62</c:v>
                </c:pt>
                <c:pt idx="177">
                  <c:v>62.37</c:v>
                </c:pt>
                <c:pt idx="178">
                  <c:v>44.58</c:v>
                </c:pt>
                <c:pt idx="179">
                  <c:v>22.04</c:v>
                </c:pt>
                <c:pt idx="180">
                  <c:v>47.58</c:v>
                </c:pt>
                <c:pt idx="181">
                  <c:v>22.5</c:v>
                </c:pt>
                <c:pt idx="182">
                  <c:v>25.32</c:v>
                </c:pt>
                <c:pt idx="183">
                  <c:v>39.72</c:v>
                </c:pt>
                <c:pt idx="184">
                  <c:v>31.72</c:v>
                </c:pt>
                <c:pt idx="185">
                  <c:v>23.06</c:v>
                </c:pt>
                <c:pt idx="186">
                  <c:v>20.62</c:v>
                </c:pt>
                <c:pt idx="187">
                  <c:v>35.96</c:v>
                </c:pt>
                <c:pt idx="188">
                  <c:v>41.51</c:v>
                </c:pt>
                <c:pt idx="189">
                  <c:v>33.08</c:v>
                </c:pt>
                <c:pt idx="190">
                  <c:v>44.54</c:v>
                </c:pt>
                <c:pt idx="191">
                  <c:v>39.979999999999997</c:v>
                </c:pt>
                <c:pt idx="192">
                  <c:v>20.75</c:v>
                </c:pt>
                <c:pt idx="193">
                  <c:v>18.28</c:v>
                </c:pt>
                <c:pt idx="194">
                  <c:v>19.82</c:v>
                </c:pt>
                <c:pt idx="195">
                  <c:v>29.61</c:v>
                </c:pt>
                <c:pt idx="196">
                  <c:v>37.76</c:v>
                </c:pt>
                <c:pt idx="197">
                  <c:v>59.47</c:v>
                </c:pt>
                <c:pt idx="198">
                  <c:v>35.22</c:v>
                </c:pt>
                <c:pt idx="199">
                  <c:v>36.06</c:v>
                </c:pt>
                <c:pt idx="200">
                  <c:v>36.130000000000003</c:v>
                </c:pt>
                <c:pt idx="201">
                  <c:v>27.93</c:v>
                </c:pt>
                <c:pt idx="202">
                  <c:v>18.78</c:v>
                </c:pt>
                <c:pt idx="203">
                  <c:v>44.24</c:v>
                </c:pt>
                <c:pt idx="204">
                  <c:v>35.83</c:v>
                </c:pt>
                <c:pt idx="205">
                  <c:v>24.85</c:v>
                </c:pt>
                <c:pt idx="206">
                  <c:v>28.78</c:v>
                </c:pt>
                <c:pt idx="207">
                  <c:v>25.55</c:v>
                </c:pt>
                <c:pt idx="208">
                  <c:v>41.36</c:v>
                </c:pt>
                <c:pt idx="209">
                  <c:v>23.69</c:v>
                </c:pt>
                <c:pt idx="210">
                  <c:v>27.44</c:v>
                </c:pt>
                <c:pt idx="211">
                  <c:v>57.28</c:v>
                </c:pt>
                <c:pt idx="212">
                  <c:v>31.06</c:v>
                </c:pt>
                <c:pt idx="213">
                  <c:v>39.659999999999997</c:v>
                </c:pt>
                <c:pt idx="214">
                  <c:v>46.21</c:v>
                </c:pt>
                <c:pt idx="215">
                  <c:v>23.21</c:v>
                </c:pt>
                <c:pt idx="216">
                  <c:v>14.97</c:v>
                </c:pt>
                <c:pt idx="217">
                  <c:v>24.38</c:v>
                </c:pt>
                <c:pt idx="218">
                  <c:v>34.9</c:v>
                </c:pt>
                <c:pt idx="219">
                  <c:v>22.39</c:v>
                </c:pt>
                <c:pt idx="220">
                  <c:v>30.29</c:v>
                </c:pt>
                <c:pt idx="221">
                  <c:v>36.07</c:v>
                </c:pt>
                <c:pt idx="222">
                  <c:v>22.53</c:v>
                </c:pt>
                <c:pt idx="223">
                  <c:v>20.72</c:v>
                </c:pt>
                <c:pt idx="224">
                  <c:v>22.05</c:v>
                </c:pt>
                <c:pt idx="225">
                  <c:v>19.12</c:v>
                </c:pt>
                <c:pt idx="226">
                  <c:v>18.670000000000002</c:v>
                </c:pt>
                <c:pt idx="227">
                  <c:v>17.649999999999999</c:v>
                </c:pt>
                <c:pt idx="228">
                  <c:v>17.77</c:v>
                </c:pt>
                <c:pt idx="229">
                  <c:v>24.02</c:v>
                </c:pt>
                <c:pt idx="230">
                  <c:v>32.1</c:v>
                </c:pt>
                <c:pt idx="231">
                  <c:v>37.909999999999997</c:v>
                </c:pt>
                <c:pt idx="232">
                  <c:v>46.49</c:v>
                </c:pt>
                <c:pt idx="233">
                  <c:v>12</c:v>
                </c:pt>
                <c:pt idx="234">
                  <c:v>19.53</c:v>
                </c:pt>
                <c:pt idx="235">
                  <c:v>27.54</c:v>
                </c:pt>
                <c:pt idx="236">
                  <c:v>42.63</c:v>
                </c:pt>
                <c:pt idx="237">
                  <c:v>55.82</c:v>
                </c:pt>
                <c:pt idx="238">
                  <c:v>60.52</c:v>
                </c:pt>
                <c:pt idx="239">
                  <c:v>31.68</c:v>
                </c:pt>
                <c:pt idx="240">
                  <c:v>46.72</c:v>
                </c:pt>
                <c:pt idx="241">
                  <c:v>41.68</c:v>
                </c:pt>
                <c:pt idx="242">
                  <c:v>67.56</c:v>
                </c:pt>
                <c:pt idx="243">
                  <c:v>63.67</c:v>
                </c:pt>
                <c:pt idx="244">
                  <c:v>66.180000000000007</c:v>
                </c:pt>
                <c:pt idx="245">
                  <c:v>75.83</c:v>
                </c:pt>
                <c:pt idx="246">
                  <c:v>77.31</c:v>
                </c:pt>
                <c:pt idx="247">
                  <c:v>78.59</c:v>
                </c:pt>
                <c:pt idx="248">
                  <c:v>77.56</c:v>
                </c:pt>
                <c:pt idx="249">
                  <c:v>75.040000000000006</c:v>
                </c:pt>
                <c:pt idx="250">
                  <c:v>61.43</c:v>
                </c:pt>
                <c:pt idx="251">
                  <c:v>49.99</c:v>
                </c:pt>
                <c:pt idx="252">
                  <c:v>66.72</c:v>
                </c:pt>
                <c:pt idx="253">
                  <c:v>79.38</c:v>
                </c:pt>
                <c:pt idx="254">
                  <c:v>66.11</c:v>
                </c:pt>
                <c:pt idx="255">
                  <c:v>47.83</c:v>
                </c:pt>
                <c:pt idx="256">
                  <c:v>35.31</c:v>
                </c:pt>
                <c:pt idx="257">
                  <c:v>44.12</c:v>
                </c:pt>
                <c:pt idx="258">
                  <c:v>67.97</c:v>
                </c:pt>
                <c:pt idx="259">
                  <c:v>87.92</c:v>
                </c:pt>
                <c:pt idx="260">
                  <c:v>49.88</c:v>
                </c:pt>
                <c:pt idx="261">
                  <c:v>83.09</c:v>
                </c:pt>
                <c:pt idx="262">
                  <c:v>89.09</c:v>
                </c:pt>
                <c:pt idx="263">
                  <c:v>70.55</c:v>
                </c:pt>
                <c:pt idx="264">
                  <c:v>77.27</c:v>
                </c:pt>
                <c:pt idx="265">
                  <c:v>98.93</c:v>
                </c:pt>
                <c:pt idx="266">
                  <c:v>105.73</c:v>
                </c:pt>
                <c:pt idx="267">
                  <c:v>92.57</c:v>
                </c:pt>
                <c:pt idx="268">
                  <c:v>87.84</c:v>
                </c:pt>
                <c:pt idx="269">
                  <c:v>100.49</c:v>
                </c:pt>
                <c:pt idx="270">
                  <c:v>130.69</c:v>
                </c:pt>
                <c:pt idx="271">
                  <c:v>100.64</c:v>
                </c:pt>
                <c:pt idx="272">
                  <c:v>101.47</c:v>
                </c:pt>
                <c:pt idx="273">
                  <c:v>112.29</c:v>
                </c:pt>
                <c:pt idx="274">
                  <c:v>123.46</c:v>
                </c:pt>
                <c:pt idx="275">
                  <c:v>152.33000000000001</c:v>
                </c:pt>
                <c:pt idx="276">
                  <c:v>176.88</c:v>
                </c:pt>
                <c:pt idx="277">
                  <c:v>157.53</c:v>
                </c:pt>
                <c:pt idx="278">
                  <c:v>165.44</c:v>
                </c:pt>
                <c:pt idx="279">
                  <c:v>128.85</c:v>
                </c:pt>
                <c:pt idx="280">
                  <c:v>162.43</c:v>
                </c:pt>
                <c:pt idx="281">
                  <c:v>123.21</c:v>
                </c:pt>
                <c:pt idx="282">
                  <c:v>132.61000000000001</c:v>
                </c:pt>
                <c:pt idx="283">
                  <c:v>138.57</c:v>
                </c:pt>
                <c:pt idx="284">
                  <c:v>193.34</c:v>
                </c:pt>
                <c:pt idx="285">
                  <c:v>246.87</c:v>
                </c:pt>
                <c:pt idx="286">
                  <c:v>229.49</c:v>
                </c:pt>
                <c:pt idx="287">
                  <c:v>193.63</c:v>
                </c:pt>
                <c:pt idx="288">
                  <c:v>198.42</c:v>
                </c:pt>
                <c:pt idx="289">
                  <c:v>185.82</c:v>
                </c:pt>
                <c:pt idx="290">
                  <c:v>201.21</c:v>
                </c:pt>
                <c:pt idx="291">
                  <c:v>229.54</c:v>
                </c:pt>
                <c:pt idx="292">
                  <c:v>275.07</c:v>
                </c:pt>
                <c:pt idx="293">
                  <c:v>295.08</c:v>
                </c:pt>
                <c:pt idx="294">
                  <c:v>274.39999999999998</c:v>
                </c:pt>
                <c:pt idx="295">
                  <c:v>191.39</c:v>
                </c:pt>
                <c:pt idx="296">
                  <c:v>179.9</c:v>
                </c:pt>
                <c:pt idx="297">
                  <c:v>369.8</c:v>
                </c:pt>
                <c:pt idx="298">
                  <c:v>300.22000000000003</c:v>
                </c:pt>
                <c:pt idx="299">
                  <c:v>304.95999999999998</c:v>
                </c:pt>
                <c:pt idx="300">
                  <c:v>382.47</c:v>
                </c:pt>
                <c:pt idx="301">
                  <c:v>381.11</c:v>
                </c:pt>
                <c:pt idx="302">
                  <c:v>624.63</c:v>
                </c:pt>
                <c:pt idx="303">
                  <c:v>609.78</c:v>
                </c:pt>
                <c:pt idx="304">
                  <c:v>233.2</c:v>
                </c:pt>
                <c:pt idx="305">
                  <c:v>203.5</c:v>
                </c:pt>
                <c:pt idx="306">
                  <c:v>254.23</c:v>
                </c:pt>
                <c:pt idx="307">
                  <c:v>474.95</c:v>
                </c:pt>
                <c:pt idx="308">
                  <c:v>192.57</c:v>
                </c:pt>
                <c:pt idx="309">
                  <c:v>86.41</c:v>
                </c:pt>
                <c:pt idx="310">
                  <c:v>87.74</c:v>
                </c:pt>
                <c:pt idx="311">
                  <c:v>118.67</c:v>
                </c:pt>
                <c:pt idx="312">
                  <c:v>149.15</c:v>
                </c:pt>
                <c:pt idx="313">
                  <c:v>165.93</c:v>
                </c:pt>
                <c:pt idx="314">
                  <c:v>135.61000000000001</c:v>
                </c:pt>
                <c:pt idx="315">
                  <c:v>179.96</c:v>
                </c:pt>
                <c:pt idx="316">
                  <c:v>199.91</c:v>
                </c:pt>
                <c:pt idx="317">
                  <c:v>270.51</c:v>
                </c:pt>
                <c:pt idx="318">
                  <c:v>342.27</c:v>
                </c:pt>
                <c:pt idx="319">
                  <c:v>52.5</c:v>
                </c:pt>
                <c:pt idx="320">
                  <c:v>103.99</c:v>
                </c:pt>
                <c:pt idx="321">
                  <c:v>135.47999999999999</c:v>
                </c:pt>
                <c:pt idx="322">
                  <c:v>176.81</c:v>
                </c:pt>
                <c:pt idx="323">
                  <c:v>216.25</c:v>
                </c:pt>
                <c:pt idx="324">
                  <c:v>273.18</c:v>
                </c:pt>
                <c:pt idx="325">
                  <c:v>244.8</c:v>
                </c:pt>
                <c:pt idx="326">
                  <c:v>250.12</c:v>
                </c:pt>
                <c:pt idx="327">
                  <c:v>387.46</c:v>
                </c:pt>
                <c:pt idx="328">
                  <c:v>298.12</c:v>
                </c:pt>
                <c:pt idx="329">
                  <c:v>372.05</c:v>
                </c:pt>
                <c:pt idx="330">
                  <c:v>268.82</c:v>
                </c:pt>
                <c:pt idx="331">
                  <c:v>265.35000000000002</c:v>
                </c:pt>
                <c:pt idx="332">
                  <c:v>228.96</c:v>
                </c:pt>
                <c:pt idx="333">
                  <c:v>158.80000000000001</c:v>
                </c:pt>
                <c:pt idx="334">
                  <c:v>176.22</c:v>
                </c:pt>
                <c:pt idx="335">
                  <c:v>247.9</c:v>
                </c:pt>
                <c:pt idx="336">
                  <c:v>104.69</c:v>
                </c:pt>
                <c:pt idx="337">
                  <c:v>85.49</c:v>
                </c:pt>
                <c:pt idx="338">
                  <c:v>125.8</c:v>
                </c:pt>
                <c:pt idx="339">
                  <c:v>128.9</c:v>
                </c:pt>
                <c:pt idx="340">
                  <c:v>154.02000000000001</c:v>
                </c:pt>
                <c:pt idx="341">
                  <c:v>181.44</c:v>
                </c:pt>
                <c:pt idx="342">
                  <c:v>182.26</c:v>
                </c:pt>
                <c:pt idx="343">
                  <c:v>217.49</c:v>
                </c:pt>
                <c:pt idx="344">
                  <c:v>252.34</c:v>
                </c:pt>
                <c:pt idx="345">
                  <c:v>360.8</c:v>
                </c:pt>
                <c:pt idx="346">
                  <c:v>233.53</c:v>
                </c:pt>
                <c:pt idx="347">
                  <c:v>283.63</c:v>
                </c:pt>
                <c:pt idx="348">
                  <c:v>269.35000000000002</c:v>
                </c:pt>
                <c:pt idx="349">
                  <c:v>111.46</c:v>
                </c:pt>
                <c:pt idx="350">
                  <c:v>162.16999999999999</c:v>
                </c:pt>
                <c:pt idx="351">
                  <c:v>181.25</c:v>
                </c:pt>
                <c:pt idx="352">
                  <c:v>284.85000000000002</c:v>
                </c:pt>
              </c:numCache>
            </c:numRef>
          </c:val>
          <c:smooth val="0"/>
          <c:extLst>
            <c:ext xmlns:c16="http://schemas.microsoft.com/office/drawing/2014/chart" uri="{C3380CC4-5D6E-409C-BE32-E72D297353CC}">
              <c16:uniqueId val="{00000000-8FBA-4D71-90FE-0EDD7F1EE269}"/>
            </c:ext>
          </c:extLst>
        </c:ser>
        <c:dLbls>
          <c:showLegendKey val="0"/>
          <c:showVal val="0"/>
          <c:showCatName val="0"/>
          <c:showSerName val="0"/>
          <c:showPercent val="0"/>
          <c:showBubbleSize val="0"/>
        </c:dLbls>
        <c:smooth val="0"/>
        <c:axId val="1869268896"/>
        <c:axId val="1869278048"/>
      </c:lineChart>
      <c:catAx>
        <c:axId val="1869268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278048"/>
        <c:crosses val="autoZero"/>
        <c:auto val="1"/>
        <c:lblAlgn val="ctr"/>
        <c:lblOffset val="100"/>
        <c:noMultiLvlLbl val="0"/>
      </c:catAx>
      <c:valAx>
        <c:axId val="186927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a:t>
                </a:r>
                <a:r>
                  <a:rPr lang="en-IN" sz="1000" b="0" i="0" u="none" strike="noStrike" baseline="0">
                    <a:effectLst/>
                  </a:rPr>
                  <a:t>PM</a:t>
                </a:r>
                <a:r>
                  <a:rPr lang="en-IN" sz="1000" b="0" i="0" u="none" strike="noStrike" baseline="-25000">
                    <a:effectLst/>
                  </a:rPr>
                  <a:t>2.5</a:t>
                </a:r>
                <a:r>
                  <a:rPr lang="en-IN" sz="1000" b="0" i="0" u="none" strike="noStrike" baseline="0">
                    <a:effectLst/>
                  </a:rPr>
                  <a:t> </a:t>
                </a:r>
                <a:r>
                  <a:rPr lang="en-US"/>
                  <a:t>(µg/m3)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268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6"/>
              </a:solidFill>
              <a:round/>
            </a:ln>
            <a:effectLst/>
          </c:spPr>
          <c:marker>
            <c:symbol val="none"/>
          </c:marker>
          <c:val>
            <c:numRef>
              <c:f>Sheet1!$A$1:$A$353</c:f>
              <c:numCache>
                <c:formatCode>General</c:formatCode>
                <c:ptCount val="353"/>
                <c:pt idx="0">
                  <c:v>109.42</c:v>
                </c:pt>
                <c:pt idx="1">
                  <c:v>119.32</c:v>
                </c:pt>
                <c:pt idx="2">
                  <c:v>92.29</c:v>
                </c:pt>
                <c:pt idx="3">
                  <c:v>54.25</c:v>
                </c:pt>
                <c:pt idx="4">
                  <c:v>26.64</c:v>
                </c:pt>
                <c:pt idx="5">
                  <c:v>25.18</c:v>
                </c:pt>
                <c:pt idx="6">
                  <c:v>25.18</c:v>
                </c:pt>
                <c:pt idx="7">
                  <c:v>20.64</c:v>
                </c:pt>
                <c:pt idx="8">
                  <c:v>20.82</c:v>
                </c:pt>
                <c:pt idx="9">
                  <c:v>32.22</c:v>
                </c:pt>
                <c:pt idx="10">
                  <c:v>30.52</c:v>
                </c:pt>
                <c:pt idx="11">
                  <c:v>34.21</c:v>
                </c:pt>
                <c:pt idx="12">
                  <c:v>39.39</c:v>
                </c:pt>
                <c:pt idx="13">
                  <c:v>19.14</c:v>
                </c:pt>
                <c:pt idx="14">
                  <c:v>24.59</c:v>
                </c:pt>
                <c:pt idx="15">
                  <c:v>23.14</c:v>
                </c:pt>
                <c:pt idx="16">
                  <c:v>23.07</c:v>
                </c:pt>
                <c:pt idx="17">
                  <c:v>25.48</c:v>
                </c:pt>
                <c:pt idx="18">
                  <c:v>28.61</c:v>
                </c:pt>
                <c:pt idx="19">
                  <c:v>23.96</c:v>
                </c:pt>
                <c:pt idx="20">
                  <c:v>37.39</c:v>
                </c:pt>
                <c:pt idx="21">
                  <c:v>29.76</c:v>
                </c:pt>
                <c:pt idx="22">
                  <c:v>29.47</c:v>
                </c:pt>
                <c:pt idx="23">
                  <c:v>42.5</c:v>
                </c:pt>
                <c:pt idx="24">
                  <c:v>63.86</c:v>
                </c:pt>
                <c:pt idx="25">
                  <c:v>51.87</c:v>
                </c:pt>
                <c:pt idx="26">
                  <c:v>76.16</c:v>
                </c:pt>
                <c:pt idx="27">
                  <c:v>35.86</c:v>
                </c:pt>
                <c:pt idx="28">
                  <c:v>40.6</c:v>
                </c:pt>
                <c:pt idx="29">
                  <c:v>32.729999999999997</c:v>
                </c:pt>
                <c:pt idx="30">
                  <c:v>35.86</c:v>
                </c:pt>
                <c:pt idx="31">
                  <c:v>36.799999999999997</c:v>
                </c:pt>
                <c:pt idx="32">
                  <c:v>31.15</c:v>
                </c:pt>
                <c:pt idx="33">
                  <c:v>34.33</c:v>
                </c:pt>
                <c:pt idx="34">
                  <c:v>44.48</c:v>
                </c:pt>
                <c:pt idx="35">
                  <c:v>32.22</c:v>
                </c:pt>
                <c:pt idx="36">
                  <c:v>30.77</c:v>
                </c:pt>
                <c:pt idx="37">
                  <c:v>32.06</c:v>
                </c:pt>
                <c:pt idx="38">
                  <c:v>26.56</c:v>
                </c:pt>
                <c:pt idx="39">
                  <c:v>27.04</c:v>
                </c:pt>
                <c:pt idx="40">
                  <c:v>53.55</c:v>
                </c:pt>
                <c:pt idx="41">
                  <c:v>43.51</c:v>
                </c:pt>
                <c:pt idx="42">
                  <c:v>44.14</c:v>
                </c:pt>
                <c:pt idx="43">
                  <c:v>31.71</c:v>
                </c:pt>
                <c:pt idx="44">
                  <c:v>29.8</c:v>
                </c:pt>
                <c:pt idx="45">
                  <c:v>37.22</c:v>
                </c:pt>
                <c:pt idx="46">
                  <c:v>44.25</c:v>
                </c:pt>
                <c:pt idx="47">
                  <c:v>45.29</c:v>
                </c:pt>
                <c:pt idx="48">
                  <c:v>46.69</c:v>
                </c:pt>
                <c:pt idx="49">
                  <c:v>56.2</c:v>
                </c:pt>
                <c:pt idx="50">
                  <c:v>41.2</c:v>
                </c:pt>
                <c:pt idx="51">
                  <c:v>32.07</c:v>
                </c:pt>
                <c:pt idx="52">
                  <c:v>31.92</c:v>
                </c:pt>
                <c:pt idx="53">
                  <c:v>37.840000000000003</c:v>
                </c:pt>
                <c:pt idx="54">
                  <c:v>35.08</c:v>
                </c:pt>
                <c:pt idx="55">
                  <c:v>34.950000000000003</c:v>
                </c:pt>
                <c:pt idx="56">
                  <c:v>31.78</c:v>
                </c:pt>
                <c:pt idx="57">
                  <c:v>29.8</c:v>
                </c:pt>
                <c:pt idx="58">
                  <c:v>28.4</c:v>
                </c:pt>
                <c:pt idx="59">
                  <c:v>31.86</c:v>
                </c:pt>
                <c:pt idx="60">
                  <c:v>28.41</c:v>
                </c:pt>
                <c:pt idx="61">
                  <c:v>22.87</c:v>
                </c:pt>
                <c:pt idx="62">
                  <c:v>18.5</c:v>
                </c:pt>
                <c:pt idx="63">
                  <c:v>12.66</c:v>
                </c:pt>
                <c:pt idx="64">
                  <c:v>5.88</c:v>
                </c:pt>
                <c:pt idx="65">
                  <c:v>5.82</c:v>
                </c:pt>
                <c:pt idx="66">
                  <c:v>6.07</c:v>
                </c:pt>
                <c:pt idx="67">
                  <c:v>4.38</c:v>
                </c:pt>
                <c:pt idx="68">
                  <c:v>20.329999999999998</c:v>
                </c:pt>
                <c:pt idx="69">
                  <c:v>45.58</c:v>
                </c:pt>
                <c:pt idx="70">
                  <c:v>5.62</c:v>
                </c:pt>
                <c:pt idx="71">
                  <c:v>61.09</c:v>
                </c:pt>
                <c:pt idx="72">
                  <c:v>57.26</c:v>
                </c:pt>
                <c:pt idx="73">
                  <c:v>55.9</c:v>
                </c:pt>
                <c:pt idx="74">
                  <c:v>57.85</c:v>
                </c:pt>
                <c:pt idx="75">
                  <c:v>49.4</c:v>
                </c:pt>
                <c:pt idx="76">
                  <c:v>44.7</c:v>
                </c:pt>
                <c:pt idx="77">
                  <c:v>49.15</c:v>
                </c:pt>
                <c:pt idx="78">
                  <c:v>45.79</c:v>
                </c:pt>
                <c:pt idx="79">
                  <c:v>25.19</c:v>
                </c:pt>
                <c:pt idx="80">
                  <c:v>18.07</c:v>
                </c:pt>
                <c:pt idx="81">
                  <c:v>21.11</c:v>
                </c:pt>
                <c:pt idx="82">
                  <c:v>14.16</c:v>
                </c:pt>
                <c:pt idx="83">
                  <c:v>11.43</c:v>
                </c:pt>
                <c:pt idx="84">
                  <c:v>11.09</c:v>
                </c:pt>
                <c:pt idx="85">
                  <c:v>14.88</c:v>
                </c:pt>
                <c:pt idx="86">
                  <c:v>18.22</c:v>
                </c:pt>
                <c:pt idx="87">
                  <c:v>18.09</c:v>
                </c:pt>
                <c:pt idx="88">
                  <c:v>20.29</c:v>
                </c:pt>
                <c:pt idx="89">
                  <c:v>21.97</c:v>
                </c:pt>
                <c:pt idx="90">
                  <c:v>23.29</c:v>
                </c:pt>
                <c:pt idx="91">
                  <c:v>19.16</c:v>
                </c:pt>
                <c:pt idx="92">
                  <c:v>18.18</c:v>
                </c:pt>
                <c:pt idx="93">
                  <c:v>19.149999999999999</c:v>
                </c:pt>
                <c:pt idx="94">
                  <c:v>22.21</c:v>
                </c:pt>
                <c:pt idx="95">
                  <c:v>22.38</c:v>
                </c:pt>
                <c:pt idx="96">
                  <c:v>20.059999999999999</c:v>
                </c:pt>
                <c:pt idx="97">
                  <c:v>22.57</c:v>
                </c:pt>
                <c:pt idx="98">
                  <c:v>29.06</c:v>
                </c:pt>
                <c:pt idx="99">
                  <c:v>27.52</c:v>
                </c:pt>
                <c:pt idx="100">
                  <c:v>25.38</c:v>
                </c:pt>
                <c:pt idx="101">
                  <c:v>20.45</c:v>
                </c:pt>
                <c:pt idx="102">
                  <c:v>17.579999999999998</c:v>
                </c:pt>
                <c:pt idx="103">
                  <c:v>23.38</c:v>
                </c:pt>
                <c:pt idx="104">
                  <c:v>18.36</c:v>
                </c:pt>
                <c:pt idx="105">
                  <c:v>21.54</c:v>
                </c:pt>
                <c:pt idx="106">
                  <c:v>23.57</c:v>
                </c:pt>
                <c:pt idx="107">
                  <c:v>24.95</c:v>
                </c:pt>
                <c:pt idx="108">
                  <c:v>18.28</c:v>
                </c:pt>
                <c:pt idx="109">
                  <c:v>17.37</c:v>
                </c:pt>
                <c:pt idx="110">
                  <c:v>14.73</c:v>
                </c:pt>
                <c:pt idx="111">
                  <c:v>17.32</c:v>
                </c:pt>
                <c:pt idx="112">
                  <c:v>18.36</c:v>
                </c:pt>
                <c:pt idx="113">
                  <c:v>18.760000000000002</c:v>
                </c:pt>
                <c:pt idx="114">
                  <c:v>20.03</c:v>
                </c:pt>
                <c:pt idx="115">
                  <c:v>14.69</c:v>
                </c:pt>
                <c:pt idx="116">
                  <c:v>15.31</c:v>
                </c:pt>
                <c:pt idx="117">
                  <c:v>14.67</c:v>
                </c:pt>
                <c:pt idx="118">
                  <c:v>19.55</c:v>
                </c:pt>
                <c:pt idx="119">
                  <c:v>18.739999999999998</c:v>
                </c:pt>
                <c:pt idx="120">
                  <c:v>15.83</c:v>
                </c:pt>
                <c:pt idx="121">
                  <c:v>20.66</c:v>
                </c:pt>
                <c:pt idx="122">
                  <c:v>16.899999999999999</c:v>
                </c:pt>
                <c:pt idx="123">
                  <c:v>16.66</c:v>
                </c:pt>
                <c:pt idx="124">
                  <c:v>20.420000000000002</c:v>
                </c:pt>
                <c:pt idx="125">
                  <c:v>18.43</c:v>
                </c:pt>
                <c:pt idx="126">
                  <c:v>23.33</c:v>
                </c:pt>
                <c:pt idx="127">
                  <c:v>23.46</c:v>
                </c:pt>
                <c:pt idx="128">
                  <c:v>25.4</c:v>
                </c:pt>
                <c:pt idx="129">
                  <c:v>21.96</c:v>
                </c:pt>
                <c:pt idx="130">
                  <c:v>26.97</c:v>
                </c:pt>
                <c:pt idx="131">
                  <c:v>26.91</c:v>
                </c:pt>
                <c:pt idx="132">
                  <c:v>32.4</c:v>
                </c:pt>
                <c:pt idx="133">
                  <c:v>21.06</c:v>
                </c:pt>
                <c:pt idx="134">
                  <c:v>22.17</c:v>
                </c:pt>
                <c:pt idx="135">
                  <c:v>41.12</c:v>
                </c:pt>
                <c:pt idx="136">
                  <c:v>40.29</c:v>
                </c:pt>
                <c:pt idx="137">
                  <c:v>15.6</c:v>
                </c:pt>
                <c:pt idx="138">
                  <c:v>20.89</c:v>
                </c:pt>
                <c:pt idx="139">
                  <c:v>24.05</c:v>
                </c:pt>
                <c:pt idx="140">
                  <c:v>19.899999999999999</c:v>
                </c:pt>
                <c:pt idx="141">
                  <c:v>13.56</c:v>
                </c:pt>
                <c:pt idx="142">
                  <c:v>16.649999999999999</c:v>
                </c:pt>
                <c:pt idx="143">
                  <c:v>15.55</c:v>
                </c:pt>
                <c:pt idx="144">
                  <c:v>14.23</c:v>
                </c:pt>
                <c:pt idx="145">
                  <c:v>17.579999999999998</c:v>
                </c:pt>
                <c:pt idx="146">
                  <c:v>19.5</c:v>
                </c:pt>
                <c:pt idx="147">
                  <c:v>28.81</c:v>
                </c:pt>
                <c:pt idx="148">
                  <c:v>35.54</c:v>
                </c:pt>
                <c:pt idx="149">
                  <c:v>34.659999999999997</c:v>
                </c:pt>
                <c:pt idx="150">
                  <c:v>24.18</c:v>
                </c:pt>
                <c:pt idx="151">
                  <c:v>24.03</c:v>
                </c:pt>
                <c:pt idx="152">
                  <c:v>21.56</c:v>
                </c:pt>
                <c:pt idx="153">
                  <c:v>29.18</c:v>
                </c:pt>
                <c:pt idx="154">
                  <c:v>28.92</c:v>
                </c:pt>
                <c:pt idx="155">
                  <c:v>24.13</c:v>
                </c:pt>
                <c:pt idx="156">
                  <c:v>26.74</c:v>
                </c:pt>
                <c:pt idx="157">
                  <c:v>25.3</c:v>
                </c:pt>
                <c:pt idx="158">
                  <c:v>26.54</c:v>
                </c:pt>
                <c:pt idx="159">
                  <c:v>22.36</c:v>
                </c:pt>
                <c:pt idx="160">
                  <c:v>23</c:v>
                </c:pt>
                <c:pt idx="161">
                  <c:v>19.22</c:v>
                </c:pt>
                <c:pt idx="162">
                  <c:v>20.420000000000002</c:v>
                </c:pt>
                <c:pt idx="163">
                  <c:v>18.88</c:v>
                </c:pt>
                <c:pt idx="164">
                  <c:v>24.07</c:v>
                </c:pt>
                <c:pt idx="165">
                  <c:v>26.46</c:v>
                </c:pt>
                <c:pt idx="166">
                  <c:v>22.33</c:v>
                </c:pt>
                <c:pt idx="167">
                  <c:v>16.96</c:v>
                </c:pt>
                <c:pt idx="168">
                  <c:v>17.55</c:v>
                </c:pt>
                <c:pt idx="169">
                  <c:v>20.100000000000001</c:v>
                </c:pt>
                <c:pt idx="170">
                  <c:v>22.19</c:v>
                </c:pt>
                <c:pt idx="171">
                  <c:v>20.46</c:v>
                </c:pt>
                <c:pt idx="172">
                  <c:v>16.920000000000002</c:v>
                </c:pt>
                <c:pt idx="173">
                  <c:v>17.91</c:v>
                </c:pt>
                <c:pt idx="174">
                  <c:v>18.34</c:v>
                </c:pt>
                <c:pt idx="175">
                  <c:v>18.53</c:v>
                </c:pt>
                <c:pt idx="176">
                  <c:v>19.38</c:v>
                </c:pt>
                <c:pt idx="177">
                  <c:v>20.57</c:v>
                </c:pt>
                <c:pt idx="178">
                  <c:v>17</c:v>
                </c:pt>
                <c:pt idx="179">
                  <c:v>12.08</c:v>
                </c:pt>
                <c:pt idx="180">
                  <c:v>20.76</c:v>
                </c:pt>
                <c:pt idx="181">
                  <c:v>17.48</c:v>
                </c:pt>
                <c:pt idx="182">
                  <c:v>16.72</c:v>
                </c:pt>
                <c:pt idx="183">
                  <c:v>21.18</c:v>
                </c:pt>
                <c:pt idx="184">
                  <c:v>16.989999999999998</c:v>
                </c:pt>
                <c:pt idx="185">
                  <c:v>15.29</c:v>
                </c:pt>
                <c:pt idx="186">
                  <c:v>15.15</c:v>
                </c:pt>
                <c:pt idx="187">
                  <c:v>15.07</c:v>
                </c:pt>
                <c:pt idx="188">
                  <c:v>12.91</c:v>
                </c:pt>
                <c:pt idx="189">
                  <c:v>14.41</c:v>
                </c:pt>
                <c:pt idx="190">
                  <c:v>16.37</c:v>
                </c:pt>
                <c:pt idx="191">
                  <c:v>17.059999999999999</c:v>
                </c:pt>
                <c:pt idx="192">
                  <c:v>16.36</c:v>
                </c:pt>
                <c:pt idx="193">
                  <c:v>19.760000000000002</c:v>
                </c:pt>
                <c:pt idx="194">
                  <c:v>19.34</c:v>
                </c:pt>
                <c:pt idx="195">
                  <c:v>19.93</c:v>
                </c:pt>
                <c:pt idx="196">
                  <c:v>20.190000000000001</c:v>
                </c:pt>
                <c:pt idx="197">
                  <c:v>22.03</c:v>
                </c:pt>
                <c:pt idx="198">
                  <c:v>17.68</c:v>
                </c:pt>
                <c:pt idx="199">
                  <c:v>24.53</c:v>
                </c:pt>
                <c:pt idx="200">
                  <c:v>15.09</c:v>
                </c:pt>
                <c:pt idx="201">
                  <c:v>23.92</c:v>
                </c:pt>
                <c:pt idx="202">
                  <c:v>19.25</c:v>
                </c:pt>
                <c:pt idx="203">
                  <c:v>26.07</c:v>
                </c:pt>
                <c:pt idx="204">
                  <c:v>20.98</c:v>
                </c:pt>
                <c:pt idx="205">
                  <c:v>19.850000000000001</c:v>
                </c:pt>
                <c:pt idx="206">
                  <c:v>13.63</c:v>
                </c:pt>
                <c:pt idx="207">
                  <c:v>14.66</c:v>
                </c:pt>
                <c:pt idx="208">
                  <c:v>23.54</c:v>
                </c:pt>
                <c:pt idx="209">
                  <c:v>15.28</c:v>
                </c:pt>
                <c:pt idx="210">
                  <c:v>19.71</c:v>
                </c:pt>
                <c:pt idx="211">
                  <c:v>20.18</c:v>
                </c:pt>
                <c:pt idx="212">
                  <c:v>18.82</c:v>
                </c:pt>
                <c:pt idx="213">
                  <c:v>21.53</c:v>
                </c:pt>
                <c:pt idx="214">
                  <c:v>21.14</c:v>
                </c:pt>
                <c:pt idx="215">
                  <c:v>21.16</c:v>
                </c:pt>
                <c:pt idx="216">
                  <c:v>21.13</c:v>
                </c:pt>
                <c:pt idx="217">
                  <c:v>23.5</c:v>
                </c:pt>
                <c:pt idx="218">
                  <c:v>19.399999999999999</c:v>
                </c:pt>
                <c:pt idx="219">
                  <c:v>21.71</c:v>
                </c:pt>
                <c:pt idx="220">
                  <c:v>22.77</c:v>
                </c:pt>
                <c:pt idx="221">
                  <c:v>24.72</c:v>
                </c:pt>
                <c:pt idx="222">
                  <c:v>27.27</c:v>
                </c:pt>
                <c:pt idx="223">
                  <c:v>22.58</c:v>
                </c:pt>
                <c:pt idx="224">
                  <c:v>18.649999999999999</c:v>
                </c:pt>
                <c:pt idx="225">
                  <c:v>11.76</c:v>
                </c:pt>
                <c:pt idx="226">
                  <c:v>10.71</c:v>
                </c:pt>
                <c:pt idx="227">
                  <c:v>19.420000000000002</c:v>
                </c:pt>
                <c:pt idx="228">
                  <c:v>23.28</c:v>
                </c:pt>
                <c:pt idx="229">
                  <c:v>19.09</c:v>
                </c:pt>
                <c:pt idx="230">
                  <c:v>9.8000000000000007</c:v>
                </c:pt>
                <c:pt idx="231">
                  <c:v>4.8600000000000003</c:v>
                </c:pt>
                <c:pt idx="232">
                  <c:v>4.13</c:v>
                </c:pt>
                <c:pt idx="233">
                  <c:v>8.44</c:v>
                </c:pt>
                <c:pt idx="234">
                  <c:v>5.9</c:v>
                </c:pt>
                <c:pt idx="235">
                  <c:v>4.3099999999999996</c:v>
                </c:pt>
                <c:pt idx="236">
                  <c:v>11.71</c:v>
                </c:pt>
                <c:pt idx="237">
                  <c:v>32.659999999999997</c:v>
                </c:pt>
                <c:pt idx="238">
                  <c:v>30.35</c:v>
                </c:pt>
                <c:pt idx="239">
                  <c:v>24.97</c:v>
                </c:pt>
                <c:pt idx="240">
                  <c:v>30.54</c:v>
                </c:pt>
                <c:pt idx="241">
                  <c:v>26</c:v>
                </c:pt>
                <c:pt idx="242">
                  <c:v>26.6</c:v>
                </c:pt>
                <c:pt idx="243">
                  <c:v>31.04</c:v>
                </c:pt>
                <c:pt idx="244">
                  <c:v>31.59</c:v>
                </c:pt>
                <c:pt idx="245">
                  <c:v>30.39</c:v>
                </c:pt>
                <c:pt idx="246">
                  <c:v>25.96</c:v>
                </c:pt>
                <c:pt idx="247">
                  <c:v>26.22</c:v>
                </c:pt>
                <c:pt idx="248">
                  <c:v>28.2</c:v>
                </c:pt>
                <c:pt idx="249">
                  <c:v>34.68</c:v>
                </c:pt>
                <c:pt idx="250">
                  <c:v>26.51</c:v>
                </c:pt>
                <c:pt idx="251">
                  <c:v>26.38</c:v>
                </c:pt>
                <c:pt idx="252">
                  <c:v>26.45</c:v>
                </c:pt>
                <c:pt idx="253">
                  <c:v>26.26</c:v>
                </c:pt>
                <c:pt idx="254">
                  <c:v>26.59</c:v>
                </c:pt>
                <c:pt idx="255">
                  <c:v>28.42</c:v>
                </c:pt>
                <c:pt idx="256">
                  <c:v>26.21</c:v>
                </c:pt>
                <c:pt idx="257">
                  <c:v>32.4</c:v>
                </c:pt>
                <c:pt idx="258">
                  <c:v>33.42</c:v>
                </c:pt>
                <c:pt idx="259">
                  <c:v>29.38</c:v>
                </c:pt>
                <c:pt idx="260">
                  <c:v>25.46</c:v>
                </c:pt>
                <c:pt idx="261">
                  <c:v>25.71</c:v>
                </c:pt>
                <c:pt idx="262">
                  <c:v>31.54</c:v>
                </c:pt>
                <c:pt idx="263">
                  <c:v>31.08</c:v>
                </c:pt>
                <c:pt idx="264">
                  <c:v>30.88</c:v>
                </c:pt>
                <c:pt idx="265">
                  <c:v>30.5</c:v>
                </c:pt>
                <c:pt idx="266">
                  <c:v>31.09</c:v>
                </c:pt>
                <c:pt idx="267">
                  <c:v>32.950000000000003</c:v>
                </c:pt>
                <c:pt idx="268">
                  <c:v>34.81</c:v>
                </c:pt>
                <c:pt idx="269">
                  <c:v>34.299999999999997</c:v>
                </c:pt>
                <c:pt idx="270">
                  <c:v>28.6</c:v>
                </c:pt>
                <c:pt idx="271">
                  <c:v>30.62</c:v>
                </c:pt>
                <c:pt idx="272">
                  <c:v>32.26</c:v>
                </c:pt>
                <c:pt idx="273">
                  <c:v>31.21</c:v>
                </c:pt>
                <c:pt idx="274">
                  <c:v>26.93</c:v>
                </c:pt>
                <c:pt idx="275">
                  <c:v>25.12</c:v>
                </c:pt>
                <c:pt idx="276">
                  <c:v>27.06</c:v>
                </c:pt>
                <c:pt idx="277">
                  <c:v>23.47</c:v>
                </c:pt>
                <c:pt idx="278">
                  <c:v>20.190000000000001</c:v>
                </c:pt>
                <c:pt idx="279">
                  <c:v>21.99</c:v>
                </c:pt>
                <c:pt idx="280">
                  <c:v>21.3</c:v>
                </c:pt>
                <c:pt idx="281">
                  <c:v>23.81</c:v>
                </c:pt>
                <c:pt idx="282">
                  <c:v>23.74</c:v>
                </c:pt>
                <c:pt idx="283">
                  <c:v>30.7</c:v>
                </c:pt>
                <c:pt idx="284">
                  <c:v>38.93</c:v>
                </c:pt>
                <c:pt idx="285">
                  <c:v>35.76</c:v>
                </c:pt>
                <c:pt idx="286">
                  <c:v>34.71</c:v>
                </c:pt>
                <c:pt idx="287">
                  <c:v>36.659999999999997</c:v>
                </c:pt>
                <c:pt idx="288">
                  <c:v>32.72</c:v>
                </c:pt>
                <c:pt idx="289">
                  <c:v>34.450000000000003</c:v>
                </c:pt>
                <c:pt idx="290">
                  <c:v>38.86</c:v>
                </c:pt>
                <c:pt idx="291">
                  <c:v>44.91</c:v>
                </c:pt>
                <c:pt idx="292">
                  <c:v>35.520000000000003</c:v>
                </c:pt>
                <c:pt idx="293">
                  <c:v>28.2</c:v>
                </c:pt>
                <c:pt idx="294">
                  <c:v>31.1</c:v>
                </c:pt>
                <c:pt idx="295">
                  <c:v>34.6</c:v>
                </c:pt>
                <c:pt idx="296">
                  <c:v>38.11</c:v>
                </c:pt>
                <c:pt idx="297">
                  <c:v>42.14</c:v>
                </c:pt>
                <c:pt idx="298">
                  <c:v>40.15</c:v>
                </c:pt>
                <c:pt idx="299">
                  <c:v>41.71</c:v>
                </c:pt>
                <c:pt idx="300">
                  <c:v>35.549999999999997</c:v>
                </c:pt>
                <c:pt idx="301">
                  <c:v>39.11</c:v>
                </c:pt>
                <c:pt idx="302">
                  <c:v>41.68</c:v>
                </c:pt>
                <c:pt idx="303">
                  <c:v>41.55</c:v>
                </c:pt>
                <c:pt idx="304">
                  <c:v>30.27</c:v>
                </c:pt>
                <c:pt idx="305">
                  <c:v>31.56</c:v>
                </c:pt>
                <c:pt idx="306">
                  <c:v>31.97</c:v>
                </c:pt>
                <c:pt idx="307">
                  <c:v>33.549999999999997</c:v>
                </c:pt>
                <c:pt idx="308">
                  <c:v>30.72</c:v>
                </c:pt>
                <c:pt idx="309">
                  <c:v>22.52</c:v>
                </c:pt>
                <c:pt idx="310">
                  <c:v>24</c:v>
                </c:pt>
                <c:pt idx="311">
                  <c:v>25.28</c:v>
                </c:pt>
                <c:pt idx="312">
                  <c:v>31.48</c:v>
                </c:pt>
                <c:pt idx="313">
                  <c:v>30.7</c:v>
                </c:pt>
                <c:pt idx="314">
                  <c:v>27.44</c:v>
                </c:pt>
                <c:pt idx="315">
                  <c:v>32.49</c:v>
                </c:pt>
                <c:pt idx="316">
                  <c:v>36.83</c:v>
                </c:pt>
                <c:pt idx="317">
                  <c:v>45.22</c:v>
                </c:pt>
                <c:pt idx="318">
                  <c:v>38.53</c:v>
                </c:pt>
                <c:pt idx="319">
                  <c:v>22.83</c:v>
                </c:pt>
                <c:pt idx="320">
                  <c:v>28.61</c:v>
                </c:pt>
                <c:pt idx="321">
                  <c:v>30.08</c:v>
                </c:pt>
                <c:pt idx="322">
                  <c:v>35.549999999999997</c:v>
                </c:pt>
                <c:pt idx="323">
                  <c:v>41.17</c:v>
                </c:pt>
                <c:pt idx="324">
                  <c:v>43.78</c:v>
                </c:pt>
                <c:pt idx="325">
                  <c:v>40.46</c:v>
                </c:pt>
                <c:pt idx="326">
                  <c:v>42.16</c:v>
                </c:pt>
                <c:pt idx="327">
                  <c:v>48.47</c:v>
                </c:pt>
                <c:pt idx="328">
                  <c:v>39.5</c:v>
                </c:pt>
                <c:pt idx="329">
                  <c:v>37.74</c:v>
                </c:pt>
                <c:pt idx="330">
                  <c:v>112.03</c:v>
                </c:pt>
                <c:pt idx="331">
                  <c:v>149.19</c:v>
                </c:pt>
                <c:pt idx="332">
                  <c:v>169.54</c:v>
                </c:pt>
                <c:pt idx="333">
                  <c:v>141.81</c:v>
                </c:pt>
                <c:pt idx="334">
                  <c:v>206.83</c:v>
                </c:pt>
                <c:pt idx="335">
                  <c:v>118.66</c:v>
                </c:pt>
                <c:pt idx="336">
                  <c:v>77.13</c:v>
                </c:pt>
                <c:pt idx="337">
                  <c:v>67.05</c:v>
                </c:pt>
                <c:pt idx="338">
                  <c:v>79.69</c:v>
                </c:pt>
                <c:pt idx="339">
                  <c:v>92.98</c:v>
                </c:pt>
                <c:pt idx="340">
                  <c:v>79.5</c:v>
                </c:pt>
                <c:pt idx="341">
                  <c:v>124.93</c:v>
                </c:pt>
                <c:pt idx="342">
                  <c:v>139.34</c:v>
                </c:pt>
                <c:pt idx="343">
                  <c:v>153.63999999999999</c:v>
                </c:pt>
                <c:pt idx="344">
                  <c:v>162.29</c:v>
                </c:pt>
                <c:pt idx="345">
                  <c:v>186.28</c:v>
                </c:pt>
                <c:pt idx="346">
                  <c:v>188.55</c:v>
                </c:pt>
                <c:pt idx="347">
                  <c:v>178.72</c:v>
                </c:pt>
                <c:pt idx="348">
                  <c:v>182.35</c:v>
                </c:pt>
                <c:pt idx="349">
                  <c:v>107.4</c:v>
                </c:pt>
                <c:pt idx="350">
                  <c:v>130.27000000000001</c:v>
                </c:pt>
                <c:pt idx="351">
                  <c:v>119.76</c:v>
                </c:pt>
                <c:pt idx="352">
                  <c:v>151.62</c:v>
                </c:pt>
              </c:numCache>
            </c:numRef>
          </c:val>
          <c:smooth val="0"/>
          <c:extLst>
            <c:ext xmlns:c16="http://schemas.microsoft.com/office/drawing/2014/chart" uri="{C3380CC4-5D6E-409C-BE32-E72D297353CC}">
              <c16:uniqueId val="{00000000-F5A4-4D28-804C-85E4E0F39735}"/>
            </c:ext>
          </c:extLst>
        </c:ser>
        <c:dLbls>
          <c:showLegendKey val="0"/>
          <c:showVal val="0"/>
          <c:showCatName val="0"/>
          <c:showSerName val="0"/>
          <c:showPercent val="0"/>
          <c:showBubbleSize val="0"/>
        </c:dLbls>
        <c:smooth val="0"/>
        <c:axId val="1617384672"/>
        <c:axId val="1617379264"/>
      </c:lineChart>
      <c:catAx>
        <c:axId val="161738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7379264"/>
        <c:crosses val="autoZero"/>
        <c:auto val="1"/>
        <c:lblAlgn val="ctr"/>
        <c:lblOffset val="100"/>
        <c:noMultiLvlLbl val="0"/>
      </c:catAx>
      <c:valAx>
        <c:axId val="161737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a:t>
                </a:r>
                <a:r>
                  <a:rPr lang="en-IN" sz="1000" b="0" i="0" u="none" strike="noStrike" baseline="0">
                    <a:effectLst/>
                  </a:rPr>
                  <a:t>NO</a:t>
                </a:r>
                <a:r>
                  <a:rPr lang="en-IN" sz="1000" b="0" i="0" u="none" strike="noStrike" baseline="-25000">
                    <a:effectLst/>
                  </a:rPr>
                  <a:t>2</a:t>
                </a:r>
                <a:r>
                  <a:rPr lang="en-IN" sz="1000" b="0" i="0" u="none" strike="noStrike" baseline="0">
                    <a:effectLst/>
                  </a:rPr>
                  <a:t> </a:t>
                </a:r>
                <a:r>
                  <a:rPr lang="en-US"/>
                  <a:t> (µg/m3)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7384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6"/>
              </a:solidFill>
              <a:round/>
            </a:ln>
            <a:effectLst/>
          </c:spPr>
          <c:marker>
            <c:symbol val="none"/>
          </c:marker>
          <c:val>
            <c:numRef>
              <c:f>Sheet1!$A$1:$A$353</c:f>
              <c:numCache>
                <c:formatCode>General</c:formatCode>
                <c:ptCount val="353"/>
                <c:pt idx="0">
                  <c:v>2.15</c:v>
                </c:pt>
                <c:pt idx="1">
                  <c:v>1.96</c:v>
                </c:pt>
                <c:pt idx="2">
                  <c:v>2.11</c:v>
                </c:pt>
                <c:pt idx="3">
                  <c:v>1.89</c:v>
                </c:pt>
                <c:pt idx="4">
                  <c:v>1.31</c:v>
                </c:pt>
                <c:pt idx="5">
                  <c:v>1.2</c:v>
                </c:pt>
                <c:pt idx="6">
                  <c:v>1.38</c:v>
                </c:pt>
                <c:pt idx="7">
                  <c:v>1.05</c:v>
                </c:pt>
                <c:pt idx="8">
                  <c:v>0.83</c:v>
                </c:pt>
                <c:pt idx="9">
                  <c:v>1.29</c:v>
                </c:pt>
                <c:pt idx="10">
                  <c:v>1.49</c:v>
                </c:pt>
                <c:pt idx="11">
                  <c:v>1.79</c:v>
                </c:pt>
                <c:pt idx="12">
                  <c:v>1.89</c:v>
                </c:pt>
                <c:pt idx="13">
                  <c:v>0.87</c:v>
                </c:pt>
                <c:pt idx="14">
                  <c:v>0.95</c:v>
                </c:pt>
                <c:pt idx="15">
                  <c:v>1.06</c:v>
                </c:pt>
                <c:pt idx="16">
                  <c:v>1.22</c:v>
                </c:pt>
                <c:pt idx="17">
                  <c:v>1.24</c:v>
                </c:pt>
                <c:pt idx="18">
                  <c:v>1.01</c:v>
                </c:pt>
                <c:pt idx="19">
                  <c:v>1.69</c:v>
                </c:pt>
                <c:pt idx="20">
                  <c:v>2.75</c:v>
                </c:pt>
                <c:pt idx="21">
                  <c:v>2.19</c:v>
                </c:pt>
                <c:pt idx="22">
                  <c:v>0.76</c:v>
                </c:pt>
                <c:pt idx="23">
                  <c:v>1.01</c:v>
                </c:pt>
                <c:pt idx="24">
                  <c:v>1.59</c:v>
                </c:pt>
                <c:pt idx="25">
                  <c:v>2.2400000000000002</c:v>
                </c:pt>
                <c:pt idx="26">
                  <c:v>2.5099999999999998</c:v>
                </c:pt>
                <c:pt idx="27">
                  <c:v>0.95</c:v>
                </c:pt>
                <c:pt idx="28">
                  <c:v>0.84</c:v>
                </c:pt>
                <c:pt idx="29">
                  <c:v>0.9</c:v>
                </c:pt>
                <c:pt idx="30">
                  <c:v>1.08</c:v>
                </c:pt>
                <c:pt idx="31">
                  <c:v>1.51</c:v>
                </c:pt>
                <c:pt idx="32">
                  <c:v>1.3</c:v>
                </c:pt>
                <c:pt idx="33">
                  <c:v>1.39</c:v>
                </c:pt>
                <c:pt idx="34">
                  <c:v>1.99</c:v>
                </c:pt>
                <c:pt idx="35">
                  <c:v>1.1299999999999999</c:v>
                </c:pt>
                <c:pt idx="36">
                  <c:v>0.8</c:v>
                </c:pt>
                <c:pt idx="37">
                  <c:v>0.83</c:v>
                </c:pt>
                <c:pt idx="38">
                  <c:v>0.73</c:v>
                </c:pt>
                <c:pt idx="39">
                  <c:v>0.92</c:v>
                </c:pt>
                <c:pt idx="40">
                  <c:v>0.73</c:v>
                </c:pt>
                <c:pt idx="41">
                  <c:v>1.06</c:v>
                </c:pt>
                <c:pt idx="42">
                  <c:v>0.94</c:v>
                </c:pt>
                <c:pt idx="43">
                  <c:v>0.5</c:v>
                </c:pt>
                <c:pt idx="44">
                  <c:v>0.4</c:v>
                </c:pt>
                <c:pt idx="45">
                  <c:v>0.61</c:v>
                </c:pt>
                <c:pt idx="46">
                  <c:v>1.21</c:v>
                </c:pt>
                <c:pt idx="47">
                  <c:v>1.18</c:v>
                </c:pt>
                <c:pt idx="48">
                  <c:v>1.1599999999999999</c:v>
                </c:pt>
                <c:pt idx="49">
                  <c:v>2.29</c:v>
                </c:pt>
                <c:pt idx="50">
                  <c:v>0.7</c:v>
                </c:pt>
                <c:pt idx="51">
                  <c:v>0.73</c:v>
                </c:pt>
                <c:pt idx="52">
                  <c:v>0.52</c:v>
                </c:pt>
                <c:pt idx="53">
                  <c:v>0.91</c:v>
                </c:pt>
                <c:pt idx="54">
                  <c:v>1.1200000000000001</c:v>
                </c:pt>
                <c:pt idx="55">
                  <c:v>1.08</c:v>
                </c:pt>
                <c:pt idx="56">
                  <c:v>0.59</c:v>
                </c:pt>
                <c:pt idx="57">
                  <c:v>0.45</c:v>
                </c:pt>
                <c:pt idx="58">
                  <c:v>0.49</c:v>
                </c:pt>
                <c:pt idx="59">
                  <c:v>0.76</c:v>
                </c:pt>
                <c:pt idx="60">
                  <c:v>0.68</c:v>
                </c:pt>
                <c:pt idx="61">
                  <c:v>0.66</c:v>
                </c:pt>
                <c:pt idx="62">
                  <c:v>0.35</c:v>
                </c:pt>
                <c:pt idx="63">
                  <c:v>0.34</c:v>
                </c:pt>
                <c:pt idx="64">
                  <c:v>0.49</c:v>
                </c:pt>
                <c:pt idx="65">
                  <c:v>0.73</c:v>
                </c:pt>
                <c:pt idx="66">
                  <c:v>0.39</c:v>
                </c:pt>
                <c:pt idx="67">
                  <c:v>0.43</c:v>
                </c:pt>
                <c:pt idx="68">
                  <c:v>0.45</c:v>
                </c:pt>
                <c:pt idx="69">
                  <c:v>0.67</c:v>
                </c:pt>
                <c:pt idx="70">
                  <c:v>0.64</c:v>
                </c:pt>
                <c:pt idx="71">
                  <c:v>0.36</c:v>
                </c:pt>
                <c:pt idx="72">
                  <c:v>0.49</c:v>
                </c:pt>
                <c:pt idx="73">
                  <c:v>0.47</c:v>
                </c:pt>
                <c:pt idx="74">
                  <c:v>0.59</c:v>
                </c:pt>
                <c:pt idx="75">
                  <c:v>0.52</c:v>
                </c:pt>
                <c:pt idx="76">
                  <c:v>0.71</c:v>
                </c:pt>
                <c:pt idx="77">
                  <c:v>0.93</c:v>
                </c:pt>
                <c:pt idx="78">
                  <c:v>0.9</c:v>
                </c:pt>
                <c:pt idx="79">
                  <c:v>0.56000000000000005</c:v>
                </c:pt>
                <c:pt idx="80">
                  <c:v>0.34</c:v>
                </c:pt>
                <c:pt idx="81">
                  <c:v>0.4</c:v>
                </c:pt>
                <c:pt idx="82">
                  <c:v>0.32</c:v>
                </c:pt>
                <c:pt idx="83">
                  <c:v>0.28999999999999998</c:v>
                </c:pt>
                <c:pt idx="84">
                  <c:v>0.15</c:v>
                </c:pt>
                <c:pt idx="85">
                  <c:v>0.22</c:v>
                </c:pt>
                <c:pt idx="86">
                  <c:v>0.16</c:v>
                </c:pt>
                <c:pt idx="87">
                  <c:v>0.22</c:v>
                </c:pt>
                <c:pt idx="88">
                  <c:v>0.32</c:v>
                </c:pt>
                <c:pt idx="89">
                  <c:v>0.42</c:v>
                </c:pt>
                <c:pt idx="90">
                  <c:v>0.43</c:v>
                </c:pt>
                <c:pt idx="91">
                  <c:v>0.18</c:v>
                </c:pt>
                <c:pt idx="92">
                  <c:v>0.16</c:v>
                </c:pt>
                <c:pt idx="93">
                  <c:v>0.28999999999999998</c:v>
                </c:pt>
                <c:pt idx="94">
                  <c:v>0.37</c:v>
                </c:pt>
                <c:pt idx="95">
                  <c:v>0.4</c:v>
                </c:pt>
                <c:pt idx="96">
                  <c:v>0.28000000000000003</c:v>
                </c:pt>
                <c:pt idx="97">
                  <c:v>0.45</c:v>
                </c:pt>
                <c:pt idx="98">
                  <c:v>0.66</c:v>
                </c:pt>
                <c:pt idx="99">
                  <c:v>0.53</c:v>
                </c:pt>
                <c:pt idx="100">
                  <c:v>0.54</c:v>
                </c:pt>
                <c:pt idx="101">
                  <c:v>0.19</c:v>
                </c:pt>
                <c:pt idx="102">
                  <c:v>0.19</c:v>
                </c:pt>
                <c:pt idx="103">
                  <c:v>0.47</c:v>
                </c:pt>
                <c:pt idx="104">
                  <c:v>0.27</c:v>
                </c:pt>
                <c:pt idx="105">
                  <c:v>0.43</c:v>
                </c:pt>
                <c:pt idx="106">
                  <c:v>0.56999999999999995</c:v>
                </c:pt>
                <c:pt idx="107">
                  <c:v>0.7</c:v>
                </c:pt>
                <c:pt idx="108">
                  <c:v>0.24</c:v>
                </c:pt>
                <c:pt idx="109">
                  <c:v>0.3</c:v>
                </c:pt>
                <c:pt idx="110">
                  <c:v>0.24</c:v>
                </c:pt>
                <c:pt idx="111">
                  <c:v>0.37</c:v>
                </c:pt>
                <c:pt idx="112">
                  <c:v>0.42</c:v>
                </c:pt>
                <c:pt idx="113">
                  <c:v>0.42</c:v>
                </c:pt>
                <c:pt idx="114">
                  <c:v>0.59</c:v>
                </c:pt>
                <c:pt idx="115">
                  <c:v>0.27</c:v>
                </c:pt>
                <c:pt idx="116">
                  <c:v>0.28000000000000003</c:v>
                </c:pt>
                <c:pt idx="117">
                  <c:v>0.24</c:v>
                </c:pt>
                <c:pt idx="118">
                  <c:v>0.46</c:v>
                </c:pt>
                <c:pt idx="119">
                  <c:v>0.56999999999999995</c:v>
                </c:pt>
                <c:pt idx="120">
                  <c:v>0.33</c:v>
                </c:pt>
                <c:pt idx="121">
                  <c:v>0.52</c:v>
                </c:pt>
                <c:pt idx="122">
                  <c:v>0.46</c:v>
                </c:pt>
                <c:pt idx="123">
                  <c:v>0.38</c:v>
                </c:pt>
                <c:pt idx="124">
                  <c:v>0.48</c:v>
                </c:pt>
                <c:pt idx="125">
                  <c:v>0.47</c:v>
                </c:pt>
                <c:pt idx="126">
                  <c:v>0.73</c:v>
                </c:pt>
                <c:pt idx="127">
                  <c:v>0.54</c:v>
                </c:pt>
                <c:pt idx="128">
                  <c:v>0.4</c:v>
                </c:pt>
                <c:pt idx="129">
                  <c:v>0.57999999999999996</c:v>
                </c:pt>
                <c:pt idx="130">
                  <c:v>0.83</c:v>
                </c:pt>
                <c:pt idx="131">
                  <c:v>0.76</c:v>
                </c:pt>
                <c:pt idx="132">
                  <c:v>0.9</c:v>
                </c:pt>
                <c:pt idx="133">
                  <c:v>0.35</c:v>
                </c:pt>
                <c:pt idx="134">
                  <c:v>0.34</c:v>
                </c:pt>
                <c:pt idx="135">
                  <c:v>0.8</c:v>
                </c:pt>
                <c:pt idx="136">
                  <c:v>0.7</c:v>
                </c:pt>
                <c:pt idx="137">
                  <c:v>0.33</c:v>
                </c:pt>
                <c:pt idx="138">
                  <c:v>0.35</c:v>
                </c:pt>
                <c:pt idx="139">
                  <c:v>0.42</c:v>
                </c:pt>
                <c:pt idx="140">
                  <c:v>0.28999999999999998</c:v>
                </c:pt>
                <c:pt idx="141">
                  <c:v>0.2</c:v>
                </c:pt>
                <c:pt idx="142">
                  <c:v>0.16</c:v>
                </c:pt>
                <c:pt idx="143">
                  <c:v>0.17</c:v>
                </c:pt>
                <c:pt idx="144">
                  <c:v>0.17</c:v>
                </c:pt>
                <c:pt idx="145">
                  <c:v>0.28000000000000003</c:v>
                </c:pt>
                <c:pt idx="146">
                  <c:v>0.35</c:v>
                </c:pt>
                <c:pt idx="147">
                  <c:v>0.35</c:v>
                </c:pt>
                <c:pt idx="148">
                  <c:v>0.51</c:v>
                </c:pt>
                <c:pt idx="149">
                  <c:v>0.38</c:v>
                </c:pt>
                <c:pt idx="150">
                  <c:v>0.28999999999999998</c:v>
                </c:pt>
                <c:pt idx="151">
                  <c:v>0.2</c:v>
                </c:pt>
                <c:pt idx="152">
                  <c:v>0.28000000000000003</c:v>
                </c:pt>
                <c:pt idx="153">
                  <c:v>0.56000000000000005</c:v>
                </c:pt>
                <c:pt idx="154">
                  <c:v>0.56999999999999995</c:v>
                </c:pt>
                <c:pt idx="155">
                  <c:v>0.45</c:v>
                </c:pt>
                <c:pt idx="156">
                  <c:v>0.63</c:v>
                </c:pt>
                <c:pt idx="157">
                  <c:v>0.5</c:v>
                </c:pt>
                <c:pt idx="158">
                  <c:v>0.71</c:v>
                </c:pt>
                <c:pt idx="159">
                  <c:v>0.48</c:v>
                </c:pt>
                <c:pt idx="160">
                  <c:v>0.48</c:v>
                </c:pt>
                <c:pt idx="161">
                  <c:v>0.4</c:v>
                </c:pt>
                <c:pt idx="162">
                  <c:v>0.39</c:v>
                </c:pt>
                <c:pt idx="163">
                  <c:v>0.43</c:v>
                </c:pt>
                <c:pt idx="164">
                  <c:v>0.36</c:v>
                </c:pt>
                <c:pt idx="165">
                  <c:v>0.52</c:v>
                </c:pt>
                <c:pt idx="166">
                  <c:v>0.47</c:v>
                </c:pt>
                <c:pt idx="167">
                  <c:v>0.34</c:v>
                </c:pt>
                <c:pt idx="168">
                  <c:v>0.4</c:v>
                </c:pt>
                <c:pt idx="169">
                  <c:v>0.42</c:v>
                </c:pt>
                <c:pt idx="170">
                  <c:v>0.47</c:v>
                </c:pt>
                <c:pt idx="171">
                  <c:v>0.43</c:v>
                </c:pt>
                <c:pt idx="172">
                  <c:v>0.48</c:v>
                </c:pt>
                <c:pt idx="173">
                  <c:v>0.32</c:v>
                </c:pt>
                <c:pt idx="174">
                  <c:v>0.4</c:v>
                </c:pt>
                <c:pt idx="175">
                  <c:v>0.47</c:v>
                </c:pt>
                <c:pt idx="176">
                  <c:v>0.56000000000000005</c:v>
                </c:pt>
                <c:pt idx="177">
                  <c:v>0.56000000000000005</c:v>
                </c:pt>
                <c:pt idx="178">
                  <c:v>0.42</c:v>
                </c:pt>
                <c:pt idx="179">
                  <c:v>0.23</c:v>
                </c:pt>
                <c:pt idx="180">
                  <c:v>0.51</c:v>
                </c:pt>
                <c:pt idx="181">
                  <c:v>0.32</c:v>
                </c:pt>
                <c:pt idx="182">
                  <c:v>0.23</c:v>
                </c:pt>
                <c:pt idx="183">
                  <c:v>0.36</c:v>
                </c:pt>
                <c:pt idx="184">
                  <c:v>0.17</c:v>
                </c:pt>
                <c:pt idx="185">
                  <c:v>0.56000000000000005</c:v>
                </c:pt>
                <c:pt idx="186">
                  <c:v>1.04</c:v>
                </c:pt>
                <c:pt idx="187">
                  <c:v>0.34</c:v>
                </c:pt>
                <c:pt idx="188">
                  <c:v>0.24</c:v>
                </c:pt>
                <c:pt idx="189">
                  <c:v>0.23</c:v>
                </c:pt>
                <c:pt idx="190">
                  <c:v>0.35</c:v>
                </c:pt>
                <c:pt idx="191">
                  <c:v>0.42</c:v>
                </c:pt>
                <c:pt idx="192">
                  <c:v>0.5</c:v>
                </c:pt>
                <c:pt idx="193">
                  <c:v>0.36</c:v>
                </c:pt>
                <c:pt idx="194">
                  <c:v>0.32</c:v>
                </c:pt>
                <c:pt idx="195">
                  <c:v>0.43</c:v>
                </c:pt>
                <c:pt idx="196">
                  <c:v>0.5</c:v>
                </c:pt>
                <c:pt idx="197">
                  <c:v>0.49</c:v>
                </c:pt>
                <c:pt idx="198">
                  <c:v>0.36</c:v>
                </c:pt>
                <c:pt idx="199">
                  <c:v>0.64</c:v>
                </c:pt>
                <c:pt idx="200">
                  <c:v>0.18</c:v>
                </c:pt>
                <c:pt idx="201">
                  <c:v>0.52</c:v>
                </c:pt>
                <c:pt idx="202">
                  <c:v>0.3</c:v>
                </c:pt>
                <c:pt idx="203">
                  <c:v>0.56000000000000005</c:v>
                </c:pt>
                <c:pt idx="204">
                  <c:v>0.47</c:v>
                </c:pt>
                <c:pt idx="205">
                  <c:v>0.33</c:v>
                </c:pt>
                <c:pt idx="206">
                  <c:v>0.25</c:v>
                </c:pt>
                <c:pt idx="207">
                  <c:v>0.19</c:v>
                </c:pt>
                <c:pt idx="208">
                  <c:v>0.54</c:v>
                </c:pt>
                <c:pt idx="209">
                  <c:v>0.27</c:v>
                </c:pt>
                <c:pt idx="210">
                  <c:v>0.36</c:v>
                </c:pt>
                <c:pt idx="211">
                  <c:v>0.52</c:v>
                </c:pt>
                <c:pt idx="212">
                  <c:v>0.3</c:v>
                </c:pt>
                <c:pt idx="213">
                  <c:v>0.42</c:v>
                </c:pt>
                <c:pt idx="214">
                  <c:v>0.48</c:v>
                </c:pt>
                <c:pt idx="215">
                  <c:v>0.41</c:v>
                </c:pt>
                <c:pt idx="216">
                  <c:v>0.48</c:v>
                </c:pt>
                <c:pt idx="217">
                  <c:v>0.38</c:v>
                </c:pt>
                <c:pt idx="218">
                  <c:v>0.39</c:v>
                </c:pt>
                <c:pt idx="219">
                  <c:v>0.39</c:v>
                </c:pt>
                <c:pt idx="220">
                  <c:v>0.66</c:v>
                </c:pt>
                <c:pt idx="221">
                  <c:v>0.71</c:v>
                </c:pt>
                <c:pt idx="222">
                  <c:v>0.73</c:v>
                </c:pt>
                <c:pt idx="223">
                  <c:v>0.45</c:v>
                </c:pt>
                <c:pt idx="224">
                  <c:v>0.37</c:v>
                </c:pt>
                <c:pt idx="225">
                  <c:v>0.23</c:v>
                </c:pt>
                <c:pt idx="226">
                  <c:v>0.19</c:v>
                </c:pt>
                <c:pt idx="227">
                  <c:v>0.32</c:v>
                </c:pt>
                <c:pt idx="228">
                  <c:v>0.38</c:v>
                </c:pt>
                <c:pt idx="229">
                  <c:v>0.28999999999999998</c:v>
                </c:pt>
                <c:pt idx="230">
                  <c:v>0.26</c:v>
                </c:pt>
                <c:pt idx="231">
                  <c:v>0.51</c:v>
                </c:pt>
                <c:pt idx="232">
                  <c:v>0.73</c:v>
                </c:pt>
                <c:pt idx="233">
                  <c:v>0.32</c:v>
                </c:pt>
                <c:pt idx="234">
                  <c:v>0.35</c:v>
                </c:pt>
                <c:pt idx="235">
                  <c:v>0.26</c:v>
                </c:pt>
                <c:pt idx="236">
                  <c:v>0.55000000000000004</c:v>
                </c:pt>
                <c:pt idx="237">
                  <c:v>0.55000000000000004</c:v>
                </c:pt>
                <c:pt idx="238">
                  <c:v>0.59</c:v>
                </c:pt>
                <c:pt idx="239">
                  <c:v>0.38</c:v>
                </c:pt>
                <c:pt idx="240">
                  <c:v>0.45</c:v>
                </c:pt>
                <c:pt idx="241">
                  <c:v>0.37</c:v>
                </c:pt>
                <c:pt idx="242">
                  <c:v>0.56999999999999995</c:v>
                </c:pt>
                <c:pt idx="243">
                  <c:v>0.55000000000000004</c:v>
                </c:pt>
                <c:pt idx="244">
                  <c:v>0.62</c:v>
                </c:pt>
                <c:pt idx="245">
                  <c:v>0.59</c:v>
                </c:pt>
                <c:pt idx="246">
                  <c:v>0.57999999999999996</c:v>
                </c:pt>
                <c:pt idx="247">
                  <c:v>0.61</c:v>
                </c:pt>
                <c:pt idx="248">
                  <c:v>0.65</c:v>
                </c:pt>
                <c:pt idx="249">
                  <c:v>0.63</c:v>
                </c:pt>
                <c:pt idx="250">
                  <c:v>0.49</c:v>
                </c:pt>
                <c:pt idx="251">
                  <c:v>0.38</c:v>
                </c:pt>
                <c:pt idx="252">
                  <c:v>0.55000000000000004</c:v>
                </c:pt>
                <c:pt idx="253">
                  <c:v>0.62</c:v>
                </c:pt>
                <c:pt idx="254">
                  <c:v>0.52</c:v>
                </c:pt>
                <c:pt idx="255">
                  <c:v>0.63</c:v>
                </c:pt>
                <c:pt idx="256">
                  <c:v>0.43</c:v>
                </c:pt>
                <c:pt idx="257">
                  <c:v>0.44</c:v>
                </c:pt>
                <c:pt idx="258">
                  <c:v>0.64</c:v>
                </c:pt>
                <c:pt idx="259">
                  <c:v>0.92</c:v>
                </c:pt>
                <c:pt idx="260">
                  <c:v>0.54</c:v>
                </c:pt>
                <c:pt idx="261">
                  <c:v>0.75</c:v>
                </c:pt>
                <c:pt idx="262">
                  <c:v>0.75</c:v>
                </c:pt>
                <c:pt idx="263">
                  <c:v>0.61</c:v>
                </c:pt>
                <c:pt idx="264">
                  <c:v>0.75</c:v>
                </c:pt>
                <c:pt idx="265">
                  <c:v>0.92</c:v>
                </c:pt>
                <c:pt idx="266">
                  <c:v>0.86</c:v>
                </c:pt>
                <c:pt idx="267">
                  <c:v>0.89</c:v>
                </c:pt>
                <c:pt idx="268">
                  <c:v>0.86</c:v>
                </c:pt>
                <c:pt idx="269">
                  <c:v>1.01</c:v>
                </c:pt>
                <c:pt idx="270">
                  <c:v>1.0900000000000001</c:v>
                </c:pt>
                <c:pt idx="271">
                  <c:v>0.81</c:v>
                </c:pt>
                <c:pt idx="272">
                  <c:v>0.81</c:v>
                </c:pt>
                <c:pt idx="273">
                  <c:v>0.97</c:v>
                </c:pt>
                <c:pt idx="274">
                  <c:v>1.0900000000000001</c:v>
                </c:pt>
                <c:pt idx="275">
                  <c:v>1.68</c:v>
                </c:pt>
                <c:pt idx="276">
                  <c:v>2.25</c:v>
                </c:pt>
                <c:pt idx="277">
                  <c:v>1.56</c:v>
                </c:pt>
                <c:pt idx="278">
                  <c:v>1.24</c:v>
                </c:pt>
                <c:pt idx="279">
                  <c:v>1.05</c:v>
                </c:pt>
                <c:pt idx="280">
                  <c:v>1.5</c:v>
                </c:pt>
                <c:pt idx="281">
                  <c:v>1.04</c:v>
                </c:pt>
                <c:pt idx="282">
                  <c:v>0.96</c:v>
                </c:pt>
                <c:pt idx="283">
                  <c:v>1.81</c:v>
                </c:pt>
                <c:pt idx="284">
                  <c:v>2.04</c:v>
                </c:pt>
                <c:pt idx="285">
                  <c:v>1.73</c:v>
                </c:pt>
                <c:pt idx="286">
                  <c:v>1.93</c:v>
                </c:pt>
                <c:pt idx="287">
                  <c:v>1.94</c:v>
                </c:pt>
                <c:pt idx="288">
                  <c:v>2.1</c:v>
                </c:pt>
                <c:pt idx="289">
                  <c:v>1.33</c:v>
                </c:pt>
                <c:pt idx="290">
                  <c:v>1.69</c:v>
                </c:pt>
                <c:pt idx="291">
                  <c:v>2.89</c:v>
                </c:pt>
                <c:pt idx="292">
                  <c:v>1.84</c:v>
                </c:pt>
                <c:pt idx="293">
                  <c:v>1.76</c:v>
                </c:pt>
                <c:pt idx="294">
                  <c:v>1.75</c:v>
                </c:pt>
                <c:pt idx="295">
                  <c:v>1.9</c:v>
                </c:pt>
                <c:pt idx="296">
                  <c:v>2.44</c:v>
                </c:pt>
                <c:pt idx="297">
                  <c:v>3.26</c:v>
                </c:pt>
                <c:pt idx="298">
                  <c:v>2.16</c:v>
                </c:pt>
                <c:pt idx="299">
                  <c:v>2.37</c:v>
                </c:pt>
                <c:pt idx="300">
                  <c:v>2.57</c:v>
                </c:pt>
                <c:pt idx="301">
                  <c:v>2.5299999999999998</c:v>
                </c:pt>
                <c:pt idx="302">
                  <c:v>3.66</c:v>
                </c:pt>
                <c:pt idx="303">
                  <c:v>4.3099999999999996</c:v>
                </c:pt>
                <c:pt idx="304">
                  <c:v>2.42</c:v>
                </c:pt>
                <c:pt idx="305">
                  <c:v>2.68</c:v>
                </c:pt>
                <c:pt idx="306">
                  <c:v>2.54</c:v>
                </c:pt>
                <c:pt idx="307">
                  <c:v>3.49</c:v>
                </c:pt>
                <c:pt idx="308">
                  <c:v>2.31</c:v>
                </c:pt>
                <c:pt idx="309">
                  <c:v>0.88</c:v>
                </c:pt>
                <c:pt idx="310">
                  <c:v>0.69</c:v>
                </c:pt>
                <c:pt idx="311">
                  <c:v>0.89</c:v>
                </c:pt>
                <c:pt idx="312">
                  <c:v>1.22</c:v>
                </c:pt>
                <c:pt idx="313">
                  <c:v>1.1399999999999999</c:v>
                </c:pt>
                <c:pt idx="314">
                  <c:v>1.05</c:v>
                </c:pt>
                <c:pt idx="315">
                  <c:v>1.53</c:v>
                </c:pt>
                <c:pt idx="316">
                  <c:v>1.96</c:v>
                </c:pt>
                <c:pt idx="317">
                  <c:v>3.06</c:v>
                </c:pt>
                <c:pt idx="318">
                  <c:v>2.62</c:v>
                </c:pt>
                <c:pt idx="319">
                  <c:v>0.31</c:v>
                </c:pt>
                <c:pt idx="320">
                  <c:v>0.67</c:v>
                </c:pt>
                <c:pt idx="321">
                  <c:v>1.34</c:v>
                </c:pt>
                <c:pt idx="322">
                  <c:v>1.81</c:v>
                </c:pt>
                <c:pt idx="323">
                  <c:v>2.44</c:v>
                </c:pt>
                <c:pt idx="324">
                  <c:v>3.03</c:v>
                </c:pt>
                <c:pt idx="325">
                  <c:v>2.41</c:v>
                </c:pt>
                <c:pt idx="326">
                  <c:v>2.84</c:v>
                </c:pt>
                <c:pt idx="327">
                  <c:v>4.16</c:v>
                </c:pt>
                <c:pt idx="328">
                  <c:v>3.29</c:v>
                </c:pt>
                <c:pt idx="329">
                  <c:v>3.4</c:v>
                </c:pt>
                <c:pt idx="330">
                  <c:v>2.5499999999999998</c:v>
                </c:pt>
                <c:pt idx="331">
                  <c:v>2.58</c:v>
                </c:pt>
                <c:pt idx="332">
                  <c:v>2.2599999999999998</c:v>
                </c:pt>
                <c:pt idx="333">
                  <c:v>1.52</c:v>
                </c:pt>
                <c:pt idx="334">
                  <c:v>2.6</c:v>
                </c:pt>
                <c:pt idx="335">
                  <c:v>2.4300000000000002</c:v>
                </c:pt>
                <c:pt idx="336">
                  <c:v>1.0900000000000001</c:v>
                </c:pt>
                <c:pt idx="337">
                  <c:v>0.74</c:v>
                </c:pt>
                <c:pt idx="338">
                  <c:v>0.99</c:v>
                </c:pt>
                <c:pt idx="339">
                  <c:v>1.1100000000000001</c:v>
                </c:pt>
                <c:pt idx="340">
                  <c:v>1.18</c:v>
                </c:pt>
                <c:pt idx="341">
                  <c:v>1.49</c:v>
                </c:pt>
                <c:pt idx="342">
                  <c:v>1.53</c:v>
                </c:pt>
                <c:pt idx="343">
                  <c:v>1.76</c:v>
                </c:pt>
                <c:pt idx="344">
                  <c:v>2.33</c:v>
                </c:pt>
                <c:pt idx="345">
                  <c:v>3.04</c:v>
                </c:pt>
                <c:pt idx="346">
                  <c:v>1.31</c:v>
                </c:pt>
                <c:pt idx="347">
                  <c:v>1.28</c:v>
                </c:pt>
                <c:pt idx="348">
                  <c:v>1.52</c:v>
                </c:pt>
                <c:pt idx="349">
                  <c:v>0.67</c:v>
                </c:pt>
                <c:pt idx="350">
                  <c:v>0.82</c:v>
                </c:pt>
                <c:pt idx="351">
                  <c:v>0.91</c:v>
                </c:pt>
                <c:pt idx="352">
                  <c:v>1.46</c:v>
                </c:pt>
              </c:numCache>
            </c:numRef>
          </c:val>
          <c:smooth val="0"/>
          <c:extLst>
            <c:ext xmlns:c16="http://schemas.microsoft.com/office/drawing/2014/chart" uri="{C3380CC4-5D6E-409C-BE32-E72D297353CC}">
              <c16:uniqueId val="{00000000-EFF9-4BEC-9AC4-59C95AE8A5BB}"/>
            </c:ext>
          </c:extLst>
        </c:ser>
        <c:dLbls>
          <c:showLegendKey val="0"/>
          <c:showVal val="0"/>
          <c:showCatName val="0"/>
          <c:showSerName val="0"/>
          <c:showPercent val="0"/>
          <c:showBubbleSize val="0"/>
        </c:dLbls>
        <c:smooth val="0"/>
        <c:axId val="1829102304"/>
        <c:axId val="1829100224"/>
      </c:lineChart>
      <c:catAx>
        <c:axId val="1829102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100224"/>
        <c:crosses val="autoZero"/>
        <c:auto val="1"/>
        <c:lblAlgn val="ctr"/>
        <c:lblOffset val="100"/>
        <c:noMultiLvlLbl val="0"/>
      </c:catAx>
      <c:valAx>
        <c:axId val="182910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CO</a:t>
                </a:r>
                <a:r>
                  <a:rPr lang="en-US" baseline="0"/>
                  <a:t> </a:t>
                </a:r>
                <a:r>
                  <a:rPr lang="en-IN" sz="1000" b="0" i="0" u="none" strike="noStrike" baseline="0">
                    <a:effectLst/>
                  </a:rPr>
                  <a:t>(mg/m</a:t>
                </a:r>
                <a:r>
                  <a:rPr lang="en-IN" sz="1000" b="0" i="0" u="none" strike="noStrike" baseline="30000">
                    <a:effectLst/>
                  </a:rPr>
                  <a:t>3</a:t>
                </a:r>
                <a:r>
                  <a:rPr lang="en-IN" sz="1000" b="0" i="0" u="none" strike="noStrike" baseline="0">
                    <a:effectLst/>
                  </a:rPr>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102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95685695538058"/>
          <c:y val="7.6732537465074926E-2"/>
          <c:w val="0.83129396325459315"/>
          <c:h val="0.73102653834937303"/>
        </c:manualLayout>
      </c:layout>
      <c:lineChart>
        <c:grouping val="standard"/>
        <c:varyColors val="0"/>
        <c:ser>
          <c:idx val="0"/>
          <c:order val="0"/>
          <c:spPr>
            <a:ln w="28575" cap="rnd">
              <a:solidFill>
                <a:schemeClr val="accent2"/>
              </a:solidFill>
              <a:round/>
            </a:ln>
            <a:effectLst/>
          </c:spPr>
          <c:marker>
            <c:symbol val="none"/>
          </c:marker>
          <c:val>
            <c:numRef>
              <c:f>'[Final Sirifort PM2.5.xlsx]Sheet1'!$A$1:$A$356</c:f>
              <c:numCache>
                <c:formatCode>General</c:formatCode>
                <c:ptCount val="356"/>
                <c:pt idx="0">
                  <c:v>446.66</c:v>
                </c:pt>
                <c:pt idx="1">
                  <c:v>333.18</c:v>
                </c:pt>
                <c:pt idx="2">
                  <c:v>313.85000000000002</c:v>
                </c:pt>
                <c:pt idx="3">
                  <c:v>203.45</c:v>
                </c:pt>
                <c:pt idx="4">
                  <c:v>174.5</c:v>
                </c:pt>
                <c:pt idx="5">
                  <c:v>162.69999999999999</c:v>
                </c:pt>
                <c:pt idx="6">
                  <c:v>115.44</c:v>
                </c:pt>
                <c:pt idx="7">
                  <c:v>122.97</c:v>
                </c:pt>
                <c:pt idx="8">
                  <c:v>88.41</c:v>
                </c:pt>
                <c:pt idx="9">
                  <c:v>134.72999999999999</c:v>
                </c:pt>
                <c:pt idx="10">
                  <c:v>159.44</c:v>
                </c:pt>
                <c:pt idx="11">
                  <c:v>226.41</c:v>
                </c:pt>
                <c:pt idx="12">
                  <c:v>233.37</c:v>
                </c:pt>
                <c:pt idx="13">
                  <c:v>114.02</c:v>
                </c:pt>
                <c:pt idx="14">
                  <c:v>106.49</c:v>
                </c:pt>
                <c:pt idx="15">
                  <c:v>136.30000000000001</c:v>
                </c:pt>
                <c:pt idx="16">
                  <c:v>89.95</c:v>
                </c:pt>
                <c:pt idx="17">
                  <c:v>131.19</c:v>
                </c:pt>
                <c:pt idx="18">
                  <c:v>132.97</c:v>
                </c:pt>
                <c:pt idx="19">
                  <c:v>141.63</c:v>
                </c:pt>
                <c:pt idx="20">
                  <c:v>206.75</c:v>
                </c:pt>
                <c:pt idx="21">
                  <c:v>209.2</c:v>
                </c:pt>
                <c:pt idx="22">
                  <c:v>66.55</c:v>
                </c:pt>
                <c:pt idx="23">
                  <c:v>70.67</c:v>
                </c:pt>
                <c:pt idx="24">
                  <c:v>135.83000000000001</c:v>
                </c:pt>
                <c:pt idx="25">
                  <c:v>171.73</c:v>
                </c:pt>
                <c:pt idx="26">
                  <c:v>211.94</c:v>
                </c:pt>
                <c:pt idx="27">
                  <c:v>119.51</c:v>
                </c:pt>
                <c:pt idx="28">
                  <c:v>77.06</c:v>
                </c:pt>
                <c:pt idx="29">
                  <c:v>91.81</c:v>
                </c:pt>
                <c:pt idx="30">
                  <c:v>85.75</c:v>
                </c:pt>
                <c:pt idx="31">
                  <c:v>99.8</c:v>
                </c:pt>
                <c:pt idx="32">
                  <c:v>131.44</c:v>
                </c:pt>
                <c:pt idx="33">
                  <c:v>130.51</c:v>
                </c:pt>
                <c:pt idx="34">
                  <c:v>197.1</c:v>
                </c:pt>
                <c:pt idx="35">
                  <c:v>150.76</c:v>
                </c:pt>
                <c:pt idx="36">
                  <c:v>119.45</c:v>
                </c:pt>
                <c:pt idx="37">
                  <c:v>151.65</c:v>
                </c:pt>
                <c:pt idx="38">
                  <c:v>160.83000000000001</c:v>
                </c:pt>
                <c:pt idx="39">
                  <c:v>159.47999999999999</c:v>
                </c:pt>
                <c:pt idx="40">
                  <c:v>194.34</c:v>
                </c:pt>
                <c:pt idx="41">
                  <c:v>177.47</c:v>
                </c:pt>
                <c:pt idx="42">
                  <c:v>191.93</c:v>
                </c:pt>
                <c:pt idx="43">
                  <c:v>98.47</c:v>
                </c:pt>
                <c:pt idx="44">
                  <c:v>68.12</c:v>
                </c:pt>
                <c:pt idx="45">
                  <c:v>86.02</c:v>
                </c:pt>
                <c:pt idx="46">
                  <c:v>133.21</c:v>
                </c:pt>
                <c:pt idx="47">
                  <c:v>161.5</c:v>
                </c:pt>
                <c:pt idx="48">
                  <c:v>133.03</c:v>
                </c:pt>
                <c:pt idx="49">
                  <c:v>134.11000000000001</c:v>
                </c:pt>
                <c:pt idx="50">
                  <c:v>112.69</c:v>
                </c:pt>
                <c:pt idx="51">
                  <c:v>75.180000000000007</c:v>
                </c:pt>
                <c:pt idx="52">
                  <c:v>108.47</c:v>
                </c:pt>
                <c:pt idx="53">
                  <c:v>71.489999999999995</c:v>
                </c:pt>
                <c:pt idx="54">
                  <c:v>147.35</c:v>
                </c:pt>
                <c:pt idx="55">
                  <c:v>132.30000000000001</c:v>
                </c:pt>
                <c:pt idx="56">
                  <c:v>116.81</c:v>
                </c:pt>
                <c:pt idx="57">
                  <c:v>94.83</c:v>
                </c:pt>
                <c:pt idx="58">
                  <c:v>67.63</c:v>
                </c:pt>
                <c:pt idx="59">
                  <c:v>43.22</c:v>
                </c:pt>
                <c:pt idx="60">
                  <c:v>105.48</c:v>
                </c:pt>
                <c:pt idx="61">
                  <c:v>92.73</c:v>
                </c:pt>
                <c:pt idx="62">
                  <c:v>102.56</c:v>
                </c:pt>
                <c:pt idx="63">
                  <c:v>33.590000000000003</c:v>
                </c:pt>
                <c:pt idx="64">
                  <c:v>18.399999999999999</c:v>
                </c:pt>
                <c:pt idx="65">
                  <c:v>43.79</c:v>
                </c:pt>
                <c:pt idx="66">
                  <c:v>60.03</c:v>
                </c:pt>
                <c:pt idx="67">
                  <c:v>63.04</c:v>
                </c:pt>
                <c:pt idx="68">
                  <c:v>86.07</c:v>
                </c:pt>
                <c:pt idx="69">
                  <c:v>72.09</c:v>
                </c:pt>
                <c:pt idx="70">
                  <c:v>74.88</c:v>
                </c:pt>
                <c:pt idx="71">
                  <c:v>73.56</c:v>
                </c:pt>
                <c:pt idx="72">
                  <c:v>43.8</c:v>
                </c:pt>
                <c:pt idx="73">
                  <c:v>58.87</c:v>
                </c:pt>
                <c:pt idx="74">
                  <c:v>71.099999999999994</c:v>
                </c:pt>
                <c:pt idx="75">
                  <c:v>76.2</c:v>
                </c:pt>
                <c:pt idx="76">
                  <c:v>73.010000000000005</c:v>
                </c:pt>
                <c:pt idx="77">
                  <c:v>88.13</c:v>
                </c:pt>
                <c:pt idx="78">
                  <c:v>109.8</c:v>
                </c:pt>
                <c:pt idx="79">
                  <c:v>69.58</c:v>
                </c:pt>
                <c:pt idx="80">
                  <c:v>75.37</c:v>
                </c:pt>
                <c:pt idx="81">
                  <c:v>51.9</c:v>
                </c:pt>
                <c:pt idx="82">
                  <c:v>57.9</c:v>
                </c:pt>
                <c:pt idx="83">
                  <c:v>31.41</c:v>
                </c:pt>
                <c:pt idx="84">
                  <c:v>35.130000000000003</c:v>
                </c:pt>
                <c:pt idx="85">
                  <c:v>26.1</c:v>
                </c:pt>
                <c:pt idx="86">
                  <c:v>16.29</c:v>
                </c:pt>
                <c:pt idx="87">
                  <c:v>28.71</c:v>
                </c:pt>
                <c:pt idx="88">
                  <c:v>19.059999999999999</c:v>
                </c:pt>
                <c:pt idx="89">
                  <c:v>28.63</c:v>
                </c:pt>
                <c:pt idx="90">
                  <c:v>22.83</c:v>
                </c:pt>
                <c:pt idx="91">
                  <c:v>30.47</c:v>
                </c:pt>
                <c:pt idx="92">
                  <c:v>38.43</c:v>
                </c:pt>
                <c:pt idx="93">
                  <c:v>39.770000000000003</c:v>
                </c:pt>
                <c:pt idx="94">
                  <c:v>50.4</c:v>
                </c:pt>
                <c:pt idx="95">
                  <c:v>36.119999999999997</c:v>
                </c:pt>
                <c:pt idx="96">
                  <c:v>28.2</c:v>
                </c:pt>
                <c:pt idx="97">
                  <c:v>33.630000000000003</c:v>
                </c:pt>
                <c:pt idx="98">
                  <c:v>55.71</c:v>
                </c:pt>
                <c:pt idx="99">
                  <c:v>50.22</c:v>
                </c:pt>
                <c:pt idx="100">
                  <c:v>38.92</c:v>
                </c:pt>
                <c:pt idx="101">
                  <c:v>68.3</c:v>
                </c:pt>
                <c:pt idx="102">
                  <c:v>52.96</c:v>
                </c:pt>
                <c:pt idx="103">
                  <c:v>59.32</c:v>
                </c:pt>
                <c:pt idx="104">
                  <c:v>67.03</c:v>
                </c:pt>
                <c:pt idx="105">
                  <c:v>22.93</c:v>
                </c:pt>
                <c:pt idx="106">
                  <c:v>25.19</c:v>
                </c:pt>
                <c:pt idx="107">
                  <c:v>40.93</c:v>
                </c:pt>
                <c:pt idx="108">
                  <c:v>36.1</c:v>
                </c:pt>
                <c:pt idx="109">
                  <c:v>56.76</c:v>
                </c:pt>
                <c:pt idx="110">
                  <c:v>46.38</c:v>
                </c:pt>
                <c:pt idx="111">
                  <c:v>73.83</c:v>
                </c:pt>
                <c:pt idx="112">
                  <c:v>31.58</c:v>
                </c:pt>
                <c:pt idx="113">
                  <c:v>46.04</c:v>
                </c:pt>
                <c:pt idx="114">
                  <c:v>24.34</c:v>
                </c:pt>
                <c:pt idx="115">
                  <c:v>35.14</c:v>
                </c:pt>
                <c:pt idx="116">
                  <c:v>49.45</c:v>
                </c:pt>
                <c:pt idx="117">
                  <c:v>50.48</c:v>
                </c:pt>
                <c:pt idx="118">
                  <c:v>55.49</c:v>
                </c:pt>
                <c:pt idx="119">
                  <c:v>34</c:v>
                </c:pt>
                <c:pt idx="120">
                  <c:v>31.87</c:v>
                </c:pt>
                <c:pt idx="121">
                  <c:v>23.62</c:v>
                </c:pt>
                <c:pt idx="122">
                  <c:v>45.8</c:v>
                </c:pt>
                <c:pt idx="123">
                  <c:v>52.65</c:v>
                </c:pt>
                <c:pt idx="124">
                  <c:v>29.88</c:v>
                </c:pt>
                <c:pt idx="125">
                  <c:v>43.09</c:v>
                </c:pt>
                <c:pt idx="126">
                  <c:v>52.65</c:v>
                </c:pt>
                <c:pt idx="127">
                  <c:v>39.53</c:v>
                </c:pt>
                <c:pt idx="128">
                  <c:v>38.32</c:v>
                </c:pt>
                <c:pt idx="129">
                  <c:v>39.299999999999997</c:v>
                </c:pt>
                <c:pt idx="130">
                  <c:v>61.85</c:v>
                </c:pt>
                <c:pt idx="131">
                  <c:v>42.83</c:v>
                </c:pt>
                <c:pt idx="132">
                  <c:v>41.68</c:v>
                </c:pt>
                <c:pt idx="133">
                  <c:v>65.12</c:v>
                </c:pt>
                <c:pt idx="134">
                  <c:v>77.52</c:v>
                </c:pt>
                <c:pt idx="135">
                  <c:v>82</c:v>
                </c:pt>
                <c:pt idx="136">
                  <c:v>84.84</c:v>
                </c:pt>
                <c:pt idx="137">
                  <c:v>56.59</c:v>
                </c:pt>
                <c:pt idx="138">
                  <c:v>44.18</c:v>
                </c:pt>
                <c:pt idx="139">
                  <c:v>59.32</c:v>
                </c:pt>
                <c:pt idx="140">
                  <c:v>53.49</c:v>
                </c:pt>
                <c:pt idx="141">
                  <c:v>43.86</c:v>
                </c:pt>
                <c:pt idx="142">
                  <c:v>47.41</c:v>
                </c:pt>
                <c:pt idx="143">
                  <c:v>41.09</c:v>
                </c:pt>
                <c:pt idx="144">
                  <c:v>39.380000000000003</c:v>
                </c:pt>
                <c:pt idx="145">
                  <c:v>42.16</c:v>
                </c:pt>
                <c:pt idx="146">
                  <c:v>24.47</c:v>
                </c:pt>
                <c:pt idx="147">
                  <c:v>22.43</c:v>
                </c:pt>
                <c:pt idx="148">
                  <c:v>16.41</c:v>
                </c:pt>
                <c:pt idx="149">
                  <c:v>43.44</c:v>
                </c:pt>
                <c:pt idx="150">
                  <c:v>44.12</c:v>
                </c:pt>
                <c:pt idx="151">
                  <c:v>49.35</c:v>
                </c:pt>
                <c:pt idx="152">
                  <c:v>55.79</c:v>
                </c:pt>
                <c:pt idx="153">
                  <c:v>33.340000000000003</c:v>
                </c:pt>
                <c:pt idx="154">
                  <c:v>30.61</c:v>
                </c:pt>
                <c:pt idx="155">
                  <c:v>36.6</c:v>
                </c:pt>
                <c:pt idx="156">
                  <c:v>39.93</c:v>
                </c:pt>
                <c:pt idx="157">
                  <c:v>59.89</c:v>
                </c:pt>
                <c:pt idx="158">
                  <c:v>56.46</c:v>
                </c:pt>
                <c:pt idx="159">
                  <c:v>49.59</c:v>
                </c:pt>
                <c:pt idx="160">
                  <c:v>61.31</c:v>
                </c:pt>
                <c:pt idx="161">
                  <c:v>50.97</c:v>
                </c:pt>
                <c:pt idx="162">
                  <c:v>65.52</c:v>
                </c:pt>
                <c:pt idx="163">
                  <c:v>44.14</c:v>
                </c:pt>
                <c:pt idx="164">
                  <c:v>41.76</c:v>
                </c:pt>
                <c:pt idx="165">
                  <c:v>33.86</c:v>
                </c:pt>
                <c:pt idx="166">
                  <c:v>41.98</c:v>
                </c:pt>
                <c:pt idx="167">
                  <c:v>64.040000000000006</c:v>
                </c:pt>
                <c:pt idx="168">
                  <c:v>36.36</c:v>
                </c:pt>
                <c:pt idx="169">
                  <c:v>46.26</c:v>
                </c:pt>
                <c:pt idx="170">
                  <c:v>38.11</c:v>
                </c:pt>
                <c:pt idx="171">
                  <c:v>27.55</c:v>
                </c:pt>
                <c:pt idx="172">
                  <c:v>30.34</c:v>
                </c:pt>
                <c:pt idx="173">
                  <c:v>32.39</c:v>
                </c:pt>
                <c:pt idx="174">
                  <c:v>43.76</c:v>
                </c:pt>
                <c:pt idx="175">
                  <c:v>40.409999999999997</c:v>
                </c:pt>
                <c:pt idx="176">
                  <c:v>65.64</c:v>
                </c:pt>
                <c:pt idx="177">
                  <c:v>40.39</c:v>
                </c:pt>
                <c:pt idx="178">
                  <c:v>42.34</c:v>
                </c:pt>
                <c:pt idx="179">
                  <c:v>62.21</c:v>
                </c:pt>
                <c:pt idx="180">
                  <c:v>64.89</c:v>
                </c:pt>
                <c:pt idx="181">
                  <c:v>67.81</c:v>
                </c:pt>
                <c:pt idx="182">
                  <c:v>44.48</c:v>
                </c:pt>
                <c:pt idx="183">
                  <c:v>26.53</c:v>
                </c:pt>
                <c:pt idx="184">
                  <c:v>42.98</c:v>
                </c:pt>
                <c:pt idx="185">
                  <c:v>15.71</c:v>
                </c:pt>
                <c:pt idx="186">
                  <c:v>21.55</c:v>
                </c:pt>
                <c:pt idx="187">
                  <c:v>31.15</c:v>
                </c:pt>
                <c:pt idx="188">
                  <c:v>25.11</c:v>
                </c:pt>
                <c:pt idx="189">
                  <c:v>18.98</c:v>
                </c:pt>
                <c:pt idx="190">
                  <c:v>18.47</c:v>
                </c:pt>
                <c:pt idx="191">
                  <c:v>28.42</c:v>
                </c:pt>
                <c:pt idx="192">
                  <c:v>41.11</c:v>
                </c:pt>
                <c:pt idx="193">
                  <c:v>28.54</c:v>
                </c:pt>
                <c:pt idx="194">
                  <c:v>45.51</c:v>
                </c:pt>
                <c:pt idx="195">
                  <c:v>44.72</c:v>
                </c:pt>
                <c:pt idx="196">
                  <c:v>23.09</c:v>
                </c:pt>
                <c:pt idx="197">
                  <c:v>18.97</c:v>
                </c:pt>
                <c:pt idx="198">
                  <c:v>19.62</c:v>
                </c:pt>
                <c:pt idx="199">
                  <c:v>12.15</c:v>
                </c:pt>
                <c:pt idx="200">
                  <c:v>28.27</c:v>
                </c:pt>
                <c:pt idx="201">
                  <c:v>39.880000000000003</c:v>
                </c:pt>
                <c:pt idx="202">
                  <c:v>27.1</c:v>
                </c:pt>
                <c:pt idx="203">
                  <c:v>28.59</c:v>
                </c:pt>
                <c:pt idx="204">
                  <c:v>27.35</c:v>
                </c:pt>
                <c:pt idx="205">
                  <c:v>25.82</c:v>
                </c:pt>
                <c:pt idx="206">
                  <c:v>18.36</c:v>
                </c:pt>
                <c:pt idx="207">
                  <c:v>40.51</c:v>
                </c:pt>
                <c:pt idx="208">
                  <c:v>35.1</c:v>
                </c:pt>
                <c:pt idx="209">
                  <c:v>22.47</c:v>
                </c:pt>
                <c:pt idx="210">
                  <c:v>26.53</c:v>
                </c:pt>
                <c:pt idx="211">
                  <c:v>26.87</c:v>
                </c:pt>
                <c:pt idx="212">
                  <c:v>39.020000000000003</c:v>
                </c:pt>
                <c:pt idx="213">
                  <c:v>17.88</c:v>
                </c:pt>
                <c:pt idx="214">
                  <c:v>24.28</c:v>
                </c:pt>
                <c:pt idx="215">
                  <c:v>42.89</c:v>
                </c:pt>
                <c:pt idx="216">
                  <c:v>25.49</c:v>
                </c:pt>
                <c:pt idx="217">
                  <c:v>29.46</c:v>
                </c:pt>
                <c:pt idx="218">
                  <c:v>39.619999999999997</c:v>
                </c:pt>
                <c:pt idx="219">
                  <c:v>23.91</c:v>
                </c:pt>
                <c:pt idx="220">
                  <c:v>13.02</c:v>
                </c:pt>
                <c:pt idx="221">
                  <c:v>19.41</c:v>
                </c:pt>
                <c:pt idx="222">
                  <c:v>28.78</c:v>
                </c:pt>
                <c:pt idx="223">
                  <c:v>19.309999999999999</c:v>
                </c:pt>
                <c:pt idx="224">
                  <c:v>28.7</c:v>
                </c:pt>
                <c:pt idx="225">
                  <c:v>29.79</c:v>
                </c:pt>
                <c:pt idx="226">
                  <c:v>19.02</c:v>
                </c:pt>
                <c:pt idx="227">
                  <c:v>10.31</c:v>
                </c:pt>
                <c:pt idx="228">
                  <c:v>16.93</c:v>
                </c:pt>
                <c:pt idx="229">
                  <c:v>16.829999999999998</c:v>
                </c:pt>
                <c:pt idx="230">
                  <c:v>24.88</c:v>
                </c:pt>
                <c:pt idx="231">
                  <c:v>17.82</c:v>
                </c:pt>
                <c:pt idx="232">
                  <c:v>23.88</c:v>
                </c:pt>
                <c:pt idx="233">
                  <c:v>37.479999999999997</c:v>
                </c:pt>
                <c:pt idx="234">
                  <c:v>37.81</c:v>
                </c:pt>
                <c:pt idx="235">
                  <c:v>18.41</c:v>
                </c:pt>
                <c:pt idx="236">
                  <c:v>18.07</c:v>
                </c:pt>
                <c:pt idx="237">
                  <c:v>23.26</c:v>
                </c:pt>
                <c:pt idx="238">
                  <c:v>23.84</c:v>
                </c:pt>
                <c:pt idx="239">
                  <c:v>37.94</c:v>
                </c:pt>
                <c:pt idx="240">
                  <c:v>41.77</c:v>
                </c:pt>
                <c:pt idx="241">
                  <c:v>28.14</c:v>
                </c:pt>
                <c:pt idx="242">
                  <c:v>26.89</c:v>
                </c:pt>
                <c:pt idx="243">
                  <c:v>48.28</c:v>
                </c:pt>
                <c:pt idx="244">
                  <c:v>30.19</c:v>
                </c:pt>
                <c:pt idx="245">
                  <c:v>57.49</c:v>
                </c:pt>
                <c:pt idx="246">
                  <c:v>51.95</c:v>
                </c:pt>
                <c:pt idx="247">
                  <c:v>62.17</c:v>
                </c:pt>
                <c:pt idx="248">
                  <c:v>69.27</c:v>
                </c:pt>
                <c:pt idx="249">
                  <c:v>66.53</c:v>
                </c:pt>
                <c:pt idx="250">
                  <c:v>75.77</c:v>
                </c:pt>
                <c:pt idx="251">
                  <c:v>64.55</c:v>
                </c:pt>
                <c:pt idx="252">
                  <c:v>68.23</c:v>
                </c:pt>
                <c:pt idx="253">
                  <c:v>50.21</c:v>
                </c:pt>
                <c:pt idx="254">
                  <c:v>42.65</c:v>
                </c:pt>
                <c:pt idx="255">
                  <c:v>58.62</c:v>
                </c:pt>
                <c:pt idx="256">
                  <c:v>69.680000000000007</c:v>
                </c:pt>
                <c:pt idx="257">
                  <c:v>66.11</c:v>
                </c:pt>
                <c:pt idx="258">
                  <c:v>44.02</c:v>
                </c:pt>
                <c:pt idx="259">
                  <c:v>32.99</c:v>
                </c:pt>
                <c:pt idx="260">
                  <c:v>43.29</c:v>
                </c:pt>
                <c:pt idx="261">
                  <c:v>56.95</c:v>
                </c:pt>
                <c:pt idx="262">
                  <c:v>66.040000000000006</c:v>
                </c:pt>
                <c:pt idx="263">
                  <c:v>35.19</c:v>
                </c:pt>
                <c:pt idx="264">
                  <c:v>59.36</c:v>
                </c:pt>
                <c:pt idx="265">
                  <c:v>65.5</c:v>
                </c:pt>
                <c:pt idx="266">
                  <c:v>55.88</c:v>
                </c:pt>
                <c:pt idx="267">
                  <c:v>57.89</c:v>
                </c:pt>
                <c:pt idx="268">
                  <c:v>68.73</c:v>
                </c:pt>
                <c:pt idx="269">
                  <c:v>78.27</c:v>
                </c:pt>
                <c:pt idx="270">
                  <c:v>72.2</c:v>
                </c:pt>
                <c:pt idx="271">
                  <c:v>67.19</c:v>
                </c:pt>
                <c:pt idx="272">
                  <c:v>70.099999999999994</c:v>
                </c:pt>
                <c:pt idx="273">
                  <c:v>84.04</c:v>
                </c:pt>
                <c:pt idx="274">
                  <c:v>83.13</c:v>
                </c:pt>
                <c:pt idx="275">
                  <c:v>85.6</c:v>
                </c:pt>
                <c:pt idx="276">
                  <c:v>88.39</c:v>
                </c:pt>
                <c:pt idx="277">
                  <c:v>90</c:v>
                </c:pt>
                <c:pt idx="278">
                  <c:v>117.77</c:v>
                </c:pt>
                <c:pt idx="279">
                  <c:v>119.77</c:v>
                </c:pt>
                <c:pt idx="280">
                  <c:v>112.19</c:v>
                </c:pt>
                <c:pt idx="281">
                  <c:v>136.69999999999999</c:v>
                </c:pt>
                <c:pt idx="282">
                  <c:v>96.79</c:v>
                </c:pt>
                <c:pt idx="283">
                  <c:v>118.66</c:v>
                </c:pt>
                <c:pt idx="284">
                  <c:v>102</c:v>
                </c:pt>
                <c:pt idx="285">
                  <c:v>106.32</c:v>
                </c:pt>
                <c:pt idx="286">
                  <c:v>115.25</c:v>
                </c:pt>
                <c:pt idx="287">
                  <c:v>141.88</c:v>
                </c:pt>
                <c:pt idx="288">
                  <c:v>183.78</c:v>
                </c:pt>
                <c:pt idx="289">
                  <c:v>146.84</c:v>
                </c:pt>
                <c:pt idx="290">
                  <c:v>179.23</c:v>
                </c:pt>
                <c:pt idx="291">
                  <c:v>162.96</c:v>
                </c:pt>
                <c:pt idx="292">
                  <c:v>161.99</c:v>
                </c:pt>
                <c:pt idx="293">
                  <c:v>168.06</c:v>
                </c:pt>
                <c:pt idx="294">
                  <c:v>197.52</c:v>
                </c:pt>
                <c:pt idx="295">
                  <c:v>186.02</c:v>
                </c:pt>
                <c:pt idx="296">
                  <c:v>251.36</c:v>
                </c:pt>
                <c:pt idx="297">
                  <c:v>220.86</c:v>
                </c:pt>
                <c:pt idx="298">
                  <c:v>135.13999999999999</c:v>
                </c:pt>
                <c:pt idx="299">
                  <c:v>112.84</c:v>
                </c:pt>
                <c:pt idx="300">
                  <c:v>268.52999999999997</c:v>
                </c:pt>
                <c:pt idx="301">
                  <c:v>249.31</c:v>
                </c:pt>
                <c:pt idx="302">
                  <c:v>228.68</c:v>
                </c:pt>
                <c:pt idx="303">
                  <c:v>294.49</c:v>
                </c:pt>
                <c:pt idx="304">
                  <c:v>294.48</c:v>
                </c:pt>
                <c:pt idx="305">
                  <c:v>469.08</c:v>
                </c:pt>
                <c:pt idx="306">
                  <c:v>459.74</c:v>
                </c:pt>
                <c:pt idx="307">
                  <c:v>154.38</c:v>
                </c:pt>
                <c:pt idx="308">
                  <c:v>141.19</c:v>
                </c:pt>
                <c:pt idx="309">
                  <c:v>155.04</c:v>
                </c:pt>
                <c:pt idx="310">
                  <c:v>354.4</c:v>
                </c:pt>
                <c:pt idx="311">
                  <c:v>331.32</c:v>
                </c:pt>
                <c:pt idx="312">
                  <c:v>80.72</c:v>
                </c:pt>
                <c:pt idx="313">
                  <c:v>86.2</c:v>
                </c:pt>
                <c:pt idx="314">
                  <c:v>112.27</c:v>
                </c:pt>
                <c:pt idx="315">
                  <c:v>121.92</c:v>
                </c:pt>
                <c:pt idx="316">
                  <c:v>138.37</c:v>
                </c:pt>
                <c:pt idx="317">
                  <c:v>125.93</c:v>
                </c:pt>
                <c:pt idx="318">
                  <c:v>119.11</c:v>
                </c:pt>
                <c:pt idx="319">
                  <c:v>152.31</c:v>
                </c:pt>
                <c:pt idx="320">
                  <c:v>187.22</c:v>
                </c:pt>
                <c:pt idx="321">
                  <c:v>240.55</c:v>
                </c:pt>
                <c:pt idx="322">
                  <c:v>108.48</c:v>
                </c:pt>
                <c:pt idx="323">
                  <c:v>75.47</c:v>
                </c:pt>
                <c:pt idx="324">
                  <c:v>111.8</c:v>
                </c:pt>
                <c:pt idx="325">
                  <c:v>103.44</c:v>
                </c:pt>
                <c:pt idx="326">
                  <c:v>146.53</c:v>
                </c:pt>
                <c:pt idx="327">
                  <c:v>210.72</c:v>
                </c:pt>
                <c:pt idx="328">
                  <c:v>180.96</c:v>
                </c:pt>
                <c:pt idx="329">
                  <c:v>169.18</c:v>
                </c:pt>
                <c:pt idx="330">
                  <c:v>209.04</c:v>
                </c:pt>
                <c:pt idx="331">
                  <c:v>235.27</c:v>
                </c:pt>
                <c:pt idx="332">
                  <c:v>203.66</c:v>
                </c:pt>
                <c:pt idx="333">
                  <c:v>263.92</c:v>
                </c:pt>
                <c:pt idx="334">
                  <c:v>208.15</c:v>
                </c:pt>
                <c:pt idx="335">
                  <c:v>193.9</c:v>
                </c:pt>
                <c:pt idx="336">
                  <c:v>141.16</c:v>
                </c:pt>
                <c:pt idx="337">
                  <c:v>164.93</c:v>
                </c:pt>
                <c:pt idx="338">
                  <c:v>239.44</c:v>
                </c:pt>
                <c:pt idx="339">
                  <c:v>117.41</c:v>
                </c:pt>
                <c:pt idx="340">
                  <c:v>67.489999999999995</c:v>
                </c:pt>
                <c:pt idx="341">
                  <c:v>116.59</c:v>
                </c:pt>
                <c:pt idx="342">
                  <c:v>132.24</c:v>
                </c:pt>
                <c:pt idx="343">
                  <c:v>95.78</c:v>
                </c:pt>
                <c:pt idx="344">
                  <c:v>114.68</c:v>
                </c:pt>
                <c:pt idx="345">
                  <c:v>155.05000000000001</c:v>
                </c:pt>
                <c:pt idx="346">
                  <c:v>159.91</c:v>
                </c:pt>
                <c:pt idx="347">
                  <c:v>186.86</c:v>
                </c:pt>
                <c:pt idx="348">
                  <c:v>264.88</c:v>
                </c:pt>
                <c:pt idx="349">
                  <c:v>142.32</c:v>
                </c:pt>
                <c:pt idx="350">
                  <c:v>194.76</c:v>
                </c:pt>
                <c:pt idx="351">
                  <c:v>275.85000000000002</c:v>
                </c:pt>
                <c:pt idx="352">
                  <c:v>99</c:v>
                </c:pt>
                <c:pt idx="353">
                  <c:v>182.07</c:v>
                </c:pt>
                <c:pt idx="354">
                  <c:v>146.04</c:v>
                </c:pt>
                <c:pt idx="355">
                  <c:v>211.14</c:v>
                </c:pt>
              </c:numCache>
            </c:numRef>
          </c:val>
          <c:smooth val="0"/>
          <c:extLst>
            <c:ext xmlns:c16="http://schemas.microsoft.com/office/drawing/2014/chart" uri="{C3380CC4-5D6E-409C-BE32-E72D297353CC}">
              <c16:uniqueId val="{00000000-1D3B-49A9-ADA7-F81A3311A6A0}"/>
            </c:ext>
          </c:extLst>
        </c:ser>
        <c:dLbls>
          <c:showLegendKey val="0"/>
          <c:showVal val="0"/>
          <c:showCatName val="0"/>
          <c:showSerName val="0"/>
          <c:showPercent val="0"/>
          <c:showBubbleSize val="0"/>
        </c:dLbls>
        <c:smooth val="0"/>
        <c:axId val="1831668048"/>
        <c:axId val="1831679696"/>
      </c:lineChart>
      <c:catAx>
        <c:axId val="183166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679696"/>
        <c:crosses val="autoZero"/>
        <c:auto val="1"/>
        <c:lblAlgn val="ctr"/>
        <c:lblOffset val="100"/>
        <c:noMultiLvlLbl val="0"/>
      </c:catAx>
      <c:valAx>
        <c:axId val="183167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Concentration of PM2.5 (</a:t>
                </a:r>
                <a:r>
                  <a:rPr lang="en-IN" sz="1000" b="0" i="0" u="none" strike="noStrike" baseline="0">
                    <a:effectLst/>
                  </a:rPr>
                  <a:t>µg/m</a:t>
                </a:r>
                <a:r>
                  <a:rPr lang="en-IN" sz="1000" b="0" i="0" u="none" strike="noStrike" baseline="30000">
                    <a:effectLst/>
                  </a:rPr>
                  <a:t>3</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668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2"/>
              </a:solidFill>
              <a:round/>
            </a:ln>
            <a:effectLst/>
          </c:spPr>
          <c:marker>
            <c:symbol val="none"/>
          </c:marker>
          <c:val>
            <c:numRef>
              <c:f>'[Final Sirifort Co.xlsx]Sheet1'!$A$1:$A$356</c:f>
              <c:numCache>
                <c:formatCode>General</c:formatCode>
                <c:ptCount val="356"/>
                <c:pt idx="0">
                  <c:v>6.22</c:v>
                </c:pt>
                <c:pt idx="1">
                  <c:v>6.04</c:v>
                </c:pt>
                <c:pt idx="2">
                  <c:v>4.49</c:v>
                </c:pt>
                <c:pt idx="3">
                  <c:v>2.92</c:v>
                </c:pt>
                <c:pt idx="4">
                  <c:v>1.3</c:v>
                </c:pt>
                <c:pt idx="5">
                  <c:v>1.72</c:v>
                </c:pt>
                <c:pt idx="6">
                  <c:v>1.24</c:v>
                </c:pt>
                <c:pt idx="7">
                  <c:v>1.05</c:v>
                </c:pt>
                <c:pt idx="8">
                  <c:v>0.54</c:v>
                </c:pt>
                <c:pt idx="9">
                  <c:v>1.44</c:v>
                </c:pt>
                <c:pt idx="10">
                  <c:v>2.17</c:v>
                </c:pt>
                <c:pt idx="11">
                  <c:v>3.56</c:v>
                </c:pt>
                <c:pt idx="12">
                  <c:v>3.21</c:v>
                </c:pt>
                <c:pt idx="13">
                  <c:v>0.96</c:v>
                </c:pt>
                <c:pt idx="14">
                  <c:v>1.18</c:v>
                </c:pt>
                <c:pt idx="15">
                  <c:v>1.1499999999999999</c:v>
                </c:pt>
                <c:pt idx="16">
                  <c:v>1</c:v>
                </c:pt>
                <c:pt idx="17">
                  <c:v>1.5</c:v>
                </c:pt>
                <c:pt idx="18">
                  <c:v>0.7</c:v>
                </c:pt>
                <c:pt idx="19">
                  <c:v>1.52</c:v>
                </c:pt>
                <c:pt idx="20">
                  <c:v>2.68</c:v>
                </c:pt>
                <c:pt idx="21">
                  <c:v>2.48</c:v>
                </c:pt>
                <c:pt idx="22">
                  <c:v>0.35</c:v>
                </c:pt>
                <c:pt idx="23">
                  <c:v>0.75</c:v>
                </c:pt>
                <c:pt idx="24">
                  <c:v>2.21</c:v>
                </c:pt>
                <c:pt idx="25">
                  <c:v>2.8</c:v>
                </c:pt>
                <c:pt idx="26">
                  <c:v>3.22</c:v>
                </c:pt>
                <c:pt idx="27">
                  <c:v>0.83</c:v>
                </c:pt>
                <c:pt idx="28">
                  <c:v>1.06</c:v>
                </c:pt>
                <c:pt idx="29">
                  <c:v>1.02</c:v>
                </c:pt>
                <c:pt idx="30">
                  <c:v>1.01</c:v>
                </c:pt>
                <c:pt idx="31">
                  <c:v>1.36</c:v>
                </c:pt>
                <c:pt idx="32">
                  <c:v>1.04</c:v>
                </c:pt>
                <c:pt idx="33">
                  <c:v>1.48</c:v>
                </c:pt>
                <c:pt idx="34">
                  <c:v>4.33</c:v>
                </c:pt>
                <c:pt idx="35">
                  <c:v>1.86</c:v>
                </c:pt>
                <c:pt idx="36">
                  <c:v>1.07</c:v>
                </c:pt>
                <c:pt idx="37">
                  <c:v>2.58</c:v>
                </c:pt>
                <c:pt idx="38">
                  <c:v>1.23</c:v>
                </c:pt>
                <c:pt idx="39">
                  <c:v>1.42</c:v>
                </c:pt>
                <c:pt idx="40">
                  <c:v>2.2799999999999998</c:v>
                </c:pt>
                <c:pt idx="41">
                  <c:v>3.21</c:v>
                </c:pt>
                <c:pt idx="42">
                  <c:v>1.47</c:v>
                </c:pt>
                <c:pt idx="43">
                  <c:v>0.41</c:v>
                </c:pt>
                <c:pt idx="44">
                  <c:v>0.28999999999999998</c:v>
                </c:pt>
                <c:pt idx="45">
                  <c:v>0.75</c:v>
                </c:pt>
                <c:pt idx="46">
                  <c:v>1.45</c:v>
                </c:pt>
                <c:pt idx="47">
                  <c:v>2.14</c:v>
                </c:pt>
                <c:pt idx="48">
                  <c:v>1.19</c:v>
                </c:pt>
                <c:pt idx="49">
                  <c:v>2.08</c:v>
                </c:pt>
                <c:pt idx="50">
                  <c:v>0.82</c:v>
                </c:pt>
                <c:pt idx="51">
                  <c:v>1.07</c:v>
                </c:pt>
                <c:pt idx="52">
                  <c:v>1.95</c:v>
                </c:pt>
                <c:pt idx="53">
                  <c:v>0.82</c:v>
                </c:pt>
                <c:pt idx="54">
                  <c:v>1.1299999999999999</c:v>
                </c:pt>
                <c:pt idx="55">
                  <c:v>1.83</c:v>
                </c:pt>
                <c:pt idx="56">
                  <c:v>1.1599999999999999</c:v>
                </c:pt>
                <c:pt idx="57">
                  <c:v>0.64</c:v>
                </c:pt>
                <c:pt idx="58">
                  <c:v>0.46</c:v>
                </c:pt>
                <c:pt idx="59">
                  <c:v>0.62</c:v>
                </c:pt>
                <c:pt idx="60">
                  <c:v>2.4</c:v>
                </c:pt>
                <c:pt idx="61">
                  <c:v>2</c:v>
                </c:pt>
                <c:pt idx="62">
                  <c:v>1.45</c:v>
                </c:pt>
                <c:pt idx="63">
                  <c:v>0.35</c:v>
                </c:pt>
                <c:pt idx="64">
                  <c:v>0.32</c:v>
                </c:pt>
                <c:pt idx="65">
                  <c:v>0.68</c:v>
                </c:pt>
                <c:pt idx="66">
                  <c:v>1.07</c:v>
                </c:pt>
                <c:pt idx="67">
                  <c:v>0.48</c:v>
                </c:pt>
                <c:pt idx="68">
                  <c:v>0.8</c:v>
                </c:pt>
                <c:pt idx="69">
                  <c:v>0.51</c:v>
                </c:pt>
                <c:pt idx="70">
                  <c:v>0.83</c:v>
                </c:pt>
                <c:pt idx="71">
                  <c:v>0.7</c:v>
                </c:pt>
                <c:pt idx="72">
                  <c:v>0.39</c:v>
                </c:pt>
                <c:pt idx="73">
                  <c:v>0.56000000000000005</c:v>
                </c:pt>
                <c:pt idx="74">
                  <c:v>0.59</c:v>
                </c:pt>
                <c:pt idx="75">
                  <c:v>0.84</c:v>
                </c:pt>
                <c:pt idx="76">
                  <c:v>1.1200000000000001</c:v>
                </c:pt>
                <c:pt idx="77">
                  <c:v>1.29</c:v>
                </c:pt>
                <c:pt idx="78">
                  <c:v>1.21</c:v>
                </c:pt>
                <c:pt idx="79">
                  <c:v>1.0900000000000001</c:v>
                </c:pt>
                <c:pt idx="80">
                  <c:v>0.79</c:v>
                </c:pt>
                <c:pt idx="81">
                  <c:v>0.35</c:v>
                </c:pt>
                <c:pt idx="82">
                  <c:v>0.53</c:v>
                </c:pt>
                <c:pt idx="83">
                  <c:v>0.46</c:v>
                </c:pt>
                <c:pt idx="84">
                  <c:v>0.17</c:v>
                </c:pt>
                <c:pt idx="85">
                  <c:v>0.25</c:v>
                </c:pt>
                <c:pt idx="86">
                  <c:v>0.19</c:v>
                </c:pt>
                <c:pt idx="87">
                  <c:v>0.15</c:v>
                </c:pt>
                <c:pt idx="88">
                  <c:v>0.23</c:v>
                </c:pt>
                <c:pt idx="89">
                  <c:v>0.21</c:v>
                </c:pt>
                <c:pt idx="90">
                  <c:v>0.18</c:v>
                </c:pt>
                <c:pt idx="91">
                  <c:v>0.27</c:v>
                </c:pt>
                <c:pt idx="92">
                  <c:v>0.39</c:v>
                </c:pt>
                <c:pt idx="93">
                  <c:v>0.54</c:v>
                </c:pt>
                <c:pt idx="94">
                  <c:v>0.51</c:v>
                </c:pt>
                <c:pt idx="95">
                  <c:v>0.26</c:v>
                </c:pt>
                <c:pt idx="96">
                  <c:v>0.2</c:v>
                </c:pt>
                <c:pt idx="97">
                  <c:v>0.28000000000000003</c:v>
                </c:pt>
                <c:pt idx="98">
                  <c:v>0.49</c:v>
                </c:pt>
                <c:pt idx="99">
                  <c:v>0.66</c:v>
                </c:pt>
                <c:pt idx="100">
                  <c:v>0.28999999999999998</c:v>
                </c:pt>
                <c:pt idx="101">
                  <c:v>0.51</c:v>
                </c:pt>
                <c:pt idx="102">
                  <c:v>0.59</c:v>
                </c:pt>
                <c:pt idx="103">
                  <c:v>0.54</c:v>
                </c:pt>
                <c:pt idx="104">
                  <c:v>0.6</c:v>
                </c:pt>
                <c:pt idx="105">
                  <c:v>0.19</c:v>
                </c:pt>
                <c:pt idx="106">
                  <c:v>0.17</c:v>
                </c:pt>
                <c:pt idx="107">
                  <c:v>0.51</c:v>
                </c:pt>
                <c:pt idx="108">
                  <c:v>0.25</c:v>
                </c:pt>
                <c:pt idx="109">
                  <c:v>0.41</c:v>
                </c:pt>
                <c:pt idx="110">
                  <c:v>0.44</c:v>
                </c:pt>
                <c:pt idx="111">
                  <c:v>0.5</c:v>
                </c:pt>
                <c:pt idx="112">
                  <c:v>0.28999999999999998</c:v>
                </c:pt>
                <c:pt idx="113">
                  <c:v>0.38</c:v>
                </c:pt>
                <c:pt idx="114">
                  <c:v>0.21</c:v>
                </c:pt>
                <c:pt idx="115">
                  <c:v>0.31</c:v>
                </c:pt>
                <c:pt idx="116">
                  <c:v>0.41</c:v>
                </c:pt>
                <c:pt idx="117">
                  <c:v>0.35</c:v>
                </c:pt>
                <c:pt idx="118">
                  <c:v>0.35</c:v>
                </c:pt>
                <c:pt idx="119">
                  <c:v>0.23</c:v>
                </c:pt>
                <c:pt idx="120">
                  <c:v>0.28999999999999998</c:v>
                </c:pt>
                <c:pt idx="121">
                  <c:v>0.27</c:v>
                </c:pt>
                <c:pt idx="122">
                  <c:v>0.43</c:v>
                </c:pt>
                <c:pt idx="123">
                  <c:v>0.47</c:v>
                </c:pt>
                <c:pt idx="124">
                  <c:v>0.28999999999999998</c:v>
                </c:pt>
                <c:pt idx="125">
                  <c:v>0.3</c:v>
                </c:pt>
                <c:pt idx="126">
                  <c:v>0.33</c:v>
                </c:pt>
                <c:pt idx="127">
                  <c:v>0.25</c:v>
                </c:pt>
                <c:pt idx="128">
                  <c:v>0.28000000000000003</c:v>
                </c:pt>
                <c:pt idx="129">
                  <c:v>0.28000000000000003</c:v>
                </c:pt>
                <c:pt idx="130">
                  <c:v>0.35</c:v>
                </c:pt>
                <c:pt idx="131">
                  <c:v>0.31</c:v>
                </c:pt>
                <c:pt idx="132">
                  <c:v>0.25</c:v>
                </c:pt>
                <c:pt idx="133">
                  <c:v>0.34</c:v>
                </c:pt>
                <c:pt idx="134">
                  <c:v>0.41</c:v>
                </c:pt>
                <c:pt idx="135">
                  <c:v>0.39</c:v>
                </c:pt>
                <c:pt idx="136">
                  <c:v>0.43</c:v>
                </c:pt>
                <c:pt idx="137">
                  <c:v>0.28999999999999998</c:v>
                </c:pt>
                <c:pt idx="138">
                  <c:v>0.3</c:v>
                </c:pt>
                <c:pt idx="139">
                  <c:v>0.45</c:v>
                </c:pt>
                <c:pt idx="140">
                  <c:v>0.41</c:v>
                </c:pt>
                <c:pt idx="141">
                  <c:v>0.23</c:v>
                </c:pt>
                <c:pt idx="142">
                  <c:v>0.27</c:v>
                </c:pt>
                <c:pt idx="143">
                  <c:v>0.35</c:v>
                </c:pt>
                <c:pt idx="144">
                  <c:v>0.23</c:v>
                </c:pt>
                <c:pt idx="145">
                  <c:v>0.15</c:v>
                </c:pt>
                <c:pt idx="146">
                  <c:v>0.17</c:v>
                </c:pt>
                <c:pt idx="147">
                  <c:v>0.16</c:v>
                </c:pt>
                <c:pt idx="148">
                  <c:v>0.12</c:v>
                </c:pt>
                <c:pt idx="149">
                  <c:v>0.41</c:v>
                </c:pt>
                <c:pt idx="150">
                  <c:v>0.52</c:v>
                </c:pt>
                <c:pt idx="151">
                  <c:v>0.63</c:v>
                </c:pt>
                <c:pt idx="152">
                  <c:v>0.74</c:v>
                </c:pt>
                <c:pt idx="153">
                  <c:v>0.61</c:v>
                </c:pt>
                <c:pt idx="154">
                  <c:v>0.52</c:v>
                </c:pt>
                <c:pt idx="155">
                  <c:v>0.52</c:v>
                </c:pt>
                <c:pt idx="156">
                  <c:v>0.56000000000000005</c:v>
                </c:pt>
                <c:pt idx="157">
                  <c:v>0.73</c:v>
                </c:pt>
                <c:pt idx="158">
                  <c:v>0.75</c:v>
                </c:pt>
                <c:pt idx="159">
                  <c:v>0.64</c:v>
                </c:pt>
                <c:pt idx="160">
                  <c:v>0.71</c:v>
                </c:pt>
                <c:pt idx="161">
                  <c:v>0.57999999999999996</c:v>
                </c:pt>
                <c:pt idx="162">
                  <c:v>0.68</c:v>
                </c:pt>
                <c:pt idx="163">
                  <c:v>0.56000000000000005</c:v>
                </c:pt>
                <c:pt idx="164">
                  <c:v>0.62</c:v>
                </c:pt>
                <c:pt idx="165">
                  <c:v>0.39</c:v>
                </c:pt>
                <c:pt idx="166">
                  <c:v>0.44</c:v>
                </c:pt>
                <c:pt idx="167">
                  <c:v>0.48</c:v>
                </c:pt>
                <c:pt idx="168">
                  <c:v>0.37</c:v>
                </c:pt>
                <c:pt idx="169">
                  <c:v>0.51</c:v>
                </c:pt>
                <c:pt idx="170">
                  <c:v>0.54</c:v>
                </c:pt>
                <c:pt idx="171">
                  <c:v>0.39</c:v>
                </c:pt>
                <c:pt idx="172">
                  <c:v>0.48</c:v>
                </c:pt>
                <c:pt idx="173">
                  <c:v>0.61</c:v>
                </c:pt>
                <c:pt idx="174">
                  <c:v>0.56999999999999995</c:v>
                </c:pt>
                <c:pt idx="175">
                  <c:v>0.33</c:v>
                </c:pt>
                <c:pt idx="176">
                  <c:v>0.38</c:v>
                </c:pt>
                <c:pt idx="177">
                  <c:v>0.39</c:v>
                </c:pt>
                <c:pt idx="178">
                  <c:v>0.51</c:v>
                </c:pt>
                <c:pt idx="179">
                  <c:v>0.81</c:v>
                </c:pt>
                <c:pt idx="180">
                  <c:v>0.67</c:v>
                </c:pt>
                <c:pt idx="181">
                  <c:v>0.75</c:v>
                </c:pt>
                <c:pt idx="182">
                  <c:v>0.43</c:v>
                </c:pt>
                <c:pt idx="183">
                  <c:v>0.39</c:v>
                </c:pt>
                <c:pt idx="184">
                  <c:v>0.56999999999999995</c:v>
                </c:pt>
                <c:pt idx="185">
                  <c:v>0.32</c:v>
                </c:pt>
                <c:pt idx="186">
                  <c:v>0.38</c:v>
                </c:pt>
                <c:pt idx="187">
                  <c:v>0.49</c:v>
                </c:pt>
                <c:pt idx="188">
                  <c:v>0.43</c:v>
                </c:pt>
                <c:pt idx="189">
                  <c:v>0.5</c:v>
                </c:pt>
                <c:pt idx="190">
                  <c:v>0.4</c:v>
                </c:pt>
                <c:pt idx="191">
                  <c:v>0.41</c:v>
                </c:pt>
                <c:pt idx="192">
                  <c:v>0.4</c:v>
                </c:pt>
                <c:pt idx="193">
                  <c:v>0.71</c:v>
                </c:pt>
                <c:pt idx="194">
                  <c:v>0.9</c:v>
                </c:pt>
                <c:pt idx="195">
                  <c:v>0.6</c:v>
                </c:pt>
                <c:pt idx="196">
                  <c:v>0.62</c:v>
                </c:pt>
                <c:pt idx="197">
                  <c:v>0.65</c:v>
                </c:pt>
                <c:pt idx="198">
                  <c:v>0.69</c:v>
                </c:pt>
                <c:pt idx="199">
                  <c:v>0.56000000000000005</c:v>
                </c:pt>
                <c:pt idx="200">
                  <c:v>0.92</c:v>
                </c:pt>
                <c:pt idx="201">
                  <c:v>1.05</c:v>
                </c:pt>
                <c:pt idx="202">
                  <c:v>0.77</c:v>
                </c:pt>
                <c:pt idx="203">
                  <c:v>0.71</c:v>
                </c:pt>
                <c:pt idx="204">
                  <c:v>0.77</c:v>
                </c:pt>
                <c:pt idx="205">
                  <c:v>0.95</c:v>
                </c:pt>
                <c:pt idx="206">
                  <c:v>0.93</c:v>
                </c:pt>
                <c:pt idx="207">
                  <c:v>1.33</c:v>
                </c:pt>
                <c:pt idx="208">
                  <c:v>1.19</c:v>
                </c:pt>
                <c:pt idx="209">
                  <c:v>0.84</c:v>
                </c:pt>
                <c:pt idx="210">
                  <c:v>0.85</c:v>
                </c:pt>
                <c:pt idx="211">
                  <c:v>0.83</c:v>
                </c:pt>
                <c:pt idx="212">
                  <c:v>1.59</c:v>
                </c:pt>
                <c:pt idx="213">
                  <c:v>0.74</c:v>
                </c:pt>
                <c:pt idx="214">
                  <c:v>0.87</c:v>
                </c:pt>
                <c:pt idx="215">
                  <c:v>1.1499999999999999</c:v>
                </c:pt>
                <c:pt idx="216">
                  <c:v>1.33</c:v>
                </c:pt>
                <c:pt idx="217">
                  <c:v>1.28</c:v>
                </c:pt>
                <c:pt idx="218">
                  <c:v>1.63</c:v>
                </c:pt>
                <c:pt idx="219">
                  <c:v>1.1299999999999999</c:v>
                </c:pt>
                <c:pt idx="220">
                  <c:v>1.7</c:v>
                </c:pt>
                <c:pt idx="221">
                  <c:v>2.04</c:v>
                </c:pt>
                <c:pt idx="222">
                  <c:v>1.42</c:v>
                </c:pt>
                <c:pt idx="223">
                  <c:v>1.26</c:v>
                </c:pt>
                <c:pt idx="224">
                  <c:v>1.81</c:v>
                </c:pt>
                <c:pt idx="225">
                  <c:v>1.38</c:v>
                </c:pt>
                <c:pt idx="226">
                  <c:v>0.76</c:v>
                </c:pt>
                <c:pt idx="227">
                  <c:v>0.33</c:v>
                </c:pt>
                <c:pt idx="228">
                  <c:v>0.66</c:v>
                </c:pt>
                <c:pt idx="229">
                  <c:v>0.88</c:v>
                </c:pt>
                <c:pt idx="230">
                  <c:v>0.96</c:v>
                </c:pt>
                <c:pt idx="231">
                  <c:v>0.99</c:v>
                </c:pt>
                <c:pt idx="232">
                  <c:v>0.98</c:v>
                </c:pt>
                <c:pt idx="233">
                  <c:v>1.38</c:v>
                </c:pt>
                <c:pt idx="234">
                  <c:v>1.55</c:v>
                </c:pt>
                <c:pt idx="235">
                  <c:v>0.71</c:v>
                </c:pt>
                <c:pt idx="236">
                  <c:v>0.98</c:v>
                </c:pt>
                <c:pt idx="237">
                  <c:v>0.89</c:v>
                </c:pt>
                <c:pt idx="238">
                  <c:v>1.21</c:v>
                </c:pt>
                <c:pt idx="239">
                  <c:v>1.03</c:v>
                </c:pt>
                <c:pt idx="240">
                  <c:v>1.26</c:v>
                </c:pt>
                <c:pt idx="241">
                  <c:v>0.97</c:v>
                </c:pt>
                <c:pt idx="242">
                  <c:v>1.04</c:v>
                </c:pt>
                <c:pt idx="243">
                  <c:v>1.5</c:v>
                </c:pt>
                <c:pt idx="244">
                  <c:v>1.0900000000000001</c:v>
                </c:pt>
                <c:pt idx="245">
                  <c:v>1.27</c:v>
                </c:pt>
                <c:pt idx="246">
                  <c:v>1.21</c:v>
                </c:pt>
                <c:pt idx="247">
                  <c:v>1.44</c:v>
                </c:pt>
                <c:pt idx="248">
                  <c:v>1.1499999999999999</c:v>
                </c:pt>
                <c:pt idx="249">
                  <c:v>0.77</c:v>
                </c:pt>
                <c:pt idx="250">
                  <c:v>1</c:v>
                </c:pt>
                <c:pt idx="251">
                  <c:v>0.9</c:v>
                </c:pt>
                <c:pt idx="252">
                  <c:v>0.86</c:v>
                </c:pt>
                <c:pt idx="253">
                  <c:v>0.53</c:v>
                </c:pt>
                <c:pt idx="254">
                  <c:v>0.36</c:v>
                </c:pt>
                <c:pt idx="255">
                  <c:v>0.79</c:v>
                </c:pt>
                <c:pt idx="256">
                  <c:v>0.65</c:v>
                </c:pt>
                <c:pt idx="257">
                  <c:v>0.59</c:v>
                </c:pt>
                <c:pt idx="258">
                  <c:v>0.81</c:v>
                </c:pt>
                <c:pt idx="259">
                  <c:v>0.65</c:v>
                </c:pt>
                <c:pt idx="260">
                  <c:v>0.77</c:v>
                </c:pt>
                <c:pt idx="261">
                  <c:v>0.99</c:v>
                </c:pt>
                <c:pt idx="262">
                  <c:v>0.99</c:v>
                </c:pt>
                <c:pt idx="263">
                  <c:v>0.57999999999999996</c:v>
                </c:pt>
                <c:pt idx="264">
                  <c:v>0.65</c:v>
                </c:pt>
                <c:pt idx="265">
                  <c:v>0.49</c:v>
                </c:pt>
                <c:pt idx="266">
                  <c:v>0.51</c:v>
                </c:pt>
                <c:pt idx="267">
                  <c:v>0.98</c:v>
                </c:pt>
                <c:pt idx="268">
                  <c:v>0.72</c:v>
                </c:pt>
                <c:pt idx="269">
                  <c:v>1.05</c:v>
                </c:pt>
                <c:pt idx="270">
                  <c:v>0.87</c:v>
                </c:pt>
                <c:pt idx="271">
                  <c:v>0.97</c:v>
                </c:pt>
                <c:pt idx="272">
                  <c:v>1.18</c:v>
                </c:pt>
                <c:pt idx="273">
                  <c:v>1.6</c:v>
                </c:pt>
                <c:pt idx="274">
                  <c:v>1.1399999999999999</c:v>
                </c:pt>
                <c:pt idx="275">
                  <c:v>1.28</c:v>
                </c:pt>
                <c:pt idx="276">
                  <c:v>1</c:v>
                </c:pt>
                <c:pt idx="277">
                  <c:v>1.01</c:v>
                </c:pt>
                <c:pt idx="278">
                  <c:v>2.2599999999999998</c:v>
                </c:pt>
                <c:pt idx="279">
                  <c:v>2.46</c:v>
                </c:pt>
                <c:pt idx="280">
                  <c:v>2.06</c:v>
                </c:pt>
                <c:pt idx="281">
                  <c:v>1.85</c:v>
                </c:pt>
                <c:pt idx="282">
                  <c:v>1.87</c:v>
                </c:pt>
                <c:pt idx="283">
                  <c:v>2.29</c:v>
                </c:pt>
                <c:pt idx="284">
                  <c:v>1.23</c:v>
                </c:pt>
                <c:pt idx="285">
                  <c:v>1.1200000000000001</c:v>
                </c:pt>
                <c:pt idx="286">
                  <c:v>1.85</c:v>
                </c:pt>
                <c:pt idx="287">
                  <c:v>2.74</c:v>
                </c:pt>
                <c:pt idx="288">
                  <c:v>3.34</c:v>
                </c:pt>
                <c:pt idx="289">
                  <c:v>2.67</c:v>
                </c:pt>
                <c:pt idx="290">
                  <c:v>2.74</c:v>
                </c:pt>
                <c:pt idx="291">
                  <c:v>2.61</c:v>
                </c:pt>
                <c:pt idx="292">
                  <c:v>1.85</c:v>
                </c:pt>
                <c:pt idx="293">
                  <c:v>2.78</c:v>
                </c:pt>
                <c:pt idx="294">
                  <c:v>3.4</c:v>
                </c:pt>
                <c:pt idx="295">
                  <c:v>2.08</c:v>
                </c:pt>
                <c:pt idx="296">
                  <c:v>1.46</c:v>
                </c:pt>
                <c:pt idx="297">
                  <c:v>1.44</c:v>
                </c:pt>
                <c:pt idx="298">
                  <c:v>1.99</c:v>
                </c:pt>
                <c:pt idx="299">
                  <c:v>2.79</c:v>
                </c:pt>
                <c:pt idx="300">
                  <c:v>2.77</c:v>
                </c:pt>
                <c:pt idx="301">
                  <c:v>1.91</c:v>
                </c:pt>
                <c:pt idx="302">
                  <c:v>2.12</c:v>
                </c:pt>
                <c:pt idx="303">
                  <c:v>2.39</c:v>
                </c:pt>
                <c:pt idx="304">
                  <c:v>2.42</c:v>
                </c:pt>
                <c:pt idx="305">
                  <c:v>2.96</c:v>
                </c:pt>
                <c:pt idx="306">
                  <c:v>3.29</c:v>
                </c:pt>
                <c:pt idx="307">
                  <c:v>3.32</c:v>
                </c:pt>
                <c:pt idx="308">
                  <c:v>3.44</c:v>
                </c:pt>
                <c:pt idx="309">
                  <c:v>2.72</c:v>
                </c:pt>
                <c:pt idx="310">
                  <c:v>3.18</c:v>
                </c:pt>
                <c:pt idx="311">
                  <c:v>1.63</c:v>
                </c:pt>
                <c:pt idx="312">
                  <c:v>0.72</c:v>
                </c:pt>
                <c:pt idx="313">
                  <c:v>0.83</c:v>
                </c:pt>
                <c:pt idx="314">
                  <c:v>1.17</c:v>
                </c:pt>
                <c:pt idx="315">
                  <c:v>1.89</c:v>
                </c:pt>
                <c:pt idx="316">
                  <c:v>1.21</c:v>
                </c:pt>
                <c:pt idx="317">
                  <c:v>0.84</c:v>
                </c:pt>
                <c:pt idx="318">
                  <c:v>1.1599999999999999</c:v>
                </c:pt>
                <c:pt idx="319">
                  <c:v>2.5499999999999998</c:v>
                </c:pt>
                <c:pt idx="320">
                  <c:v>3.21</c:v>
                </c:pt>
                <c:pt idx="321">
                  <c:v>2.62</c:v>
                </c:pt>
                <c:pt idx="322">
                  <c:v>0.94</c:v>
                </c:pt>
                <c:pt idx="323">
                  <c:v>0.86</c:v>
                </c:pt>
                <c:pt idx="324">
                  <c:v>1.2</c:v>
                </c:pt>
                <c:pt idx="325">
                  <c:v>1.31</c:v>
                </c:pt>
                <c:pt idx="326">
                  <c:v>1.87</c:v>
                </c:pt>
                <c:pt idx="327">
                  <c:v>2.48</c:v>
                </c:pt>
                <c:pt idx="328">
                  <c:v>2.11</c:v>
                </c:pt>
                <c:pt idx="329">
                  <c:v>2.52</c:v>
                </c:pt>
                <c:pt idx="330">
                  <c:v>2.97</c:v>
                </c:pt>
                <c:pt idx="331">
                  <c:v>1.88</c:v>
                </c:pt>
                <c:pt idx="332">
                  <c:v>1.63</c:v>
                </c:pt>
                <c:pt idx="333">
                  <c:v>2.15</c:v>
                </c:pt>
                <c:pt idx="334">
                  <c:v>2.63</c:v>
                </c:pt>
                <c:pt idx="335">
                  <c:v>3.52</c:v>
                </c:pt>
                <c:pt idx="336">
                  <c:v>2.8</c:v>
                </c:pt>
                <c:pt idx="337">
                  <c:v>2.48</c:v>
                </c:pt>
                <c:pt idx="338">
                  <c:v>1.59</c:v>
                </c:pt>
                <c:pt idx="339">
                  <c:v>0.69</c:v>
                </c:pt>
                <c:pt idx="340">
                  <c:v>0.38</c:v>
                </c:pt>
                <c:pt idx="341">
                  <c:v>0.79</c:v>
                </c:pt>
                <c:pt idx="342">
                  <c:v>0.88</c:v>
                </c:pt>
                <c:pt idx="343">
                  <c:v>0.88</c:v>
                </c:pt>
                <c:pt idx="344">
                  <c:v>1.06</c:v>
                </c:pt>
                <c:pt idx="345">
                  <c:v>1.41</c:v>
                </c:pt>
                <c:pt idx="346">
                  <c:v>1.5</c:v>
                </c:pt>
                <c:pt idx="347">
                  <c:v>1.57</c:v>
                </c:pt>
                <c:pt idx="348">
                  <c:v>2.36</c:v>
                </c:pt>
                <c:pt idx="349">
                  <c:v>1.66</c:v>
                </c:pt>
                <c:pt idx="350">
                  <c:v>1.71</c:v>
                </c:pt>
                <c:pt idx="351">
                  <c:v>3.05</c:v>
                </c:pt>
                <c:pt idx="352">
                  <c:v>1.47</c:v>
                </c:pt>
                <c:pt idx="353">
                  <c:v>1.29</c:v>
                </c:pt>
                <c:pt idx="354">
                  <c:v>1.29</c:v>
                </c:pt>
                <c:pt idx="355">
                  <c:v>1.95</c:v>
                </c:pt>
              </c:numCache>
            </c:numRef>
          </c:val>
          <c:smooth val="0"/>
          <c:extLst>
            <c:ext xmlns:c16="http://schemas.microsoft.com/office/drawing/2014/chart" uri="{C3380CC4-5D6E-409C-BE32-E72D297353CC}">
              <c16:uniqueId val="{00000000-1343-465D-A10D-F637E75C6F06}"/>
            </c:ext>
          </c:extLst>
        </c:ser>
        <c:dLbls>
          <c:showLegendKey val="0"/>
          <c:showVal val="0"/>
          <c:showCatName val="0"/>
          <c:showSerName val="0"/>
          <c:showPercent val="0"/>
          <c:showBubbleSize val="0"/>
        </c:dLbls>
        <c:smooth val="0"/>
        <c:axId val="1860126576"/>
        <c:axId val="1860128656"/>
      </c:lineChart>
      <c:catAx>
        <c:axId val="186012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128656"/>
        <c:crosses val="autoZero"/>
        <c:auto val="1"/>
        <c:lblAlgn val="ctr"/>
        <c:lblOffset val="100"/>
        <c:noMultiLvlLbl val="0"/>
      </c:catAx>
      <c:valAx>
        <c:axId val="186012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Concentration of CO (</a:t>
                </a:r>
                <a:r>
                  <a:rPr lang="en-IN" sz="1000" b="0" i="0" u="none" strike="noStrike" baseline="0">
                    <a:effectLst/>
                  </a:rPr>
                  <a:t>mg/m</a:t>
                </a:r>
                <a:r>
                  <a:rPr lang="en-IN" sz="1000" b="0" i="0" u="none" strike="noStrike" baseline="30000">
                    <a:effectLst/>
                  </a:rPr>
                  <a:t>3</a:t>
                </a:r>
                <a:r>
                  <a:rPr lang="en-IN" sz="1000" b="0" i="0" u="none" strike="noStrike" baseline="0">
                    <a:effectLst/>
                  </a:rPr>
                  <a:t>)</a:t>
                </a:r>
                <a:endParaRPr lang="en-US" sz="1000">
                  <a:effectLst/>
                </a:endParaRPr>
              </a:p>
            </c:rich>
          </c:tx>
          <c:layout>
            <c:manualLayout>
              <c:xMode val="edge"/>
              <c:yMode val="edge"/>
              <c:x val="3.0555555555555555E-2"/>
              <c:y val="0.117943642461358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126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2"/>
              </a:solidFill>
              <a:round/>
            </a:ln>
            <a:effectLst/>
          </c:spPr>
          <c:marker>
            <c:symbol val="none"/>
          </c:marker>
          <c:val>
            <c:numRef>
              <c:f>'[Final Sirifort NO2.xlsx]Sheet1'!$A$1:$A$356</c:f>
              <c:numCache>
                <c:formatCode>General</c:formatCode>
                <c:ptCount val="356"/>
                <c:pt idx="0">
                  <c:v>118.46</c:v>
                </c:pt>
                <c:pt idx="1">
                  <c:v>129.56</c:v>
                </c:pt>
                <c:pt idx="2">
                  <c:v>104.47</c:v>
                </c:pt>
                <c:pt idx="3">
                  <c:v>79.319999999999993</c:v>
                </c:pt>
                <c:pt idx="4">
                  <c:v>55.07</c:v>
                </c:pt>
                <c:pt idx="5">
                  <c:v>67.849999999999994</c:v>
                </c:pt>
                <c:pt idx="6">
                  <c:v>42.96</c:v>
                </c:pt>
                <c:pt idx="7">
                  <c:v>35.630000000000003</c:v>
                </c:pt>
                <c:pt idx="8">
                  <c:v>36.01</c:v>
                </c:pt>
                <c:pt idx="9">
                  <c:v>51.16</c:v>
                </c:pt>
                <c:pt idx="10">
                  <c:v>68.12</c:v>
                </c:pt>
                <c:pt idx="11">
                  <c:v>89.03</c:v>
                </c:pt>
                <c:pt idx="12">
                  <c:v>75.34</c:v>
                </c:pt>
                <c:pt idx="13">
                  <c:v>43.78</c:v>
                </c:pt>
                <c:pt idx="14">
                  <c:v>56.68</c:v>
                </c:pt>
                <c:pt idx="15">
                  <c:v>51.61</c:v>
                </c:pt>
                <c:pt idx="16">
                  <c:v>43.99</c:v>
                </c:pt>
                <c:pt idx="17">
                  <c:v>58.87</c:v>
                </c:pt>
                <c:pt idx="18">
                  <c:v>36.700000000000003</c:v>
                </c:pt>
                <c:pt idx="19">
                  <c:v>44.37</c:v>
                </c:pt>
                <c:pt idx="20">
                  <c:v>57.64</c:v>
                </c:pt>
                <c:pt idx="21">
                  <c:v>60.65</c:v>
                </c:pt>
                <c:pt idx="22">
                  <c:v>35.32</c:v>
                </c:pt>
                <c:pt idx="23">
                  <c:v>42.34</c:v>
                </c:pt>
                <c:pt idx="24">
                  <c:v>70.319999999999993</c:v>
                </c:pt>
                <c:pt idx="25">
                  <c:v>71.05</c:v>
                </c:pt>
                <c:pt idx="26">
                  <c:v>82.35</c:v>
                </c:pt>
                <c:pt idx="27">
                  <c:v>37.71</c:v>
                </c:pt>
                <c:pt idx="28">
                  <c:v>40.1</c:v>
                </c:pt>
                <c:pt idx="29">
                  <c:v>46.96</c:v>
                </c:pt>
                <c:pt idx="30">
                  <c:v>44.84</c:v>
                </c:pt>
                <c:pt idx="31">
                  <c:v>55.27</c:v>
                </c:pt>
                <c:pt idx="32">
                  <c:v>47.83</c:v>
                </c:pt>
                <c:pt idx="33">
                  <c:v>60.95</c:v>
                </c:pt>
                <c:pt idx="34">
                  <c:v>107.32</c:v>
                </c:pt>
                <c:pt idx="35">
                  <c:v>67.19</c:v>
                </c:pt>
                <c:pt idx="36">
                  <c:v>51.55</c:v>
                </c:pt>
                <c:pt idx="37">
                  <c:v>83.17</c:v>
                </c:pt>
                <c:pt idx="38">
                  <c:v>52.72</c:v>
                </c:pt>
                <c:pt idx="39">
                  <c:v>54.26</c:v>
                </c:pt>
                <c:pt idx="40">
                  <c:v>70.63</c:v>
                </c:pt>
                <c:pt idx="41">
                  <c:v>90.37</c:v>
                </c:pt>
                <c:pt idx="42">
                  <c:v>59.54</c:v>
                </c:pt>
                <c:pt idx="43">
                  <c:v>37.380000000000003</c:v>
                </c:pt>
                <c:pt idx="44">
                  <c:v>33.78</c:v>
                </c:pt>
                <c:pt idx="45">
                  <c:v>45.26</c:v>
                </c:pt>
                <c:pt idx="46">
                  <c:v>62.07</c:v>
                </c:pt>
                <c:pt idx="47">
                  <c:v>75.03</c:v>
                </c:pt>
                <c:pt idx="48">
                  <c:v>58.74</c:v>
                </c:pt>
                <c:pt idx="49">
                  <c:v>69.52</c:v>
                </c:pt>
                <c:pt idx="50">
                  <c:v>40.119999999999997</c:v>
                </c:pt>
                <c:pt idx="51">
                  <c:v>49.49</c:v>
                </c:pt>
                <c:pt idx="52">
                  <c:v>61.68</c:v>
                </c:pt>
                <c:pt idx="53">
                  <c:v>53.7</c:v>
                </c:pt>
                <c:pt idx="54">
                  <c:v>50.36</c:v>
                </c:pt>
                <c:pt idx="55">
                  <c:v>62.65</c:v>
                </c:pt>
                <c:pt idx="56">
                  <c:v>49</c:v>
                </c:pt>
                <c:pt idx="57">
                  <c:v>32.76</c:v>
                </c:pt>
                <c:pt idx="58">
                  <c:v>29.35</c:v>
                </c:pt>
                <c:pt idx="59">
                  <c:v>38.61</c:v>
                </c:pt>
                <c:pt idx="60">
                  <c:v>81.47</c:v>
                </c:pt>
                <c:pt idx="61">
                  <c:v>78.180000000000007</c:v>
                </c:pt>
                <c:pt idx="62">
                  <c:v>71.47</c:v>
                </c:pt>
                <c:pt idx="63">
                  <c:v>33.659999999999997</c:v>
                </c:pt>
                <c:pt idx="64">
                  <c:v>27.79</c:v>
                </c:pt>
                <c:pt idx="65">
                  <c:v>38.130000000000003</c:v>
                </c:pt>
                <c:pt idx="66">
                  <c:v>47.89</c:v>
                </c:pt>
                <c:pt idx="67">
                  <c:v>36.53</c:v>
                </c:pt>
                <c:pt idx="68">
                  <c:v>29.23</c:v>
                </c:pt>
                <c:pt idx="69">
                  <c:v>27.71</c:v>
                </c:pt>
                <c:pt idx="70">
                  <c:v>46.57</c:v>
                </c:pt>
                <c:pt idx="71">
                  <c:v>39.229999999999997</c:v>
                </c:pt>
                <c:pt idx="72">
                  <c:v>29.42</c:v>
                </c:pt>
                <c:pt idx="73">
                  <c:v>31.25</c:v>
                </c:pt>
                <c:pt idx="74">
                  <c:v>41.36</c:v>
                </c:pt>
                <c:pt idx="75">
                  <c:v>50.36</c:v>
                </c:pt>
                <c:pt idx="76">
                  <c:v>55.15</c:v>
                </c:pt>
                <c:pt idx="77">
                  <c:v>58.43</c:v>
                </c:pt>
                <c:pt idx="78">
                  <c:v>58.94</c:v>
                </c:pt>
                <c:pt idx="79">
                  <c:v>46.1</c:v>
                </c:pt>
                <c:pt idx="80">
                  <c:v>26.14</c:v>
                </c:pt>
                <c:pt idx="81">
                  <c:v>25.01</c:v>
                </c:pt>
                <c:pt idx="82">
                  <c:v>21.96</c:v>
                </c:pt>
                <c:pt idx="83">
                  <c:v>15.56</c:v>
                </c:pt>
                <c:pt idx="84">
                  <c:v>11.45</c:v>
                </c:pt>
                <c:pt idx="85">
                  <c:v>11.21</c:v>
                </c:pt>
                <c:pt idx="86">
                  <c:v>11.6</c:v>
                </c:pt>
                <c:pt idx="87">
                  <c:v>10.29</c:v>
                </c:pt>
                <c:pt idx="88">
                  <c:v>11.46</c:v>
                </c:pt>
                <c:pt idx="89">
                  <c:v>12.18</c:v>
                </c:pt>
                <c:pt idx="90">
                  <c:v>10.85</c:v>
                </c:pt>
                <c:pt idx="91">
                  <c:v>11.81</c:v>
                </c:pt>
                <c:pt idx="92">
                  <c:v>13.99</c:v>
                </c:pt>
                <c:pt idx="93">
                  <c:v>18.34</c:v>
                </c:pt>
                <c:pt idx="94">
                  <c:v>15.99</c:v>
                </c:pt>
                <c:pt idx="95">
                  <c:v>10.72</c:v>
                </c:pt>
                <c:pt idx="96">
                  <c:v>10.73</c:v>
                </c:pt>
                <c:pt idx="97">
                  <c:v>14.86</c:v>
                </c:pt>
                <c:pt idx="98">
                  <c:v>20.350000000000001</c:v>
                </c:pt>
                <c:pt idx="99">
                  <c:v>19.920000000000002</c:v>
                </c:pt>
                <c:pt idx="100">
                  <c:v>12.94</c:v>
                </c:pt>
                <c:pt idx="101">
                  <c:v>17.64</c:v>
                </c:pt>
                <c:pt idx="102">
                  <c:v>21.77</c:v>
                </c:pt>
                <c:pt idx="103">
                  <c:v>20.56</c:v>
                </c:pt>
                <c:pt idx="104">
                  <c:v>20.81</c:v>
                </c:pt>
                <c:pt idx="105">
                  <c:v>12.26</c:v>
                </c:pt>
                <c:pt idx="106">
                  <c:v>11.2</c:v>
                </c:pt>
                <c:pt idx="107">
                  <c:v>19.34</c:v>
                </c:pt>
                <c:pt idx="108">
                  <c:v>14.17</c:v>
                </c:pt>
                <c:pt idx="109">
                  <c:v>17</c:v>
                </c:pt>
                <c:pt idx="110">
                  <c:v>18.989999999999998</c:v>
                </c:pt>
                <c:pt idx="111">
                  <c:v>17.75</c:v>
                </c:pt>
                <c:pt idx="112">
                  <c:v>13.62</c:v>
                </c:pt>
                <c:pt idx="113">
                  <c:v>12.45</c:v>
                </c:pt>
                <c:pt idx="114">
                  <c:v>8.82</c:v>
                </c:pt>
                <c:pt idx="115">
                  <c:v>14.16</c:v>
                </c:pt>
                <c:pt idx="116">
                  <c:v>14.16</c:v>
                </c:pt>
                <c:pt idx="117">
                  <c:v>13.48</c:v>
                </c:pt>
                <c:pt idx="118">
                  <c:v>12.49</c:v>
                </c:pt>
                <c:pt idx="119">
                  <c:v>10.19</c:v>
                </c:pt>
                <c:pt idx="120">
                  <c:v>12.22</c:v>
                </c:pt>
                <c:pt idx="121">
                  <c:v>16.05</c:v>
                </c:pt>
                <c:pt idx="122">
                  <c:v>16.95</c:v>
                </c:pt>
                <c:pt idx="123">
                  <c:v>20.71</c:v>
                </c:pt>
                <c:pt idx="124">
                  <c:v>19.97</c:v>
                </c:pt>
                <c:pt idx="125">
                  <c:v>24.99</c:v>
                </c:pt>
                <c:pt idx="126">
                  <c:v>24.42</c:v>
                </c:pt>
                <c:pt idx="127">
                  <c:v>24.93</c:v>
                </c:pt>
                <c:pt idx="128">
                  <c:v>26.61</c:v>
                </c:pt>
                <c:pt idx="129">
                  <c:v>25.79</c:v>
                </c:pt>
                <c:pt idx="130">
                  <c:v>26.21</c:v>
                </c:pt>
                <c:pt idx="131">
                  <c:v>33.67</c:v>
                </c:pt>
                <c:pt idx="132">
                  <c:v>25.29</c:v>
                </c:pt>
                <c:pt idx="133">
                  <c:v>33.270000000000003</c:v>
                </c:pt>
                <c:pt idx="134">
                  <c:v>46.57</c:v>
                </c:pt>
                <c:pt idx="135">
                  <c:v>49.37</c:v>
                </c:pt>
                <c:pt idx="136">
                  <c:v>66.150000000000006</c:v>
                </c:pt>
                <c:pt idx="137">
                  <c:v>47.35</c:v>
                </c:pt>
                <c:pt idx="138">
                  <c:v>41.97</c:v>
                </c:pt>
                <c:pt idx="139">
                  <c:v>68.89</c:v>
                </c:pt>
                <c:pt idx="140">
                  <c:v>49.31</c:v>
                </c:pt>
                <c:pt idx="141">
                  <c:v>39.799999999999997</c:v>
                </c:pt>
                <c:pt idx="142">
                  <c:v>43.67</c:v>
                </c:pt>
                <c:pt idx="143">
                  <c:v>54.56</c:v>
                </c:pt>
                <c:pt idx="144">
                  <c:v>46.37</c:v>
                </c:pt>
                <c:pt idx="145">
                  <c:v>24.02</c:v>
                </c:pt>
                <c:pt idx="146">
                  <c:v>26.94</c:v>
                </c:pt>
                <c:pt idx="147">
                  <c:v>24.29</c:v>
                </c:pt>
                <c:pt idx="148">
                  <c:v>23.89</c:v>
                </c:pt>
                <c:pt idx="149">
                  <c:v>46.16</c:v>
                </c:pt>
                <c:pt idx="150">
                  <c:v>40.56</c:v>
                </c:pt>
                <c:pt idx="151">
                  <c:v>52.48</c:v>
                </c:pt>
                <c:pt idx="152">
                  <c:v>57.21</c:v>
                </c:pt>
                <c:pt idx="153">
                  <c:v>45.05</c:v>
                </c:pt>
                <c:pt idx="154">
                  <c:v>39.520000000000003</c:v>
                </c:pt>
                <c:pt idx="155">
                  <c:v>41.34</c:v>
                </c:pt>
                <c:pt idx="156">
                  <c:v>47.42</c:v>
                </c:pt>
                <c:pt idx="157">
                  <c:v>53.53</c:v>
                </c:pt>
                <c:pt idx="158">
                  <c:v>60.16</c:v>
                </c:pt>
                <c:pt idx="159">
                  <c:v>60.78</c:v>
                </c:pt>
                <c:pt idx="160">
                  <c:v>44.15</c:v>
                </c:pt>
                <c:pt idx="161">
                  <c:v>35.65</c:v>
                </c:pt>
                <c:pt idx="162">
                  <c:v>38.44</c:v>
                </c:pt>
                <c:pt idx="163">
                  <c:v>71.260000000000005</c:v>
                </c:pt>
                <c:pt idx="164">
                  <c:v>51.5</c:v>
                </c:pt>
                <c:pt idx="165">
                  <c:v>26.14</c:v>
                </c:pt>
                <c:pt idx="166">
                  <c:v>35.75</c:v>
                </c:pt>
                <c:pt idx="167">
                  <c:v>32.200000000000003</c:v>
                </c:pt>
                <c:pt idx="168">
                  <c:v>33.590000000000003</c:v>
                </c:pt>
                <c:pt idx="169">
                  <c:v>38.5</c:v>
                </c:pt>
                <c:pt idx="170">
                  <c:v>23.4</c:v>
                </c:pt>
                <c:pt idx="171">
                  <c:v>14.34</c:v>
                </c:pt>
                <c:pt idx="172">
                  <c:v>16.5</c:v>
                </c:pt>
                <c:pt idx="173">
                  <c:v>19.579999999999998</c:v>
                </c:pt>
                <c:pt idx="174">
                  <c:v>20.88</c:v>
                </c:pt>
                <c:pt idx="175">
                  <c:v>14.76</c:v>
                </c:pt>
                <c:pt idx="176">
                  <c:v>22.33</c:v>
                </c:pt>
                <c:pt idx="177">
                  <c:v>51.13</c:v>
                </c:pt>
                <c:pt idx="178">
                  <c:v>18.989999999999998</c:v>
                </c:pt>
                <c:pt idx="179">
                  <c:v>23.98</c:v>
                </c:pt>
                <c:pt idx="180">
                  <c:v>20.18</c:v>
                </c:pt>
                <c:pt idx="181">
                  <c:v>17.3</c:v>
                </c:pt>
                <c:pt idx="182">
                  <c:v>13.36</c:v>
                </c:pt>
                <c:pt idx="183">
                  <c:v>16.28</c:v>
                </c:pt>
                <c:pt idx="184">
                  <c:v>15.99</c:v>
                </c:pt>
                <c:pt idx="185">
                  <c:v>14.91</c:v>
                </c:pt>
                <c:pt idx="186">
                  <c:v>15.7</c:v>
                </c:pt>
                <c:pt idx="187">
                  <c:v>20.27</c:v>
                </c:pt>
                <c:pt idx="188">
                  <c:v>21.41</c:v>
                </c:pt>
                <c:pt idx="189">
                  <c:v>22.09</c:v>
                </c:pt>
                <c:pt idx="190">
                  <c:v>29.14</c:v>
                </c:pt>
                <c:pt idx="191">
                  <c:v>25.67</c:v>
                </c:pt>
                <c:pt idx="192">
                  <c:v>15.33</c:v>
                </c:pt>
                <c:pt idx="193">
                  <c:v>18.02</c:v>
                </c:pt>
                <c:pt idx="194">
                  <c:v>19.170000000000002</c:v>
                </c:pt>
                <c:pt idx="195">
                  <c:v>25.13</c:v>
                </c:pt>
                <c:pt idx="196">
                  <c:v>24.36</c:v>
                </c:pt>
                <c:pt idx="197">
                  <c:v>29.39</c:v>
                </c:pt>
                <c:pt idx="198">
                  <c:v>36.409999999999997</c:v>
                </c:pt>
                <c:pt idx="199">
                  <c:v>29.5</c:v>
                </c:pt>
                <c:pt idx="200">
                  <c:v>28.53</c:v>
                </c:pt>
                <c:pt idx="201">
                  <c:v>21.09</c:v>
                </c:pt>
                <c:pt idx="202">
                  <c:v>18.11</c:v>
                </c:pt>
                <c:pt idx="203">
                  <c:v>25.63</c:v>
                </c:pt>
                <c:pt idx="204">
                  <c:v>31.36</c:v>
                </c:pt>
                <c:pt idx="205">
                  <c:v>25.57</c:v>
                </c:pt>
                <c:pt idx="206">
                  <c:v>30.2</c:v>
                </c:pt>
                <c:pt idx="207">
                  <c:v>30.63</c:v>
                </c:pt>
                <c:pt idx="208">
                  <c:v>23.87</c:v>
                </c:pt>
                <c:pt idx="209">
                  <c:v>25.81</c:v>
                </c:pt>
                <c:pt idx="210">
                  <c:v>22.95</c:v>
                </c:pt>
                <c:pt idx="211">
                  <c:v>27.8</c:v>
                </c:pt>
                <c:pt idx="212">
                  <c:v>31.57</c:v>
                </c:pt>
                <c:pt idx="213">
                  <c:v>19.68</c:v>
                </c:pt>
                <c:pt idx="214">
                  <c:v>19.940000000000001</c:v>
                </c:pt>
                <c:pt idx="215">
                  <c:v>27.9</c:v>
                </c:pt>
                <c:pt idx="216">
                  <c:v>24.69</c:v>
                </c:pt>
                <c:pt idx="217">
                  <c:v>24.11</c:v>
                </c:pt>
                <c:pt idx="218">
                  <c:v>28.16</c:v>
                </c:pt>
                <c:pt idx="219">
                  <c:v>22.48</c:v>
                </c:pt>
                <c:pt idx="220">
                  <c:v>24.97</c:v>
                </c:pt>
                <c:pt idx="221">
                  <c:v>21.63</c:v>
                </c:pt>
                <c:pt idx="222">
                  <c:v>19.510000000000002</c:v>
                </c:pt>
                <c:pt idx="223">
                  <c:v>17.059999999999999</c:v>
                </c:pt>
                <c:pt idx="224">
                  <c:v>22.23</c:v>
                </c:pt>
                <c:pt idx="225">
                  <c:v>26.4</c:v>
                </c:pt>
                <c:pt idx="226">
                  <c:v>33.06</c:v>
                </c:pt>
                <c:pt idx="227">
                  <c:v>39.04</c:v>
                </c:pt>
                <c:pt idx="228">
                  <c:v>7.77</c:v>
                </c:pt>
                <c:pt idx="229">
                  <c:v>8.86</c:v>
                </c:pt>
                <c:pt idx="230">
                  <c:v>8.5299999999999994</c:v>
                </c:pt>
                <c:pt idx="231">
                  <c:v>8.11</c:v>
                </c:pt>
                <c:pt idx="232">
                  <c:v>10.51</c:v>
                </c:pt>
                <c:pt idx="233">
                  <c:v>13.75</c:v>
                </c:pt>
                <c:pt idx="234">
                  <c:v>9.18</c:v>
                </c:pt>
                <c:pt idx="235">
                  <c:v>5.99</c:v>
                </c:pt>
                <c:pt idx="236">
                  <c:v>7.56</c:v>
                </c:pt>
                <c:pt idx="237">
                  <c:v>7.38</c:v>
                </c:pt>
                <c:pt idx="238">
                  <c:v>9.7799999999999994</c:v>
                </c:pt>
                <c:pt idx="239">
                  <c:v>7.49</c:v>
                </c:pt>
                <c:pt idx="240">
                  <c:v>8.42</c:v>
                </c:pt>
                <c:pt idx="241">
                  <c:v>7.73</c:v>
                </c:pt>
                <c:pt idx="242">
                  <c:v>8.66</c:v>
                </c:pt>
                <c:pt idx="243">
                  <c:v>12.49</c:v>
                </c:pt>
                <c:pt idx="244">
                  <c:v>10.72</c:v>
                </c:pt>
                <c:pt idx="245">
                  <c:v>9.73</c:v>
                </c:pt>
                <c:pt idx="246">
                  <c:v>8.75</c:v>
                </c:pt>
                <c:pt idx="247">
                  <c:v>22.8</c:v>
                </c:pt>
                <c:pt idx="248">
                  <c:v>27.27</c:v>
                </c:pt>
                <c:pt idx="249">
                  <c:v>17.73</c:v>
                </c:pt>
                <c:pt idx="250">
                  <c:v>17.8</c:v>
                </c:pt>
                <c:pt idx="251">
                  <c:v>18.63</c:v>
                </c:pt>
                <c:pt idx="252">
                  <c:v>22.29</c:v>
                </c:pt>
                <c:pt idx="253">
                  <c:v>18.95</c:v>
                </c:pt>
                <c:pt idx="254">
                  <c:v>14.88</c:v>
                </c:pt>
                <c:pt idx="255">
                  <c:v>19.309999999999999</c:v>
                </c:pt>
                <c:pt idx="256">
                  <c:v>17.97</c:v>
                </c:pt>
                <c:pt idx="257">
                  <c:v>18.21</c:v>
                </c:pt>
                <c:pt idx="258">
                  <c:v>15.42</c:v>
                </c:pt>
                <c:pt idx="259">
                  <c:v>12.36</c:v>
                </c:pt>
                <c:pt idx="260">
                  <c:v>11.98</c:v>
                </c:pt>
                <c:pt idx="261">
                  <c:v>22.57</c:v>
                </c:pt>
                <c:pt idx="262">
                  <c:v>19.809999999999999</c:v>
                </c:pt>
                <c:pt idx="263">
                  <c:v>13.94</c:v>
                </c:pt>
                <c:pt idx="264">
                  <c:v>17.91</c:v>
                </c:pt>
                <c:pt idx="265">
                  <c:v>17.190000000000001</c:v>
                </c:pt>
                <c:pt idx="266">
                  <c:v>17.21</c:v>
                </c:pt>
                <c:pt idx="267">
                  <c:v>20.309999999999999</c:v>
                </c:pt>
                <c:pt idx="268">
                  <c:v>17.53</c:v>
                </c:pt>
                <c:pt idx="269">
                  <c:v>20.53</c:v>
                </c:pt>
                <c:pt idx="270">
                  <c:v>21.86</c:v>
                </c:pt>
                <c:pt idx="271">
                  <c:v>20.22</c:v>
                </c:pt>
                <c:pt idx="272">
                  <c:v>21.69</c:v>
                </c:pt>
                <c:pt idx="273">
                  <c:v>23.35</c:v>
                </c:pt>
                <c:pt idx="274">
                  <c:v>22.92</c:v>
                </c:pt>
                <c:pt idx="275">
                  <c:v>27.16</c:v>
                </c:pt>
                <c:pt idx="276">
                  <c:v>23.94</c:v>
                </c:pt>
                <c:pt idx="277">
                  <c:v>22.03</c:v>
                </c:pt>
                <c:pt idx="278">
                  <c:v>30.12</c:v>
                </c:pt>
                <c:pt idx="279">
                  <c:v>27.04</c:v>
                </c:pt>
                <c:pt idx="280">
                  <c:v>28.28</c:v>
                </c:pt>
                <c:pt idx="281">
                  <c:v>28.26</c:v>
                </c:pt>
                <c:pt idx="282">
                  <c:v>34.270000000000003</c:v>
                </c:pt>
                <c:pt idx="283">
                  <c:v>35.97</c:v>
                </c:pt>
                <c:pt idx="284">
                  <c:v>25.99</c:v>
                </c:pt>
                <c:pt idx="285">
                  <c:v>24.15</c:v>
                </c:pt>
                <c:pt idx="286">
                  <c:v>35.5</c:v>
                </c:pt>
                <c:pt idx="287">
                  <c:v>45.79</c:v>
                </c:pt>
                <c:pt idx="288">
                  <c:v>53.76</c:v>
                </c:pt>
                <c:pt idx="289">
                  <c:v>48.06</c:v>
                </c:pt>
                <c:pt idx="290">
                  <c:v>50.75</c:v>
                </c:pt>
                <c:pt idx="291">
                  <c:v>46.46</c:v>
                </c:pt>
                <c:pt idx="292">
                  <c:v>34.840000000000003</c:v>
                </c:pt>
                <c:pt idx="293">
                  <c:v>53.18</c:v>
                </c:pt>
                <c:pt idx="294">
                  <c:v>61.97</c:v>
                </c:pt>
                <c:pt idx="295">
                  <c:v>44.64</c:v>
                </c:pt>
                <c:pt idx="296">
                  <c:v>26.17</c:v>
                </c:pt>
                <c:pt idx="297">
                  <c:v>28.82</c:v>
                </c:pt>
                <c:pt idx="298">
                  <c:v>46.88</c:v>
                </c:pt>
                <c:pt idx="299">
                  <c:v>58.7</c:v>
                </c:pt>
                <c:pt idx="300">
                  <c:v>54.94</c:v>
                </c:pt>
                <c:pt idx="301">
                  <c:v>50.15</c:v>
                </c:pt>
                <c:pt idx="302">
                  <c:v>62.11</c:v>
                </c:pt>
                <c:pt idx="303">
                  <c:v>51.72</c:v>
                </c:pt>
                <c:pt idx="304">
                  <c:v>64.040000000000006</c:v>
                </c:pt>
                <c:pt idx="305">
                  <c:v>65.239999999999995</c:v>
                </c:pt>
                <c:pt idx="306">
                  <c:v>62.91</c:v>
                </c:pt>
                <c:pt idx="307">
                  <c:v>71.34</c:v>
                </c:pt>
                <c:pt idx="308">
                  <c:v>74.180000000000007</c:v>
                </c:pt>
                <c:pt idx="309">
                  <c:v>64.39</c:v>
                </c:pt>
                <c:pt idx="310">
                  <c:v>54.2</c:v>
                </c:pt>
                <c:pt idx="311">
                  <c:v>49.34</c:v>
                </c:pt>
                <c:pt idx="312">
                  <c:v>36.9</c:v>
                </c:pt>
                <c:pt idx="313">
                  <c:v>50.45</c:v>
                </c:pt>
                <c:pt idx="314">
                  <c:v>62.03</c:v>
                </c:pt>
                <c:pt idx="315">
                  <c:v>84.88</c:v>
                </c:pt>
                <c:pt idx="316">
                  <c:v>62.17</c:v>
                </c:pt>
                <c:pt idx="317">
                  <c:v>53.75</c:v>
                </c:pt>
                <c:pt idx="318">
                  <c:v>70.150000000000006</c:v>
                </c:pt>
                <c:pt idx="319">
                  <c:v>112.57</c:v>
                </c:pt>
                <c:pt idx="320">
                  <c:v>142.77000000000001</c:v>
                </c:pt>
                <c:pt idx="321">
                  <c:v>105.06</c:v>
                </c:pt>
                <c:pt idx="322">
                  <c:v>49.91</c:v>
                </c:pt>
                <c:pt idx="323">
                  <c:v>47.57</c:v>
                </c:pt>
                <c:pt idx="324">
                  <c:v>55.27</c:v>
                </c:pt>
                <c:pt idx="325">
                  <c:v>69.89</c:v>
                </c:pt>
                <c:pt idx="326">
                  <c:v>102.53</c:v>
                </c:pt>
                <c:pt idx="327">
                  <c:v>122.12</c:v>
                </c:pt>
                <c:pt idx="328">
                  <c:v>94.22</c:v>
                </c:pt>
                <c:pt idx="329">
                  <c:v>90.95</c:v>
                </c:pt>
                <c:pt idx="330">
                  <c:v>108.51</c:v>
                </c:pt>
                <c:pt idx="331">
                  <c:v>57.28</c:v>
                </c:pt>
                <c:pt idx="332">
                  <c:v>56.72</c:v>
                </c:pt>
                <c:pt idx="333">
                  <c:v>68.650000000000006</c:v>
                </c:pt>
                <c:pt idx="334">
                  <c:v>95.57</c:v>
                </c:pt>
                <c:pt idx="335">
                  <c:v>125.82</c:v>
                </c:pt>
                <c:pt idx="336">
                  <c:v>108.28</c:v>
                </c:pt>
                <c:pt idx="337">
                  <c:v>98.54</c:v>
                </c:pt>
                <c:pt idx="338">
                  <c:v>42.43</c:v>
                </c:pt>
                <c:pt idx="339">
                  <c:v>31.01</c:v>
                </c:pt>
                <c:pt idx="340">
                  <c:v>28.49</c:v>
                </c:pt>
                <c:pt idx="341">
                  <c:v>40.81</c:v>
                </c:pt>
                <c:pt idx="342">
                  <c:v>31.65</c:v>
                </c:pt>
                <c:pt idx="343">
                  <c:v>33.19</c:v>
                </c:pt>
                <c:pt idx="344">
                  <c:v>45.95</c:v>
                </c:pt>
                <c:pt idx="345">
                  <c:v>56.99</c:v>
                </c:pt>
                <c:pt idx="346">
                  <c:v>56.49</c:v>
                </c:pt>
                <c:pt idx="347">
                  <c:v>78.62</c:v>
                </c:pt>
                <c:pt idx="348">
                  <c:v>141.69999999999999</c:v>
                </c:pt>
                <c:pt idx="349">
                  <c:v>117.45</c:v>
                </c:pt>
                <c:pt idx="350">
                  <c:v>90.43</c:v>
                </c:pt>
                <c:pt idx="351">
                  <c:v>97.51</c:v>
                </c:pt>
                <c:pt idx="352">
                  <c:v>41.08</c:v>
                </c:pt>
                <c:pt idx="353">
                  <c:v>40.299999999999997</c:v>
                </c:pt>
                <c:pt idx="354">
                  <c:v>31.69</c:v>
                </c:pt>
                <c:pt idx="355">
                  <c:v>32.049999999999997</c:v>
                </c:pt>
              </c:numCache>
            </c:numRef>
          </c:val>
          <c:smooth val="0"/>
          <c:extLst>
            <c:ext xmlns:c16="http://schemas.microsoft.com/office/drawing/2014/chart" uri="{C3380CC4-5D6E-409C-BE32-E72D297353CC}">
              <c16:uniqueId val="{00000000-0205-48F3-8A9B-50B6A32F1234}"/>
            </c:ext>
          </c:extLst>
        </c:ser>
        <c:dLbls>
          <c:showLegendKey val="0"/>
          <c:showVal val="0"/>
          <c:showCatName val="0"/>
          <c:showSerName val="0"/>
          <c:showPercent val="0"/>
          <c:showBubbleSize val="0"/>
        </c:dLbls>
        <c:smooth val="0"/>
        <c:axId val="1831678032"/>
        <c:axId val="1831679280"/>
      </c:lineChart>
      <c:catAx>
        <c:axId val="1831678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679280"/>
        <c:crosses val="autoZero"/>
        <c:auto val="1"/>
        <c:lblAlgn val="ctr"/>
        <c:lblOffset val="100"/>
        <c:noMultiLvlLbl val="0"/>
      </c:catAx>
      <c:valAx>
        <c:axId val="183167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a:t>
                </a:r>
                <a:r>
                  <a:rPr lang="en-IN" sz="1000" b="0" i="0" u="none" strike="noStrike" baseline="0">
                    <a:effectLst/>
                  </a:rPr>
                  <a:t>NO</a:t>
                </a:r>
                <a:r>
                  <a:rPr lang="en-IN" sz="1000" b="0" i="0" u="none" strike="noStrike" baseline="-25000">
                    <a:effectLst/>
                  </a:rPr>
                  <a:t>2</a:t>
                </a:r>
                <a:r>
                  <a:rPr lang="en-IN" sz="1000" b="0" i="0" u="none" strike="noStrike" baseline="0">
                    <a:effectLst/>
                  </a:rPr>
                  <a:t> (µg/m</a:t>
                </a:r>
                <a:r>
                  <a:rPr lang="en-IN" sz="1000" b="0" i="0" u="none" strike="noStrike" baseline="30000">
                    <a:effectLst/>
                  </a:rPr>
                  <a:t>3</a:t>
                </a:r>
                <a:r>
                  <a:rPr lang="en-IN" sz="1000" b="0" i="0" u="none" strike="noStrike" baseline="0">
                    <a:effectLst/>
                  </a:rPr>
                  <a:t>)</a:t>
                </a:r>
                <a:r>
                  <a:rPr 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67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Sheet1!$A$1:$A$341</c:f>
              <c:numCache>
                <c:formatCode>General</c:formatCode>
                <c:ptCount val="341"/>
                <c:pt idx="0">
                  <c:v>406.43</c:v>
                </c:pt>
                <c:pt idx="1">
                  <c:v>409.96</c:v>
                </c:pt>
                <c:pt idx="2">
                  <c:v>303.2</c:v>
                </c:pt>
                <c:pt idx="3">
                  <c:v>290.29000000000002</c:v>
                </c:pt>
                <c:pt idx="4">
                  <c:v>217.24</c:v>
                </c:pt>
                <c:pt idx="5">
                  <c:v>197.07</c:v>
                </c:pt>
                <c:pt idx="6">
                  <c:v>175.19</c:v>
                </c:pt>
                <c:pt idx="7">
                  <c:v>141.94</c:v>
                </c:pt>
                <c:pt idx="8">
                  <c:v>114.38</c:v>
                </c:pt>
                <c:pt idx="9">
                  <c:v>160.04</c:v>
                </c:pt>
                <c:pt idx="10">
                  <c:v>193.9</c:v>
                </c:pt>
                <c:pt idx="11">
                  <c:v>265.06</c:v>
                </c:pt>
                <c:pt idx="12">
                  <c:v>267.39999999999998</c:v>
                </c:pt>
                <c:pt idx="13">
                  <c:v>131.12</c:v>
                </c:pt>
                <c:pt idx="14">
                  <c:v>133.62</c:v>
                </c:pt>
                <c:pt idx="15">
                  <c:v>177.34</c:v>
                </c:pt>
                <c:pt idx="16">
                  <c:v>145.5</c:v>
                </c:pt>
                <c:pt idx="17">
                  <c:v>151.33000000000001</c:v>
                </c:pt>
                <c:pt idx="18">
                  <c:v>162.1</c:v>
                </c:pt>
                <c:pt idx="19">
                  <c:v>192.92</c:v>
                </c:pt>
                <c:pt idx="20">
                  <c:v>310.04000000000002</c:v>
                </c:pt>
                <c:pt idx="21">
                  <c:v>231.73</c:v>
                </c:pt>
                <c:pt idx="22">
                  <c:v>91.5</c:v>
                </c:pt>
                <c:pt idx="23">
                  <c:v>105.4</c:v>
                </c:pt>
                <c:pt idx="24">
                  <c:v>186.38</c:v>
                </c:pt>
                <c:pt idx="25">
                  <c:v>272.73</c:v>
                </c:pt>
                <c:pt idx="26">
                  <c:v>280.23</c:v>
                </c:pt>
                <c:pt idx="27">
                  <c:v>150.29</c:v>
                </c:pt>
                <c:pt idx="28">
                  <c:v>99.85</c:v>
                </c:pt>
                <c:pt idx="29">
                  <c:v>117.17</c:v>
                </c:pt>
                <c:pt idx="30">
                  <c:v>127.33</c:v>
                </c:pt>
                <c:pt idx="31">
                  <c:v>140.19</c:v>
                </c:pt>
                <c:pt idx="32">
                  <c:v>162.96</c:v>
                </c:pt>
                <c:pt idx="33">
                  <c:v>189.47</c:v>
                </c:pt>
                <c:pt idx="34">
                  <c:v>234.31</c:v>
                </c:pt>
                <c:pt idx="35">
                  <c:v>176.72</c:v>
                </c:pt>
                <c:pt idx="36">
                  <c:v>154.86000000000001</c:v>
                </c:pt>
                <c:pt idx="37">
                  <c:v>155.6</c:v>
                </c:pt>
                <c:pt idx="38">
                  <c:v>176.45</c:v>
                </c:pt>
                <c:pt idx="39">
                  <c:v>195.94</c:v>
                </c:pt>
                <c:pt idx="40">
                  <c:v>209.88</c:v>
                </c:pt>
                <c:pt idx="41">
                  <c:v>202</c:v>
                </c:pt>
                <c:pt idx="42">
                  <c:v>195.69</c:v>
                </c:pt>
                <c:pt idx="43">
                  <c:v>114.1</c:v>
                </c:pt>
                <c:pt idx="44">
                  <c:v>92.46</c:v>
                </c:pt>
                <c:pt idx="45">
                  <c:v>99.98</c:v>
                </c:pt>
                <c:pt idx="46">
                  <c:v>177.58</c:v>
                </c:pt>
                <c:pt idx="47">
                  <c:v>195.96</c:v>
                </c:pt>
                <c:pt idx="48">
                  <c:v>143.21</c:v>
                </c:pt>
                <c:pt idx="49">
                  <c:v>111.96</c:v>
                </c:pt>
                <c:pt idx="50">
                  <c:v>123.69</c:v>
                </c:pt>
                <c:pt idx="51">
                  <c:v>74.25</c:v>
                </c:pt>
                <c:pt idx="52">
                  <c:v>110.73</c:v>
                </c:pt>
                <c:pt idx="53">
                  <c:v>86.61</c:v>
                </c:pt>
                <c:pt idx="54">
                  <c:v>156.72</c:v>
                </c:pt>
                <c:pt idx="55">
                  <c:v>196.07</c:v>
                </c:pt>
                <c:pt idx="56">
                  <c:v>140.21</c:v>
                </c:pt>
                <c:pt idx="57">
                  <c:v>99.52</c:v>
                </c:pt>
                <c:pt idx="58">
                  <c:v>73.08</c:v>
                </c:pt>
                <c:pt idx="59">
                  <c:v>66.72</c:v>
                </c:pt>
                <c:pt idx="60">
                  <c:v>124.79</c:v>
                </c:pt>
                <c:pt idx="61">
                  <c:v>92.46</c:v>
                </c:pt>
                <c:pt idx="62">
                  <c:v>94.19</c:v>
                </c:pt>
                <c:pt idx="63">
                  <c:v>46.98</c:v>
                </c:pt>
                <c:pt idx="64">
                  <c:v>42.09</c:v>
                </c:pt>
                <c:pt idx="65">
                  <c:v>66.17</c:v>
                </c:pt>
                <c:pt idx="66">
                  <c:v>102.28</c:v>
                </c:pt>
                <c:pt idx="67">
                  <c:v>84.52</c:v>
                </c:pt>
                <c:pt idx="68">
                  <c:v>95.35</c:v>
                </c:pt>
                <c:pt idx="69">
                  <c:v>66.23</c:v>
                </c:pt>
                <c:pt idx="70">
                  <c:v>77.08</c:v>
                </c:pt>
                <c:pt idx="71">
                  <c:v>86.83</c:v>
                </c:pt>
                <c:pt idx="72">
                  <c:v>47.92</c:v>
                </c:pt>
                <c:pt idx="73">
                  <c:v>22.85</c:v>
                </c:pt>
                <c:pt idx="74">
                  <c:v>39.54</c:v>
                </c:pt>
                <c:pt idx="75">
                  <c:v>35.92</c:v>
                </c:pt>
                <c:pt idx="76">
                  <c:v>45.85</c:v>
                </c:pt>
                <c:pt idx="77">
                  <c:v>31.58</c:v>
                </c:pt>
                <c:pt idx="78">
                  <c:v>67.77</c:v>
                </c:pt>
                <c:pt idx="79">
                  <c:v>68.88</c:v>
                </c:pt>
                <c:pt idx="80">
                  <c:v>31.23</c:v>
                </c:pt>
                <c:pt idx="81">
                  <c:v>30.56</c:v>
                </c:pt>
                <c:pt idx="82">
                  <c:v>43.81</c:v>
                </c:pt>
                <c:pt idx="83">
                  <c:v>64.06</c:v>
                </c:pt>
                <c:pt idx="84">
                  <c:v>57.94</c:v>
                </c:pt>
                <c:pt idx="85">
                  <c:v>44.46</c:v>
                </c:pt>
                <c:pt idx="86">
                  <c:v>69.849999999999994</c:v>
                </c:pt>
                <c:pt idx="87">
                  <c:v>67.19</c:v>
                </c:pt>
                <c:pt idx="88">
                  <c:v>67.52</c:v>
                </c:pt>
                <c:pt idx="89">
                  <c:v>83.98</c:v>
                </c:pt>
                <c:pt idx="90">
                  <c:v>27.83</c:v>
                </c:pt>
                <c:pt idx="91">
                  <c:v>30.4</c:v>
                </c:pt>
                <c:pt idx="92">
                  <c:v>74.02</c:v>
                </c:pt>
                <c:pt idx="93">
                  <c:v>42.04</c:v>
                </c:pt>
                <c:pt idx="94">
                  <c:v>75.209999999999994</c:v>
                </c:pt>
                <c:pt idx="95">
                  <c:v>66.17</c:v>
                </c:pt>
                <c:pt idx="96">
                  <c:v>68.209999999999994</c:v>
                </c:pt>
                <c:pt idx="97">
                  <c:v>29.35</c:v>
                </c:pt>
                <c:pt idx="98">
                  <c:v>41.06</c:v>
                </c:pt>
                <c:pt idx="99">
                  <c:v>28.11</c:v>
                </c:pt>
                <c:pt idx="100">
                  <c:v>47.15</c:v>
                </c:pt>
                <c:pt idx="101">
                  <c:v>55.46</c:v>
                </c:pt>
                <c:pt idx="102">
                  <c:v>52.83</c:v>
                </c:pt>
                <c:pt idx="103">
                  <c:v>63.83</c:v>
                </c:pt>
                <c:pt idx="104">
                  <c:v>34.65</c:v>
                </c:pt>
                <c:pt idx="105">
                  <c:v>33.58</c:v>
                </c:pt>
                <c:pt idx="106">
                  <c:v>28.33</c:v>
                </c:pt>
                <c:pt idx="107">
                  <c:v>52.51</c:v>
                </c:pt>
                <c:pt idx="108">
                  <c:v>67.28</c:v>
                </c:pt>
                <c:pt idx="109">
                  <c:v>36.78</c:v>
                </c:pt>
                <c:pt idx="110">
                  <c:v>49.35</c:v>
                </c:pt>
                <c:pt idx="111">
                  <c:v>55.21</c:v>
                </c:pt>
                <c:pt idx="112">
                  <c:v>44.41</c:v>
                </c:pt>
                <c:pt idx="113">
                  <c:v>44.77</c:v>
                </c:pt>
                <c:pt idx="114">
                  <c:v>47.66</c:v>
                </c:pt>
                <c:pt idx="115">
                  <c:v>75.19</c:v>
                </c:pt>
                <c:pt idx="116">
                  <c:v>59.07</c:v>
                </c:pt>
                <c:pt idx="117">
                  <c:v>57.84</c:v>
                </c:pt>
                <c:pt idx="118">
                  <c:v>83.27</c:v>
                </c:pt>
                <c:pt idx="119">
                  <c:v>109.45</c:v>
                </c:pt>
                <c:pt idx="120">
                  <c:v>115.42</c:v>
                </c:pt>
                <c:pt idx="121">
                  <c:v>119.3</c:v>
                </c:pt>
                <c:pt idx="122">
                  <c:v>72.64</c:v>
                </c:pt>
                <c:pt idx="123">
                  <c:v>55.08</c:v>
                </c:pt>
                <c:pt idx="124">
                  <c:v>130.03</c:v>
                </c:pt>
                <c:pt idx="125">
                  <c:v>71.760000000000005</c:v>
                </c:pt>
                <c:pt idx="126">
                  <c:v>57.24</c:v>
                </c:pt>
                <c:pt idx="127">
                  <c:v>61.98</c:v>
                </c:pt>
                <c:pt idx="128">
                  <c:v>59.32</c:v>
                </c:pt>
                <c:pt idx="129">
                  <c:v>42.69</c:v>
                </c:pt>
                <c:pt idx="130">
                  <c:v>34.26</c:v>
                </c:pt>
                <c:pt idx="131">
                  <c:v>24.76</c:v>
                </c:pt>
                <c:pt idx="132">
                  <c:v>25.32</c:v>
                </c:pt>
                <c:pt idx="133">
                  <c:v>26.01</c:v>
                </c:pt>
                <c:pt idx="134">
                  <c:v>37.909999999999997</c:v>
                </c:pt>
                <c:pt idx="135">
                  <c:v>39.25</c:v>
                </c:pt>
                <c:pt idx="136">
                  <c:v>53.42</c:v>
                </c:pt>
                <c:pt idx="137">
                  <c:v>81.44</c:v>
                </c:pt>
                <c:pt idx="138">
                  <c:v>43.35</c:v>
                </c:pt>
                <c:pt idx="139">
                  <c:v>37.79</c:v>
                </c:pt>
                <c:pt idx="140">
                  <c:v>35.56</c:v>
                </c:pt>
                <c:pt idx="141">
                  <c:v>52.56</c:v>
                </c:pt>
                <c:pt idx="142">
                  <c:v>60.23</c:v>
                </c:pt>
                <c:pt idx="143">
                  <c:v>53.67</c:v>
                </c:pt>
                <c:pt idx="144">
                  <c:v>55.4</c:v>
                </c:pt>
                <c:pt idx="145">
                  <c:v>64.23</c:v>
                </c:pt>
                <c:pt idx="146">
                  <c:v>51.79</c:v>
                </c:pt>
                <c:pt idx="147">
                  <c:v>77.69</c:v>
                </c:pt>
                <c:pt idx="148">
                  <c:v>51.23</c:v>
                </c:pt>
                <c:pt idx="149">
                  <c:v>38.979999999999997</c:v>
                </c:pt>
                <c:pt idx="150">
                  <c:v>35.520000000000003</c:v>
                </c:pt>
                <c:pt idx="151">
                  <c:v>42.29</c:v>
                </c:pt>
                <c:pt idx="152">
                  <c:v>55.44</c:v>
                </c:pt>
                <c:pt idx="153">
                  <c:v>36.69</c:v>
                </c:pt>
                <c:pt idx="154">
                  <c:v>45</c:v>
                </c:pt>
                <c:pt idx="155">
                  <c:v>51.59</c:v>
                </c:pt>
                <c:pt idx="156">
                  <c:v>34.6</c:v>
                </c:pt>
                <c:pt idx="157">
                  <c:v>33.85</c:v>
                </c:pt>
                <c:pt idx="158">
                  <c:v>35.31</c:v>
                </c:pt>
                <c:pt idx="159">
                  <c:v>52.93</c:v>
                </c:pt>
                <c:pt idx="160">
                  <c:v>43.01</c:v>
                </c:pt>
                <c:pt idx="161">
                  <c:v>48.75</c:v>
                </c:pt>
                <c:pt idx="162">
                  <c:v>39.92</c:v>
                </c:pt>
                <c:pt idx="163">
                  <c:v>46.73</c:v>
                </c:pt>
                <c:pt idx="164">
                  <c:v>52.81</c:v>
                </c:pt>
                <c:pt idx="165">
                  <c:v>64.58</c:v>
                </c:pt>
                <c:pt idx="166">
                  <c:v>68.290000000000006</c:v>
                </c:pt>
                <c:pt idx="167">
                  <c:v>48.79</c:v>
                </c:pt>
                <c:pt idx="168">
                  <c:v>31.9</c:v>
                </c:pt>
                <c:pt idx="169">
                  <c:v>56.64</c:v>
                </c:pt>
                <c:pt idx="170">
                  <c:v>24.94</c:v>
                </c:pt>
                <c:pt idx="171">
                  <c:v>32.380000000000003</c:v>
                </c:pt>
                <c:pt idx="172">
                  <c:v>44.52</c:v>
                </c:pt>
                <c:pt idx="173">
                  <c:v>28.31</c:v>
                </c:pt>
                <c:pt idx="174">
                  <c:v>26.03</c:v>
                </c:pt>
                <c:pt idx="175">
                  <c:v>22.52</c:v>
                </c:pt>
                <c:pt idx="176">
                  <c:v>30.85</c:v>
                </c:pt>
                <c:pt idx="177">
                  <c:v>43.23</c:v>
                </c:pt>
                <c:pt idx="178">
                  <c:v>37.93</c:v>
                </c:pt>
                <c:pt idx="179">
                  <c:v>51.54</c:v>
                </c:pt>
                <c:pt idx="180">
                  <c:v>44.74</c:v>
                </c:pt>
                <c:pt idx="181">
                  <c:v>34.76</c:v>
                </c:pt>
                <c:pt idx="182">
                  <c:v>25.24</c:v>
                </c:pt>
                <c:pt idx="183">
                  <c:v>31.71</c:v>
                </c:pt>
                <c:pt idx="184">
                  <c:v>31.2</c:v>
                </c:pt>
                <c:pt idx="185">
                  <c:v>43.48</c:v>
                </c:pt>
                <c:pt idx="186">
                  <c:v>61.76</c:v>
                </c:pt>
                <c:pt idx="187">
                  <c:v>41.83</c:v>
                </c:pt>
                <c:pt idx="188">
                  <c:v>55.33</c:v>
                </c:pt>
                <c:pt idx="189">
                  <c:v>41.69</c:v>
                </c:pt>
                <c:pt idx="190">
                  <c:v>26.15</c:v>
                </c:pt>
                <c:pt idx="191">
                  <c:v>24</c:v>
                </c:pt>
                <c:pt idx="192">
                  <c:v>17.48</c:v>
                </c:pt>
                <c:pt idx="193">
                  <c:v>45.77</c:v>
                </c:pt>
                <c:pt idx="194">
                  <c:v>39.200000000000003</c:v>
                </c:pt>
                <c:pt idx="195">
                  <c:v>24.4</c:v>
                </c:pt>
                <c:pt idx="196">
                  <c:v>25.5</c:v>
                </c:pt>
                <c:pt idx="197">
                  <c:v>23.94</c:v>
                </c:pt>
                <c:pt idx="198">
                  <c:v>40.96</c:v>
                </c:pt>
                <c:pt idx="199">
                  <c:v>23.27</c:v>
                </c:pt>
                <c:pt idx="200">
                  <c:v>25.98</c:v>
                </c:pt>
                <c:pt idx="201">
                  <c:v>52.06</c:v>
                </c:pt>
                <c:pt idx="202">
                  <c:v>41.42</c:v>
                </c:pt>
                <c:pt idx="203">
                  <c:v>43.73</c:v>
                </c:pt>
                <c:pt idx="204">
                  <c:v>52.04</c:v>
                </c:pt>
                <c:pt idx="205">
                  <c:v>23.33</c:v>
                </c:pt>
                <c:pt idx="206">
                  <c:v>19.670000000000002</c:v>
                </c:pt>
                <c:pt idx="207">
                  <c:v>38.049999999999997</c:v>
                </c:pt>
                <c:pt idx="208">
                  <c:v>39.79</c:v>
                </c:pt>
                <c:pt idx="209">
                  <c:v>28.35</c:v>
                </c:pt>
                <c:pt idx="210">
                  <c:v>35.46</c:v>
                </c:pt>
                <c:pt idx="211">
                  <c:v>42.62</c:v>
                </c:pt>
                <c:pt idx="212">
                  <c:v>29.02</c:v>
                </c:pt>
                <c:pt idx="213">
                  <c:v>26.7</c:v>
                </c:pt>
                <c:pt idx="214">
                  <c:v>26.54</c:v>
                </c:pt>
                <c:pt idx="215">
                  <c:v>20.059999999999999</c:v>
                </c:pt>
                <c:pt idx="216">
                  <c:v>18</c:v>
                </c:pt>
                <c:pt idx="217">
                  <c:v>14.74</c:v>
                </c:pt>
                <c:pt idx="218">
                  <c:v>17.350000000000001</c:v>
                </c:pt>
                <c:pt idx="219">
                  <c:v>15.91</c:v>
                </c:pt>
                <c:pt idx="220">
                  <c:v>16.41</c:v>
                </c:pt>
                <c:pt idx="221">
                  <c:v>27.17</c:v>
                </c:pt>
                <c:pt idx="222">
                  <c:v>33.520000000000003</c:v>
                </c:pt>
                <c:pt idx="223">
                  <c:v>24.21</c:v>
                </c:pt>
                <c:pt idx="224">
                  <c:v>7</c:v>
                </c:pt>
                <c:pt idx="225">
                  <c:v>20.59</c:v>
                </c:pt>
                <c:pt idx="226">
                  <c:v>33.68</c:v>
                </c:pt>
                <c:pt idx="227">
                  <c:v>30.2</c:v>
                </c:pt>
                <c:pt idx="228">
                  <c:v>34.799999999999997</c:v>
                </c:pt>
                <c:pt idx="229">
                  <c:v>41.79</c:v>
                </c:pt>
                <c:pt idx="230">
                  <c:v>45.17</c:v>
                </c:pt>
                <c:pt idx="231">
                  <c:v>43.5</c:v>
                </c:pt>
                <c:pt idx="232">
                  <c:v>54.56</c:v>
                </c:pt>
                <c:pt idx="233">
                  <c:v>47.35</c:v>
                </c:pt>
                <c:pt idx="234">
                  <c:v>47.85</c:v>
                </c:pt>
                <c:pt idx="235">
                  <c:v>37.520000000000003</c:v>
                </c:pt>
                <c:pt idx="236">
                  <c:v>36.229999999999997</c:v>
                </c:pt>
                <c:pt idx="237">
                  <c:v>40.46</c:v>
                </c:pt>
                <c:pt idx="238">
                  <c:v>46.23</c:v>
                </c:pt>
                <c:pt idx="239">
                  <c:v>45.26</c:v>
                </c:pt>
                <c:pt idx="240">
                  <c:v>35.86</c:v>
                </c:pt>
                <c:pt idx="241">
                  <c:v>21.73</c:v>
                </c:pt>
                <c:pt idx="242">
                  <c:v>34.44</c:v>
                </c:pt>
                <c:pt idx="243">
                  <c:v>48.27</c:v>
                </c:pt>
                <c:pt idx="244">
                  <c:v>43.88</c:v>
                </c:pt>
                <c:pt idx="245">
                  <c:v>32.06</c:v>
                </c:pt>
                <c:pt idx="246">
                  <c:v>55.1</c:v>
                </c:pt>
                <c:pt idx="247">
                  <c:v>56.29</c:v>
                </c:pt>
                <c:pt idx="248">
                  <c:v>45.05</c:v>
                </c:pt>
                <c:pt idx="249">
                  <c:v>59.04</c:v>
                </c:pt>
                <c:pt idx="250">
                  <c:v>58.83</c:v>
                </c:pt>
                <c:pt idx="251">
                  <c:v>55.38</c:v>
                </c:pt>
                <c:pt idx="252">
                  <c:v>56.98</c:v>
                </c:pt>
                <c:pt idx="253">
                  <c:v>54.1</c:v>
                </c:pt>
                <c:pt idx="254">
                  <c:v>63.33</c:v>
                </c:pt>
                <c:pt idx="255">
                  <c:v>73.959999999999994</c:v>
                </c:pt>
                <c:pt idx="256">
                  <c:v>66.42</c:v>
                </c:pt>
                <c:pt idx="257">
                  <c:v>69.17</c:v>
                </c:pt>
                <c:pt idx="258">
                  <c:v>71.06</c:v>
                </c:pt>
                <c:pt idx="259">
                  <c:v>72.849999999999994</c:v>
                </c:pt>
                <c:pt idx="260">
                  <c:v>106.46</c:v>
                </c:pt>
                <c:pt idx="261">
                  <c:v>116.69</c:v>
                </c:pt>
                <c:pt idx="262">
                  <c:v>105.35</c:v>
                </c:pt>
                <c:pt idx="263">
                  <c:v>108.96</c:v>
                </c:pt>
                <c:pt idx="264">
                  <c:v>99.35</c:v>
                </c:pt>
                <c:pt idx="265">
                  <c:v>102.92</c:v>
                </c:pt>
                <c:pt idx="266">
                  <c:v>79.75</c:v>
                </c:pt>
                <c:pt idx="267">
                  <c:v>89.35</c:v>
                </c:pt>
                <c:pt idx="268">
                  <c:v>88.58</c:v>
                </c:pt>
                <c:pt idx="269">
                  <c:v>110.46</c:v>
                </c:pt>
                <c:pt idx="270">
                  <c:v>148.27000000000001</c:v>
                </c:pt>
                <c:pt idx="271">
                  <c:v>175.23</c:v>
                </c:pt>
                <c:pt idx="272">
                  <c:v>150.71</c:v>
                </c:pt>
                <c:pt idx="273">
                  <c:v>159.46</c:v>
                </c:pt>
                <c:pt idx="274">
                  <c:v>147.44</c:v>
                </c:pt>
                <c:pt idx="275">
                  <c:v>112</c:v>
                </c:pt>
                <c:pt idx="276">
                  <c:v>136.6</c:v>
                </c:pt>
                <c:pt idx="277">
                  <c:v>182.6</c:v>
                </c:pt>
                <c:pt idx="278">
                  <c:v>153.94</c:v>
                </c:pt>
                <c:pt idx="279">
                  <c:v>167.31</c:v>
                </c:pt>
                <c:pt idx="280">
                  <c:v>179.92</c:v>
                </c:pt>
                <c:pt idx="281">
                  <c:v>140.08000000000001</c:v>
                </c:pt>
                <c:pt idx="282">
                  <c:v>121.48</c:v>
                </c:pt>
                <c:pt idx="283">
                  <c:v>237.4</c:v>
                </c:pt>
                <c:pt idx="284">
                  <c:v>190.42</c:v>
                </c:pt>
                <c:pt idx="285">
                  <c:v>198.96</c:v>
                </c:pt>
                <c:pt idx="286">
                  <c:v>251.31</c:v>
                </c:pt>
                <c:pt idx="287">
                  <c:v>273.77</c:v>
                </c:pt>
                <c:pt idx="288">
                  <c:v>388.62</c:v>
                </c:pt>
                <c:pt idx="289">
                  <c:v>422.19</c:v>
                </c:pt>
                <c:pt idx="290">
                  <c:v>180.48</c:v>
                </c:pt>
                <c:pt idx="291">
                  <c:v>164.58</c:v>
                </c:pt>
                <c:pt idx="292">
                  <c:v>177.46</c:v>
                </c:pt>
                <c:pt idx="293">
                  <c:v>325.94</c:v>
                </c:pt>
                <c:pt idx="294">
                  <c:v>232.32</c:v>
                </c:pt>
                <c:pt idx="295">
                  <c:v>54.48</c:v>
                </c:pt>
                <c:pt idx="296">
                  <c:v>48.52</c:v>
                </c:pt>
                <c:pt idx="297">
                  <c:v>67.11</c:v>
                </c:pt>
                <c:pt idx="298">
                  <c:v>96.19</c:v>
                </c:pt>
                <c:pt idx="299">
                  <c:v>90.06</c:v>
                </c:pt>
                <c:pt idx="300">
                  <c:v>73.52</c:v>
                </c:pt>
                <c:pt idx="301">
                  <c:v>102.54</c:v>
                </c:pt>
                <c:pt idx="302">
                  <c:v>160.25</c:v>
                </c:pt>
                <c:pt idx="303">
                  <c:v>181.13</c:v>
                </c:pt>
                <c:pt idx="304">
                  <c:v>198.46</c:v>
                </c:pt>
                <c:pt idx="305">
                  <c:v>63.29</c:v>
                </c:pt>
                <c:pt idx="306">
                  <c:v>48.52</c:v>
                </c:pt>
                <c:pt idx="307">
                  <c:v>72.92</c:v>
                </c:pt>
                <c:pt idx="308">
                  <c:v>97.25</c:v>
                </c:pt>
                <c:pt idx="309">
                  <c:v>122.23</c:v>
                </c:pt>
                <c:pt idx="310">
                  <c:v>170.71</c:v>
                </c:pt>
                <c:pt idx="311">
                  <c:v>141.46</c:v>
                </c:pt>
                <c:pt idx="312">
                  <c:v>151.21</c:v>
                </c:pt>
                <c:pt idx="313">
                  <c:v>193.29</c:v>
                </c:pt>
                <c:pt idx="314">
                  <c:v>174.73</c:v>
                </c:pt>
                <c:pt idx="315">
                  <c:v>156.15</c:v>
                </c:pt>
                <c:pt idx="316">
                  <c:v>178.31</c:v>
                </c:pt>
                <c:pt idx="317">
                  <c:v>168.65</c:v>
                </c:pt>
                <c:pt idx="318">
                  <c:v>158.02000000000001</c:v>
                </c:pt>
                <c:pt idx="319">
                  <c:v>93.6</c:v>
                </c:pt>
                <c:pt idx="320">
                  <c:v>106.72</c:v>
                </c:pt>
                <c:pt idx="321">
                  <c:v>139.58000000000001</c:v>
                </c:pt>
                <c:pt idx="322">
                  <c:v>69.650000000000006</c:v>
                </c:pt>
                <c:pt idx="323">
                  <c:v>56.88</c:v>
                </c:pt>
                <c:pt idx="324">
                  <c:v>69.67</c:v>
                </c:pt>
                <c:pt idx="325">
                  <c:v>70.849999999999994</c:v>
                </c:pt>
                <c:pt idx="326">
                  <c:v>82.52</c:v>
                </c:pt>
                <c:pt idx="327">
                  <c:v>88.6</c:v>
                </c:pt>
                <c:pt idx="328">
                  <c:v>114.35</c:v>
                </c:pt>
                <c:pt idx="329">
                  <c:v>122.81</c:v>
                </c:pt>
                <c:pt idx="330">
                  <c:v>157.51</c:v>
                </c:pt>
                <c:pt idx="331">
                  <c:v>240.54</c:v>
                </c:pt>
                <c:pt idx="332">
                  <c:v>245.27</c:v>
                </c:pt>
                <c:pt idx="333">
                  <c:v>212.19</c:v>
                </c:pt>
                <c:pt idx="334">
                  <c:v>131.66999999999999</c:v>
                </c:pt>
                <c:pt idx="335">
                  <c:v>155.79</c:v>
                </c:pt>
                <c:pt idx="336">
                  <c:v>163.58000000000001</c:v>
                </c:pt>
                <c:pt idx="337">
                  <c:v>76.98</c:v>
                </c:pt>
                <c:pt idx="338">
                  <c:v>101.99</c:v>
                </c:pt>
                <c:pt idx="339">
                  <c:v>105.27</c:v>
                </c:pt>
                <c:pt idx="340">
                  <c:v>176.56</c:v>
                </c:pt>
              </c:numCache>
            </c:numRef>
          </c:val>
          <c:smooth val="0"/>
          <c:extLst>
            <c:ext xmlns:c16="http://schemas.microsoft.com/office/drawing/2014/chart" uri="{C3380CC4-5D6E-409C-BE32-E72D297353CC}">
              <c16:uniqueId val="{00000000-5D9E-478A-8E8E-8799953E8546}"/>
            </c:ext>
          </c:extLst>
        </c:ser>
        <c:dLbls>
          <c:showLegendKey val="0"/>
          <c:showVal val="0"/>
          <c:showCatName val="0"/>
          <c:showSerName val="0"/>
          <c:showPercent val="0"/>
          <c:showBubbleSize val="0"/>
        </c:dLbls>
        <c:smooth val="0"/>
        <c:axId val="1869003424"/>
        <c:axId val="1868999680"/>
      </c:lineChart>
      <c:catAx>
        <c:axId val="186900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999680"/>
        <c:crosses val="autoZero"/>
        <c:auto val="1"/>
        <c:lblAlgn val="ctr"/>
        <c:lblOffset val="100"/>
        <c:noMultiLvlLbl val="0"/>
      </c:catAx>
      <c:valAx>
        <c:axId val="186899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a:t>
                </a:r>
                <a:r>
                  <a:rPr lang="en-IN" sz="1000" b="0" i="0" u="none" strike="noStrike" baseline="0">
                    <a:effectLst/>
                  </a:rPr>
                  <a:t>PM</a:t>
                </a:r>
                <a:r>
                  <a:rPr lang="en-IN" sz="1000" b="0" i="0" u="none" strike="noStrike" baseline="-25000">
                    <a:effectLst/>
                  </a:rPr>
                  <a:t>2.5</a:t>
                </a:r>
                <a:r>
                  <a:rPr lang="en-IN" sz="1000" b="0" i="0" u="none" strike="noStrike" baseline="0">
                    <a:effectLst/>
                  </a:rPr>
                  <a:t> (µg/m</a:t>
                </a:r>
                <a:r>
                  <a:rPr lang="en-IN" sz="1000" b="0" i="0" u="none" strike="noStrike" baseline="30000">
                    <a:effectLst/>
                  </a:rPr>
                  <a:t>3</a:t>
                </a:r>
                <a:r>
                  <a:rPr lang="en-IN" sz="1000" b="0" i="0" u="none" strike="noStrike" baseline="0">
                    <a:effectLst/>
                  </a:rPr>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003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Sheet1!$A$1:$A$341</c:f>
              <c:numCache>
                <c:formatCode>General</c:formatCode>
                <c:ptCount val="341"/>
                <c:pt idx="0">
                  <c:v>3.5</c:v>
                </c:pt>
                <c:pt idx="1">
                  <c:v>3.94</c:v>
                </c:pt>
                <c:pt idx="2">
                  <c:v>3.39</c:v>
                </c:pt>
                <c:pt idx="3">
                  <c:v>2.97</c:v>
                </c:pt>
                <c:pt idx="4">
                  <c:v>1.84</c:v>
                </c:pt>
                <c:pt idx="5">
                  <c:v>1.97</c:v>
                </c:pt>
                <c:pt idx="6">
                  <c:v>2.17</c:v>
                </c:pt>
                <c:pt idx="7">
                  <c:v>1.84</c:v>
                </c:pt>
                <c:pt idx="8">
                  <c:v>1.52</c:v>
                </c:pt>
                <c:pt idx="9">
                  <c:v>1.97</c:v>
                </c:pt>
                <c:pt idx="10">
                  <c:v>2.25</c:v>
                </c:pt>
                <c:pt idx="11">
                  <c:v>2.85</c:v>
                </c:pt>
                <c:pt idx="12">
                  <c:v>2.71</c:v>
                </c:pt>
                <c:pt idx="13">
                  <c:v>1.85</c:v>
                </c:pt>
                <c:pt idx="14">
                  <c:v>1.88</c:v>
                </c:pt>
                <c:pt idx="15">
                  <c:v>2.0099999999999998</c:v>
                </c:pt>
                <c:pt idx="16">
                  <c:v>2.13</c:v>
                </c:pt>
                <c:pt idx="17">
                  <c:v>2.1800000000000002</c:v>
                </c:pt>
                <c:pt idx="18">
                  <c:v>1.91</c:v>
                </c:pt>
                <c:pt idx="19">
                  <c:v>2.16</c:v>
                </c:pt>
                <c:pt idx="20">
                  <c:v>3.25</c:v>
                </c:pt>
                <c:pt idx="21">
                  <c:v>2.77</c:v>
                </c:pt>
                <c:pt idx="22">
                  <c:v>1.81</c:v>
                </c:pt>
                <c:pt idx="23">
                  <c:v>1.91</c:v>
                </c:pt>
                <c:pt idx="24">
                  <c:v>2.37</c:v>
                </c:pt>
                <c:pt idx="25">
                  <c:v>2.59</c:v>
                </c:pt>
                <c:pt idx="26">
                  <c:v>3.5</c:v>
                </c:pt>
                <c:pt idx="27">
                  <c:v>2.1800000000000002</c:v>
                </c:pt>
                <c:pt idx="28">
                  <c:v>1.85</c:v>
                </c:pt>
                <c:pt idx="29">
                  <c:v>1.89</c:v>
                </c:pt>
                <c:pt idx="30">
                  <c:v>2.11</c:v>
                </c:pt>
                <c:pt idx="31">
                  <c:v>2.1</c:v>
                </c:pt>
                <c:pt idx="32">
                  <c:v>2.11</c:v>
                </c:pt>
                <c:pt idx="33">
                  <c:v>2.31</c:v>
                </c:pt>
                <c:pt idx="34">
                  <c:v>2.86</c:v>
                </c:pt>
                <c:pt idx="35">
                  <c:v>1.99</c:v>
                </c:pt>
                <c:pt idx="36">
                  <c:v>2.0099999999999998</c:v>
                </c:pt>
                <c:pt idx="37">
                  <c:v>2.1</c:v>
                </c:pt>
                <c:pt idx="38">
                  <c:v>2.06</c:v>
                </c:pt>
                <c:pt idx="39">
                  <c:v>2.2200000000000002</c:v>
                </c:pt>
                <c:pt idx="40">
                  <c:v>2.1800000000000002</c:v>
                </c:pt>
                <c:pt idx="41">
                  <c:v>2.2999999999999998</c:v>
                </c:pt>
                <c:pt idx="42">
                  <c:v>1.36</c:v>
                </c:pt>
                <c:pt idx="43">
                  <c:v>1.32</c:v>
                </c:pt>
                <c:pt idx="44">
                  <c:v>1.17</c:v>
                </c:pt>
                <c:pt idx="45">
                  <c:v>1.2</c:v>
                </c:pt>
                <c:pt idx="46">
                  <c:v>1.57</c:v>
                </c:pt>
                <c:pt idx="47">
                  <c:v>1.79</c:v>
                </c:pt>
                <c:pt idx="48">
                  <c:v>1.43</c:v>
                </c:pt>
                <c:pt idx="49">
                  <c:v>1.32</c:v>
                </c:pt>
                <c:pt idx="50">
                  <c:v>0.98</c:v>
                </c:pt>
                <c:pt idx="51">
                  <c:v>1.25</c:v>
                </c:pt>
                <c:pt idx="52">
                  <c:v>1.03</c:v>
                </c:pt>
                <c:pt idx="53">
                  <c:v>1.03</c:v>
                </c:pt>
                <c:pt idx="54">
                  <c:v>2.39</c:v>
                </c:pt>
                <c:pt idx="55">
                  <c:v>2.68</c:v>
                </c:pt>
                <c:pt idx="56">
                  <c:v>2.35</c:v>
                </c:pt>
                <c:pt idx="57">
                  <c:v>1.88</c:v>
                </c:pt>
                <c:pt idx="58">
                  <c:v>1.82</c:v>
                </c:pt>
                <c:pt idx="59">
                  <c:v>2.0499999999999998</c:v>
                </c:pt>
                <c:pt idx="60">
                  <c:v>2.4900000000000002</c:v>
                </c:pt>
                <c:pt idx="61">
                  <c:v>2.23</c:v>
                </c:pt>
                <c:pt idx="62">
                  <c:v>1.93</c:v>
                </c:pt>
                <c:pt idx="63">
                  <c:v>1.68</c:v>
                </c:pt>
                <c:pt idx="64">
                  <c:v>1.65</c:v>
                </c:pt>
                <c:pt idx="65">
                  <c:v>1.95</c:v>
                </c:pt>
                <c:pt idx="66">
                  <c:v>2.2999999999999998</c:v>
                </c:pt>
                <c:pt idx="67">
                  <c:v>1.84</c:v>
                </c:pt>
                <c:pt idx="68">
                  <c:v>1.84</c:v>
                </c:pt>
                <c:pt idx="69">
                  <c:v>1.79</c:v>
                </c:pt>
                <c:pt idx="70">
                  <c:v>2.1800000000000002</c:v>
                </c:pt>
                <c:pt idx="71">
                  <c:v>2.23</c:v>
                </c:pt>
                <c:pt idx="72">
                  <c:v>1.84</c:v>
                </c:pt>
                <c:pt idx="73">
                  <c:v>1.38</c:v>
                </c:pt>
                <c:pt idx="74">
                  <c:v>1.58</c:v>
                </c:pt>
                <c:pt idx="75">
                  <c:v>1.55</c:v>
                </c:pt>
                <c:pt idx="76">
                  <c:v>1.65</c:v>
                </c:pt>
                <c:pt idx="77">
                  <c:v>1.7</c:v>
                </c:pt>
                <c:pt idx="78">
                  <c:v>1.99</c:v>
                </c:pt>
                <c:pt idx="79">
                  <c:v>2.08</c:v>
                </c:pt>
                <c:pt idx="80">
                  <c:v>1.71</c:v>
                </c:pt>
                <c:pt idx="81">
                  <c:v>1.66</c:v>
                </c:pt>
                <c:pt idx="82">
                  <c:v>2.0299999999999998</c:v>
                </c:pt>
                <c:pt idx="83">
                  <c:v>2.0299999999999998</c:v>
                </c:pt>
                <c:pt idx="84">
                  <c:v>1.57</c:v>
                </c:pt>
                <c:pt idx="85">
                  <c:v>1.29</c:v>
                </c:pt>
                <c:pt idx="86">
                  <c:v>1.38</c:v>
                </c:pt>
                <c:pt idx="87">
                  <c:v>1.51</c:v>
                </c:pt>
                <c:pt idx="88">
                  <c:v>1.51</c:v>
                </c:pt>
                <c:pt idx="89">
                  <c:v>1.32</c:v>
                </c:pt>
                <c:pt idx="90">
                  <c:v>1.18</c:v>
                </c:pt>
                <c:pt idx="91">
                  <c:v>1.22</c:v>
                </c:pt>
                <c:pt idx="92">
                  <c:v>1.45</c:v>
                </c:pt>
                <c:pt idx="93">
                  <c:v>1.38</c:v>
                </c:pt>
                <c:pt idx="94">
                  <c:v>1.4</c:v>
                </c:pt>
                <c:pt idx="95">
                  <c:v>1.65</c:v>
                </c:pt>
                <c:pt idx="96">
                  <c:v>1.54</c:v>
                </c:pt>
                <c:pt idx="97">
                  <c:v>1.3</c:v>
                </c:pt>
                <c:pt idx="98">
                  <c:v>1.37</c:v>
                </c:pt>
                <c:pt idx="99">
                  <c:v>1.35</c:v>
                </c:pt>
                <c:pt idx="100">
                  <c:v>1.36</c:v>
                </c:pt>
                <c:pt idx="101">
                  <c:v>1.4</c:v>
                </c:pt>
                <c:pt idx="102">
                  <c:v>1.48</c:v>
                </c:pt>
                <c:pt idx="103">
                  <c:v>1.45</c:v>
                </c:pt>
                <c:pt idx="104">
                  <c:v>1.4</c:v>
                </c:pt>
                <c:pt idx="105">
                  <c:v>1.44</c:v>
                </c:pt>
                <c:pt idx="106">
                  <c:v>1.48</c:v>
                </c:pt>
                <c:pt idx="107">
                  <c:v>1.49</c:v>
                </c:pt>
                <c:pt idx="108">
                  <c:v>1.61</c:v>
                </c:pt>
                <c:pt idx="109">
                  <c:v>1.52</c:v>
                </c:pt>
                <c:pt idx="110">
                  <c:v>1.51</c:v>
                </c:pt>
                <c:pt idx="111">
                  <c:v>1.52</c:v>
                </c:pt>
                <c:pt idx="112">
                  <c:v>1.33</c:v>
                </c:pt>
                <c:pt idx="113">
                  <c:v>1.4</c:v>
                </c:pt>
                <c:pt idx="114">
                  <c:v>1.4</c:v>
                </c:pt>
                <c:pt idx="115">
                  <c:v>1.68</c:v>
                </c:pt>
                <c:pt idx="116">
                  <c:v>1.6</c:v>
                </c:pt>
                <c:pt idx="117">
                  <c:v>1.61</c:v>
                </c:pt>
                <c:pt idx="118">
                  <c:v>1.59</c:v>
                </c:pt>
                <c:pt idx="119">
                  <c:v>1.6</c:v>
                </c:pt>
                <c:pt idx="120">
                  <c:v>1.73</c:v>
                </c:pt>
                <c:pt idx="121">
                  <c:v>1.74</c:v>
                </c:pt>
                <c:pt idx="122">
                  <c:v>1.5</c:v>
                </c:pt>
                <c:pt idx="123">
                  <c:v>1.56</c:v>
                </c:pt>
                <c:pt idx="124">
                  <c:v>1.95</c:v>
                </c:pt>
                <c:pt idx="125">
                  <c:v>1.54</c:v>
                </c:pt>
                <c:pt idx="126">
                  <c:v>1.52</c:v>
                </c:pt>
                <c:pt idx="127">
                  <c:v>1.67</c:v>
                </c:pt>
                <c:pt idx="128">
                  <c:v>1.73</c:v>
                </c:pt>
                <c:pt idx="129">
                  <c:v>1.49</c:v>
                </c:pt>
                <c:pt idx="130">
                  <c:v>1.56</c:v>
                </c:pt>
                <c:pt idx="131">
                  <c:v>1.42</c:v>
                </c:pt>
                <c:pt idx="132">
                  <c:v>1.39</c:v>
                </c:pt>
                <c:pt idx="133">
                  <c:v>1.53</c:v>
                </c:pt>
                <c:pt idx="134">
                  <c:v>1.7</c:v>
                </c:pt>
                <c:pt idx="135">
                  <c:v>1.33</c:v>
                </c:pt>
                <c:pt idx="136">
                  <c:v>1.73</c:v>
                </c:pt>
                <c:pt idx="137">
                  <c:v>1.71</c:v>
                </c:pt>
                <c:pt idx="138">
                  <c:v>1.45</c:v>
                </c:pt>
                <c:pt idx="139">
                  <c:v>1.43</c:v>
                </c:pt>
                <c:pt idx="140">
                  <c:v>1.26</c:v>
                </c:pt>
                <c:pt idx="141">
                  <c:v>1.48</c:v>
                </c:pt>
                <c:pt idx="142">
                  <c:v>1.7</c:v>
                </c:pt>
                <c:pt idx="143">
                  <c:v>1.74</c:v>
                </c:pt>
                <c:pt idx="144">
                  <c:v>1.54</c:v>
                </c:pt>
                <c:pt idx="145">
                  <c:v>1.68</c:v>
                </c:pt>
                <c:pt idx="146">
                  <c:v>1.59</c:v>
                </c:pt>
                <c:pt idx="147">
                  <c:v>1.7</c:v>
                </c:pt>
                <c:pt idx="148">
                  <c:v>1.57</c:v>
                </c:pt>
                <c:pt idx="149">
                  <c:v>1.53</c:v>
                </c:pt>
                <c:pt idx="150">
                  <c:v>1.44</c:v>
                </c:pt>
                <c:pt idx="151">
                  <c:v>1.56</c:v>
                </c:pt>
                <c:pt idx="152">
                  <c:v>1.54</c:v>
                </c:pt>
                <c:pt idx="153">
                  <c:v>1.46</c:v>
                </c:pt>
                <c:pt idx="154">
                  <c:v>1.53</c:v>
                </c:pt>
                <c:pt idx="155">
                  <c:v>1.6</c:v>
                </c:pt>
                <c:pt idx="156">
                  <c:v>1.54</c:v>
                </c:pt>
                <c:pt idx="157">
                  <c:v>1.41</c:v>
                </c:pt>
                <c:pt idx="158">
                  <c:v>1.46</c:v>
                </c:pt>
                <c:pt idx="159">
                  <c:v>1.47</c:v>
                </c:pt>
                <c:pt idx="160">
                  <c:v>1.58</c:v>
                </c:pt>
                <c:pt idx="161">
                  <c:v>1.43</c:v>
                </c:pt>
                <c:pt idx="162">
                  <c:v>1.27</c:v>
                </c:pt>
                <c:pt idx="163">
                  <c:v>1.43</c:v>
                </c:pt>
                <c:pt idx="164">
                  <c:v>1.41</c:v>
                </c:pt>
                <c:pt idx="165">
                  <c:v>1.62</c:v>
                </c:pt>
                <c:pt idx="166">
                  <c:v>1.64</c:v>
                </c:pt>
                <c:pt idx="167">
                  <c:v>1.49</c:v>
                </c:pt>
                <c:pt idx="168">
                  <c:v>1.4</c:v>
                </c:pt>
                <c:pt idx="169">
                  <c:v>1.5</c:v>
                </c:pt>
                <c:pt idx="170">
                  <c:v>1.45</c:v>
                </c:pt>
                <c:pt idx="171">
                  <c:v>1.59</c:v>
                </c:pt>
                <c:pt idx="172">
                  <c:v>1.45</c:v>
                </c:pt>
                <c:pt idx="173">
                  <c:v>1.58</c:v>
                </c:pt>
                <c:pt idx="174">
                  <c:v>1.39</c:v>
                </c:pt>
                <c:pt idx="175">
                  <c:v>1.18</c:v>
                </c:pt>
                <c:pt idx="176">
                  <c:v>1.29</c:v>
                </c:pt>
                <c:pt idx="177">
                  <c:v>1.37</c:v>
                </c:pt>
                <c:pt idx="178">
                  <c:v>1.34</c:v>
                </c:pt>
                <c:pt idx="179">
                  <c:v>1.42</c:v>
                </c:pt>
                <c:pt idx="180">
                  <c:v>1.41</c:v>
                </c:pt>
                <c:pt idx="181">
                  <c:v>1.3</c:v>
                </c:pt>
                <c:pt idx="182">
                  <c:v>1.31</c:v>
                </c:pt>
                <c:pt idx="183">
                  <c:v>1.22</c:v>
                </c:pt>
                <c:pt idx="184">
                  <c:v>1.27</c:v>
                </c:pt>
                <c:pt idx="185">
                  <c:v>1.46</c:v>
                </c:pt>
                <c:pt idx="186">
                  <c:v>1.36</c:v>
                </c:pt>
                <c:pt idx="187">
                  <c:v>1.26</c:v>
                </c:pt>
                <c:pt idx="188">
                  <c:v>1.43</c:v>
                </c:pt>
                <c:pt idx="189">
                  <c:v>1.27</c:v>
                </c:pt>
                <c:pt idx="190">
                  <c:v>1.32</c:v>
                </c:pt>
                <c:pt idx="191">
                  <c:v>1.1399999999999999</c:v>
                </c:pt>
                <c:pt idx="192">
                  <c:v>1.21</c:v>
                </c:pt>
                <c:pt idx="193">
                  <c:v>1.29</c:v>
                </c:pt>
                <c:pt idx="194">
                  <c:v>1.43</c:v>
                </c:pt>
                <c:pt idx="195">
                  <c:v>1.28</c:v>
                </c:pt>
                <c:pt idx="196">
                  <c:v>1.08</c:v>
                </c:pt>
                <c:pt idx="197">
                  <c:v>1.18</c:v>
                </c:pt>
                <c:pt idx="198">
                  <c:v>1.28</c:v>
                </c:pt>
                <c:pt idx="199">
                  <c:v>1.21</c:v>
                </c:pt>
                <c:pt idx="200">
                  <c:v>1.19</c:v>
                </c:pt>
                <c:pt idx="201">
                  <c:v>1.21</c:v>
                </c:pt>
                <c:pt idx="202">
                  <c:v>1.25</c:v>
                </c:pt>
                <c:pt idx="203">
                  <c:v>1.29</c:v>
                </c:pt>
                <c:pt idx="204">
                  <c:v>1.47</c:v>
                </c:pt>
                <c:pt idx="205">
                  <c:v>1.1299999999999999</c:v>
                </c:pt>
                <c:pt idx="206">
                  <c:v>1.24</c:v>
                </c:pt>
                <c:pt idx="207">
                  <c:v>1.34</c:v>
                </c:pt>
                <c:pt idx="208">
                  <c:v>1.1599999999999999</c:v>
                </c:pt>
                <c:pt idx="209">
                  <c:v>1.29</c:v>
                </c:pt>
                <c:pt idx="210">
                  <c:v>1.4</c:v>
                </c:pt>
                <c:pt idx="211">
                  <c:v>1.24</c:v>
                </c:pt>
                <c:pt idx="212">
                  <c:v>1.1599999999999999</c:v>
                </c:pt>
                <c:pt idx="213">
                  <c:v>1.76</c:v>
                </c:pt>
                <c:pt idx="214">
                  <c:v>1.35</c:v>
                </c:pt>
                <c:pt idx="215">
                  <c:v>1.24</c:v>
                </c:pt>
                <c:pt idx="216">
                  <c:v>1.4</c:v>
                </c:pt>
                <c:pt idx="217">
                  <c:v>1.35</c:v>
                </c:pt>
                <c:pt idx="218">
                  <c:v>1.68</c:v>
                </c:pt>
                <c:pt idx="219">
                  <c:v>2.38</c:v>
                </c:pt>
                <c:pt idx="220">
                  <c:v>2.25</c:v>
                </c:pt>
                <c:pt idx="221">
                  <c:v>2.59</c:v>
                </c:pt>
                <c:pt idx="222">
                  <c:v>2.16</c:v>
                </c:pt>
                <c:pt idx="223">
                  <c:v>1.95</c:v>
                </c:pt>
                <c:pt idx="224">
                  <c:v>1.36</c:v>
                </c:pt>
                <c:pt idx="225">
                  <c:v>1.1299999999999999</c:v>
                </c:pt>
                <c:pt idx="226">
                  <c:v>1.56</c:v>
                </c:pt>
                <c:pt idx="227">
                  <c:v>2.79</c:v>
                </c:pt>
                <c:pt idx="228">
                  <c:v>1.1499999999999999</c:v>
                </c:pt>
                <c:pt idx="229">
                  <c:v>1.1000000000000001</c:v>
                </c:pt>
                <c:pt idx="230">
                  <c:v>1.33</c:v>
                </c:pt>
                <c:pt idx="231">
                  <c:v>1.23</c:v>
                </c:pt>
                <c:pt idx="232">
                  <c:v>1.48</c:v>
                </c:pt>
                <c:pt idx="233">
                  <c:v>1.44</c:v>
                </c:pt>
                <c:pt idx="234">
                  <c:v>1.44</c:v>
                </c:pt>
                <c:pt idx="235">
                  <c:v>1.32</c:v>
                </c:pt>
                <c:pt idx="236">
                  <c:v>1.44</c:v>
                </c:pt>
                <c:pt idx="237">
                  <c:v>1.42</c:v>
                </c:pt>
                <c:pt idx="238">
                  <c:v>1.34</c:v>
                </c:pt>
                <c:pt idx="239">
                  <c:v>1.41</c:v>
                </c:pt>
                <c:pt idx="240">
                  <c:v>1.4</c:v>
                </c:pt>
                <c:pt idx="241">
                  <c:v>1.04</c:v>
                </c:pt>
                <c:pt idx="242">
                  <c:v>1.24</c:v>
                </c:pt>
                <c:pt idx="243">
                  <c:v>1.69</c:v>
                </c:pt>
                <c:pt idx="244">
                  <c:v>1.46</c:v>
                </c:pt>
                <c:pt idx="245">
                  <c:v>1.18</c:v>
                </c:pt>
                <c:pt idx="246">
                  <c:v>1.29</c:v>
                </c:pt>
                <c:pt idx="247">
                  <c:v>1.38</c:v>
                </c:pt>
                <c:pt idx="248">
                  <c:v>1.47</c:v>
                </c:pt>
                <c:pt idx="249">
                  <c:v>1.44</c:v>
                </c:pt>
                <c:pt idx="250">
                  <c:v>1.27</c:v>
                </c:pt>
                <c:pt idx="251">
                  <c:v>1.45</c:v>
                </c:pt>
                <c:pt idx="252">
                  <c:v>1.33</c:v>
                </c:pt>
                <c:pt idx="253">
                  <c:v>1.33</c:v>
                </c:pt>
                <c:pt idx="254">
                  <c:v>1.66</c:v>
                </c:pt>
                <c:pt idx="255">
                  <c:v>1.54</c:v>
                </c:pt>
                <c:pt idx="256">
                  <c:v>1.47</c:v>
                </c:pt>
                <c:pt idx="257">
                  <c:v>1.82</c:v>
                </c:pt>
                <c:pt idx="258">
                  <c:v>1.56</c:v>
                </c:pt>
                <c:pt idx="259">
                  <c:v>1.77</c:v>
                </c:pt>
                <c:pt idx="260">
                  <c:v>2.52</c:v>
                </c:pt>
                <c:pt idx="261">
                  <c:v>2.2799999999999998</c:v>
                </c:pt>
                <c:pt idx="262">
                  <c:v>3.11</c:v>
                </c:pt>
                <c:pt idx="263">
                  <c:v>1.6</c:v>
                </c:pt>
                <c:pt idx="264">
                  <c:v>2.12</c:v>
                </c:pt>
                <c:pt idx="265">
                  <c:v>1.8</c:v>
                </c:pt>
                <c:pt idx="266">
                  <c:v>1.31</c:v>
                </c:pt>
                <c:pt idx="267">
                  <c:v>1.73</c:v>
                </c:pt>
                <c:pt idx="268">
                  <c:v>2.21</c:v>
                </c:pt>
                <c:pt idx="269">
                  <c:v>2.87</c:v>
                </c:pt>
                <c:pt idx="270">
                  <c:v>3.17</c:v>
                </c:pt>
                <c:pt idx="271">
                  <c:v>2.16</c:v>
                </c:pt>
                <c:pt idx="272">
                  <c:v>2.79</c:v>
                </c:pt>
                <c:pt idx="273">
                  <c:v>3.28</c:v>
                </c:pt>
                <c:pt idx="274">
                  <c:v>3</c:v>
                </c:pt>
                <c:pt idx="275">
                  <c:v>2.2400000000000002</c:v>
                </c:pt>
                <c:pt idx="276">
                  <c:v>3.08</c:v>
                </c:pt>
                <c:pt idx="277">
                  <c:v>3.14</c:v>
                </c:pt>
                <c:pt idx="278">
                  <c:v>2.35</c:v>
                </c:pt>
                <c:pt idx="279">
                  <c:v>2.38</c:v>
                </c:pt>
                <c:pt idx="280">
                  <c:v>2.4700000000000002</c:v>
                </c:pt>
                <c:pt idx="281">
                  <c:v>3.08</c:v>
                </c:pt>
                <c:pt idx="282">
                  <c:v>3.18</c:v>
                </c:pt>
                <c:pt idx="283">
                  <c:v>3.89</c:v>
                </c:pt>
                <c:pt idx="284">
                  <c:v>3.45</c:v>
                </c:pt>
                <c:pt idx="285">
                  <c:v>3.42</c:v>
                </c:pt>
                <c:pt idx="286">
                  <c:v>3.55</c:v>
                </c:pt>
                <c:pt idx="287">
                  <c:v>3.62</c:v>
                </c:pt>
                <c:pt idx="288">
                  <c:v>4.26</c:v>
                </c:pt>
                <c:pt idx="289">
                  <c:v>5.14</c:v>
                </c:pt>
                <c:pt idx="290">
                  <c:v>4.25</c:v>
                </c:pt>
                <c:pt idx="291">
                  <c:v>4.33</c:v>
                </c:pt>
                <c:pt idx="292">
                  <c:v>3.83</c:v>
                </c:pt>
                <c:pt idx="293">
                  <c:v>3.93</c:v>
                </c:pt>
                <c:pt idx="294">
                  <c:v>3.06</c:v>
                </c:pt>
                <c:pt idx="295">
                  <c:v>1.91</c:v>
                </c:pt>
                <c:pt idx="296">
                  <c:v>1.89</c:v>
                </c:pt>
                <c:pt idx="297">
                  <c:v>2.0299999999999998</c:v>
                </c:pt>
                <c:pt idx="298">
                  <c:v>2.2599999999999998</c:v>
                </c:pt>
                <c:pt idx="299">
                  <c:v>2.02</c:v>
                </c:pt>
                <c:pt idx="300">
                  <c:v>1.99</c:v>
                </c:pt>
                <c:pt idx="301">
                  <c:v>2.42</c:v>
                </c:pt>
                <c:pt idx="302">
                  <c:v>3.71</c:v>
                </c:pt>
                <c:pt idx="303">
                  <c:v>3.63</c:v>
                </c:pt>
                <c:pt idx="304">
                  <c:v>3.12</c:v>
                </c:pt>
                <c:pt idx="305">
                  <c:v>1.86</c:v>
                </c:pt>
                <c:pt idx="306">
                  <c:v>1.69</c:v>
                </c:pt>
                <c:pt idx="307">
                  <c:v>1.85</c:v>
                </c:pt>
                <c:pt idx="308">
                  <c:v>2.2999999999999998</c:v>
                </c:pt>
                <c:pt idx="309">
                  <c:v>2.5299999999999998</c:v>
                </c:pt>
                <c:pt idx="310">
                  <c:v>2.92</c:v>
                </c:pt>
                <c:pt idx="311">
                  <c:v>2.84</c:v>
                </c:pt>
                <c:pt idx="312">
                  <c:v>3.45</c:v>
                </c:pt>
                <c:pt idx="313">
                  <c:v>4.25</c:v>
                </c:pt>
                <c:pt idx="314">
                  <c:v>3.14</c:v>
                </c:pt>
                <c:pt idx="315">
                  <c:v>2.69</c:v>
                </c:pt>
                <c:pt idx="316">
                  <c:v>3.09</c:v>
                </c:pt>
                <c:pt idx="317">
                  <c:v>3.28</c:v>
                </c:pt>
                <c:pt idx="318">
                  <c:v>3.66</c:v>
                </c:pt>
                <c:pt idx="319">
                  <c:v>2.29</c:v>
                </c:pt>
                <c:pt idx="320">
                  <c:v>2.5299999999999998</c:v>
                </c:pt>
                <c:pt idx="321">
                  <c:v>2.2799999999999998</c:v>
                </c:pt>
                <c:pt idx="322">
                  <c:v>1.58</c:v>
                </c:pt>
                <c:pt idx="323">
                  <c:v>1.37</c:v>
                </c:pt>
                <c:pt idx="324">
                  <c:v>1.62</c:v>
                </c:pt>
                <c:pt idx="325">
                  <c:v>1.65</c:v>
                </c:pt>
                <c:pt idx="326">
                  <c:v>1.67</c:v>
                </c:pt>
                <c:pt idx="327">
                  <c:v>1.93</c:v>
                </c:pt>
                <c:pt idx="328">
                  <c:v>2.12</c:v>
                </c:pt>
                <c:pt idx="329">
                  <c:v>2.12</c:v>
                </c:pt>
                <c:pt idx="330">
                  <c:v>3.2</c:v>
                </c:pt>
                <c:pt idx="331">
                  <c:v>4.3099999999999996</c:v>
                </c:pt>
                <c:pt idx="332">
                  <c:v>4.55</c:v>
                </c:pt>
                <c:pt idx="333">
                  <c:v>3.59</c:v>
                </c:pt>
                <c:pt idx="334">
                  <c:v>1.53</c:v>
                </c:pt>
                <c:pt idx="335">
                  <c:v>1.83</c:v>
                </c:pt>
                <c:pt idx="336">
                  <c:v>1.64</c:v>
                </c:pt>
                <c:pt idx="337">
                  <c:v>1.96</c:v>
                </c:pt>
                <c:pt idx="338">
                  <c:v>3.48</c:v>
                </c:pt>
                <c:pt idx="339">
                  <c:v>3.83</c:v>
                </c:pt>
                <c:pt idx="340">
                  <c:v>4.8600000000000003</c:v>
                </c:pt>
              </c:numCache>
            </c:numRef>
          </c:val>
          <c:smooth val="0"/>
          <c:extLst>
            <c:ext xmlns:c16="http://schemas.microsoft.com/office/drawing/2014/chart" uri="{C3380CC4-5D6E-409C-BE32-E72D297353CC}">
              <c16:uniqueId val="{00000000-7E32-4ECF-BFED-C13060F84E30}"/>
            </c:ext>
          </c:extLst>
        </c:ser>
        <c:dLbls>
          <c:showLegendKey val="0"/>
          <c:showVal val="0"/>
          <c:showCatName val="0"/>
          <c:showSerName val="0"/>
          <c:showPercent val="0"/>
          <c:showBubbleSize val="0"/>
        </c:dLbls>
        <c:smooth val="0"/>
        <c:axId val="1958188976"/>
        <c:axId val="1958186480"/>
      </c:lineChart>
      <c:catAx>
        <c:axId val="195818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186480"/>
        <c:crosses val="autoZero"/>
        <c:auto val="1"/>
        <c:lblAlgn val="ctr"/>
        <c:lblOffset val="100"/>
        <c:noMultiLvlLbl val="0"/>
      </c:catAx>
      <c:valAx>
        <c:axId val="195818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a:t>
                </a:r>
                <a:r>
                  <a:rPr lang="en-IN" sz="1000" b="0" i="0" u="none" strike="noStrike" baseline="0">
                    <a:effectLst/>
                  </a:rPr>
                  <a:t>CO(mg/m</a:t>
                </a:r>
                <a:r>
                  <a:rPr lang="en-IN" sz="1000" b="0" i="0" u="none" strike="noStrike" baseline="30000">
                    <a:effectLst/>
                  </a:rPr>
                  <a:t>3</a:t>
                </a:r>
                <a:r>
                  <a:rPr lang="en-IN" sz="1000" b="0" i="0" u="none" strike="noStrike" baseline="0">
                    <a:effectLst/>
                  </a:rPr>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188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Sheet1!$A$1:$A$341</c:f>
              <c:numCache>
                <c:formatCode>General</c:formatCode>
                <c:ptCount val="341"/>
                <c:pt idx="0">
                  <c:v>20.260000000000002</c:v>
                </c:pt>
                <c:pt idx="1">
                  <c:v>19.489999999999998</c:v>
                </c:pt>
                <c:pt idx="2">
                  <c:v>17.02</c:v>
                </c:pt>
                <c:pt idx="3">
                  <c:v>11.31</c:v>
                </c:pt>
                <c:pt idx="4">
                  <c:v>9.34</c:v>
                </c:pt>
                <c:pt idx="5">
                  <c:v>9.5</c:v>
                </c:pt>
                <c:pt idx="6">
                  <c:v>9.86</c:v>
                </c:pt>
                <c:pt idx="7">
                  <c:v>8.23</c:v>
                </c:pt>
                <c:pt idx="8">
                  <c:v>7.04</c:v>
                </c:pt>
                <c:pt idx="9">
                  <c:v>8.56</c:v>
                </c:pt>
                <c:pt idx="10">
                  <c:v>9.32</c:v>
                </c:pt>
                <c:pt idx="11">
                  <c:v>10.3</c:v>
                </c:pt>
                <c:pt idx="12">
                  <c:v>9.1199999999999992</c:v>
                </c:pt>
                <c:pt idx="13">
                  <c:v>7.99</c:v>
                </c:pt>
                <c:pt idx="14">
                  <c:v>9.7100000000000009</c:v>
                </c:pt>
                <c:pt idx="15">
                  <c:v>8.5500000000000007</c:v>
                </c:pt>
                <c:pt idx="16">
                  <c:v>8.85</c:v>
                </c:pt>
                <c:pt idx="17">
                  <c:v>8.77</c:v>
                </c:pt>
                <c:pt idx="18">
                  <c:v>8.48</c:v>
                </c:pt>
                <c:pt idx="19">
                  <c:v>9.2799999999999994</c:v>
                </c:pt>
                <c:pt idx="20">
                  <c:v>10.119999999999999</c:v>
                </c:pt>
                <c:pt idx="21">
                  <c:v>8.6999999999999993</c:v>
                </c:pt>
                <c:pt idx="22">
                  <c:v>8.34</c:v>
                </c:pt>
                <c:pt idx="23">
                  <c:v>8.4600000000000009</c:v>
                </c:pt>
                <c:pt idx="24">
                  <c:v>8.6999999999999993</c:v>
                </c:pt>
                <c:pt idx="25">
                  <c:v>8.68</c:v>
                </c:pt>
                <c:pt idx="26">
                  <c:v>9.6</c:v>
                </c:pt>
                <c:pt idx="27">
                  <c:v>8.1199999999999992</c:v>
                </c:pt>
                <c:pt idx="28">
                  <c:v>8.61</c:v>
                </c:pt>
                <c:pt idx="29">
                  <c:v>8.1199999999999992</c:v>
                </c:pt>
                <c:pt idx="30">
                  <c:v>8.6999999999999993</c:v>
                </c:pt>
                <c:pt idx="31">
                  <c:v>8.48</c:v>
                </c:pt>
                <c:pt idx="32">
                  <c:v>8.14</c:v>
                </c:pt>
                <c:pt idx="33">
                  <c:v>8.36</c:v>
                </c:pt>
                <c:pt idx="34">
                  <c:v>8.49</c:v>
                </c:pt>
                <c:pt idx="35">
                  <c:v>7.73</c:v>
                </c:pt>
                <c:pt idx="36">
                  <c:v>8.58</c:v>
                </c:pt>
                <c:pt idx="37">
                  <c:v>8.08</c:v>
                </c:pt>
                <c:pt idx="38">
                  <c:v>7.2</c:v>
                </c:pt>
                <c:pt idx="39">
                  <c:v>7.15</c:v>
                </c:pt>
                <c:pt idx="40">
                  <c:v>8.51</c:v>
                </c:pt>
                <c:pt idx="41">
                  <c:v>8.74</c:v>
                </c:pt>
                <c:pt idx="42">
                  <c:v>7.67</c:v>
                </c:pt>
                <c:pt idx="43">
                  <c:v>7.19</c:v>
                </c:pt>
                <c:pt idx="44">
                  <c:v>6.75</c:v>
                </c:pt>
                <c:pt idx="45">
                  <c:v>7.35</c:v>
                </c:pt>
                <c:pt idx="46">
                  <c:v>7.21</c:v>
                </c:pt>
                <c:pt idx="47">
                  <c:v>8.59</c:v>
                </c:pt>
                <c:pt idx="48">
                  <c:v>7.58</c:v>
                </c:pt>
                <c:pt idx="49">
                  <c:v>9.52</c:v>
                </c:pt>
                <c:pt idx="50">
                  <c:v>7.99</c:v>
                </c:pt>
                <c:pt idx="51">
                  <c:v>8.39</c:v>
                </c:pt>
                <c:pt idx="52">
                  <c:v>9.4499999999999993</c:v>
                </c:pt>
                <c:pt idx="53">
                  <c:v>9.77</c:v>
                </c:pt>
                <c:pt idx="54">
                  <c:v>12.59</c:v>
                </c:pt>
                <c:pt idx="55">
                  <c:v>18.46</c:v>
                </c:pt>
                <c:pt idx="56">
                  <c:v>12.99</c:v>
                </c:pt>
                <c:pt idx="57">
                  <c:v>11.9</c:v>
                </c:pt>
                <c:pt idx="58">
                  <c:v>11.61</c:v>
                </c:pt>
                <c:pt idx="59">
                  <c:v>12.56</c:v>
                </c:pt>
                <c:pt idx="60">
                  <c:v>13.84</c:v>
                </c:pt>
                <c:pt idx="61">
                  <c:v>13.43</c:v>
                </c:pt>
                <c:pt idx="62">
                  <c:v>13.85</c:v>
                </c:pt>
                <c:pt idx="63">
                  <c:v>12.27</c:v>
                </c:pt>
                <c:pt idx="64">
                  <c:v>10.72</c:v>
                </c:pt>
                <c:pt idx="65">
                  <c:v>10.220000000000001</c:v>
                </c:pt>
                <c:pt idx="66">
                  <c:v>11.52</c:v>
                </c:pt>
                <c:pt idx="67">
                  <c:v>11.29</c:v>
                </c:pt>
                <c:pt idx="68">
                  <c:v>13.39</c:v>
                </c:pt>
                <c:pt idx="69">
                  <c:v>12.21</c:v>
                </c:pt>
                <c:pt idx="70">
                  <c:v>13.9</c:v>
                </c:pt>
                <c:pt idx="71">
                  <c:v>15.54</c:v>
                </c:pt>
                <c:pt idx="72">
                  <c:v>12.68</c:v>
                </c:pt>
                <c:pt idx="73">
                  <c:v>12.59</c:v>
                </c:pt>
                <c:pt idx="74">
                  <c:v>31.2</c:v>
                </c:pt>
                <c:pt idx="75">
                  <c:v>13.6</c:v>
                </c:pt>
                <c:pt idx="76">
                  <c:v>12.5</c:v>
                </c:pt>
                <c:pt idx="77">
                  <c:v>12.25</c:v>
                </c:pt>
                <c:pt idx="78">
                  <c:v>13.21</c:v>
                </c:pt>
                <c:pt idx="79">
                  <c:v>13.39</c:v>
                </c:pt>
                <c:pt idx="80">
                  <c:v>12.13</c:v>
                </c:pt>
                <c:pt idx="81">
                  <c:v>12.63</c:v>
                </c:pt>
                <c:pt idx="82">
                  <c:v>13.55</c:v>
                </c:pt>
                <c:pt idx="83">
                  <c:v>14.23</c:v>
                </c:pt>
                <c:pt idx="84">
                  <c:v>13.53</c:v>
                </c:pt>
                <c:pt idx="85">
                  <c:v>14.07</c:v>
                </c:pt>
                <c:pt idx="86">
                  <c:v>15.37</c:v>
                </c:pt>
                <c:pt idx="87">
                  <c:v>14.01</c:v>
                </c:pt>
                <c:pt idx="88">
                  <c:v>13.96</c:v>
                </c:pt>
                <c:pt idx="89">
                  <c:v>14.91</c:v>
                </c:pt>
                <c:pt idx="90">
                  <c:v>13.87</c:v>
                </c:pt>
                <c:pt idx="91">
                  <c:v>12.78</c:v>
                </c:pt>
                <c:pt idx="92">
                  <c:v>12.17</c:v>
                </c:pt>
                <c:pt idx="93">
                  <c:v>12.41</c:v>
                </c:pt>
                <c:pt idx="94">
                  <c:v>13.46</c:v>
                </c:pt>
                <c:pt idx="95">
                  <c:v>12.93</c:v>
                </c:pt>
                <c:pt idx="96">
                  <c:v>12.44</c:v>
                </c:pt>
                <c:pt idx="97">
                  <c:v>11.22</c:v>
                </c:pt>
                <c:pt idx="98">
                  <c:v>11.48</c:v>
                </c:pt>
                <c:pt idx="99">
                  <c:v>11.46</c:v>
                </c:pt>
                <c:pt idx="100">
                  <c:v>12.85</c:v>
                </c:pt>
                <c:pt idx="101">
                  <c:v>12.98</c:v>
                </c:pt>
                <c:pt idx="102">
                  <c:v>12.72</c:v>
                </c:pt>
                <c:pt idx="103">
                  <c:v>13.13</c:v>
                </c:pt>
                <c:pt idx="104">
                  <c:v>12.23</c:v>
                </c:pt>
                <c:pt idx="105">
                  <c:v>12.25</c:v>
                </c:pt>
                <c:pt idx="106">
                  <c:v>12.48</c:v>
                </c:pt>
                <c:pt idx="107">
                  <c:v>13.28</c:v>
                </c:pt>
                <c:pt idx="108">
                  <c:v>13.48</c:v>
                </c:pt>
                <c:pt idx="109">
                  <c:v>12.84</c:v>
                </c:pt>
                <c:pt idx="110">
                  <c:v>12.83</c:v>
                </c:pt>
                <c:pt idx="111">
                  <c:v>12.88</c:v>
                </c:pt>
                <c:pt idx="112">
                  <c:v>12.19</c:v>
                </c:pt>
                <c:pt idx="113">
                  <c:v>12.28</c:v>
                </c:pt>
                <c:pt idx="114">
                  <c:v>14.24</c:v>
                </c:pt>
                <c:pt idx="115">
                  <c:v>14.27</c:v>
                </c:pt>
                <c:pt idx="116">
                  <c:v>12.88</c:v>
                </c:pt>
                <c:pt idx="117">
                  <c:v>13.81</c:v>
                </c:pt>
                <c:pt idx="118">
                  <c:v>14.14</c:v>
                </c:pt>
                <c:pt idx="119">
                  <c:v>18.05</c:v>
                </c:pt>
                <c:pt idx="120">
                  <c:v>26.25</c:v>
                </c:pt>
                <c:pt idx="121">
                  <c:v>20.58</c:v>
                </c:pt>
                <c:pt idx="122">
                  <c:v>20.07</c:v>
                </c:pt>
                <c:pt idx="123">
                  <c:v>19.329999999999998</c:v>
                </c:pt>
                <c:pt idx="124">
                  <c:v>31.92</c:v>
                </c:pt>
                <c:pt idx="125">
                  <c:v>21.44</c:v>
                </c:pt>
                <c:pt idx="126">
                  <c:v>27.14</c:v>
                </c:pt>
                <c:pt idx="127">
                  <c:v>27.44</c:v>
                </c:pt>
                <c:pt idx="128">
                  <c:v>32.950000000000003</c:v>
                </c:pt>
                <c:pt idx="129">
                  <c:v>18.649999999999999</c:v>
                </c:pt>
                <c:pt idx="130">
                  <c:v>18.77</c:v>
                </c:pt>
                <c:pt idx="131">
                  <c:v>17.71</c:v>
                </c:pt>
                <c:pt idx="132">
                  <c:v>18.46</c:v>
                </c:pt>
                <c:pt idx="133">
                  <c:v>17.72</c:v>
                </c:pt>
                <c:pt idx="134">
                  <c:v>17.64</c:v>
                </c:pt>
                <c:pt idx="135">
                  <c:v>17.66</c:v>
                </c:pt>
                <c:pt idx="136">
                  <c:v>17.850000000000001</c:v>
                </c:pt>
                <c:pt idx="137">
                  <c:v>20.63</c:v>
                </c:pt>
                <c:pt idx="138">
                  <c:v>19.3</c:v>
                </c:pt>
                <c:pt idx="139">
                  <c:v>19.45</c:v>
                </c:pt>
                <c:pt idx="140">
                  <c:v>19.170000000000002</c:v>
                </c:pt>
                <c:pt idx="141">
                  <c:v>21.9</c:v>
                </c:pt>
                <c:pt idx="142">
                  <c:v>23.68</c:v>
                </c:pt>
                <c:pt idx="143">
                  <c:v>21.5</c:v>
                </c:pt>
                <c:pt idx="144">
                  <c:v>20.93</c:v>
                </c:pt>
                <c:pt idx="145">
                  <c:v>21.14</c:v>
                </c:pt>
                <c:pt idx="146">
                  <c:v>18.39</c:v>
                </c:pt>
                <c:pt idx="147">
                  <c:v>20.28</c:v>
                </c:pt>
                <c:pt idx="148">
                  <c:v>27.3</c:v>
                </c:pt>
                <c:pt idx="149">
                  <c:v>21.82</c:v>
                </c:pt>
                <c:pt idx="150">
                  <c:v>21.51</c:v>
                </c:pt>
                <c:pt idx="151">
                  <c:v>22.94</c:v>
                </c:pt>
                <c:pt idx="152">
                  <c:v>20.079999999999998</c:v>
                </c:pt>
                <c:pt idx="153">
                  <c:v>24.95</c:v>
                </c:pt>
                <c:pt idx="154">
                  <c:v>22.98</c:v>
                </c:pt>
                <c:pt idx="155">
                  <c:v>22.93</c:v>
                </c:pt>
                <c:pt idx="156">
                  <c:v>22.49</c:v>
                </c:pt>
                <c:pt idx="157">
                  <c:v>25.05</c:v>
                </c:pt>
                <c:pt idx="158">
                  <c:v>23.71</c:v>
                </c:pt>
                <c:pt idx="159">
                  <c:v>20.56</c:v>
                </c:pt>
                <c:pt idx="160">
                  <c:v>24.53</c:v>
                </c:pt>
                <c:pt idx="161">
                  <c:v>23.73</c:v>
                </c:pt>
                <c:pt idx="162">
                  <c:v>19.760000000000002</c:v>
                </c:pt>
                <c:pt idx="163">
                  <c:v>19.059999999999999</c:v>
                </c:pt>
                <c:pt idx="164">
                  <c:v>19.61</c:v>
                </c:pt>
                <c:pt idx="165">
                  <c:v>20.420000000000002</c:v>
                </c:pt>
                <c:pt idx="166">
                  <c:v>21.51</c:v>
                </c:pt>
                <c:pt idx="167">
                  <c:v>19.05</c:v>
                </c:pt>
                <c:pt idx="168">
                  <c:v>17.88</c:v>
                </c:pt>
                <c:pt idx="169">
                  <c:v>17.88</c:v>
                </c:pt>
                <c:pt idx="170">
                  <c:v>17.079999999999998</c:v>
                </c:pt>
                <c:pt idx="171">
                  <c:v>16.84</c:v>
                </c:pt>
                <c:pt idx="172">
                  <c:v>21.78</c:v>
                </c:pt>
                <c:pt idx="173">
                  <c:v>22.54</c:v>
                </c:pt>
                <c:pt idx="174">
                  <c:v>16.98</c:v>
                </c:pt>
                <c:pt idx="175">
                  <c:v>14.79</c:v>
                </c:pt>
                <c:pt idx="176">
                  <c:v>16.420000000000002</c:v>
                </c:pt>
                <c:pt idx="177">
                  <c:v>16.93</c:v>
                </c:pt>
                <c:pt idx="178">
                  <c:v>16.87</c:v>
                </c:pt>
                <c:pt idx="179">
                  <c:v>16.079999999999998</c:v>
                </c:pt>
                <c:pt idx="180">
                  <c:v>17.66</c:v>
                </c:pt>
                <c:pt idx="181">
                  <c:v>16.88</c:v>
                </c:pt>
                <c:pt idx="182">
                  <c:v>16.690000000000001</c:v>
                </c:pt>
                <c:pt idx="183">
                  <c:v>15.66</c:v>
                </c:pt>
                <c:pt idx="184">
                  <c:v>16.350000000000001</c:v>
                </c:pt>
                <c:pt idx="185">
                  <c:v>15.76</c:v>
                </c:pt>
                <c:pt idx="186">
                  <c:v>15.87</c:v>
                </c:pt>
                <c:pt idx="187">
                  <c:v>15.61</c:v>
                </c:pt>
                <c:pt idx="188">
                  <c:v>16.71</c:v>
                </c:pt>
                <c:pt idx="189">
                  <c:v>17.809999999999999</c:v>
                </c:pt>
                <c:pt idx="190">
                  <c:v>21.09</c:v>
                </c:pt>
                <c:pt idx="191">
                  <c:v>16.899999999999999</c:v>
                </c:pt>
                <c:pt idx="192">
                  <c:v>15.03</c:v>
                </c:pt>
                <c:pt idx="193">
                  <c:v>13.97</c:v>
                </c:pt>
                <c:pt idx="194">
                  <c:v>18.93</c:v>
                </c:pt>
                <c:pt idx="195">
                  <c:v>17.39</c:v>
                </c:pt>
                <c:pt idx="196">
                  <c:v>18.809999999999999</c:v>
                </c:pt>
                <c:pt idx="197">
                  <c:v>19.55</c:v>
                </c:pt>
                <c:pt idx="198">
                  <c:v>15.8</c:v>
                </c:pt>
                <c:pt idx="199">
                  <c:v>16.12</c:v>
                </c:pt>
                <c:pt idx="200">
                  <c:v>16.239999999999998</c:v>
                </c:pt>
                <c:pt idx="201">
                  <c:v>18.14</c:v>
                </c:pt>
                <c:pt idx="202">
                  <c:v>15.98</c:v>
                </c:pt>
                <c:pt idx="203">
                  <c:v>14.76</c:v>
                </c:pt>
                <c:pt idx="204">
                  <c:v>16.86</c:v>
                </c:pt>
                <c:pt idx="205">
                  <c:v>18.39</c:v>
                </c:pt>
                <c:pt idx="206">
                  <c:v>14.43</c:v>
                </c:pt>
                <c:pt idx="207">
                  <c:v>15.64</c:v>
                </c:pt>
                <c:pt idx="208">
                  <c:v>14.29</c:v>
                </c:pt>
                <c:pt idx="209">
                  <c:v>15.4</c:v>
                </c:pt>
                <c:pt idx="210">
                  <c:v>14.87</c:v>
                </c:pt>
                <c:pt idx="211">
                  <c:v>16.850000000000001</c:v>
                </c:pt>
                <c:pt idx="212">
                  <c:v>15.78</c:v>
                </c:pt>
                <c:pt idx="213">
                  <c:v>29.21</c:v>
                </c:pt>
                <c:pt idx="214">
                  <c:v>22.23</c:v>
                </c:pt>
                <c:pt idx="215">
                  <c:v>30.57</c:v>
                </c:pt>
                <c:pt idx="216">
                  <c:v>31.36</c:v>
                </c:pt>
                <c:pt idx="217">
                  <c:v>34.4</c:v>
                </c:pt>
                <c:pt idx="218">
                  <c:v>18.71</c:v>
                </c:pt>
                <c:pt idx="219">
                  <c:v>31.44</c:v>
                </c:pt>
                <c:pt idx="220">
                  <c:v>27.26</c:v>
                </c:pt>
                <c:pt idx="221">
                  <c:v>27.28</c:v>
                </c:pt>
                <c:pt idx="222">
                  <c:v>20.29</c:v>
                </c:pt>
                <c:pt idx="223">
                  <c:v>21.94</c:v>
                </c:pt>
                <c:pt idx="224">
                  <c:v>18.34</c:v>
                </c:pt>
                <c:pt idx="225">
                  <c:v>28.78</c:v>
                </c:pt>
                <c:pt idx="226">
                  <c:v>22.56</c:v>
                </c:pt>
                <c:pt idx="227">
                  <c:v>22.31</c:v>
                </c:pt>
                <c:pt idx="228">
                  <c:v>17.71</c:v>
                </c:pt>
                <c:pt idx="229">
                  <c:v>21.51</c:v>
                </c:pt>
                <c:pt idx="230">
                  <c:v>17.21</c:v>
                </c:pt>
                <c:pt idx="231">
                  <c:v>18.05</c:v>
                </c:pt>
                <c:pt idx="232">
                  <c:v>19.68</c:v>
                </c:pt>
                <c:pt idx="233">
                  <c:v>19.62</c:v>
                </c:pt>
                <c:pt idx="234">
                  <c:v>21.96</c:v>
                </c:pt>
                <c:pt idx="235">
                  <c:v>18.12</c:v>
                </c:pt>
                <c:pt idx="236">
                  <c:v>18.850000000000001</c:v>
                </c:pt>
                <c:pt idx="237">
                  <c:v>17.559999999999999</c:v>
                </c:pt>
                <c:pt idx="238">
                  <c:v>17.46</c:v>
                </c:pt>
                <c:pt idx="239">
                  <c:v>22.66</c:v>
                </c:pt>
                <c:pt idx="240">
                  <c:v>23.92</c:v>
                </c:pt>
                <c:pt idx="241">
                  <c:v>24.99</c:v>
                </c:pt>
                <c:pt idx="242">
                  <c:v>22.77</c:v>
                </c:pt>
                <c:pt idx="243">
                  <c:v>21.7</c:v>
                </c:pt>
                <c:pt idx="244">
                  <c:v>15.45</c:v>
                </c:pt>
                <c:pt idx="245">
                  <c:v>13.38</c:v>
                </c:pt>
                <c:pt idx="246">
                  <c:v>11.84</c:v>
                </c:pt>
                <c:pt idx="247">
                  <c:v>12.64</c:v>
                </c:pt>
                <c:pt idx="248">
                  <c:v>13.36</c:v>
                </c:pt>
                <c:pt idx="249">
                  <c:v>16.14</c:v>
                </c:pt>
                <c:pt idx="250">
                  <c:v>16.96</c:v>
                </c:pt>
                <c:pt idx="251">
                  <c:v>14.49</c:v>
                </c:pt>
                <c:pt idx="252">
                  <c:v>17.46</c:v>
                </c:pt>
                <c:pt idx="253">
                  <c:v>16.96</c:v>
                </c:pt>
                <c:pt idx="254">
                  <c:v>23.76</c:v>
                </c:pt>
                <c:pt idx="255">
                  <c:v>23.95</c:v>
                </c:pt>
                <c:pt idx="256">
                  <c:v>23.37</c:v>
                </c:pt>
                <c:pt idx="257">
                  <c:v>23.16</c:v>
                </c:pt>
                <c:pt idx="258">
                  <c:v>21.63</c:v>
                </c:pt>
                <c:pt idx="259">
                  <c:v>23.77</c:v>
                </c:pt>
                <c:pt idx="260">
                  <c:v>24.81</c:v>
                </c:pt>
                <c:pt idx="261">
                  <c:v>26.65</c:v>
                </c:pt>
                <c:pt idx="262">
                  <c:v>23.26</c:v>
                </c:pt>
                <c:pt idx="263">
                  <c:v>25.81</c:v>
                </c:pt>
                <c:pt idx="264">
                  <c:v>26.06</c:v>
                </c:pt>
                <c:pt idx="265">
                  <c:v>26.31</c:v>
                </c:pt>
                <c:pt idx="266">
                  <c:v>21.63</c:v>
                </c:pt>
                <c:pt idx="267">
                  <c:v>21.42</c:v>
                </c:pt>
                <c:pt idx="268">
                  <c:v>25.93</c:v>
                </c:pt>
                <c:pt idx="269">
                  <c:v>28.82</c:v>
                </c:pt>
                <c:pt idx="270">
                  <c:v>29.86</c:v>
                </c:pt>
                <c:pt idx="271">
                  <c:v>26.62</c:v>
                </c:pt>
                <c:pt idx="272">
                  <c:v>26.03</c:v>
                </c:pt>
                <c:pt idx="273">
                  <c:v>29.01</c:v>
                </c:pt>
                <c:pt idx="274">
                  <c:v>22.34</c:v>
                </c:pt>
                <c:pt idx="275">
                  <c:v>18.88</c:v>
                </c:pt>
                <c:pt idx="276">
                  <c:v>24.61</c:v>
                </c:pt>
                <c:pt idx="277">
                  <c:v>23.88</c:v>
                </c:pt>
                <c:pt idx="278">
                  <c:v>22.62</c:v>
                </c:pt>
                <c:pt idx="279">
                  <c:v>20.32</c:v>
                </c:pt>
                <c:pt idx="280">
                  <c:v>27.7</c:v>
                </c:pt>
                <c:pt idx="281">
                  <c:v>25.35</c:v>
                </c:pt>
                <c:pt idx="282">
                  <c:v>22.85</c:v>
                </c:pt>
                <c:pt idx="283">
                  <c:v>37.549999999999997</c:v>
                </c:pt>
                <c:pt idx="284">
                  <c:v>37.159999999999997</c:v>
                </c:pt>
                <c:pt idx="285">
                  <c:v>37.85</c:v>
                </c:pt>
                <c:pt idx="286">
                  <c:v>32.56</c:v>
                </c:pt>
                <c:pt idx="287">
                  <c:v>38.590000000000003</c:v>
                </c:pt>
                <c:pt idx="288">
                  <c:v>38.36</c:v>
                </c:pt>
                <c:pt idx="289">
                  <c:v>30.71</c:v>
                </c:pt>
                <c:pt idx="290">
                  <c:v>29.51</c:v>
                </c:pt>
                <c:pt idx="291">
                  <c:v>26.39</c:v>
                </c:pt>
                <c:pt idx="292">
                  <c:v>24.12</c:v>
                </c:pt>
                <c:pt idx="293">
                  <c:v>29.59</c:v>
                </c:pt>
                <c:pt idx="294">
                  <c:v>46.86</c:v>
                </c:pt>
                <c:pt idx="295">
                  <c:v>19.59</c:v>
                </c:pt>
                <c:pt idx="296">
                  <c:v>20.86</c:v>
                </c:pt>
                <c:pt idx="297">
                  <c:v>20.010000000000002</c:v>
                </c:pt>
                <c:pt idx="298">
                  <c:v>24.51</c:v>
                </c:pt>
                <c:pt idx="299">
                  <c:v>22.12</c:v>
                </c:pt>
                <c:pt idx="300">
                  <c:v>24.67</c:v>
                </c:pt>
                <c:pt idx="301">
                  <c:v>31.92</c:v>
                </c:pt>
                <c:pt idx="302">
                  <c:v>32.67</c:v>
                </c:pt>
                <c:pt idx="303">
                  <c:v>28.47</c:v>
                </c:pt>
                <c:pt idx="304">
                  <c:v>39.270000000000003</c:v>
                </c:pt>
                <c:pt idx="305">
                  <c:v>23.03</c:v>
                </c:pt>
                <c:pt idx="306">
                  <c:v>20.34</c:v>
                </c:pt>
                <c:pt idx="307">
                  <c:v>26.47</c:v>
                </c:pt>
                <c:pt idx="308">
                  <c:v>34.82</c:v>
                </c:pt>
                <c:pt idx="309">
                  <c:v>29.97</c:v>
                </c:pt>
                <c:pt idx="310">
                  <c:v>31.28</c:v>
                </c:pt>
                <c:pt idx="311">
                  <c:v>30.37</c:v>
                </c:pt>
                <c:pt idx="312">
                  <c:v>33.299999999999997</c:v>
                </c:pt>
                <c:pt idx="313">
                  <c:v>27.25</c:v>
                </c:pt>
                <c:pt idx="314">
                  <c:v>22.75</c:v>
                </c:pt>
                <c:pt idx="315">
                  <c:v>22.63</c:v>
                </c:pt>
                <c:pt idx="316">
                  <c:v>22.15</c:v>
                </c:pt>
                <c:pt idx="317">
                  <c:v>24.88</c:v>
                </c:pt>
                <c:pt idx="318">
                  <c:v>27.24</c:v>
                </c:pt>
                <c:pt idx="319">
                  <c:v>24.86</c:v>
                </c:pt>
                <c:pt idx="320">
                  <c:v>23.66</c:v>
                </c:pt>
                <c:pt idx="321">
                  <c:v>17.87</c:v>
                </c:pt>
                <c:pt idx="322">
                  <c:v>16.18</c:v>
                </c:pt>
                <c:pt idx="323">
                  <c:v>19.12</c:v>
                </c:pt>
                <c:pt idx="324">
                  <c:v>28.63</c:v>
                </c:pt>
                <c:pt idx="325">
                  <c:v>18.579999999999998</c:v>
                </c:pt>
                <c:pt idx="326">
                  <c:v>18.190000000000001</c:v>
                </c:pt>
                <c:pt idx="327">
                  <c:v>20.329999999999998</c:v>
                </c:pt>
                <c:pt idx="328">
                  <c:v>22.4</c:v>
                </c:pt>
                <c:pt idx="329">
                  <c:v>22.04</c:v>
                </c:pt>
                <c:pt idx="330">
                  <c:v>32.83</c:v>
                </c:pt>
                <c:pt idx="331">
                  <c:v>30.12</c:v>
                </c:pt>
                <c:pt idx="332">
                  <c:v>34.159999999999997</c:v>
                </c:pt>
                <c:pt idx="333">
                  <c:v>25.01</c:v>
                </c:pt>
                <c:pt idx="334">
                  <c:v>22.99</c:v>
                </c:pt>
                <c:pt idx="335">
                  <c:v>23.79</c:v>
                </c:pt>
                <c:pt idx="336">
                  <c:v>25.47</c:v>
                </c:pt>
                <c:pt idx="337">
                  <c:v>23.19</c:v>
                </c:pt>
                <c:pt idx="338">
                  <c:v>21.41</c:v>
                </c:pt>
                <c:pt idx="339">
                  <c:v>18.25</c:v>
                </c:pt>
                <c:pt idx="340">
                  <c:v>22.03</c:v>
                </c:pt>
              </c:numCache>
            </c:numRef>
          </c:val>
          <c:smooth val="0"/>
          <c:extLst>
            <c:ext xmlns:c16="http://schemas.microsoft.com/office/drawing/2014/chart" uri="{C3380CC4-5D6E-409C-BE32-E72D297353CC}">
              <c16:uniqueId val="{00000000-3060-4539-8DCD-20ED868B60AF}"/>
            </c:ext>
          </c:extLst>
        </c:ser>
        <c:dLbls>
          <c:showLegendKey val="0"/>
          <c:showVal val="0"/>
          <c:showCatName val="0"/>
          <c:showSerName val="0"/>
          <c:showPercent val="0"/>
          <c:showBubbleSize val="0"/>
        </c:dLbls>
        <c:smooth val="0"/>
        <c:axId val="1858922464"/>
        <c:axId val="1858928288"/>
      </c:lineChart>
      <c:catAx>
        <c:axId val="1858922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928288"/>
        <c:crosses val="autoZero"/>
        <c:auto val="1"/>
        <c:lblAlgn val="ctr"/>
        <c:lblOffset val="100"/>
        <c:noMultiLvlLbl val="0"/>
      </c:catAx>
      <c:valAx>
        <c:axId val="185892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a:t>
                </a:r>
                <a:r>
                  <a:rPr lang="en-IN" sz="1000" b="0" i="0" u="none" strike="noStrike" baseline="0">
                    <a:effectLst/>
                  </a:rPr>
                  <a:t> SO</a:t>
                </a:r>
                <a:r>
                  <a:rPr lang="en-IN" sz="1000" b="0" i="0" u="none" strike="noStrike" baseline="-25000">
                    <a:effectLst/>
                  </a:rPr>
                  <a:t>2</a:t>
                </a:r>
                <a:r>
                  <a:rPr lang="en-IN" sz="1000" b="0" i="0" u="none" strike="noStrike" baseline="0">
                    <a:effectLst/>
                  </a:rPr>
                  <a:t> (µg/m</a:t>
                </a:r>
                <a:r>
                  <a:rPr lang="en-IN" sz="1000" b="0" i="0" u="none" strike="noStrike" baseline="30000">
                    <a:effectLst/>
                  </a:rPr>
                  <a:t>3</a:t>
                </a:r>
                <a:r>
                  <a:rPr lang="en-IN" sz="1000" b="0" i="0" u="none" strike="noStrike" baseline="0">
                    <a:effectLst/>
                  </a:rPr>
                  <a:t>)</a:t>
                </a:r>
                <a:endParaRPr lang="en-US"/>
              </a:p>
              <a:p>
                <a:pPr>
                  <a:defRPr/>
                </a:pPr>
                <a:r>
                  <a:rPr 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922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Sheet1!$A$1:$A$341</c:f>
              <c:numCache>
                <c:formatCode>General</c:formatCode>
                <c:ptCount val="341"/>
                <c:pt idx="0">
                  <c:v>562.20000000000005</c:v>
                </c:pt>
                <c:pt idx="1">
                  <c:v>547.78</c:v>
                </c:pt>
                <c:pt idx="2">
                  <c:v>493.12</c:v>
                </c:pt>
                <c:pt idx="3">
                  <c:v>426.47</c:v>
                </c:pt>
                <c:pt idx="4">
                  <c:v>326.32</c:v>
                </c:pt>
                <c:pt idx="5">
                  <c:v>299.54000000000002</c:v>
                </c:pt>
                <c:pt idx="6">
                  <c:v>289.06</c:v>
                </c:pt>
                <c:pt idx="7">
                  <c:v>162.80000000000001</c:v>
                </c:pt>
                <c:pt idx="8">
                  <c:v>161.5</c:v>
                </c:pt>
                <c:pt idx="9">
                  <c:v>250.04</c:v>
                </c:pt>
                <c:pt idx="10">
                  <c:v>307.52</c:v>
                </c:pt>
                <c:pt idx="11">
                  <c:v>423.67</c:v>
                </c:pt>
                <c:pt idx="12">
                  <c:v>388.4</c:v>
                </c:pt>
                <c:pt idx="13">
                  <c:v>183.6</c:v>
                </c:pt>
                <c:pt idx="14">
                  <c:v>195.13</c:v>
                </c:pt>
                <c:pt idx="15">
                  <c:v>220.78</c:v>
                </c:pt>
                <c:pt idx="16">
                  <c:v>195.82</c:v>
                </c:pt>
                <c:pt idx="17">
                  <c:v>217.95</c:v>
                </c:pt>
                <c:pt idx="18">
                  <c:v>217.69</c:v>
                </c:pt>
                <c:pt idx="19">
                  <c:v>283.25</c:v>
                </c:pt>
                <c:pt idx="20">
                  <c:v>452.67</c:v>
                </c:pt>
                <c:pt idx="21">
                  <c:v>315.83</c:v>
                </c:pt>
                <c:pt idx="22">
                  <c:v>180.27</c:v>
                </c:pt>
                <c:pt idx="23">
                  <c:v>202.85</c:v>
                </c:pt>
                <c:pt idx="24">
                  <c:v>304.58</c:v>
                </c:pt>
                <c:pt idx="25">
                  <c:v>359.79</c:v>
                </c:pt>
                <c:pt idx="26">
                  <c:v>383.19</c:v>
                </c:pt>
                <c:pt idx="27">
                  <c:v>292.55</c:v>
                </c:pt>
                <c:pt idx="28">
                  <c:v>227.67</c:v>
                </c:pt>
                <c:pt idx="29">
                  <c:v>233.98</c:v>
                </c:pt>
                <c:pt idx="30">
                  <c:v>242.65</c:v>
                </c:pt>
                <c:pt idx="31">
                  <c:v>270.19</c:v>
                </c:pt>
                <c:pt idx="32">
                  <c:v>268.39999999999998</c:v>
                </c:pt>
                <c:pt idx="33">
                  <c:v>353.46</c:v>
                </c:pt>
                <c:pt idx="34">
                  <c:v>423.86</c:v>
                </c:pt>
                <c:pt idx="35">
                  <c:v>298.07</c:v>
                </c:pt>
                <c:pt idx="36">
                  <c:v>260.55</c:v>
                </c:pt>
                <c:pt idx="37">
                  <c:v>276.08999999999997</c:v>
                </c:pt>
                <c:pt idx="38">
                  <c:v>260.11</c:v>
                </c:pt>
                <c:pt idx="39">
                  <c:v>298.94</c:v>
                </c:pt>
                <c:pt idx="40">
                  <c:v>350.92</c:v>
                </c:pt>
                <c:pt idx="41">
                  <c:v>365.71</c:v>
                </c:pt>
                <c:pt idx="42">
                  <c:v>320.25</c:v>
                </c:pt>
                <c:pt idx="43">
                  <c:v>226.73</c:v>
                </c:pt>
                <c:pt idx="44">
                  <c:v>227.48</c:v>
                </c:pt>
                <c:pt idx="45">
                  <c:v>209.96</c:v>
                </c:pt>
                <c:pt idx="46">
                  <c:v>287.52</c:v>
                </c:pt>
                <c:pt idx="47">
                  <c:v>320.38</c:v>
                </c:pt>
                <c:pt idx="48">
                  <c:v>269.68</c:v>
                </c:pt>
                <c:pt idx="49">
                  <c:v>279.91000000000003</c:v>
                </c:pt>
                <c:pt idx="50">
                  <c:v>303.45999999999998</c:v>
                </c:pt>
                <c:pt idx="51">
                  <c:v>162.46</c:v>
                </c:pt>
                <c:pt idx="52">
                  <c:v>197.94</c:v>
                </c:pt>
                <c:pt idx="53">
                  <c:v>186.1</c:v>
                </c:pt>
                <c:pt idx="54">
                  <c:v>260.2</c:v>
                </c:pt>
                <c:pt idx="55">
                  <c:v>334.72</c:v>
                </c:pt>
                <c:pt idx="56">
                  <c:v>330</c:v>
                </c:pt>
                <c:pt idx="57">
                  <c:v>242.77</c:v>
                </c:pt>
                <c:pt idx="58">
                  <c:v>196.1</c:v>
                </c:pt>
                <c:pt idx="59">
                  <c:v>169.96</c:v>
                </c:pt>
                <c:pt idx="60">
                  <c:v>285.79000000000002</c:v>
                </c:pt>
                <c:pt idx="61">
                  <c:v>239.23</c:v>
                </c:pt>
                <c:pt idx="62">
                  <c:v>266.89999999999998</c:v>
                </c:pt>
                <c:pt idx="63">
                  <c:v>134.83000000000001</c:v>
                </c:pt>
                <c:pt idx="64">
                  <c:v>86.75</c:v>
                </c:pt>
                <c:pt idx="65">
                  <c:v>162.94</c:v>
                </c:pt>
                <c:pt idx="66">
                  <c:v>223.22</c:v>
                </c:pt>
                <c:pt idx="67">
                  <c:v>180.12</c:v>
                </c:pt>
                <c:pt idx="68">
                  <c:v>175</c:v>
                </c:pt>
                <c:pt idx="69">
                  <c:v>141.56</c:v>
                </c:pt>
                <c:pt idx="70">
                  <c:v>227.96</c:v>
                </c:pt>
                <c:pt idx="71">
                  <c:v>274.14999999999998</c:v>
                </c:pt>
                <c:pt idx="72">
                  <c:v>116.88</c:v>
                </c:pt>
                <c:pt idx="73">
                  <c:v>54.15</c:v>
                </c:pt>
                <c:pt idx="74">
                  <c:v>65.56</c:v>
                </c:pt>
                <c:pt idx="75">
                  <c:v>68.5</c:v>
                </c:pt>
                <c:pt idx="76">
                  <c:v>80.62</c:v>
                </c:pt>
                <c:pt idx="77">
                  <c:v>67.62</c:v>
                </c:pt>
                <c:pt idx="78">
                  <c:v>113.67</c:v>
                </c:pt>
                <c:pt idx="79">
                  <c:v>124.25</c:v>
                </c:pt>
                <c:pt idx="80">
                  <c:v>98.54</c:v>
                </c:pt>
                <c:pt idx="81">
                  <c:v>77.08</c:v>
                </c:pt>
                <c:pt idx="82">
                  <c:v>78.25</c:v>
                </c:pt>
                <c:pt idx="83">
                  <c:v>114.75</c:v>
                </c:pt>
                <c:pt idx="84">
                  <c:v>115.75</c:v>
                </c:pt>
                <c:pt idx="85">
                  <c:v>85.5</c:v>
                </c:pt>
                <c:pt idx="86">
                  <c:v>132.58000000000001</c:v>
                </c:pt>
                <c:pt idx="87">
                  <c:v>152.77000000000001</c:v>
                </c:pt>
                <c:pt idx="88">
                  <c:v>188.67</c:v>
                </c:pt>
                <c:pt idx="89">
                  <c:v>200.33</c:v>
                </c:pt>
                <c:pt idx="90">
                  <c:v>87.96</c:v>
                </c:pt>
                <c:pt idx="91">
                  <c:v>93.23</c:v>
                </c:pt>
                <c:pt idx="92">
                  <c:v>129.08000000000001</c:v>
                </c:pt>
                <c:pt idx="93">
                  <c:v>83.79</c:v>
                </c:pt>
                <c:pt idx="94">
                  <c:v>135.77000000000001</c:v>
                </c:pt>
                <c:pt idx="95">
                  <c:v>138.52000000000001</c:v>
                </c:pt>
                <c:pt idx="96">
                  <c:v>119.6</c:v>
                </c:pt>
                <c:pt idx="97">
                  <c:v>88.9</c:v>
                </c:pt>
                <c:pt idx="98">
                  <c:v>113.23</c:v>
                </c:pt>
                <c:pt idx="99">
                  <c:v>55</c:v>
                </c:pt>
                <c:pt idx="100">
                  <c:v>81.27</c:v>
                </c:pt>
                <c:pt idx="101">
                  <c:v>108.25</c:v>
                </c:pt>
                <c:pt idx="102">
                  <c:v>113.21</c:v>
                </c:pt>
                <c:pt idx="103">
                  <c:v>142.47999999999999</c:v>
                </c:pt>
                <c:pt idx="104">
                  <c:v>113.15</c:v>
                </c:pt>
                <c:pt idx="105">
                  <c:v>81.44</c:v>
                </c:pt>
                <c:pt idx="106">
                  <c:v>55.42</c:v>
                </c:pt>
                <c:pt idx="107">
                  <c:v>101.25</c:v>
                </c:pt>
                <c:pt idx="108">
                  <c:v>169.09</c:v>
                </c:pt>
                <c:pt idx="109">
                  <c:v>80.83</c:v>
                </c:pt>
                <c:pt idx="110">
                  <c:v>107.81</c:v>
                </c:pt>
                <c:pt idx="111">
                  <c:v>120.2</c:v>
                </c:pt>
                <c:pt idx="112">
                  <c:v>86.31</c:v>
                </c:pt>
                <c:pt idx="113">
                  <c:v>92.43</c:v>
                </c:pt>
                <c:pt idx="114">
                  <c:v>96.88</c:v>
                </c:pt>
                <c:pt idx="115">
                  <c:v>162.85</c:v>
                </c:pt>
                <c:pt idx="116">
                  <c:v>116.96</c:v>
                </c:pt>
                <c:pt idx="117">
                  <c:v>105.75</c:v>
                </c:pt>
                <c:pt idx="118">
                  <c:v>133.80000000000001</c:v>
                </c:pt>
                <c:pt idx="119">
                  <c:v>181.23</c:v>
                </c:pt>
                <c:pt idx="120">
                  <c:v>194.69</c:v>
                </c:pt>
                <c:pt idx="121">
                  <c:v>215.61</c:v>
                </c:pt>
                <c:pt idx="122">
                  <c:v>151.6</c:v>
                </c:pt>
                <c:pt idx="123">
                  <c:v>156.55000000000001</c:v>
                </c:pt>
                <c:pt idx="124">
                  <c:v>249.66</c:v>
                </c:pt>
                <c:pt idx="125">
                  <c:v>212.14</c:v>
                </c:pt>
                <c:pt idx="126">
                  <c:v>169.5</c:v>
                </c:pt>
                <c:pt idx="127">
                  <c:v>158.15</c:v>
                </c:pt>
                <c:pt idx="128">
                  <c:v>202.67</c:v>
                </c:pt>
                <c:pt idx="129">
                  <c:v>166.95</c:v>
                </c:pt>
                <c:pt idx="130">
                  <c:v>230.88</c:v>
                </c:pt>
                <c:pt idx="131">
                  <c:v>67.02</c:v>
                </c:pt>
                <c:pt idx="132">
                  <c:v>58.84</c:v>
                </c:pt>
                <c:pt idx="133">
                  <c:v>44.84</c:v>
                </c:pt>
                <c:pt idx="134">
                  <c:v>60.46</c:v>
                </c:pt>
                <c:pt idx="135">
                  <c:v>105.38</c:v>
                </c:pt>
                <c:pt idx="136">
                  <c:v>121.02</c:v>
                </c:pt>
                <c:pt idx="137">
                  <c:v>164.9</c:v>
                </c:pt>
                <c:pt idx="138">
                  <c:v>100.4</c:v>
                </c:pt>
                <c:pt idx="139">
                  <c:v>92.1</c:v>
                </c:pt>
                <c:pt idx="140">
                  <c:v>83.65</c:v>
                </c:pt>
                <c:pt idx="141">
                  <c:v>107.65</c:v>
                </c:pt>
                <c:pt idx="142">
                  <c:v>131.1</c:v>
                </c:pt>
                <c:pt idx="143">
                  <c:v>158.27000000000001</c:v>
                </c:pt>
                <c:pt idx="144">
                  <c:v>120.96</c:v>
                </c:pt>
                <c:pt idx="145">
                  <c:v>134.27000000000001</c:v>
                </c:pt>
                <c:pt idx="146">
                  <c:v>118.52</c:v>
                </c:pt>
                <c:pt idx="147">
                  <c:v>135.12</c:v>
                </c:pt>
                <c:pt idx="148">
                  <c:v>122.1</c:v>
                </c:pt>
                <c:pt idx="149">
                  <c:v>106.1</c:v>
                </c:pt>
                <c:pt idx="150">
                  <c:v>92.33</c:v>
                </c:pt>
                <c:pt idx="151">
                  <c:v>100.15</c:v>
                </c:pt>
                <c:pt idx="152">
                  <c:v>192.98</c:v>
                </c:pt>
                <c:pt idx="153">
                  <c:v>103.77</c:v>
                </c:pt>
                <c:pt idx="154">
                  <c:v>102.69</c:v>
                </c:pt>
                <c:pt idx="155">
                  <c:v>87.13</c:v>
                </c:pt>
                <c:pt idx="156">
                  <c:v>99.27</c:v>
                </c:pt>
                <c:pt idx="157">
                  <c:v>89.19</c:v>
                </c:pt>
                <c:pt idx="158">
                  <c:v>86.17</c:v>
                </c:pt>
                <c:pt idx="159">
                  <c:v>110.33</c:v>
                </c:pt>
                <c:pt idx="160">
                  <c:v>162.46</c:v>
                </c:pt>
                <c:pt idx="161">
                  <c:v>287.17</c:v>
                </c:pt>
                <c:pt idx="162">
                  <c:v>160.63999999999999</c:v>
                </c:pt>
                <c:pt idx="163">
                  <c:v>104.7</c:v>
                </c:pt>
                <c:pt idx="164">
                  <c:v>114.25</c:v>
                </c:pt>
                <c:pt idx="165">
                  <c:v>130.33000000000001</c:v>
                </c:pt>
                <c:pt idx="166">
                  <c:v>140.66999999999999</c:v>
                </c:pt>
                <c:pt idx="167">
                  <c:v>97.29</c:v>
                </c:pt>
                <c:pt idx="168">
                  <c:v>57.45</c:v>
                </c:pt>
                <c:pt idx="169">
                  <c:v>92.98</c:v>
                </c:pt>
                <c:pt idx="170">
                  <c:v>60.73</c:v>
                </c:pt>
                <c:pt idx="171">
                  <c:v>65.03</c:v>
                </c:pt>
                <c:pt idx="172">
                  <c:v>72.31</c:v>
                </c:pt>
                <c:pt idx="173">
                  <c:v>71.17</c:v>
                </c:pt>
                <c:pt idx="174">
                  <c:v>63.04</c:v>
                </c:pt>
                <c:pt idx="175">
                  <c:v>48.06</c:v>
                </c:pt>
                <c:pt idx="176">
                  <c:v>101.72</c:v>
                </c:pt>
                <c:pt idx="177">
                  <c:v>93.65</c:v>
                </c:pt>
                <c:pt idx="178">
                  <c:v>75.45</c:v>
                </c:pt>
                <c:pt idx="179">
                  <c:v>82.69</c:v>
                </c:pt>
                <c:pt idx="180">
                  <c:v>87.57</c:v>
                </c:pt>
                <c:pt idx="181">
                  <c:v>71.06</c:v>
                </c:pt>
                <c:pt idx="182">
                  <c:v>72.239999999999995</c:v>
                </c:pt>
                <c:pt idx="183">
                  <c:v>60.02</c:v>
                </c:pt>
                <c:pt idx="184">
                  <c:v>45.2</c:v>
                </c:pt>
                <c:pt idx="185">
                  <c:v>84.19</c:v>
                </c:pt>
                <c:pt idx="186">
                  <c:v>120.24</c:v>
                </c:pt>
                <c:pt idx="187">
                  <c:v>86.11</c:v>
                </c:pt>
                <c:pt idx="188">
                  <c:v>109.19</c:v>
                </c:pt>
                <c:pt idx="189">
                  <c:v>116.48</c:v>
                </c:pt>
                <c:pt idx="190">
                  <c:v>89.98</c:v>
                </c:pt>
                <c:pt idx="191">
                  <c:v>84.96</c:v>
                </c:pt>
                <c:pt idx="192">
                  <c:v>58.96</c:v>
                </c:pt>
                <c:pt idx="193">
                  <c:v>95.48</c:v>
                </c:pt>
                <c:pt idx="194">
                  <c:v>76.3</c:v>
                </c:pt>
                <c:pt idx="195">
                  <c:v>57.04</c:v>
                </c:pt>
                <c:pt idx="196">
                  <c:v>57.92</c:v>
                </c:pt>
                <c:pt idx="197">
                  <c:v>60.77</c:v>
                </c:pt>
                <c:pt idx="198">
                  <c:v>89.71</c:v>
                </c:pt>
                <c:pt idx="199">
                  <c:v>94.73</c:v>
                </c:pt>
                <c:pt idx="200">
                  <c:v>70.77</c:v>
                </c:pt>
                <c:pt idx="201">
                  <c:v>92.15</c:v>
                </c:pt>
                <c:pt idx="202">
                  <c:v>77.099999999999994</c:v>
                </c:pt>
                <c:pt idx="203">
                  <c:v>88.79</c:v>
                </c:pt>
                <c:pt idx="204">
                  <c:v>102.77</c:v>
                </c:pt>
                <c:pt idx="205">
                  <c:v>70.42</c:v>
                </c:pt>
                <c:pt idx="206">
                  <c:v>44.56</c:v>
                </c:pt>
                <c:pt idx="207">
                  <c:v>99.61</c:v>
                </c:pt>
                <c:pt idx="208">
                  <c:v>70.099999999999994</c:v>
                </c:pt>
                <c:pt idx="209">
                  <c:v>67.62</c:v>
                </c:pt>
                <c:pt idx="210">
                  <c:v>75.3</c:v>
                </c:pt>
                <c:pt idx="211">
                  <c:v>97.02</c:v>
                </c:pt>
                <c:pt idx="212">
                  <c:v>53.53</c:v>
                </c:pt>
                <c:pt idx="213">
                  <c:v>101.09</c:v>
                </c:pt>
                <c:pt idx="214">
                  <c:v>109.06</c:v>
                </c:pt>
                <c:pt idx="215">
                  <c:v>94.67</c:v>
                </c:pt>
                <c:pt idx="216">
                  <c:v>73.790000000000006</c:v>
                </c:pt>
                <c:pt idx="217">
                  <c:v>67.17</c:v>
                </c:pt>
                <c:pt idx="218">
                  <c:v>74.62</c:v>
                </c:pt>
                <c:pt idx="219">
                  <c:v>73.11</c:v>
                </c:pt>
                <c:pt idx="220">
                  <c:v>75.11</c:v>
                </c:pt>
                <c:pt idx="221">
                  <c:v>95.62</c:v>
                </c:pt>
                <c:pt idx="222">
                  <c:v>126.44</c:v>
                </c:pt>
                <c:pt idx="223">
                  <c:v>98.58</c:v>
                </c:pt>
                <c:pt idx="224">
                  <c:v>49.62</c:v>
                </c:pt>
                <c:pt idx="225">
                  <c:v>111.07</c:v>
                </c:pt>
                <c:pt idx="226">
                  <c:v>161.49</c:v>
                </c:pt>
                <c:pt idx="227">
                  <c:v>133.78</c:v>
                </c:pt>
                <c:pt idx="228">
                  <c:v>142.62</c:v>
                </c:pt>
                <c:pt idx="229">
                  <c:v>170.56</c:v>
                </c:pt>
                <c:pt idx="230">
                  <c:v>180.93</c:v>
                </c:pt>
                <c:pt idx="231">
                  <c:v>150.91</c:v>
                </c:pt>
                <c:pt idx="232">
                  <c:v>164.56</c:v>
                </c:pt>
                <c:pt idx="233">
                  <c:v>153.35</c:v>
                </c:pt>
                <c:pt idx="234">
                  <c:v>161.22999999999999</c:v>
                </c:pt>
                <c:pt idx="235">
                  <c:v>134.30000000000001</c:v>
                </c:pt>
                <c:pt idx="236">
                  <c:v>127.06</c:v>
                </c:pt>
                <c:pt idx="237">
                  <c:v>124.17</c:v>
                </c:pt>
                <c:pt idx="238">
                  <c:v>129.29</c:v>
                </c:pt>
                <c:pt idx="239">
                  <c:v>139</c:v>
                </c:pt>
                <c:pt idx="240">
                  <c:v>123.98</c:v>
                </c:pt>
                <c:pt idx="241">
                  <c:v>95.94</c:v>
                </c:pt>
                <c:pt idx="242">
                  <c:v>111.71</c:v>
                </c:pt>
                <c:pt idx="243">
                  <c:v>183.94</c:v>
                </c:pt>
                <c:pt idx="244">
                  <c:v>207.87</c:v>
                </c:pt>
                <c:pt idx="245">
                  <c:v>240.14</c:v>
                </c:pt>
                <c:pt idx="246">
                  <c:v>239.83</c:v>
                </c:pt>
                <c:pt idx="247">
                  <c:v>238.58</c:v>
                </c:pt>
                <c:pt idx="248">
                  <c:v>172.35</c:v>
                </c:pt>
                <c:pt idx="249">
                  <c:v>274.64999999999998</c:v>
                </c:pt>
                <c:pt idx="250">
                  <c:v>251.83</c:v>
                </c:pt>
                <c:pt idx="251">
                  <c:v>240.08</c:v>
                </c:pt>
                <c:pt idx="252">
                  <c:v>251.6</c:v>
                </c:pt>
                <c:pt idx="253">
                  <c:v>281.10000000000002</c:v>
                </c:pt>
                <c:pt idx="254">
                  <c:v>291.44</c:v>
                </c:pt>
                <c:pt idx="255">
                  <c:v>318.12</c:v>
                </c:pt>
                <c:pt idx="256">
                  <c:v>298.89999999999998</c:v>
                </c:pt>
                <c:pt idx="257">
                  <c:v>298.83</c:v>
                </c:pt>
                <c:pt idx="258">
                  <c:v>288.70999999999998</c:v>
                </c:pt>
                <c:pt idx="259">
                  <c:v>288.25</c:v>
                </c:pt>
                <c:pt idx="260">
                  <c:v>399.73</c:v>
                </c:pt>
                <c:pt idx="261">
                  <c:v>429.73</c:v>
                </c:pt>
                <c:pt idx="262">
                  <c:v>364.88</c:v>
                </c:pt>
                <c:pt idx="263">
                  <c:v>382.35</c:v>
                </c:pt>
                <c:pt idx="264">
                  <c:v>389.77</c:v>
                </c:pt>
                <c:pt idx="265">
                  <c:v>392.44</c:v>
                </c:pt>
                <c:pt idx="266">
                  <c:v>312.75</c:v>
                </c:pt>
                <c:pt idx="267">
                  <c:v>339.73</c:v>
                </c:pt>
                <c:pt idx="268">
                  <c:v>370.83</c:v>
                </c:pt>
                <c:pt idx="269">
                  <c:v>446.04</c:v>
                </c:pt>
                <c:pt idx="270">
                  <c:v>526.69000000000005</c:v>
                </c:pt>
                <c:pt idx="271">
                  <c:v>562.65</c:v>
                </c:pt>
                <c:pt idx="272">
                  <c:v>489.92</c:v>
                </c:pt>
                <c:pt idx="273">
                  <c:v>503.98</c:v>
                </c:pt>
                <c:pt idx="274">
                  <c:v>462.29</c:v>
                </c:pt>
                <c:pt idx="275">
                  <c:v>348.19</c:v>
                </c:pt>
                <c:pt idx="276">
                  <c:v>463.21</c:v>
                </c:pt>
                <c:pt idx="277">
                  <c:v>569.29</c:v>
                </c:pt>
                <c:pt idx="278">
                  <c:v>460.69</c:v>
                </c:pt>
                <c:pt idx="279">
                  <c:v>459.08</c:v>
                </c:pt>
                <c:pt idx="280">
                  <c:v>476.4</c:v>
                </c:pt>
                <c:pt idx="281">
                  <c:v>450.74</c:v>
                </c:pt>
                <c:pt idx="282">
                  <c:v>431.02</c:v>
                </c:pt>
                <c:pt idx="283">
                  <c:v>620.15</c:v>
                </c:pt>
                <c:pt idx="284">
                  <c:v>528.55999999999995</c:v>
                </c:pt>
                <c:pt idx="285">
                  <c:v>544.6</c:v>
                </c:pt>
                <c:pt idx="286">
                  <c:v>574.76</c:v>
                </c:pt>
                <c:pt idx="287">
                  <c:v>647.80999999999995</c:v>
                </c:pt>
                <c:pt idx="288">
                  <c:v>772.7</c:v>
                </c:pt>
                <c:pt idx="289">
                  <c:v>695.32</c:v>
                </c:pt>
                <c:pt idx="290">
                  <c:v>511.96</c:v>
                </c:pt>
                <c:pt idx="291">
                  <c:v>483.69</c:v>
                </c:pt>
                <c:pt idx="292">
                  <c:v>479.67</c:v>
                </c:pt>
                <c:pt idx="293">
                  <c:v>561.61</c:v>
                </c:pt>
                <c:pt idx="294">
                  <c:v>310.18</c:v>
                </c:pt>
                <c:pt idx="295">
                  <c:v>108.56</c:v>
                </c:pt>
                <c:pt idx="296">
                  <c:v>100.19</c:v>
                </c:pt>
                <c:pt idx="297">
                  <c:v>155.86000000000001</c:v>
                </c:pt>
                <c:pt idx="298">
                  <c:v>319.92</c:v>
                </c:pt>
                <c:pt idx="299">
                  <c:v>286.23</c:v>
                </c:pt>
                <c:pt idx="300">
                  <c:v>256.25</c:v>
                </c:pt>
                <c:pt idx="301">
                  <c:v>336.77</c:v>
                </c:pt>
                <c:pt idx="302">
                  <c:v>471.7</c:v>
                </c:pt>
                <c:pt idx="303">
                  <c:v>543.02</c:v>
                </c:pt>
                <c:pt idx="304">
                  <c:v>541.5</c:v>
                </c:pt>
                <c:pt idx="305">
                  <c:v>195.04</c:v>
                </c:pt>
                <c:pt idx="306">
                  <c:v>124.72</c:v>
                </c:pt>
                <c:pt idx="307">
                  <c:v>146.91999999999999</c:v>
                </c:pt>
                <c:pt idx="308">
                  <c:v>198.94</c:v>
                </c:pt>
                <c:pt idx="309">
                  <c:v>254.25</c:v>
                </c:pt>
                <c:pt idx="310">
                  <c:v>296.73</c:v>
                </c:pt>
                <c:pt idx="311">
                  <c:v>284.92</c:v>
                </c:pt>
                <c:pt idx="312">
                  <c:v>473.06</c:v>
                </c:pt>
                <c:pt idx="313">
                  <c:v>577.29</c:v>
                </c:pt>
                <c:pt idx="314">
                  <c:v>466.83</c:v>
                </c:pt>
                <c:pt idx="315">
                  <c:v>323.48</c:v>
                </c:pt>
                <c:pt idx="316">
                  <c:v>353.94</c:v>
                </c:pt>
                <c:pt idx="317">
                  <c:v>378.65</c:v>
                </c:pt>
                <c:pt idx="318">
                  <c:v>379.19</c:v>
                </c:pt>
                <c:pt idx="319">
                  <c:v>237.44</c:v>
                </c:pt>
                <c:pt idx="320">
                  <c:v>276.58</c:v>
                </c:pt>
                <c:pt idx="321">
                  <c:v>251.04</c:v>
                </c:pt>
                <c:pt idx="322">
                  <c:v>146.88999999999999</c:v>
                </c:pt>
                <c:pt idx="323">
                  <c:v>155.88</c:v>
                </c:pt>
                <c:pt idx="324">
                  <c:v>207.23</c:v>
                </c:pt>
                <c:pt idx="325">
                  <c:v>213.56</c:v>
                </c:pt>
                <c:pt idx="326">
                  <c:v>239.46</c:v>
                </c:pt>
                <c:pt idx="327">
                  <c:v>272.12</c:v>
                </c:pt>
                <c:pt idx="328">
                  <c:v>382.35</c:v>
                </c:pt>
                <c:pt idx="329">
                  <c:v>378</c:v>
                </c:pt>
                <c:pt idx="330">
                  <c:v>452.6</c:v>
                </c:pt>
                <c:pt idx="331">
                  <c:v>624.77</c:v>
                </c:pt>
                <c:pt idx="332">
                  <c:v>503.04</c:v>
                </c:pt>
                <c:pt idx="333">
                  <c:v>425.31</c:v>
                </c:pt>
                <c:pt idx="334">
                  <c:v>290.23</c:v>
                </c:pt>
                <c:pt idx="335">
                  <c:v>322</c:v>
                </c:pt>
                <c:pt idx="336">
                  <c:v>376.1</c:v>
                </c:pt>
                <c:pt idx="337">
                  <c:v>271.17</c:v>
                </c:pt>
                <c:pt idx="338">
                  <c:v>301</c:v>
                </c:pt>
                <c:pt idx="339">
                  <c:v>295.52</c:v>
                </c:pt>
                <c:pt idx="340">
                  <c:v>475.11</c:v>
                </c:pt>
              </c:numCache>
            </c:numRef>
          </c:val>
          <c:smooth val="0"/>
          <c:extLst>
            <c:ext xmlns:c16="http://schemas.microsoft.com/office/drawing/2014/chart" uri="{C3380CC4-5D6E-409C-BE32-E72D297353CC}">
              <c16:uniqueId val="{00000000-0757-4FC9-9407-2088BD80925B}"/>
            </c:ext>
          </c:extLst>
        </c:ser>
        <c:dLbls>
          <c:showLegendKey val="0"/>
          <c:showVal val="0"/>
          <c:showCatName val="0"/>
          <c:showSerName val="0"/>
          <c:showPercent val="0"/>
          <c:showBubbleSize val="0"/>
        </c:dLbls>
        <c:smooth val="0"/>
        <c:axId val="1858909984"/>
        <c:axId val="1858910816"/>
      </c:lineChart>
      <c:catAx>
        <c:axId val="1858909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910816"/>
        <c:crosses val="autoZero"/>
        <c:auto val="1"/>
        <c:lblAlgn val="ctr"/>
        <c:lblOffset val="100"/>
        <c:noMultiLvlLbl val="0"/>
      </c:catAx>
      <c:valAx>
        <c:axId val="185891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PM10 (µg/m3)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909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Sheet1!$A$1:$A$341</c:f>
              <c:numCache>
                <c:formatCode>General</c:formatCode>
                <c:ptCount val="341"/>
                <c:pt idx="0">
                  <c:v>39.369999999999997</c:v>
                </c:pt>
                <c:pt idx="1">
                  <c:v>31.79</c:v>
                </c:pt>
                <c:pt idx="2">
                  <c:v>31.22</c:v>
                </c:pt>
                <c:pt idx="3">
                  <c:v>30.06</c:v>
                </c:pt>
                <c:pt idx="4">
                  <c:v>26.26</c:v>
                </c:pt>
                <c:pt idx="5">
                  <c:v>22.74</c:v>
                </c:pt>
                <c:pt idx="6">
                  <c:v>20.170000000000002</c:v>
                </c:pt>
                <c:pt idx="7">
                  <c:v>13.09</c:v>
                </c:pt>
                <c:pt idx="8">
                  <c:v>10.47</c:v>
                </c:pt>
                <c:pt idx="9">
                  <c:v>15.23</c:v>
                </c:pt>
                <c:pt idx="10">
                  <c:v>18.64</c:v>
                </c:pt>
                <c:pt idx="11">
                  <c:v>18.760000000000002</c:v>
                </c:pt>
                <c:pt idx="12">
                  <c:v>13.42</c:v>
                </c:pt>
                <c:pt idx="13">
                  <c:v>9.1199999999999992</c:v>
                </c:pt>
                <c:pt idx="14">
                  <c:v>11.54</c:v>
                </c:pt>
                <c:pt idx="15">
                  <c:v>11.24</c:v>
                </c:pt>
                <c:pt idx="16">
                  <c:v>7.69</c:v>
                </c:pt>
                <c:pt idx="17">
                  <c:v>8.5399999999999991</c:v>
                </c:pt>
                <c:pt idx="18">
                  <c:v>10.07</c:v>
                </c:pt>
                <c:pt idx="19">
                  <c:v>13.78</c:v>
                </c:pt>
                <c:pt idx="20">
                  <c:v>28.22</c:v>
                </c:pt>
                <c:pt idx="21">
                  <c:v>30.62</c:v>
                </c:pt>
                <c:pt idx="22">
                  <c:v>33.07</c:v>
                </c:pt>
                <c:pt idx="23">
                  <c:v>38.630000000000003</c:v>
                </c:pt>
                <c:pt idx="24">
                  <c:v>43.74</c:v>
                </c:pt>
                <c:pt idx="25">
                  <c:v>39.799999999999997</c:v>
                </c:pt>
                <c:pt idx="26">
                  <c:v>40.49</c:v>
                </c:pt>
                <c:pt idx="27">
                  <c:v>28.58</c:v>
                </c:pt>
                <c:pt idx="28">
                  <c:v>36.76</c:v>
                </c:pt>
                <c:pt idx="29">
                  <c:v>45.89</c:v>
                </c:pt>
                <c:pt idx="30">
                  <c:v>45.64</c:v>
                </c:pt>
                <c:pt idx="31">
                  <c:v>44.71</c:v>
                </c:pt>
                <c:pt idx="32">
                  <c:v>45.14</c:v>
                </c:pt>
                <c:pt idx="33">
                  <c:v>53.02</c:v>
                </c:pt>
                <c:pt idx="34">
                  <c:v>61.21</c:v>
                </c:pt>
                <c:pt idx="35">
                  <c:v>53.39</c:v>
                </c:pt>
                <c:pt idx="36">
                  <c:v>51.17</c:v>
                </c:pt>
                <c:pt idx="37">
                  <c:v>57.17</c:v>
                </c:pt>
                <c:pt idx="38">
                  <c:v>56.71</c:v>
                </c:pt>
                <c:pt idx="39">
                  <c:v>56.04</c:v>
                </c:pt>
                <c:pt idx="40">
                  <c:v>58.27</c:v>
                </c:pt>
                <c:pt idx="41">
                  <c:v>60.59</c:v>
                </c:pt>
                <c:pt idx="42">
                  <c:v>64.09</c:v>
                </c:pt>
                <c:pt idx="43">
                  <c:v>61.07</c:v>
                </c:pt>
                <c:pt idx="44">
                  <c:v>54.83</c:v>
                </c:pt>
                <c:pt idx="45">
                  <c:v>57.5</c:v>
                </c:pt>
                <c:pt idx="46">
                  <c:v>64.67</c:v>
                </c:pt>
                <c:pt idx="47">
                  <c:v>65.91</c:v>
                </c:pt>
                <c:pt idx="48">
                  <c:v>69.27</c:v>
                </c:pt>
                <c:pt idx="49">
                  <c:v>73.63</c:v>
                </c:pt>
                <c:pt idx="50">
                  <c:v>70.400000000000006</c:v>
                </c:pt>
                <c:pt idx="51">
                  <c:v>58.57</c:v>
                </c:pt>
                <c:pt idx="52">
                  <c:v>60.88</c:v>
                </c:pt>
                <c:pt idx="53">
                  <c:v>67.47</c:v>
                </c:pt>
                <c:pt idx="54">
                  <c:v>79.56</c:v>
                </c:pt>
                <c:pt idx="55">
                  <c:v>75.680000000000007</c:v>
                </c:pt>
                <c:pt idx="56">
                  <c:v>65.91</c:v>
                </c:pt>
                <c:pt idx="57">
                  <c:v>50.3</c:v>
                </c:pt>
                <c:pt idx="58">
                  <c:v>48.54</c:v>
                </c:pt>
                <c:pt idx="59">
                  <c:v>60.5</c:v>
                </c:pt>
                <c:pt idx="60">
                  <c:v>54.15</c:v>
                </c:pt>
                <c:pt idx="61">
                  <c:v>38.96</c:v>
                </c:pt>
                <c:pt idx="62">
                  <c:v>43.42</c:v>
                </c:pt>
                <c:pt idx="63">
                  <c:v>30.31</c:v>
                </c:pt>
                <c:pt idx="64">
                  <c:v>33.47</c:v>
                </c:pt>
                <c:pt idx="65">
                  <c:v>46.91</c:v>
                </c:pt>
                <c:pt idx="66">
                  <c:v>44.77</c:v>
                </c:pt>
                <c:pt idx="67">
                  <c:v>46.54</c:v>
                </c:pt>
                <c:pt idx="68">
                  <c:v>44.73</c:v>
                </c:pt>
                <c:pt idx="69">
                  <c:v>39.32</c:v>
                </c:pt>
                <c:pt idx="70">
                  <c:v>39.64</c:v>
                </c:pt>
                <c:pt idx="71">
                  <c:v>48.22</c:v>
                </c:pt>
                <c:pt idx="72">
                  <c:v>49.52</c:v>
                </c:pt>
                <c:pt idx="73">
                  <c:v>33.630000000000003</c:v>
                </c:pt>
                <c:pt idx="74">
                  <c:v>35.299999999999997</c:v>
                </c:pt>
                <c:pt idx="75">
                  <c:v>37.49</c:v>
                </c:pt>
                <c:pt idx="76">
                  <c:v>36.08</c:v>
                </c:pt>
                <c:pt idx="77">
                  <c:v>35.43</c:v>
                </c:pt>
                <c:pt idx="78">
                  <c:v>41.84</c:v>
                </c:pt>
                <c:pt idx="79">
                  <c:v>39.44</c:v>
                </c:pt>
                <c:pt idx="80">
                  <c:v>37.479999999999997</c:v>
                </c:pt>
                <c:pt idx="81">
                  <c:v>41.56</c:v>
                </c:pt>
                <c:pt idx="82">
                  <c:v>43.38</c:v>
                </c:pt>
                <c:pt idx="83">
                  <c:v>44.17</c:v>
                </c:pt>
                <c:pt idx="84">
                  <c:v>34.729999999999997</c:v>
                </c:pt>
                <c:pt idx="85">
                  <c:v>32.24</c:v>
                </c:pt>
                <c:pt idx="86">
                  <c:v>36.25</c:v>
                </c:pt>
                <c:pt idx="87">
                  <c:v>38.409999999999997</c:v>
                </c:pt>
                <c:pt idx="88">
                  <c:v>36.49</c:v>
                </c:pt>
                <c:pt idx="89">
                  <c:v>37.6</c:v>
                </c:pt>
                <c:pt idx="90">
                  <c:v>32.119999999999997</c:v>
                </c:pt>
                <c:pt idx="91">
                  <c:v>27.55</c:v>
                </c:pt>
                <c:pt idx="92">
                  <c:v>29.49</c:v>
                </c:pt>
                <c:pt idx="93">
                  <c:v>28.71</c:v>
                </c:pt>
                <c:pt idx="94">
                  <c:v>34.31</c:v>
                </c:pt>
                <c:pt idx="95">
                  <c:v>32.450000000000003</c:v>
                </c:pt>
                <c:pt idx="96">
                  <c:v>31.52</c:v>
                </c:pt>
                <c:pt idx="97">
                  <c:v>27.08</c:v>
                </c:pt>
                <c:pt idx="98">
                  <c:v>25.12</c:v>
                </c:pt>
                <c:pt idx="99">
                  <c:v>22.59</c:v>
                </c:pt>
                <c:pt idx="100">
                  <c:v>22.84</c:v>
                </c:pt>
                <c:pt idx="101">
                  <c:v>23.59</c:v>
                </c:pt>
                <c:pt idx="102">
                  <c:v>23.92</c:v>
                </c:pt>
                <c:pt idx="103">
                  <c:v>23.61</c:v>
                </c:pt>
                <c:pt idx="104">
                  <c:v>20.69</c:v>
                </c:pt>
                <c:pt idx="105">
                  <c:v>21.29</c:v>
                </c:pt>
                <c:pt idx="106">
                  <c:v>22.58</c:v>
                </c:pt>
                <c:pt idx="107">
                  <c:v>27.81</c:v>
                </c:pt>
                <c:pt idx="108">
                  <c:v>26.22</c:v>
                </c:pt>
                <c:pt idx="109">
                  <c:v>24.98</c:v>
                </c:pt>
                <c:pt idx="110">
                  <c:v>26.28</c:v>
                </c:pt>
                <c:pt idx="111">
                  <c:v>24.18</c:v>
                </c:pt>
                <c:pt idx="112">
                  <c:v>24.16</c:v>
                </c:pt>
                <c:pt idx="113">
                  <c:v>26.87</c:v>
                </c:pt>
                <c:pt idx="114">
                  <c:v>25.65</c:v>
                </c:pt>
                <c:pt idx="115">
                  <c:v>29.06</c:v>
                </c:pt>
                <c:pt idx="116">
                  <c:v>28.3</c:v>
                </c:pt>
                <c:pt idx="117">
                  <c:v>31.92</c:v>
                </c:pt>
                <c:pt idx="118">
                  <c:v>34.78</c:v>
                </c:pt>
                <c:pt idx="119">
                  <c:v>38.31</c:v>
                </c:pt>
                <c:pt idx="120">
                  <c:v>43.67</c:v>
                </c:pt>
                <c:pt idx="121">
                  <c:v>50.71</c:v>
                </c:pt>
                <c:pt idx="122">
                  <c:v>39.22</c:v>
                </c:pt>
                <c:pt idx="123">
                  <c:v>44.02</c:v>
                </c:pt>
                <c:pt idx="124">
                  <c:v>56.25</c:v>
                </c:pt>
                <c:pt idx="125">
                  <c:v>50.2</c:v>
                </c:pt>
                <c:pt idx="126">
                  <c:v>35.24</c:v>
                </c:pt>
                <c:pt idx="127">
                  <c:v>35.85</c:v>
                </c:pt>
                <c:pt idx="128">
                  <c:v>43.74</c:v>
                </c:pt>
                <c:pt idx="129">
                  <c:v>35.15</c:v>
                </c:pt>
                <c:pt idx="130">
                  <c:v>25.49</c:v>
                </c:pt>
                <c:pt idx="131">
                  <c:v>28.34</c:v>
                </c:pt>
                <c:pt idx="132">
                  <c:v>28.38</c:v>
                </c:pt>
                <c:pt idx="133">
                  <c:v>24.76</c:v>
                </c:pt>
                <c:pt idx="134">
                  <c:v>26.15</c:v>
                </c:pt>
                <c:pt idx="135">
                  <c:v>41.86</c:v>
                </c:pt>
                <c:pt idx="136">
                  <c:v>36.380000000000003</c:v>
                </c:pt>
                <c:pt idx="137">
                  <c:v>40.72</c:v>
                </c:pt>
                <c:pt idx="138">
                  <c:v>29.83</c:v>
                </c:pt>
                <c:pt idx="139">
                  <c:v>30.89</c:v>
                </c:pt>
                <c:pt idx="140">
                  <c:v>28.61</c:v>
                </c:pt>
                <c:pt idx="141">
                  <c:v>32</c:v>
                </c:pt>
                <c:pt idx="142">
                  <c:v>36.93</c:v>
                </c:pt>
                <c:pt idx="143">
                  <c:v>46.31</c:v>
                </c:pt>
                <c:pt idx="144">
                  <c:v>31.95</c:v>
                </c:pt>
                <c:pt idx="145">
                  <c:v>31.8</c:v>
                </c:pt>
                <c:pt idx="146">
                  <c:v>36.619999999999997</c:v>
                </c:pt>
                <c:pt idx="147">
                  <c:v>29.07</c:v>
                </c:pt>
                <c:pt idx="148">
                  <c:v>29.64</c:v>
                </c:pt>
                <c:pt idx="149">
                  <c:v>33.08</c:v>
                </c:pt>
                <c:pt idx="150">
                  <c:v>26.62</c:v>
                </c:pt>
                <c:pt idx="151">
                  <c:v>31.66</c:v>
                </c:pt>
                <c:pt idx="152">
                  <c:v>30.27</c:v>
                </c:pt>
                <c:pt idx="153">
                  <c:v>30.35</c:v>
                </c:pt>
                <c:pt idx="154">
                  <c:v>33.14</c:v>
                </c:pt>
                <c:pt idx="155">
                  <c:v>29.87</c:v>
                </c:pt>
                <c:pt idx="156">
                  <c:v>24.53</c:v>
                </c:pt>
                <c:pt idx="157">
                  <c:v>21.1</c:v>
                </c:pt>
                <c:pt idx="158">
                  <c:v>30.14</c:v>
                </c:pt>
                <c:pt idx="159">
                  <c:v>29.72</c:v>
                </c:pt>
                <c:pt idx="160">
                  <c:v>32.08</c:v>
                </c:pt>
                <c:pt idx="161">
                  <c:v>33.270000000000003</c:v>
                </c:pt>
                <c:pt idx="162">
                  <c:v>27.28</c:v>
                </c:pt>
                <c:pt idx="163">
                  <c:v>25.95</c:v>
                </c:pt>
                <c:pt idx="164">
                  <c:v>26.19</c:v>
                </c:pt>
                <c:pt idx="165">
                  <c:v>30.2</c:v>
                </c:pt>
                <c:pt idx="166">
                  <c:v>31.94</c:v>
                </c:pt>
                <c:pt idx="167">
                  <c:v>25.66</c:v>
                </c:pt>
                <c:pt idx="168">
                  <c:v>24.27</c:v>
                </c:pt>
                <c:pt idx="169">
                  <c:v>28.68</c:v>
                </c:pt>
                <c:pt idx="170">
                  <c:v>20.78</c:v>
                </c:pt>
                <c:pt idx="171">
                  <c:v>23.67</c:v>
                </c:pt>
                <c:pt idx="172">
                  <c:v>27.42</c:v>
                </c:pt>
                <c:pt idx="173">
                  <c:v>29.04</c:v>
                </c:pt>
                <c:pt idx="174">
                  <c:v>29.8</c:v>
                </c:pt>
                <c:pt idx="175">
                  <c:v>28.05</c:v>
                </c:pt>
                <c:pt idx="176">
                  <c:v>33.340000000000003</c:v>
                </c:pt>
                <c:pt idx="177">
                  <c:v>24.74</c:v>
                </c:pt>
                <c:pt idx="178">
                  <c:v>27.46</c:v>
                </c:pt>
                <c:pt idx="179">
                  <c:v>28.96</c:v>
                </c:pt>
                <c:pt idx="180">
                  <c:v>28.13</c:v>
                </c:pt>
                <c:pt idx="181">
                  <c:v>26.51</c:v>
                </c:pt>
                <c:pt idx="182">
                  <c:v>31.98</c:v>
                </c:pt>
                <c:pt idx="183">
                  <c:v>28.07</c:v>
                </c:pt>
                <c:pt idx="184">
                  <c:v>28.47</c:v>
                </c:pt>
                <c:pt idx="185">
                  <c:v>34.14</c:v>
                </c:pt>
                <c:pt idx="186">
                  <c:v>32.119999999999997</c:v>
                </c:pt>
                <c:pt idx="187">
                  <c:v>24.23</c:v>
                </c:pt>
                <c:pt idx="188">
                  <c:v>31.52</c:v>
                </c:pt>
                <c:pt idx="189">
                  <c:v>37.6</c:v>
                </c:pt>
                <c:pt idx="190">
                  <c:v>28.72</c:v>
                </c:pt>
                <c:pt idx="191">
                  <c:v>31.59</c:v>
                </c:pt>
                <c:pt idx="192">
                  <c:v>31</c:v>
                </c:pt>
                <c:pt idx="193">
                  <c:v>34.79</c:v>
                </c:pt>
                <c:pt idx="194">
                  <c:v>36.58</c:v>
                </c:pt>
                <c:pt idx="195">
                  <c:v>31.97</c:v>
                </c:pt>
                <c:pt idx="196">
                  <c:v>28.6</c:v>
                </c:pt>
                <c:pt idx="197">
                  <c:v>29.67</c:v>
                </c:pt>
                <c:pt idx="198">
                  <c:v>32.770000000000003</c:v>
                </c:pt>
                <c:pt idx="199">
                  <c:v>26.39</c:v>
                </c:pt>
                <c:pt idx="200">
                  <c:v>28.69</c:v>
                </c:pt>
                <c:pt idx="201">
                  <c:v>32.6</c:v>
                </c:pt>
                <c:pt idx="202">
                  <c:v>27.11</c:v>
                </c:pt>
                <c:pt idx="203">
                  <c:v>26.82</c:v>
                </c:pt>
                <c:pt idx="204">
                  <c:v>31.56</c:v>
                </c:pt>
                <c:pt idx="205">
                  <c:v>25.59</c:v>
                </c:pt>
                <c:pt idx="206">
                  <c:v>26.14</c:v>
                </c:pt>
                <c:pt idx="207">
                  <c:v>28.45</c:v>
                </c:pt>
                <c:pt idx="208">
                  <c:v>22.05</c:v>
                </c:pt>
                <c:pt idx="209">
                  <c:v>27.99</c:v>
                </c:pt>
                <c:pt idx="210">
                  <c:v>30.71</c:v>
                </c:pt>
                <c:pt idx="211">
                  <c:v>34.65</c:v>
                </c:pt>
                <c:pt idx="212">
                  <c:v>29.36</c:v>
                </c:pt>
                <c:pt idx="213">
                  <c:v>32.44</c:v>
                </c:pt>
                <c:pt idx="214">
                  <c:v>20.8</c:v>
                </c:pt>
                <c:pt idx="215">
                  <c:v>19.149999999999999</c:v>
                </c:pt>
                <c:pt idx="216">
                  <c:v>16.850000000000001</c:v>
                </c:pt>
                <c:pt idx="217">
                  <c:v>30.3</c:v>
                </c:pt>
                <c:pt idx="218">
                  <c:v>28.9</c:v>
                </c:pt>
                <c:pt idx="219">
                  <c:v>35.07</c:v>
                </c:pt>
                <c:pt idx="220">
                  <c:v>34.619999999999997</c:v>
                </c:pt>
                <c:pt idx="221">
                  <c:v>38.630000000000003</c:v>
                </c:pt>
                <c:pt idx="222">
                  <c:v>37.39</c:v>
                </c:pt>
                <c:pt idx="223">
                  <c:v>26.43</c:v>
                </c:pt>
                <c:pt idx="224">
                  <c:v>21.98</c:v>
                </c:pt>
                <c:pt idx="225">
                  <c:v>34.72</c:v>
                </c:pt>
                <c:pt idx="226">
                  <c:v>35.880000000000003</c:v>
                </c:pt>
                <c:pt idx="227">
                  <c:v>35.659999999999997</c:v>
                </c:pt>
                <c:pt idx="228">
                  <c:v>49.95</c:v>
                </c:pt>
                <c:pt idx="229">
                  <c:v>41.89</c:v>
                </c:pt>
                <c:pt idx="230">
                  <c:v>31.61</c:v>
                </c:pt>
                <c:pt idx="231">
                  <c:v>31.46</c:v>
                </c:pt>
                <c:pt idx="232">
                  <c:v>33.549999999999997</c:v>
                </c:pt>
                <c:pt idx="233">
                  <c:v>34.36</c:v>
                </c:pt>
                <c:pt idx="234">
                  <c:v>35.909999999999997</c:v>
                </c:pt>
                <c:pt idx="235">
                  <c:v>33.909999999999997</c:v>
                </c:pt>
                <c:pt idx="236">
                  <c:v>37.15</c:v>
                </c:pt>
                <c:pt idx="237">
                  <c:v>40.53</c:v>
                </c:pt>
                <c:pt idx="238">
                  <c:v>37.869999999999997</c:v>
                </c:pt>
                <c:pt idx="239">
                  <c:v>43.62</c:v>
                </c:pt>
                <c:pt idx="240">
                  <c:v>35.06</c:v>
                </c:pt>
                <c:pt idx="241">
                  <c:v>29.72</c:v>
                </c:pt>
                <c:pt idx="242">
                  <c:v>33.31</c:v>
                </c:pt>
                <c:pt idx="243">
                  <c:v>36.93</c:v>
                </c:pt>
                <c:pt idx="244">
                  <c:v>34.24</c:v>
                </c:pt>
                <c:pt idx="245">
                  <c:v>34.68</c:v>
                </c:pt>
                <c:pt idx="246">
                  <c:v>40.31</c:v>
                </c:pt>
                <c:pt idx="247">
                  <c:v>38.76</c:v>
                </c:pt>
                <c:pt idx="248">
                  <c:v>40.19</c:v>
                </c:pt>
                <c:pt idx="249">
                  <c:v>41.59</c:v>
                </c:pt>
                <c:pt idx="250">
                  <c:v>40.61</c:v>
                </c:pt>
                <c:pt idx="251">
                  <c:v>43.65</c:v>
                </c:pt>
                <c:pt idx="252">
                  <c:v>49.54</c:v>
                </c:pt>
                <c:pt idx="253">
                  <c:v>44.77</c:v>
                </c:pt>
                <c:pt idx="254">
                  <c:v>51.54</c:v>
                </c:pt>
                <c:pt idx="255">
                  <c:v>52.11</c:v>
                </c:pt>
                <c:pt idx="256">
                  <c:v>51.14</c:v>
                </c:pt>
                <c:pt idx="257">
                  <c:v>51.92</c:v>
                </c:pt>
                <c:pt idx="258">
                  <c:v>55.14</c:v>
                </c:pt>
                <c:pt idx="259">
                  <c:v>53.71</c:v>
                </c:pt>
                <c:pt idx="260">
                  <c:v>54.94</c:v>
                </c:pt>
                <c:pt idx="261">
                  <c:v>49.19</c:v>
                </c:pt>
                <c:pt idx="262">
                  <c:v>47.29</c:v>
                </c:pt>
                <c:pt idx="263">
                  <c:v>51.22</c:v>
                </c:pt>
                <c:pt idx="264">
                  <c:v>54.45</c:v>
                </c:pt>
                <c:pt idx="265">
                  <c:v>70.739999999999995</c:v>
                </c:pt>
                <c:pt idx="266">
                  <c:v>64.92</c:v>
                </c:pt>
                <c:pt idx="267">
                  <c:v>61.37</c:v>
                </c:pt>
                <c:pt idx="268">
                  <c:v>64.290000000000006</c:v>
                </c:pt>
                <c:pt idx="269">
                  <c:v>63.72</c:v>
                </c:pt>
                <c:pt idx="270">
                  <c:v>72</c:v>
                </c:pt>
                <c:pt idx="271">
                  <c:v>72.680000000000007</c:v>
                </c:pt>
                <c:pt idx="272">
                  <c:v>69.31</c:v>
                </c:pt>
                <c:pt idx="273">
                  <c:v>69.5</c:v>
                </c:pt>
                <c:pt idx="274">
                  <c:v>68.03</c:v>
                </c:pt>
                <c:pt idx="275">
                  <c:v>62.04</c:v>
                </c:pt>
                <c:pt idx="276">
                  <c:v>68.319999999999993</c:v>
                </c:pt>
                <c:pt idx="277">
                  <c:v>79.31</c:v>
                </c:pt>
                <c:pt idx="278">
                  <c:v>64.930000000000007</c:v>
                </c:pt>
                <c:pt idx="279">
                  <c:v>58.59</c:v>
                </c:pt>
                <c:pt idx="280">
                  <c:v>59.37</c:v>
                </c:pt>
                <c:pt idx="281">
                  <c:v>49.3</c:v>
                </c:pt>
                <c:pt idx="282">
                  <c:v>23.59</c:v>
                </c:pt>
                <c:pt idx="283">
                  <c:v>47.35</c:v>
                </c:pt>
                <c:pt idx="284">
                  <c:v>42.72</c:v>
                </c:pt>
                <c:pt idx="285">
                  <c:v>40.9</c:v>
                </c:pt>
                <c:pt idx="286">
                  <c:v>48.06</c:v>
                </c:pt>
                <c:pt idx="287">
                  <c:v>122.41</c:v>
                </c:pt>
                <c:pt idx="288">
                  <c:v>127.68</c:v>
                </c:pt>
                <c:pt idx="289">
                  <c:v>126.98</c:v>
                </c:pt>
                <c:pt idx="290">
                  <c:v>89.8</c:v>
                </c:pt>
                <c:pt idx="291">
                  <c:v>94.8</c:v>
                </c:pt>
                <c:pt idx="292">
                  <c:v>109.62</c:v>
                </c:pt>
                <c:pt idx="293">
                  <c:v>100.21</c:v>
                </c:pt>
                <c:pt idx="294">
                  <c:v>58</c:v>
                </c:pt>
                <c:pt idx="295">
                  <c:v>39.19</c:v>
                </c:pt>
                <c:pt idx="296">
                  <c:v>46.22</c:v>
                </c:pt>
                <c:pt idx="297">
                  <c:v>52.74</c:v>
                </c:pt>
                <c:pt idx="298">
                  <c:v>67.39</c:v>
                </c:pt>
                <c:pt idx="299">
                  <c:v>59.1</c:v>
                </c:pt>
                <c:pt idx="300">
                  <c:v>52.68</c:v>
                </c:pt>
                <c:pt idx="301">
                  <c:v>63.83</c:v>
                </c:pt>
                <c:pt idx="302">
                  <c:v>86.01</c:v>
                </c:pt>
                <c:pt idx="303">
                  <c:v>88.7</c:v>
                </c:pt>
                <c:pt idx="304">
                  <c:v>75.34</c:v>
                </c:pt>
                <c:pt idx="305">
                  <c:v>44.96</c:v>
                </c:pt>
                <c:pt idx="306">
                  <c:v>48.07</c:v>
                </c:pt>
                <c:pt idx="307">
                  <c:v>62.33</c:v>
                </c:pt>
                <c:pt idx="308">
                  <c:v>69.59</c:v>
                </c:pt>
                <c:pt idx="309">
                  <c:v>78.849999999999994</c:v>
                </c:pt>
                <c:pt idx="310">
                  <c:v>85.84</c:v>
                </c:pt>
                <c:pt idx="311">
                  <c:v>79.260000000000005</c:v>
                </c:pt>
                <c:pt idx="312">
                  <c:v>80.52</c:v>
                </c:pt>
                <c:pt idx="313">
                  <c:v>94.4</c:v>
                </c:pt>
                <c:pt idx="314">
                  <c:v>72.760000000000005</c:v>
                </c:pt>
                <c:pt idx="315">
                  <c:v>67.83</c:v>
                </c:pt>
                <c:pt idx="316">
                  <c:v>67.52</c:v>
                </c:pt>
                <c:pt idx="317">
                  <c:v>69.069999999999993</c:v>
                </c:pt>
                <c:pt idx="318">
                  <c:v>74</c:v>
                </c:pt>
                <c:pt idx="319">
                  <c:v>55.42</c:v>
                </c:pt>
                <c:pt idx="320">
                  <c:v>71.95</c:v>
                </c:pt>
                <c:pt idx="321">
                  <c:v>44.22</c:v>
                </c:pt>
                <c:pt idx="322">
                  <c:v>37.85</c:v>
                </c:pt>
                <c:pt idx="323">
                  <c:v>35.090000000000003</c:v>
                </c:pt>
                <c:pt idx="324">
                  <c:v>41.93</c:v>
                </c:pt>
                <c:pt idx="325">
                  <c:v>41.7</c:v>
                </c:pt>
                <c:pt idx="326">
                  <c:v>40.130000000000003</c:v>
                </c:pt>
                <c:pt idx="327">
                  <c:v>55.97</c:v>
                </c:pt>
                <c:pt idx="328">
                  <c:v>67.42</c:v>
                </c:pt>
                <c:pt idx="329">
                  <c:v>61.04</c:v>
                </c:pt>
                <c:pt idx="330">
                  <c:v>81.099999999999994</c:v>
                </c:pt>
                <c:pt idx="331">
                  <c:v>90.91</c:v>
                </c:pt>
                <c:pt idx="332">
                  <c:v>86.67</c:v>
                </c:pt>
                <c:pt idx="333">
                  <c:v>82.92</c:v>
                </c:pt>
                <c:pt idx="334">
                  <c:v>75.069999999999993</c:v>
                </c:pt>
                <c:pt idx="335">
                  <c:v>81.98</c:v>
                </c:pt>
                <c:pt idx="336">
                  <c:v>78.180000000000007</c:v>
                </c:pt>
                <c:pt idx="337">
                  <c:v>58.46</c:v>
                </c:pt>
                <c:pt idx="338">
                  <c:v>72.400000000000006</c:v>
                </c:pt>
                <c:pt idx="339">
                  <c:v>60.23</c:v>
                </c:pt>
                <c:pt idx="340">
                  <c:v>81.33</c:v>
                </c:pt>
              </c:numCache>
            </c:numRef>
          </c:val>
          <c:smooth val="0"/>
          <c:extLst>
            <c:ext xmlns:c16="http://schemas.microsoft.com/office/drawing/2014/chart" uri="{C3380CC4-5D6E-409C-BE32-E72D297353CC}">
              <c16:uniqueId val="{00000000-7FDD-41FE-97F6-130F0F70F47D}"/>
            </c:ext>
          </c:extLst>
        </c:ser>
        <c:dLbls>
          <c:showLegendKey val="0"/>
          <c:showVal val="0"/>
          <c:showCatName val="0"/>
          <c:showSerName val="0"/>
          <c:showPercent val="0"/>
          <c:showBubbleSize val="0"/>
        </c:dLbls>
        <c:smooth val="0"/>
        <c:axId val="1825817872"/>
        <c:axId val="1825799568"/>
      </c:lineChart>
      <c:catAx>
        <c:axId val="1825817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799568"/>
        <c:crosses val="autoZero"/>
        <c:auto val="1"/>
        <c:lblAlgn val="ctr"/>
        <c:lblOffset val="100"/>
        <c:noMultiLvlLbl val="0"/>
      </c:catAx>
      <c:valAx>
        <c:axId val="182579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NO2(µg/m3)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817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25</Pages>
  <Words>3508</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prakash</dc:creator>
  <cp:keywords/>
  <dc:description/>
  <cp:lastModifiedBy>rishi prakash</cp:lastModifiedBy>
  <cp:revision>29</cp:revision>
  <dcterms:created xsi:type="dcterms:W3CDTF">2021-04-28T09:03:00Z</dcterms:created>
  <dcterms:modified xsi:type="dcterms:W3CDTF">2021-05-01T09:47:00Z</dcterms:modified>
</cp:coreProperties>
</file>