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2A8" w14:textId="6DCA31C8" w:rsidR="009E2354" w:rsidRPr="009E2354" w:rsidRDefault="009E2354" w:rsidP="009E2354">
      <w:pPr>
        <w:shd w:val="clear" w:color="auto" w:fill="FFFFFF"/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fldChar w:fldCharType="begin"/>
      </w:r>
      <w:r w:rsidRPr="009E2354">
        <w:rPr>
          <w:rFonts w:ascii="Arial Black" w:eastAsia="Times New Roman" w:hAnsi="Arial Black" w:cs="Segoe UI"/>
          <w:color w:val="61666B"/>
          <w:lang w:eastAsia="ru-RU"/>
        </w:rPr>
        <w:instrText xml:space="preserve"> HYPERLINK "</w:instrText>
      </w:r>
      <w:r w:rsidRPr="009E2354">
        <w:rPr>
          <w:rFonts w:ascii="Arial Black" w:eastAsia="Times New Roman" w:hAnsi="Arial Black" w:cs="Segoe UI"/>
          <w:color w:val="61666B"/>
          <w:lang w:eastAsia="ru-RU"/>
        </w:rPr>
        <w:instrText>https://chat.deepseek.com/a/chat/s/c1c40fad-2333-46f8-9190-737ea0bc2c00</w:instrText>
      </w:r>
      <w:r w:rsidRPr="009E2354">
        <w:rPr>
          <w:rFonts w:ascii="Arial Black" w:eastAsia="Times New Roman" w:hAnsi="Arial Black" w:cs="Segoe UI"/>
          <w:color w:val="61666B"/>
          <w:lang w:eastAsia="ru-RU"/>
        </w:rPr>
        <w:instrText xml:space="preserve">" </w:instrText>
      </w:r>
      <w:r w:rsidRPr="009E2354">
        <w:rPr>
          <w:rFonts w:ascii="Arial Black" w:eastAsia="Times New Roman" w:hAnsi="Arial Black" w:cs="Segoe UI"/>
          <w:color w:val="61666B"/>
          <w:lang w:eastAsia="ru-RU"/>
        </w:rPr>
        <w:fldChar w:fldCharType="separate"/>
      </w:r>
      <w:r w:rsidRPr="009E2354">
        <w:rPr>
          <w:rStyle w:val="Hyperlink"/>
          <w:rFonts w:ascii="Arial Black" w:eastAsia="Times New Roman" w:hAnsi="Arial Black" w:cs="Segoe UI"/>
          <w:lang w:eastAsia="ru-RU"/>
        </w:rPr>
        <w:t>https://chat.deepseek.com/a/chat/s/c1c40fad-2333-46f8-9190-737ea0bc2c00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fldChar w:fldCharType="end"/>
      </w:r>
    </w:p>
    <w:p w14:paraId="777AB0D1" w14:textId="7C722E70" w:rsidR="009E2354" w:rsidRPr="009E2354" w:rsidRDefault="009E2354" w:rsidP="009E2354">
      <w:pPr>
        <w:shd w:val="clear" w:color="auto" w:fill="FFFFFF"/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F:\Projects\VS\AspireRazorChartSln\AspireRazorChartSln.sln</w:t>
      </w:r>
    </w:p>
    <w:p w14:paraId="436C6D82" w14:textId="217790E8" w:rsidR="009E2354" w:rsidRPr="009E2354" w:rsidRDefault="009E2354" w:rsidP="009E2354">
      <w:pPr>
        <w:shd w:val="clear" w:color="auto" w:fill="FFFFFF"/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F:\Projects\VS\AspireRazorChartSln\AspireRazorChart01\AspireRazorChart01.csproj</w:t>
      </w:r>
    </w:p>
    <w:p w14:paraId="31CC53E7" w14:textId="303189A8" w:rsidR="009E2354" w:rsidRPr="009E2354" w:rsidRDefault="009E2354" w:rsidP="009E2354">
      <w:pPr>
        <w:shd w:val="clear" w:color="auto" w:fill="FFFFFF"/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Aspire</w:t>
      </w:r>
    </w:p>
    <w:p w14:paraId="238C7128" w14:textId="6D5A2019" w:rsidR="009E2354" w:rsidRPr="009E2354" w:rsidRDefault="009E2354" w:rsidP="009E2354">
      <w:pPr>
        <w:shd w:val="clear" w:color="auto" w:fill="FFFFFF"/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Мы видим, что в коде есть попытки интегрировать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(метрики, логирование, трассировку), но они закомментированы.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br/>
        <w:t xml:space="preserve">Также есть ссылки на несуществующие пространства имен (например,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Aspire.Logging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Aspire.Tracing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) и методы (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AddMetrics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UseAspireMetrics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и т.д.), которые не являются стандартными для .NET.</w:t>
      </w:r>
    </w:p>
    <w:p w14:paraId="5DDDCFCA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В .NET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9.5 (предположительно, имеется в виду .NET 9.5? Но пока что последняя версия .NET 8, а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— это отдельный компонент) на самом деле используется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телеметрии.</w:t>
      </w:r>
    </w:p>
    <w:p w14:paraId="2179646E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Однако, в текущем коде используются устаревшие или несуществующие методы.</w:t>
      </w:r>
    </w:p>
    <w:p w14:paraId="490EA6F4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Давайте перепишем код, используя актуальные подходы для .NET 8 и .NET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(который сейчас работает с .NET 8).</w:t>
      </w:r>
    </w:p>
    <w:p w14:paraId="5227B40F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учтем, что в .NET 8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добавляет расширения для работы с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через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IHostApplicationBuilder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(который используется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) и в сервисах.</w:t>
      </w:r>
    </w:p>
    <w:p w14:paraId="58337FFC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в обычном приложении (как это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Razor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Pages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) мы можем настроить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вручную, если хотим, чтобы метрики и трассировки отправлялись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4AC1CCE6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обычно, при использовании .NET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мы добавляем пакеты:</w:t>
      </w:r>
    </w:p>
    <w:p w14:paraId="07DE720B" w14:textId="77777777" w:rsidR="009E2354" w:rsidRPr="009E2354" w:rsidRDefault="009E2354" w:rsidP="009E235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Aspire.Microsoft.AspNetCore.Server</w:t>
      </w:r>
      <w:proofErr w:type="spellEnd"/>
    </w:p>
    <w:p w14:paraId="7BC9C557" w14:textId="77777777" w:rsidR="009E2354" w:rsidRPr="009E2354" w:rsidRDefault="009E2354" w:rsidP="009E235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Aspire.Microsoft.EntityFrameworkCore.SqlServer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(если нужно)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br/>
        <w:t>и т.д.</w:t>
      </w:r>
    </w:p>
    <w:p w14:paraId="06A4A766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в данном случае у нас простое приложение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Razor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Pages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75B6B337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Давайте предположим, что мы хотим настроить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метрик, трассировок и логов, чтобы они отображались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7D0649E6" w14:textId="77777777" w:rsidR="009E2354" w:rsidRPr="009E2354" w:rsidRDefault="009E2354" w:rsidP="009E2354">
      <w:pPr>
        <w:shd w:val="clear" w:color="auto" w:fill="FFFFFF"/>
        <w:spacing w:before="180" w:after="6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Шаги:</w:t>
      </w:r>
    </w:p>
    <w:p w14:paraId="754E05BF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Убедимся, что у нас установлены необходимые пакеты. Обычно это:</w:t>
      </w:r>
    </w:p>
    <w:p w14:paraId="4D3F60B4" w14:textId="77777777" w:rsidR="009E2354" w:rsidRPr="009E2354" w:rsidRDefault="009E2354" w:rsidP="009E235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OpenTelemetry.Extensions.Hosting</w:t>
      </w:r>
      <w:proofErr w:type="spellEnd"/>
    </w:p>
    <w:p w14:paraId="136DBE06" w14:textId="77777777" w:rsidR="009E2354" w:rsidRPr="009E2354" w:rsidRDefault="009E2354" w:rsidP="009E235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OpenTelemetry.Instrumentation.AspNetCore</w:t>
      </w:r>
      <w:proofErr w:type="spellEnd"/>
    </w:p>
    <w:p w14:paraId="741F9D7B" w14:textId="77777777" w:rsidR="009E2354" w:rsidRPr="009E2354" w:rsidRDefault="009E2354" w:rsidP="009E235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OpenTelemetry.Instrumentation.Http</w:t>
      </w:r>
      <w:proofErr w:type="spellEnd"/>
    </w:p>
    <w:p w14:paraId="7BE96573" w14:textId="77777777" w:rsidR="009E2354" w:rsidRPr="009E2354" w:rsidRDefault="009E2354" w:rsidP="009E2354">
      <w:pPr>
        <w:numPr>
          <w:ilvl w:val="1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val="en-US" w:eastAsia="ru-RU"/>
        </w:rPr>
      </w:pP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lastRenderedPageBreak/>
        <w:t>OpenTelemetry.Exporter.Console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(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для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отладки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)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или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OpenTelemetry.Exporter.OpenTelemetryProtocol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(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для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отправки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в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Collector/Aspire Dashboard)</w:t>
      </w:r>
    </w:p>
    <w:p w14:paraId="43E5F107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в контексте .NET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мы можем использовать пакеты, предоставленные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которые уже включают необходимые настройки.</w:t>
      </w:r>
    </w:p>
    <w:p w14:paraId="675C63F2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в данном коде мы видим, что используется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WebApplication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(это минимальный API). Мы можем настроить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с помощью методов расширения.</w:t>
      </w:r>
    </w:p>
    <w:p w14:paraId="5E7322EA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обратите внимание: в .NET 8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использует по умолчанию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endpoint'ы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метрик и трассировок, которые доступны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020F4959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Вместо использования методов, которые были в коде (и закомментированы), мы будем использовать стандартные методы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1F7D82BF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Также учтем, что в .NET 8 есть встроенная поддержка Health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Checks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и мы уже их добавляем.</w:t>
      </w:r>
    </w:p>
    <w:p w14:paraId="2D0DA1B2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Поскольку в коде есть попытки использовать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middleware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UseAspireMetrics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UseAspireTracing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), которых нет в стандартных пакетах, мы их уберем.</w:t>
      </w:r>
    </w:p>
    <w:p w14:paraId="7F00FF01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Вместо этого, мы настроим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сбора метрик и трассировок.</w:t>
      </w:r>
    </w:p>
    <w:p w14:paraId="6443C54B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если мы не хотим вручную настраивать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то можно использовать пакет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Aspire.Microsoft.AspNetCore.Server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который автоматически добавляет необходимые сервисы 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middleware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16F4B8DF" w14:textId="77777777" w:rsidR="009E2354" w:rsidRPr="009E2354" w:rsidRDefault="009E2354" w:rsidP="009E2354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в данном случае, давайте настроим вручную, так как у нас нет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456508B2" w14:textId="77777777" w:rsidR="009E2354" w:rsidRPr="009E2354" w:rsidRDefault="009E2354" w:rsidP="009E2354">
      <w:pPr>
        <w:shd w:val="clear" w:color="auto" w:fill="FFFFFF"/>
        <w:spacing w:before="180" w:after="18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если мы хотим интегрироваться с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то нам нужно:</w:t>
      </w:r>
    </w:p>
    <w:p w14:paraId="500B6BA8" w14:textId="77777777" w:rsidR="009E2354" w:rsidRPr="009E2354" w:rsidRDefault="009E2354" w:rsidP="009E2354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Добавить пакет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OpenTelemetry.Exporter.OpenTelemetryProtocol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(или использовать пакеты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которые уже включают это)</w:t>
      </w:r>
    </w:p>
    <w:p w14:paraId="612DE173" w14:textId="77777777" w:rsidR="009E2354" w:rsidRPr="009E2354" w:rsidRDefault="009E2354" w:rsidP="009E2354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Настроить экспортер для OTLP (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Protocol) и указать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который предоставляет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(обычно http://localhost:18889)</w:t>
      </w:r>
    </w:p>
    <w:p w14:paraId="382ED551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в рамках .NET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когда приложение запускается через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устанавливает переменные окружения, которые указывают на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endpoint'ы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и тогда мы можем использовать:</w:t>
      </w:r>
    </w:p>
    <w:p w14:paraId="77BA4469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builder.Services.AddOpenTelemetry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WithMetrics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(metrics =&gt; ...)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WithTracing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tracing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=&gt; ...);</w:t>
      </w:r>
    </w:p>
    <w:p w14:paraId="3FDF74FE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в данном коде мы не видим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поэтому, возможно, это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standalone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приложение.</w:t>
      </w:r>
    </w:p>
    <w:p w14:paraId="7A98100F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Если мы хотим, чтобы приложение могло отправлять метрики и трассировки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когда оно запущено через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то мы должны использовать пакеты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36ACFCD8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Давайте рассмотрим два варианта:</w:t>
      </w:r>
    </w:p>
    <w:p w14:paraId="256CCBCD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lastRenderedPageBreak/>
        <w:t xml:space="preserve">Вариант 1: Использование пакетов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автоматической настройки.</w:t>
      </w:r>
    </w:p>
    <w:p w14:paraId="59D34F70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Мы можем добавить пакет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Aspire.Microsoft.AspNetCore.Server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который автоматически добавит метрики, трассировки и логирование.</w:t>
      </w:r>
    </w:p>
    <w:p w14:paraId="1A9B5EF8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Тогда код будет очень простым:</w:t>
      </w:r>
    </w:p>
    <w:p w14:paraId="55971D6B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eastAsia="ru-RU"/>
        </w:rPr>
        <w:t>builder.AddServiceDefaults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(); // Это метод из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который настраивает всё по умолчанию.</w:t>
      </w:r>
    </w:p>
    <w:p w14:paraId="21507D18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для этого нужно, чтобы был установлен пакет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Aspire.Microsoft.AspNetCore.</w:t>
      </w:r>
      <w:proofErr w:type="gramStart"/>
      <w:r w:rsidRPr="009E2354">
        <w:rPr>
          <w:rFonts w:ascii="Arial Black" w:eastAsia="Times New Roman" w:hAnsi="Arial Black" w:cs="Segoe UI"/>
          <w:color w:val="61666B"/>
          <w:lang w:eastAsia="ru-RU"/>
        </w:rPr>
        <w:t>Server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и чтобы приложение было частью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27DBD8CA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Вариант 2: Ручная настройка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38187368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Поскольку в задании сказано, что у нас нет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structured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traces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вероятно, мы хотим их добавить.</w:t>
      </w:r>
    </w:p>
    <w:p w14:paraId="1D103533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Я предлагаю использовать ручную настройку, так как у нас нет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11D5A5E5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учтем, что в .NET 8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еще не был официально выпущен (на момент написания этого ответа, .NET 8 уже вышел, а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— это отдельный компонент, который теперь входит в .NET 8). Однако, в .NET 8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был выпущен как часть .NET 8.</w:t>
      </w:r>
    </w:p>
    <w:p w14:paraId="4C49F6CA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Итак, давайте настроим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вручную.</w:t>
      </w:r>
    </w:p>
    <w:p w14:paraId="4C8D90DA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Мы добавим:</w:t>
      </w:r>
    </w:p>
    <w:p w14:paraId="6DFAE37E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Метрики для ASP.NET Core</w:t>
      </w:r>
    </w:p>
    <w:p w14:paraId="4CF652FB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Трассировки для ASP.NET Core</w:t>
      </w:r>
    </w:p>
    <w:p w14:paraId="20DA4AEA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Логирование (если нужно)</w:t>
      </w:r>
    </w:p>
    <w:p w14:paraId="7178C3C7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Также мы должны добавить экспорт в OTLP (для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) или в консоль (для отладки).</w:t>
      </w:r>
    </w:p>
    <w:p w14:paraId="40FBA227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если приложение запускается в контексте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то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устанавливает переменные окружения OTLP_ENDPOINT, и мы можем использовать OTLP экспорт без явного указания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10888B90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если мы хотим, чтобы приложение работало и без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то мы можем проверить наличие переменной окружения и в зависимости от этого настроить экспорт.</w:t>
      </w:r>
    </w:p>
    <w:p w14:paraId="615EBB2C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для простоты, давайте настроим экспорт в консоль и в OTLP (если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задан через переменную окружения).</w:t>
      </w:r>
    </w:p>
    <w:p w14:paraId="0A3F791B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в коде ниже мы не будем усложнять, а просто настроим экспорт в консоль и OTLP (без условия). Если OTLP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не задан, то экспорт в OTLP не будет работать.</w:t>
      </w:r>
    </w:p>
    <w:p w14:paraId="4015A66C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Установим следующие пакеты (если их нет):</w:t>
      </w:r>
    </w:p>
    <w:p w14:paraId="199E5E1F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</w:p>
    <w:p w14:paraId="6B8D796A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OpenTelemetry.Exporter.Console</w:t>
      </w:r>
      <w:proofErr w:type="spellEnd"/>
    </w:p>
    <w:p w14:paraId="2D77D384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OpenTelemetry.Exporter.OpenTelemetryProtocol</w:t>
      </w:r>
      <w:proofErr w:type="spellEnd"/>
    </w:p>
    <w:p w14:paraId="68FA3A1B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OpenTelemetry.Extensions.Hosting</w:t>
      </w:r>
      <w:proofErr w:type="spellEnd"/>
    </w:p>
    <w:p w14:paraId="6293FEC4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OpenTelemetry.Instrumentation.AspNetCore</w:t>
      </w:r>
      <w:proofErr w:type="spellEnd"/>
    </w:p>
    <w:p w14:paraId="62A180B0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lastRenderedPageBreak/>
        <w:t>OpenTelemetry.Instrumentation.Http</w:t>
      </w:r>
      <w:proofErr w:type="spellEnd"/>
    </w:p>
    <w:p w14:paraId="68D2D7D2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обратите внимание, что в .NET 8 есть встроенная поддержка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и мы можем использовать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Microsoft.Extensions.Diagnostics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7BAE851A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давайте напишем код, который настраивает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метрик и трассировок.</w:t>
      </w:r>
    </w:p>
    <w:p w14:paraId="71353346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Мы удалим закомментированные строки и добавим настройку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20FCF5F3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Также мы уберем несуществующие методы (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AddMetrics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UseAspireMetrics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etc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.)</w:t>
      </w:r>
    </w:p>
    <w:p w14:paraId="237425F3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Код будет выглядеть так:</w:t>
      </w:r>
    </w:p>
    <w:p w14:paraId="39E0975F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OpenTelemetry.Trace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OpenTelemetry.Resources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</w:p>
    <w:p w14:paraId="781BE4E9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...</w:t>
      </w:r>
    </w:p>
    <w:p w14:paraId="6129B0D5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var builder =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WebApplication.CreateBuilder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args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);</w:t>
      </w:r>
    </w:p>
    <w:p w14:paraId="1771D4B1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//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Настройка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ресурса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для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var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= ResourceBuilder.CreateDefault(</w:t>
      </w:r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).AddService</w:t>
      </w:r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("AspireRazorChart01");</w:t>
      </w:r>
    </w:p>
    <w:p w14:paraId="04F940B4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//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Настройка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метрик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builder.Services.AddOpenTelemetry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WithMetrics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(metrics =&gt;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metrics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SetResourceBuilder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AddMeter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("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Microsoft.AspNetCore.Hosting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")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AddMeter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("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Microsoft.AspNetCore.Server.Kestrel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")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AddAspNetCoreInstrumentation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AddConsoleExporter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(); //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Если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есть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переменная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окружения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OTEL_EXPORTER_OTLP_ENDPOINT,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то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экспорт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будет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в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этот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endpoint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})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WithTracing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(tracing =&gt;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tracing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SetResourceBuilder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AddAspNetCoreInstrumentation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AddConsoleExporter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});</w:t>
      </w:r>
    </w:p>
    <w:p w14:paraId="6933E7EB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lastRenderedPageBreak/>
        <w:t xml:space="preserve">// </w:t>
      </w:r>
      <w:r w:rsidRPr="009E2354">
        <w:rPr>
          <w:rFonts w:ascii="Arial Black" w:eastAsia="Times New Roman" w:hAnsi="Arial Black" w:cs="Segoe UI"/>
          <w:color w:val="61666B"/>
          <w:lang w:eastAsia="ru-RU"/>
        </w:rPr>
        <w:t>Здоровье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builder.Services.AddHealthChecks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AddCheck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("AspireRazorChart01", () =&gt;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HealthCheckResult.Healthy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());</w:t>
      </w:r>
    </w:p>
    <w:p w14:paraId="07551ADC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... остальной код ...</w:t>
      </w:r>
    </w:p>
    <w:p w14:paraId="66F42065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обратите внимание, что для логов мы тоже можем добавить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но в коде выше этого нет.</w:t>
      </w:r>
    </w:p>
    <w:p w14:paraId="3E8B9E8E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Для логов мы можем использовать:</w:t>
      </w:r>
    </w:p>
    <w:p w14:paraId="0D4E7B97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builder.Logging.AddOpenTelemetry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(logs =&gt;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logs.SetResourceBuilder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AddConsoleExporter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});</w:t>
      </w:r>
    </w:p>
    <w:p w14:paraId="16E806B5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Но тогда нам нужно установить пакет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OpenTelemetry.Extensions.Logs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5E55FFBB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Однако, в задании не указано, нужно ли логирование, поэтому мы можем его пропустить.</w:t>
      </w:r>
    </w:p>
    <w:p w14:paraId="244088B2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Также учтем, что в коде есть использование ChartDirLib031,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ChartContainer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Chart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— это специфичные вещи, которые мы не меняем.</w:t>
      </w:r>
    </w:p>
    <w:p w14:paraId="5AC8CD62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Итак, перепишем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Program.cs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с учетом вышесказанного.</w:t>
      </w:r>
    </w:p>
    <w:p w14:paraId="647C15B2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Если мы не хотим использовать консольный экспорт, то </w:t>
      </w:r>
      <w:proofErr w:type="gramStart"/>
      <w:r w:rsidRPr="009E2354">
        <w:rPr>
          <w:rFonts w:ascii="Arial Black" w:eastAsia="Times New Roman" w:hAnsi="Arial Black" w:cs="Segoe UI"/>
          <w:color w:val="61666B"/>
          <w:lang w:eastAsia="ru-RU"/>
        </w:rPr>
        <w:t>уберем .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AddConsoleExporter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eastAsia="ru-RU"/>
        </w:rPr>
        <w:t>().</w:t>
      </w:r>
    </w:p>
    <w:p w14:paraId="0759397D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Но для отладки он полезен.</w:t>
      </w:r>
    </w:p>
    <w:p w14:paraId="04FF3280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Также обратите внимание, что при использовании </w:t>
      </w: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eastAsia="ru-RU"/>
        </w:rPr>
        <w:t>AddAspNetCoreInstrumentation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(</w:t>
      </w:r>
      <w:proofErr w:type="gramEnd"/>
      <w:r w:rsidRPr="009E2354">
        <w:rPr>
          <w:rFonts w:ascii="Arial Black" w:eastAsia="Times New Roman" w:hAnsi="Arial Black" w:cs="Segoe UI"/>
          <w:color w:val="61666B"/>
          <w:lang w:eastAsia="ru-RU"/>
        </w:rPr>
        <w:t>) мы получаем метрики и трассировки от ASP.NET Core.</w:t>
      </w:r>
    </w:p>
    <w:p w14:paraId="4D4113EB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Теперь, если мы запустим приложение в контексте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то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должен предоставить OTLP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и данные будут отправляться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54A5F9C8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Если мы запускаем приложение без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то мы увидим данные в консоли (если добавили консольный экспорт) или не увидим, если не добавили.</w:t>
      </w:r>
    </w:p>
    <w:p w14:paraId="7E6C5E92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Также мы можем захотеть добавить метрики от самого приложения, но в данном коде их нет.</w:t>
      </w:r>
    </w:p>
    <w:p w14:paraId="1E74FCFB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Итоговый код:</w:t>
      </w:r>
    </w:p>
    <w:p w14:paraId="0919D911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using ChartDirLib031;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Microsoft.AspNetCore.Builder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Microsoft.Extensions.DependencyInjection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Microsoft.Extensions.Hosting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Microsoft.Extensions.Diagnostics.HealthChecks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lastRenderedPageBreak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OpenTelemetry.Trace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OpenTelemetry.Resources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</w:p>
    <w:p w14:paraId="3FA91746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namespace AspireRazorChart01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public class Program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public static void Main(</w:t>
      </w:r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string[</w:t>
      </w:r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]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args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var builder =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WebApplication.CreateBuilder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args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);</w:t>
      </w:r>
    </w:p>
    <w:p w14:paraId="54EEB7D0" w14:textId="77777777" w:rsidR="009E2354" w:rsidRPr="009E2354" w:rsidRDefault="009E2354" w:rsidP="009E2354">
      <w:pPr>
        <w:shd w:val="clear" w:color="auto" w:fill="FFFFFF"/>
        <w:spacing w:after="0" w:afterAutospacing="1" w:line="189" w:lineRule="atLeast"/>
        <w:ind w:left="720"/>
        <w:rPr>
          <w:rFonts w:ascii="Arial Black" w:eastAsia="Times New Roman" w:hAnsi="Arial Black" w:cs="Segoe UI"/>
          <w:color w:val="0F1115"/>
          <w:lang w:val="en-US" w:eastAsia="ru-RU"/>
        </w:rPr>
      </w:pPr>
      <w:r w:rsidRPr="009E2354">
        <w:rPr>
          <w:rFonts w:ascii="Arial Black" w:eastAsia="Times New Roman" w:hAnsi="Arial Black" w:cs="Segoe UI"/>
          <w:color w:val="0F1115"/>
          <w:lang w:val="en-US" w:eastAsia="ru-RU"/>
        </w:rPr>
        <w:t>text</w:t>
      </w:r>
    </w:p>
    <w:p w14:paraId="650E892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Настройка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ресурса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OpenTelemetry</w:t>
      </w:r>
      <w:proofErr w:type="spellEnd"/>
    </w:p>
    <w:p w14:paraId="79B111F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var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= ResourceBuilder.CreateDefault(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).AddService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("AspireRazorChart01");</w:t>
      </w:r>
    </w:p>
    <w:p w14:paraId="190ACDF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4E8BDD7C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// Настройка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для метрик и трассировок</w:t>
      </w:r>
    </w:p>
    <w:p w14:paraId="66BCC1B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builder.Services.AddOpenTelemetry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725FE03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WithMetrics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(metrics =&gt;</w:t>
      </w:r>
    </w:p>
    <w:p w14:paraId="6328B4C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{</w:t>
      </w:r>
    </w:p>
    <w:p w14:paraId="2BAC359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metrics</w:t>
      </w:r>
    </w:p>
    <w:p w14:paraId="0890F95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SetResourceBuilder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</w:t>
      </w:r>
    </w:p>
    <w:p w14:paraId="3CBB22E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AddMeter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Microsoft.AspNetCore.Hosting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")</w:t>
      </w:r>
    </w:p>
    <w:p w14:paraId="7236C1A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AddMeter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Microsoft.AspNetCore.Server.Kestrel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")</w:t>
      </w:r>
    </w:p>
    <w:p w14:paraId="39AFCCF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AddAspNetCoreInstrumentation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285689C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AddConsoleExporter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()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Для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отладки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в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консоль</w:t>
      </w:r>
    </w:p>
    <w:p w14:paraId="1AF068A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AddOtlpExporter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();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Для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отправки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в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Aspire Dashboard (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если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endpoint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задан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</w:t>
      </w:r>
    </w:p>
    <w:p w14:paraId="13EC25A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})</w:t>
      </w:r>
    </w:p>
    <w:p w14:paraId="656CBCEC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WithTracing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(tracing =&gt;</w:t>
      </w:r>
    </w:p>
    <w:p w14:paraId="17989A5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{</w:t>
      </w:r>
    </w:p>
    <w:p w14:paraId="546648C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tracing</w:t>
      </w:r>
    </w:p>
    <w:p w14:paraId="7302210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SetResourceBuilder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</w:t>
      </w:r>
    </w:p>
    <w:p w14:paraId="33BAE31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AddAspNetCoreInstrumentation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23A79EE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AddConsoleExporter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()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Для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отладки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в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консоль</w:t>
      </w:r>
    </w:p>
    <w:p w14:paraId="70872BA6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AddOtlpExporter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();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Для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отправки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в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Aspire Dashboard (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если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endpoint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задан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</w:t>
      </w:r>
    </w:p>
    <w:p w14:paraId="0CA2808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});</w:t>
      </w:r>
    </w:p>
    <w:p w14:paraId="512AAE2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6D684E4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Health Checks</w:t>
      </w:r>
    </w:p>
    <w:p w14:paraId="559015D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builder.Services.AddHealthChecks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13A3CD4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AddCheck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("AspireRazorChart01", () =&gt;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HealthCheckResult.Healthy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());</w:t>
      </w:r>
    </w:p>
    <w:p w14:paraId="0E06D84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37A44AE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Singletons/apps</w:t>
      </w:r>
    </w:p>
    <w:p w14:paraId="34DA465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builder.Services.AddSingleton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&lt;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ChartContainer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&gt;(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sp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=&gt;</w:t>
      </w:r>
    </w:p>
    <w:p w14:paraId="34C9BAA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{</w:t>
      </w:r>
    </w:p>
    <w:p w14:paraId="3A0A1E8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lastRenderedPageBreak/>
        <w:t xml:space="preserve">             var container = new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ChartContainer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80);</w:t>
      </w:r>
    </w:p>
    <w:p w14:paraId="314167E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for (int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= 0;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&lt; 15;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++)</w:t>
      </w:r>
    </w:p>
    <w:p w14:paraId="353ABF8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{</w:t>
      </w:r>
    </w:p>
    <w:p w14:paraId="29D1D4D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container.AddChart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(new Chart(80));</w:t>
      </w:r>
    </w:p>
    <w:p w14:paraId="71DF042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}</w:t>
      </w:r>
    </w:p>
    <w:p w14:paraId="13B0753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return container;</w:t>
      </w:r>
    </w:p>
    <w:p w14:paraId="738E69D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});</w:t>
      </w:r>
    </w:p>
    <w:p w14:paraId="3980592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BE89EB6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Razor Pages support</w:t>
      </w:r>
    </w:p>
    <w:p w14:paraId="761D5D6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builder.Services.AddRazorPages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5F95BFA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EE5D47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var app =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builder.Build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2214A39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CD385FC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Стандартный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pipeline</w:t>
      </w:r>
    </w:p>
    <w:p w14:paraId="29C7D0A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if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(!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.Environment.IsDevelopment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())</w:t>
      </w:r>
    </w:p>
    <w:p w14:paraId="719BF0F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{</w:t>
      </w:r>
    </w:p>
    <w:p w14:paraId="0678990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app.UseExceptionHandler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("/Error");</w:t>
      </w:r>
    </w:p>
    <w:p w14:paraId="5B92DB0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app.UseHsts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2BE9C50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}</w:t>
      </w:r>
    </w:p>
    <w:p w14:paraId="423898C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104AC29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app.UseHttpsRedirection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1F181E0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app.UseRouting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7B45DAF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app.UseAuthorization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41ED6A4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4C13031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app.MapStaticAssets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1069F59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app.MapRazorPages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WithStaticAssets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4BFEE40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C7F331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Add health checks endpoint (Aspire expects /health for probes)</w:t>
      </w:r>
    </w:p>
    <w:p w14:paraId="06D7E2E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app.MapHealthChecks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("/health");</w:t>
      </w:r>
    </w:p>
    <w:p w14:paraId="23299BA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E46262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app.Run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3433362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}</w:t>
      </w:r>
    </w:p>
    <w:p w14:paraId="2BB1840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}</w:t>
      </w:r>
    </w:p>
    <w:p w14:paraId="542214A5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}</w:t>
      </w:r>
    </w:p>
    <w:p w14:paraId="3A7EE891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обратите внимание, что в .NET 8 есть также встроенные метрики, которые мы уже собираем через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AddAspNetCoreInstrumentation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31ACC85C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Если мы хотим добавить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кастомные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метрики, то мы можем использовать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Meter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и создавать свои инструменты.</w:t>
      </w:r>
    </w:p>
    <w:p w14:paraId="4C8F486A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Но в данном коде этого нет.</w:t>
      </w:r>
    </w:p>
    <w:p w14:paraId="2FD9DFED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Также обратите внимание, что мы не добавляем логирование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но если нужно, то можно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раскомментировать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код для логов.</w:t>
      </w:r>
    </w:p>
    <w:p w14:paraId="547063A2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Если мы хотим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логи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то:</w:t>
      </w:r>
    </w:p>
    <w:p w14:paraId="76AB2433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Устанавливаем пакет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OpenTelemetry.Extensions.Logs</w:t>
      </w:r>
      <w:proofErr w:type="spellEnd"/>
    </w:p>
    <w:p w14:paraId="1E98BD61" w14:textId="77777777" w:rsidR="009E2354" w:rsidRPr="009E2354" w:rsidRDefault="009E2354" w:rsidP="009E2354">
      <w:pPr>
        <w:numPr>
          <w:ilvl w:val="1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Добавляем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Main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:</w:t>
      </w:r>
    </w:p>
    <w:p w14:paraId="64A5E7A9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1440"/>
        <w:rPr>
          <w:rFonts w:ascii="Arial Black" w:eastAsia="Times New Roman" w:hAnsi="Arial Black" w:cs="Segoe UI"/>
          <w:color w:val="61666B"/>
          <w:lang w:val="en-US" w:eastAsia="ru-RU"/>
        </w:rPr>
      </w:pP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lastRenderedPageBreak/>
        <w:t>builder.Logging.AddOpenTelemetry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(logs =&gt;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logs.SetResourceBuilder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AddConsoleExporter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.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});</w:t>
      </w:r>
    </w:p>
    <w:p w14:paraId="4BB52BCA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Но в задании не указано, поэтому мы пропускаем.</w:t>
      </w:r>
    </w:p>
    <w:p w14:paraId="005DC5B8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Теперь, если мы запустим приложение, мы должны видеть метрики и трассировки в консоли (если есть активность) и, если есть OTLP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то и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2876D573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Важно: если мы не используем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то переменная окружения OTEL_EXPORTER_OTLP_ENDPOINT, вероятно, не установлена, и экспорт в OTLP не будет работать. В этом случае мы можем увидеть ошибки в консоли. Чтобы избежать ошибок, мы можем условие: если в переменных окружения есть OTEL_EXPORTER_OTLP_ENDPOINT, то </w:t>
      </w:r>
      <w:proofErr w:type="gramStart"/>
      <w:r w:rsidRPr="009E2354">
        <w:rPr>
          <w:rFonts w:ascii="Arial Black" w:eastAsia="Times New Roman" w:hAnsi="Arial Black" w:cs="Segoe UI"/>
          <w:color w:val="61666B"/>
          <w:lang w:eastAsia="ru-RU"/>
        </w:rPr>
        <w:t>добавлять .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AddOtlpExporter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eastAsia="ru-RU"/>
        </w:rPr>
        <w:t>().</w:t>
      </w:r>
    </w:p>
    <w:p w14:paraId="71E759B1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Но для простоты мы оставим так, как есть.</w:t>
      </w:r>
    </w:p>
    <w:p w14:paraId="5368DD60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Если мы хотим избежать ошибок при отсутствии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мы можем использовать:</w:t>
      </w:r>
    </w:p>
    <w:p w14:paraId="7901924C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if </w:t>
      </w:r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(!string</w:t>
      </w:r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.IsNullOrEmpty(Environment.GetEnvironmentVariable("OTEL_EXPORTER_OTLP_ENDPOINT")))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metrics.AddOtlpExporter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tracing.AddOtlpExporter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}</w:t>
      </w:r>
    </w:p>
    <w:p w14:paraId="4C56796D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Но тогда нам нужно использовать System.</w:t>
      </w:r>
    </w:p>
    <w:p w14:paraId="2C7D2257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Или мы можем использовать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IConfiguration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для получения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579B31FB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Однако, стандартный подход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— это использовать переменные окружения, которые устанавливает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77D943DF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В данном случае, я оставлю без условия, потому что если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не задан, то экспортер не будет пытаться отправлять данные.</w:t>
      </w:r>
    </w:p>
    <w:p w14:paraId="650DAC1C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На самом деле, согласно документации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, если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не задан, то используется localhost:4317 (для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gRPC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) или http://localhost:4318 (для HTTP). Но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использует другой порт (18889 для OTLP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over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HTTP). Поэтому, если мы хотим, чтобы без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не было попыток экспорта, то условие нужно.</w:t>
      </w:r>
    </w:p>
    <w:p w14:paraId="58908FCD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Давайте добавим условие для OTLP экспорта, чтобы он добавлялся только если переменная окружения OTEL_EXPORTER_OTLP_ENDPOINT установлена.</w:t>
      </w:r>
    </w:p>
    <w:p w14:paraId="3CE99F50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Код для условия:</w:t>
      </w:r>
    </w:p>
    <w:p w14:paraId="699192DB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lastRenderedPageBreak/>
        <w:t xml:space="preserve">var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otlpEndpoint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 = Environment.GetEnvironmentVariable("OTEL_EXPORTER_OTLP_ENDPOINT");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if </w:t>
      </w:r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(!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string</w:t>
      </w:r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.IsNullOrEmpty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otlpEndpoint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metrics.AddOtlpExporter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tracing.AddOtlpExporter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();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}</w:t>
      </w:r>
    </w:p>
    <w:p w14:paraId="10BBD0C0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Но тогда мы не сможем использовать консольный экспорт в условии? Нет, консольный экспорт мы оставляем всегда.</w:t>
      </w:r>
    </w:p>
    <w:p w14:paraId="10440C87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3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Итоговый код с условием для OTLP:</w:t>
      </w:r>
    </w:p>
    <w:p w14:paraId="1DA1420E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using System;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using ChartDirLib031;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Microsoft.AspNetCore.Builder</w:t>
      </w:r>
      <w:proofErr w:type="spellEnd"/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Microsoft.Extensions.DependencyInjection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Microsoft.Extensions.Hosting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Microsoft.Extensions.Diagnostics.HealthChecks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OpenTelemetry.Metrics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OpenTelemetry.Trace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using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OpenTelemetry.Resources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;</w:t>
      </w:r>
    </w:p>
    <w:p w14:paraId="4E6FD09A" w14:textId="77777777" w:rsidR="009E2354" w:rsidRPr="009E2354" w:rsidRDefault="009E2354" w:rsidP="009E2354">
      <w:pPr>
        <w:shd w:val="clear" w:color="auto" w:fill="FFFFFF"/>
        <w:spacing w:before="30" w:after="30" w:line="360" w:lineRule="atLeast"/>
        <w:ind w:left="720"/>
        <w:rPr>
          <w:rFonts w:ascii="Arial Black" w:eastAsia="Times New Roman" w:hAnsi="Arial Black" w:cs="Segoe UI"/>
          <w:color w:val="61666B"/>
          <w:lang w:val="en-US" w:eastAsia="ru-RU"/>
        </w:rPr>
      </w:pP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namespace AspireRazorChart01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public class Program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public static void Main(</w:t>
      </w:r>
      <w:proofErr w:type="gram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string[</w:t>
      </w:r>
      <w:proofErr w:type="gram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 xml:space="preserve">]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args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>{</w:t>
      </w:r>
      <w:r w:rsidRPr="009E2354">
        <w:rPr>
          <w:rFonts w:ascii="Arial Black" w:eastAsia="Times New Roman" w:hAnsi="Arial Black" w:cs="Segoe UI"/>
          <w:color w:val="61666B"/>
          <w:lang w:val="en-US" w:eastAsia="ru-RU"/>
        </w:rPr>
        <w:br/>
        <w:t xml:space="preserve">var builder = 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WebApplication.CreateBuilder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args</w:t>
      </w:r>
      <w:proofErr w:type="spellEnd"/>
      <w:r w:rsidRPr="009E2354">
        <w:rPr>
          <w:rFonts w:ascii="Arial Black" w:eastAsia="Times New Roman" w:hAnsi="Arial Black" w:cs="Segoe UI"/>
          <w:color w:val="61666B"/>
          <w:lang w:val="en-US" w:eastAsia="ru-RU"/>
        </w:rPr>
        <w:t>);</w:t>
      </w:r>
    </w:p>
    <w:p w14:paraId="32A282A8" w14:textId="77777777" w:rsidR="009E2354" w:rsidRPr="009E2354" w:rsidRDefault="009E2354" w:rsidP="009E2354">
      <w:pPr>
        <w:shd w:val="clear" w:color="auto" w:fill="FFFFFF"/>
        <w:spacing w:after="0" w:afterAutospacing="1" w:line="189" w:lineRule="atLeast"/>
        <w:ind w:left="720"/>
        <w:rPr>
          <w:rFonts w:ascii="Arial Black" w:eastAsia="Times New Roman" w:hAnsi="Arial Black" w:cs="Segoe UI"/>
          <w:color w:val="0F1115"/>
          <w:lang w:val="en-US" w:eastAsia="ru-RU"/>
        </w:rPr>
      </w:pPr>
      <w:r w:rsidRPr="009E2354">
        <w:rPr>
          <w:rFonts w:ascii="Arial Black" w:eastAsia="Times New Roman" w:hAnsi="Arial Black" w:cs="Segoe UI"/>
          <w:color w:val="0F1115"/>
          <w:lang w:val="en-US" w:eastAsia="ru-RU"/>
        </w:rPr>
        <w:t>text</w:t>
      </w:r>
    </w:p>
    <w:p w14:paraId="1F7B314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Настройка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ресурса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OpenTelemetry</w:t>
      </w:r>
      <w:proofErr w:type="spellEnd"/>
    </w:p>
    <w:p w14:paraId="541E979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var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= ResourceBuilder.CreateDefault(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).AddService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("AspireRazorChart01");</w:t>
      </w:r>
    </w:p>
    <w:p w14:paraId="34AA15B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7C0F8DC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Проверяем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,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задан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ли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OTLP endpoint</w:t>
      </w:r>
    </w:p>
    <w:p w14:paraId="7BBF010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var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otlpEndpoint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= Environment.GetEnvironmentVariable("OTEL_EXPORTER_OTLP_ENDPOINT");</w:t>
      </w:r>
    </w:p>
    <w:p w14:paraId="69966AF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4A934DD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// Настройка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eastAsia="ru-RU"/>
        </w:rPr>
        <w:t>OpenTelemetry</w:t>
      </w:r>
      <w:proofErr w:type="spellEnd"/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для метрик и трассировок</w:t>
      </w:r>
    </w:p>
    <w:p w14:paraId="101E1A7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builder.Services.AddOpenTelemetry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6DE9BCD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WithMetrics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(metrics =&gt;</w:t>
      </w:r>
    </w:p>
    <w:p w14:paraId="3AFD6E4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{</w:t>
      </w:r>
    </w:p>
    <w:p w14:paraId="277B5C4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metrics</w:t>
      </w:r>
    </w:p>
    <w:p w14:paraId="4290C1A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SetResourceBuilder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</w:t>
      </w:r>
    </w:p>
    <w:p w14:paraId="4661E8A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AddMeter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Microsoft.AspNetCore.Hosting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")</w:t>
      </w:r>
    </w:p>
    <w:p w14:paraId="352819D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lastRenderedPageBreak/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AddMeter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Microsoft.AspNetCore.Server.Kestrel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")</w:t>
      </w:r>
    </w:p>
    <w:p w14:paraId="5E74945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AddAspNetCoreInstrumentation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396BA6C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AddConsoleExporter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();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Для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отладки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в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консоль</w:t>
      </w:r>
    </w:p>
    <w:p w14:paraId="71E9B33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2D8E765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// Добавляем OTLP экспорт только если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задан</w:t>
      </w:r>
    </w:p>
    <w:p w14:paraId="4D5FBF0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                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if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(!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string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.IsNullOrEmpty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otlpEndpoint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))</w:t>
      </w:r>
    </w:p>
    <w:p w14:paraId="6D2F4E7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{</w:t>
      </w:r>
    </w:p>
    <w:p w14:paraId="4AE1576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metrics.AddOtlpExporter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41E2411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}</w:t>
      </w:r>
    </w:p>
    <w:p w14:paraId="1FE6E35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})</w:t>
      </w:r>
    </w:p>
    <w:p w14:paraId="77AB98D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WithTracing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(tracing =&gt;</w:t>
      </w:r>
    </w:p>
    <w:p w14:paraId="0D12E74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{</w:t>
      </w:r>
    </w:p>
    <w:p w14:paraId="293EE50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tracing</w:t>
      </w:r>
    </w:p>
    <w:p w14:paraId="6CE6439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SetResourceBuilder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resourceBuilder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</w:t>
      </w:r>
    </w:p>
    <w:p w14:paraId="58BCF61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AddAspNetCoreInstrumentation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6438B2C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AddConsoleExporter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();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Для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отладки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в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консоль</w:t>
      </w:r>
    </w:p>
    <w:p w14:paraId="6E2F7CD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2ED6452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if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(!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string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.IsNullOrEmpty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otlpEndpoint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))</w:t>
      </w:r>
    </w:p>
    <w:p w14:paraId="6D28211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{</w:t>
      </w:r>
    </w:p>
    <w:p w14:paraId="378B52F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tracing.AddOtlpExporter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76FAAA4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}</w:t>
      </w:r>
    </w:p>
    <w:p w14:paraId="0962D90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});</w:t>
      </w:r>
    </w:p>
    <w:p w14:paraId="302DCCB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6813987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Health Checks</w:t>
      </w:r>
    </w:p>
    <w:p w14:paraId="52CDF7F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builder.Services.AddHealthChecks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</w:t>
      </w:r>
    </w:p>
    <w:p w14:paraId="42AE583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AddCheck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("AspireRazorChart01", () =&gt;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HealthCheckResult.Healthy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());</w:t>
      </w:r>
    </w:p>
    <w:p w14:paraId="357AB9C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4036D16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Singletons/apps</w:t>
      </w:r>
    </w:p>
    <w:p w14:paraId="120D284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builder.Services.AddSingleton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&lt;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ChartContainer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&gt;(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sp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=&gt;</w:t>
      </w:r>
    </w:p>
    <w:p w14:paraId="1DCEF1E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{</w:t>
      </w:r>
    </w:p>
    <w:p w14:paraId="2723EB8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var container = new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ChartContainer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80);</w:t>
      </w:r>
    </w:p>
    <w:p w14:paraId="280FC9D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for (int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= 0;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&lt; 15;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++)</w:t>
      </w:r>
    </w:p>
    <w:p w14:paraId="00BE827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{</w:t>
      </w:r>
    </w:p>
    <w:p w14:paraId="279ED3E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container.AddChart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(new Chart(80));</w:t>
      </w:r>
    </w:p>
    <w:p w14:paraId="1334679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}</w:t>
      </w:r>
    </w:p>
    <w:p w14:paraId="5C76D7F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return container;</w:t>
      </w:r>
    </w:p>
    <w:p w14:paraId="5647371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});</w:t>
      </w:r>
    </w:p>
    <w:p w14:paraId="051868B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1476BAC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Razor Pages support</w:t>
      </w:r>
    </w:p>
    <w:p w14:paraId="29E947C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builder.Services.AddRazorPages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7572858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457AC5F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var app =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builder.Build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1209A13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167AD14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Стандартный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pipeline</w:t>
      </w:r>
    </w:p>
    <w:p w14:paraId="00BBC59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if </w:t>
      </w:r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(!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.Environment.IsDevelopment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())</w:t>
      </w:r>
    </w:p>
    <w:p w14:paraId="3E983D86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{</w:t>
      </w:r>
    </w:p>
    <w:p w14:paraId="717D075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lastRenderedPageBreak/>
        <w:t xml:space="preserve">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app.UseExceptionHandler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("/Error");</w:t>
      </w:r>
    </w:p>
    <w:p w14:paraId="648F426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app.UseHsts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66F2A93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}</w:t>
      </w:r>
    </w:p>
    <w:p w14:paraId="0652168C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1637A67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app.UseHttpsRedirection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6FFAFB0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app.UseRouting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0A7C16E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app.UseAuthorization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5588598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6ADFDBF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app.MapStaticAssets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2907AFD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app.MapRazorPages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().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WithStaticAssets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26F080E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738CE1B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// Add health checks endpoint (Aspire expects /health for probes)</w:t>
      </w:r>
    </w:p>
    <w:p w14:paraId="7EBB5F1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app.MapHealthChecks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("/health");</w:t>
      </w:r>
    </w:p>
    <w:p w14:paraId="753B4E0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7F2CE1D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app.Run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();</w:t>
      </w:r>
    </w:p>
    <w:p w14:paraId="77E1E99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</w:t>
      </w:r>
      <w:r w:rsidRPr="009E2354">
        <w:rPr>
          <w:rFonts w:ascii="Arial Black" w:eastAsia="Times New Roman" w:hAnsi="Arial Black" w:cs="Courier New"/>
          <w:color w:val="0F1115"/>
          <w:lang w:eastAsia="ru-RU"/>
        </w:rPr>
        <w:t>}</w:t>
      </w:r>
    </w:p>
    <w:p w14:paraId="30CA83D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}</w:t>
      </w:r>
    </w:p>
    <w:p w14:paraId="6430CE68" w14:textId="77777777" w:rsidR="009E2354" w:rsidRPr="009E2354" w:rsidRDefault="009E2354" w:rsidP="009E2354">
      <w:pPr>
        <w:shd w:val="clear" w:color="auto" w:fill="FFFFFF"/>
        <w:spacing w:before="30" w:after="0" w:line="360" w:lineRule="atLeast"/>
        <w:ind w:left="720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}</w:t>
      </w:r>
    </w:p>
    <w:p w14:paraId="3F6B5CEC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Теперь мы имеем код, который не будет пытаться экспортировать в OTLP, если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endpoint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 не задан.</w:t>
      </w:r>
    </w:p>
    <w:p w14:paraId="14D8AE37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Это должно решить проблему с запуском без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AppHost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57A03DB5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Обратите внимание, что для работы OTLP экспорта необходимо, чтобы был установлен пакет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OpenTelemetry.Exporter.OpenTelemetryProtocol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.</w:t>
      </w:r>
    </w:p>
    <w:p w14:paraId="396C3EC4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 xml:space="preserve">Если мы не хотим использовать консольный экспорт в </w:t>
      </w:r>
      <w:proofErr w:type="spellStart"/>
      <w:r w:rsidRPr="009E2354">
        <w:rPr>
          <w:rFonts w:ascii="Arial Black" w:eastAsia="Times New Roman" w:hAnsi="Arial Black" w:cs="Segoe UI"/>
          <w:color w:val="61666B"/>
          <w:lang w:eastAsia="ru-RU"/>
        </w:rPr>
        <w:t>продакшене</w:t>
      </w:r>
      <w:proofErr w:type="spellEnd"/>
      <w:r w:rsidRPr="009E2354">
        <w:rPr>
          <w:rFonts w:ascii="Arial Black" w:eastAsia="Times New Roman" w:hAnsi="Arial Black" w:cs="Segoe UI"/>
          <w:color w:val="61666B"/>
          <w:lang w:eastAsia="ru-RU"/>
        </w:rPr>
        <w:t>, то мы можем добавить условие для него тоже (только в Development).</w:t>
      </w:r>
    </w:p>
    <w:p w14:paraId="08B0C245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Но в данном коде мы оставим консольный экспорт всегда, для простоты.</w:t>
      </w:r>
    </w:p>
    <w:p w14:paraId="0019751C" w14:textId="77777777" w:rsidR="009E2354" w:rsidRPr="009E2354" w:rsidRDefault="009E2354" w:rsidP="009E2354">
      <w:pPr>
        <w:numPr>
          <w:ilvl w:val="0"/>
          <w:numId w:val="4"/>
        </w:numPr>
        <w:shd w:val="clear" w:color="auto" w:fill="FFFFFF"/>
        <w:spacing w:after="150" w:line="360" w:lineRule="atLeast"/>
        <w:rPr>
          <w:rFonts w:ascii="Arial Black" w:eastAsia="Times New Roman" w:hAnsi="Arial Black" w:cs="Segoe UI"/>
          <w:color w:val="61666B"/>
          <w:lang w:eastAsia="ru-RU"/>
        </w:rPr>
      </w:pPr>
      <w:r w:rsidRPr="009E2354">
        <w:rPr>
          <w:rFonts w:ascii="Arial Black" w:eastAsia="Times New Roman" w:hAnsi="Arial Black" w:cs="Segoe UI"/>
          <w:color w:val="61666B"/>
          <w:lang w:eastAsia="ru-RU"/>
        </w:rPr>
        <w:t>Надеюсь, это поможет.</w:t>
      </w:r>
    </w:p>
    <w:p w14:paraId="6BAE74CF" w14:textId="77777777" w:rsidR="009E2354" w:rsidRPr="009E2354" w:rsidRDefault="009E2354" w:rsidP="009E2354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Вот правильная конфигурация для .NET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в вашем проекте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Razor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Pages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>:</w:t>
      </w:r>
    </w:p>
    <w:p w14:paraId="1EC4078A" w14:textId="77777777" w:rsidR="009E2354" w:rsidRPr="009E2354" w:rsidRDefault="009E2354" w:rsidP="009E235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0F1115"/>
          <w:lang w:val="en-US" w:eastAsia="ru-RU"/>
        </w:rPr>
        <w:t>csharp</w:t>
      </w:r>
      <w:proofErr w:type="spellEnd"/>
    </w:p>
    <w:p w14:paraId="6161EE4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using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ChartDirLib031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</w:p>
    <w:p w14:paraId="04FE2B8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using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AspNetCore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</w:p>
    <w:p w14:paraId="25D798F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using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Extensions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DependencyInjection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</w:p>
    <w:p w14:paraId="5B139F1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using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Extensions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Hosting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</w:p>
    <w:p w14:paraId="1ACBC02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using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Microsoft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Extensions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Diagnostics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HealthChecks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</w:p>
    <w:p w14:paraId="1598515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F7666E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namespace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AspireRazorChart01</w:t>
      </w:r>
    </w:p>
    <w:p w14:paraId="4C55968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{</w:t>
      </w:r>
    </w:p>
    <w:p w14:paraId="0A7BF21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public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class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Program</w:t>
      </w:r>
    </w:p>
    <w:p w14:paraId="50030F4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{</w:t>
      </w:r>
    </w:p>
    <w:p w14:paraId="206F10F5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public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static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void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Main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proofErr w:type="gramStart"/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string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[</w:t>
      </w:r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]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args</w:t>
      </w:r>
      <w:proofErr w:type="spell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)</w:t>
      </w:r>
    </w:p>
    <w:p w14:paraId="5FEA56E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{</w:t>
      </w:r>
    </w:p>
    <w:p w14:paraId="3C13C15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var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builder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WebApplication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CreateBuilder</w:t>
      </w:r>
      <w:proofErr w:type="spell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args</w:t>
      </w:r>
      <w:proofErr w:type="spell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);</w:t>
      </w:r>
    </w:p>
    <w:p w14:paraId="5CED0B0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CCC34D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 xml:space="preserve">// </w:t>
      </w:r>
      <w:r w:rsidRPr="009E2354">
        <w:rPr>
          <w:rFonts w:ascii="Arial Black" w:eastAsia="Times New Roman" w:hAnsi="Arial Black" w:cs="Courier New"/>
          <w:i/>
          <w:iCs/>
          <w:color w:val="A0A1A7"/>
          <w:lang w:eastAsia="ru-RU"/>
        </w:rPr>
        <w:t>Добавляем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i/>
          <w:iCs/>
          <w:color w:val="A0A1A7"/>
          <w:lang w:eastAsia="ru-RU"/>
        </w:rPr>
        <w:t>сервисы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 xml:space="preserve"> .NET Aspire</w:t>
      </w:r>
    </w:p>
    <w:p w14:paraId="111462F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AddServiceDefaults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56257A6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76D628C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>// Health Checks</w:t>
      </w:r>
    </w:p>
    <w:p w14:paraId="10E7F05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Services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AddHealthChecks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</w:t>
      </w:r>
    </w:p>
    <w:p w14:paraId="2CFC893C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proofErr w:type="gramStart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AddCheck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"AspireRazorChart01"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,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=&gt;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HealthCheckResult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Healthy</w:t>
      </w:r>
      <w:proofErr w:type="spell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());</w:t>
      </w:r>
    </w:p>
    <w:p w14:paraId="6F2982C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268B378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>// Singletons/apps</w:t>
      </w:r>
    </w:p>
    <w:p w14:paraId="45DD2BA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Services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AddSingleton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&lt;</w:t>
      </w:r>
      <w:proofErr w:type="spellStart"/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ChartContainer</w:t>
      </w:r>
      <w:proofErr w:type="spell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&gt;(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sp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=&gt;</w:t>
      </w:r>
    </w:p>
    <w:p w14:paraId="50E06CB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{</w:t>
      </w:r>
    </w:p>
    <w:p w14:paraId="4CB6F05C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var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container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new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ChartContainer</w:t>
      </w:r>
      <w:proofErr w:type="spell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proofErr w:type="gramEnd"/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80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);</w:t>
      </w:r>
    </w:p>
    <w:p w14:paraId="212FD164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for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int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0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&lt;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15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i</w:t>
      </w:r>
      <w:proofErr w:type="spellEnd"/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++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)</w:t>
      </w:r>
    </w:p>
    <w:p w14:paraId="4280A63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{</w:t>
      </w:r>
    </w:p>
    <w:p w14:paraId="5C768C36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container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AddChart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new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Chart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80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));</w:t>
      </w:r>
    </w:p>
    <w:p w14:paraId="4AEDDED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}</w:t>
      </w:r>
    </w:p>
    <w:p w14:paraId="228AB52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return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container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;</w:t>
      </w:r>
    </w:p>
    <w:p w14:paraId="3E55355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});</w:t>
      </w:r>
    </w:p>
    <w:p w14:paraId="65ED55E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5D064BD3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>// Razor Pages support</w:t>
      </w:r>
    </w:p>
    <w:p w14:paraId="5597B89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Services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AddRazorPages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38924C8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5F8DD92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var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app 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builder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Build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5FD0F41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6E316D1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 xml:space="preserve">// </w:t>
      </w:r>
      <w:r w:rsidRPr="009E2354">
        <w:rPr>
          <w:rFonts w:ascii="Arial Black" w:eastAsia="Times New Roman" w:hAnsi="Arial Black" w:cs="Courier New"/>
          <w:i/>
          <w:iCs/>
          <w:color w:val="A0A1A7"/>
          <w:lang w:eastAsia="ru-RU"/>
        </w:rPr>
        <w:t>Используем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i/>
          <w:iCs/>
          <w:color w:val="A0A1A7"/>
          <w:lang w:eastAsia="ru-RU"/>
        </w:rPr>
        <w:t>стандартные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 xml:space="preserve"> middleware .NET Aspire</w:t>
      </w:r>
    </w:p>
    <w:p w14:paraId="7933483F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MapDefaultEndpoints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3F6795F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3F01E8A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i/>
          <w:iCs/>
          <w:color w:val="A0A1A7"/>
          <w:lang w:val="en-US" w:eastAsia="ru-RU"/>
        </w:rPr>
        <w:t>// Standard pipeline</w:t>
      </w:r>
    </w:p>
    <w:p w14:paraId="2DD03B66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color w:val="A626A4"/>
          <w:lang w:val="en-US" w:eastAsia="ru-RU"/>
        </w:rPr>
        <w:t>if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</w:t>
      </w:r>
      <w:proofErr w:type="gramStart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!</w:t>
      </w:r>
      <w:proofErr w:type="spell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Environment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IsDevelopment</w:t>
      </w:r>
      <w:proofErr w:type="spell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())</w:t>
      </w:r>
    </w:p>
    <w:p w14:paraId="2883726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{</w:t>
      </w:r>
    </w:p>
    <w:p w14:paraId="55C9862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UseExceptionHandler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</w:t>
      </w:r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"/Error"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);</w:t>
      </w:r>
    </w:p>
    <w:p w14:paraId="2F2D709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UseHsts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7D4567E8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}</w:t>
      </w:r>
    </w:p>
    <w:p w14:paraId="6AB036A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052E6D6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UseHttpsRedirection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6126F69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UseStaticFiles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2ECF866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UseRouting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6A630A8E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UseAuthorization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7498E93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2936BD17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MapRazorPages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3400EF80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</w:p>
    <w:p w14:paraId="22F0DAA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    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>app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.</w:t>
      </w:r>
      <w:r w:rsidRPr="009E2354">
        <w:rPr>
          <w:rFonts w:ascii="Arial Black" w:eastAsia="Times New Roman" w:hAnsi="Arial Black" w:cs="Courier New"/>
          <w:color w:val="4078F2"/>
          <w:lang w:val="en-US" w:eastAsia="ru-RU"/>
        </w:rPr>
        <w:t>Run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();</w:t>
      </w:r>
    </w:p>
    <w:p w14:paraId="0D018B72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val="en-US" w:eastAsia="ru-RU"/>
        </w:rPr>
        <w:t xml:space="preserve">        </w:t>
      </w:r>
      <w:r w:rsidRPr="009E2354">
        <w:rPr>
          <w:rFonts w:ascii="Arial Black" w:eastAsia="Times New Roman" w:hAnsi="Arial Black" w:cs="Courier New"/>
          <w:color w:val="383A42"/>
          <w:lang w:eastAsia="ru-RU"/>
        </w:rPr>
        <w:t>}</w:t>
      </w:r>
    </w:p>
    <w:p w14:paraId="0F4F462B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0F1115"/>
          <w:lang w:eastAsia="ru-RU"/>
        </w:rPr>
        <w:t xml:space="preserve">    </w:t>
      </w:r>
      <w:r w:rsidRPr="009E2354">
        <w:rPr>
          <w:rFonts w:ascii="Arial Black" w:eastAsia="Times New Roman" w:hAnsi="Arial Black" w:cs="Courier New"/>
          <w:color w:val="383A42"/>
          <w:lang w:eastAsia="ru-RU"/>
        </w:rPr>
        <w:t>}</w:t>
      </w:r>
    </w:p>
    <w:p w14:paraId="6F43AA79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lang w:eastAsia="ru-RU"/>
        </w:rPr>
      </w:pPr>
      <w:r w:rsidRPr="009E2354">
        <w:rPr>
          <w:rFonts w:ascii="Arial Black" w:eastAsia="Times New Roman" w:hAnsi="Arial Black" w:cs="Courier New"/>
          <w:color w:val="383A42"/>
          <w:lang w:eastAsia="ru-RU"/>
        </w:rPr>
        <w:t>}</w:t>
      </w:r>
    </w:p>
    <w:p w14:paraId="11EFCF68" w14:textId="77777777" w:rsidR="009E2354" w:rsidRPr="009E2354" w:rsidRDefault="009E2354" w:rsidP="009E2354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lastRenderedPageBreak/>
        <w:t>Ключевые изменения:</w:t>
      </w:r>
    </w:p>
    <w:p w14:paraId="37F48E8A" w14:textId="77777777" w:rsidR="009E2354" w:rsidRPr="009E2354" w:rsidRDefault="009E2354" w:rsidP="009E2354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Удалены неиспользуемые </w:t>
      </w:r>
      <w:proofErr w:type="spellStart"/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using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 - убраны закомментированные пространства имен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Aspire</w:t>
      </w:r>
      <w:proofErr w:type="spellEnd"/>
    </w:p>
    <w:p w14:paraId="3C0D2218" w14:textId="77777777" w:rsidR="009E2354" w:rsidRPr="009E2354" w:rsidRDefault="009E2354" w:rsidP="009E2354">
      <w:pPr>
        <w:numPr>
          <w:ilvl w:val="0"/>
          <w:numId w:val="5"/>
        </w:numPr>
        <w:shd w:val="clear" w:color="auto" w:fill="FFFFFF"/>
        <w:spacing w:before="100" w:beforeAutospacing="1" w:after="12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Добавлен 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builder.AddServiceDefaults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()</w:t>
      </w:r>
      <w:r w:rsidRPr="009E2354">
        <w:rPr>
          <w:rFonts w:ascii="Arial Black" w:eastAsia="Times New Roman" w:hAnsi="Arial Black" w:cs="Segoe UI"/>
          <w:color w:val="0F1115"/>
          <w:lang w:eastAsia="ru-RU"/>
        </w:rPr>
        <w:t> - этот метод автоматически настраивает:</w:t>
      </w:r>
    </w:p>
    <w:p w14:paraId="5EE1C404" w14:textId="77777777" w:rsidR="009E2354" w:rsidRPr="009E2354" w:rsidRDefault="009E2354" w:rsidP="009E2354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Metrics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(метрики)</w:t>
      </w:r>
    </w:p>
    <w:p w14:paraId="1629AA5E" w14:textId="77777777" w:rsidR="009E2354" w:rsidRPr="009E2354" w:rsidRDefault="009E2354" w:rsidP="009E2354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Tracing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(трассировку)</w:t>
      </w:r>
    </w:p>
    <w:p w14:paraId="5779949D" w14:textId="77777777" w:rsidR="009E2354" w:rsidRPr="009E2354" w:rsidRDefault="009E2354" w:rsidP="009E2354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Logging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(структурированное логирование)</w:t>
      </w:r>
    </w:p>
    <w:p w14:paraId="6E473B46" w14:textId="77777777" w:rsidR="009E2354" w:rsidRPr="009E2354" w:rsidRDefault="009E2354" w:rsidP="009E2354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Health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checks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endpoint</w:t>
      </w:r>
      <w:proofErr w:type="spellEnd"/>
    </w:p>
    <w:p w14:paraId="3DB9F061" w14:textId="77777777" w:rsidR="009E2354" w:rsidRPr="009E2354" w:rsidRDefault="009E2354" w:rsidP="009E2354">
      <w:pPr>
        <w:numPr>
          <w:ilvl w:val="0"/>
          <w:numId w:val="5"/>
        </w:numPr>
        <w:shd w:val="clear" w:color="auto" w:fill="FFFFFF"/>
        <w:spacing w:before="100" w:beforeAutospacing="1" w:after="12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Добавлен 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app.MapDefaultEndpoints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()</w:t>
      </w:r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 - этот метод автоматически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маппит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>:</w:t>
      </w:r>
    </w:p>
    <w:p w14:paraId="21478E22" w14:textId="77777777" w:rsidR="009E2354" w:rsidRPr="009E2354" w:rsidRDefault="009E2354" w:rsidP="009E2354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Health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checks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на </w:t>
      </w:r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/</w:t>
      </w:r>
      <w:proofErr w:type="spell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health</w:t>
      </w:r>
      <w:proofErr w:type="spellEnd"/>
    </w:p>
    <w:p w14:paraId="51248079" w14:textId="77777777" w:rsidR="009E2354" w:rsidRPr="009E2354" w:rsidRDefault="009E2354" w:rsidP="009E2354">
      <w:pPr>
        <w:numPr>
          <w:ilvl w:val="1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Metrics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на </w:t>
      </w:r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/</w:t>
      </w:r>
      <w:proofErr w:type="spell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metrics</w:t>
      </w:r>
      <w:proofErr w:type="spellEnd"/>
    </w:p>
    <w:p w14:paraId="00617ECC" w14:textId="77777777" w:rsidR="009E2354" w:rsidRPr="009E2354" w:rsidRDefault="009E2354" w:rsidP="009E2354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Добавлен 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app.UseStaticFiles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()</w:t>
      </w:r>
      <w:r w:rsidRPr="009E2354">
        <w:rPr>
          <w:rFonts w:ascii="Arial Black" w:eastAsia="Times New Roman" w:hAnsi="Arial Black" w:cs="Segoe UI"/>
          <w:color w:val="0F1115"/>
          <w:lang w:eastAsia="ru-RU"/>
        </w:rPr>
        <w:t> - необходим для обслуживания статических файлов</w:t>
      </w:r>
    </w:p>
    <w:p w14:paraId="374A0D9C" w14:textId="77777777" w:rsidR="009E2354" w:rsidRPr="009E2354" w:rsidRDefault="009E2354" w:rsidP="009E2354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Упрощен 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app.MapRazorPages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()</w:t>
      </w:r>
      <w:r w:rsidRPr="009E2354">
        <w:rPr>
          <w:rFonts w:ascii="Arial Black" w:eastAsia="Times New Roman" w:hAnsi="Arial Black" w:cs="Segoe UI"/>
          <w:color w:val="0F1115"/>
          <w:lang w:eastAsia="ru-RU"/>
        </w:rPr>
        <w:t> - убрана цепочка </w:t>
      </w:r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WithStaticAssets</w:t>
      </w:r>
      <w:proofErr w:type="spellEnd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()</w:t>
      </w:r>
    </w:p>
    <w:p w14:paraId="2EF8E7AD" w14:textId="77777777" w:rsidR="009E2354" w:rsidRPr="009E2354" w:rsidRDefault="009E2354" w:rsidP="009E2354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Также убедитесь, что в вашем </w:t>
      </w:r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.</w:t>
      </w:r>
      <w:proofErr w:type="spellStart"/>
      <w:r w:rsidRPr="009E2354">
        <w:rPr>
          <w:rFonts w:ascii="Arial Black" w:eastAsia="Times New Roman" w:hAnsi="Arial Black" w:cs="Courier New"/>
          <w:color w:val="0F1115"/>
          <w:shd w:val="clear" w:color="auto" w:fill="EBEEF2"/>
          <w:lang w:eastAsia="ru-RU"/>
        </w:rPr>
        <w:t>csproj</w:t>
      </w:r>
      <w:proofErr w:type="spellEnd"/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 xml:space="preserve"> файле добавлены ссылки на пакеты </w:t>
      </w:r>
      <w:proofErr w:type="spellStart"/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b/>
          <w:bCs/>
          <w:color w:val="0F1115"/>
          <w:lang w:eastAsia="ru-RU"/>
        </w:rPr>
        <w:t>:</w:t>
      </w:r>
    </w:p>
    <w:p w14:paraId="1DDC9D15" w14:textId="77777777" w:rsidR="009E2354" w:rsidRPr="009E2354" w:rsidRDefault="009E2354" w:rsidP="009E235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lang w:val="en-US" w:eastAsia="ru-RU"/>
        </w:rPr>
      </w:pPr>
      <w:r w:rsidRPr="009E2354">
        <w:rPr>
          <w:rFonts w:ascii="Arial Black" w:eastAsia="Times New Roman" w:hAnsi="Arial Black" w:cs="Segoe UI"/>
          <w:color w:val="0F1115"/>
          <w:lang w:val="en-US" w:eastAsia="ru-RU"/>
        </w:rPr>
        <w:t>xml</w:t>
      </w:r>
    </w:p>
    <w:p w14:paraId="3383022D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&lt;</w:t>
      </w:r>
      <w:proofErr w:type="spellStart"/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>PackageReference</w:t>
      </w:r>
      <w:proofErr w:type="spellEnd"/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Include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</w:t>
      </w:r>
      <w:proofErr w:type="spellStart"/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Aspire.Hosting</w:t>
      </w:r>
      <w:proofErr w:type="spellEnd"/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</w:t>
      </w:r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Version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"9.5.0"</w:t>
      </w:r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/&gt;</w:t>
      </w:r>
    </w:p>
    <w:p w14:paraId="43F74021" w14:textId="77777777" w:rsidR="009E2354" w:rsidRPr="009E2354" w:rsidRDefault="009E2354" w:rsidP="009E2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lang w:val="en-US" w:eastAsia="ru-RU"/>
        </w:rPr>
      </w:pP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&lt;</w:t>
      </w:r>
      <w:proofErr w:type="spellStart"/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>PackageReference</w:t>
      </w:r>
      <w:proofErr w:type="spellEnd"/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Include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</w:t>
      </w:r>
      <w:proofErr w:type="spellStart"/>
      <w:proofErr w:type="gramStart"/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Aspire.Microsoft.AspNetCore</w:t>
      </w:r>
      <w:proofErr w:type="spellEnd"/>
      <w:proofErr w:type="gramEnd"/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</w:t>
      </w:r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B76B01"/>
          <w:lang w:val="en-US" w:eastAsia="ru-RU"/>
        </w:rPr>
        <w:t>Version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=</w:t>
      </w:r>
      <w:r w:rsidRPr="009E2354">
        <w:rPr>
          <w:rFonts w:ascii="Arial Black" w:eastAsia="Times New Roman" w:hAnsi="Arial Black" w:cs="Courier New"/>
          <w:color w:val="50A14F"/>
          <w:lang w:val="en-US" w:eastAsia="ru-RU"/>
        </w:rPr>
        <w:t>"9.5.0"</w:t>
      </w:r>
      <w:r w:rsidRPr="009E2354">
        <w:rPr>
          <w:rFonts w:ascii="Arial Black" w:eastAsia="Times New Roman" w:hAnsi="Arial Black" w:cs="Courier New"/>
          <w:color w:val="E45649"/>
          <w:lang w:val="en-US" w:eastAsia="ru-RU"/>
        </w:rPr>
        <w:t xml:space="preserve"> </w:t>
      </w:r>
      <w:r w:rsidRPr="009E2354">
        <w:rPr>
          <w:rFonts w:ascii="Arial Black" w:eastAsia="Times New Roman" w:hAnsi="Arial Black" w:cs="Courier New"/>
          <w:color w:val="383A42"/>
          <w:lang w:val="en-US" w:eastAsia="ru-RU"/>
        </w:rPr>
        <w:t>/&gt;</w:t>
      </w:r>
    </w:p>
    <w:p w14:paraId="7F640C46" w14:textId="77777777" w:rsidR="009E2354" w:rsidRPr="009E2354" w:rsidRDefault="009E2354" w:rsidP="009E2354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lang w:eastAsia="ru-RU"/>
        </w:rPr>
      </w:pPr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Эта конфигурация обеспечит правильную интеграцию со всеми компонентами .NET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Aspire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 xml:space="preserve"> </w:t>
      </w:r>
      <w:proofErr w:type="spellStart"/>
      <w:r w:rsidRPr="009E2354">
        <w:rPr>
          <w:rFonts w:ascii="Arial Black" w:eastAsia="Times New Roman" w:hAnsi="Arial Black" w:cs="Segoe UI"/>
          <w:color w:val="0F1115"/>
          <w:lang w:eastAsia="ru-RU"/>
        </w:rPr>
        <w:t>Dashboard</w:t>
      </w:r>
      <w:proofErr w:type="spellEnd"/>
      <w:r w:rsidRPr="009E2354">
        <w:rPr>
          <w:rFonts w:ascii="Arial Black" w:eastAsia="Times New Roman" w:hAnsi="Arial Black" w:cs="Segoe UI"/>
          <w:color w:val="0F1115"/>
          <w:lang w:eastAsia="ru-RU"/>
        </w:rPr>
        <w:t>.</w:t>
      </w:r>
    </w:p>
    <w:sectPr w:rsidR="009E2354" w:rsidRPr="009E2354" w:rsidSect="009E23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649"/>
    <w:multiLevelType w:val="multilevel"/>
    <w:tmpl w:val="AE0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91971"/>
    <w:multiLevelType w:val="multilevel"/>
    <w:tmpl w:val="68D4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12A2A"/>
    <w:multiLevelType w:val="multilevel"/>
    <w:tmpl w:val="9552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8301A"/>
    <w:multiLevelType w:val="multilevel"/>
    <w:tmpl w:val="02B067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412FA"/>
    <w:multiLevelType w:val="multilevel"/>
    <w:tmpl w:val="6C2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622A5"/>
    <w:multiLevelType w:val="multilevel"/>
    <w:tmpl w:val="A88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64538"/>
    <w:multiLevelType w:val="multilevel"/>
    <w:tmpl w:val="915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54"/>
    <w:rsid w:val="000253DA"/>
    <w:rsid w:val="00067EFF"/>
    <w:rsid w:val="009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7413"/>
  <w15:chartTrackingRefBased/>
  <w15:docId w15:val="{1D30B9CA-BEDE-4921-BCD9-61C4DD53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1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6813">
                              <w:marLeft w:val="0"/>
                              <w:marRight w:val="0"/>
                              <w:marTop w:val="240"/>
                              <w:marBottom w:val="17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0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468033">
                              <w:marLeft w:val="0"/>
                              <w:marRight w:val="0"/>
                              <w:marTop w:val="240"/>
                              <w:marBottom w:val="17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5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4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417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86720">
                      <w:marLeft w:val="0"/>
                      <w:marRight w:val="0"/>
                      <w:marTop w:val="24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4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7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2963</Words>
  <Characters>16891</Characters>
  <Application>Microsoft Office Word</Application>
  <DocSecurity>0</DocSecurity>
  <Lines>140</Lines>
  <Paragraphs>39</Paragraphs>
  <ScaleCrop>false</ScaleCrop>
  <Company/>
  <LinksUpToDate>false</LinksUpToDate>
  <CharactersWithSpaces>19815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2025-10-28T11:44:00Z</dcterms:created>
  <dcterms:modified xsi:type="dcterms:W3CDTF">2025-10-28T11:53:00Z</dcterms:modified>
</cp:coreProperties>
</file>