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42A0E" w14:textId="77777777" w:rsidR="001A20B1" w:rsidRPr="002C1029" w:rsidRDefault="001A20B1" w:rsidP="00EA38CB">
      <w:pPr>
        <w:spacing w:before="100" w:beforeAutospacing="1" w:after="100" w:afterAutospacing="1" w:line="240" w:lineRule="auto"/>
        <w:rPr>
          <w:rFonts w:ascii="Arial Black" w:hAnsi="Arial Black"/>
        </w:rPr>
      </w:pPr>
    </w:p>
    <w:p w14:paraId="0308737C" w14:textId="5DB3E8B2" w:rsidR="00EA38CB" w:rsidRPr="00EA38CB" w:rsidRDefault="001A20B1" w:rsidP="00EA38C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2C1029">
        <w:rPr>
          <w:rFonts w:ascii="Arial Black" w:eastAsia="Times New Roman" w:hAnsi="Arial Black" w:cs="Times New Roman"/>
          <w:lang w:eastAsia="ru-RU"/>
        </w:rPr>
        <w:br/>
      </w:r>
      <w:r w:rsidR="00EA38CB" w:rsidRPr="00EA38CB">
        <w:rPr>
          <w:rFonts w:ascii="Arial Black" w:eastAsia="Times New Roman" w:hAnsi="Arial Black" w:cs="Times New Roman"/>
          <w:lang w:eastAsia="ru-RU"/>
        </w:rPr>
        <w:t xml:space="preserve">Коротко: </w:t>
      </w:r>
      <w:proofErr w:type="spellStart"/>
      <w:r w:rsidR="00EA38CB" w:rsidRPr="00EA38CB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="00EA38CB" w:rsidRPr="00EA38CB">
        <w:rPr>
          <w:rFonts w:ascii="Arial Black" w:eastAsia="Times New Roman" w:hAnsi="Arial Black" w:cs="Times New Roman"/>
          <w:lang w:eastAsia="ru-RU"/>
        </w:rPr>
        <w:t xml:space="preserve"> — это не «шина сообщений» в классическом смысле (как </w:t>
      </w:r>
      <w:proofErr w:type="spellStart"/>
      <w:r w:rsidR="00EA38CB" w:rsidRPr="00EA38CB">
        <w:rPr>
          <w:rFonts w:ascii="Arial Black" w:eastAsia="Times New Roman" w:hAnsi="Arial Black" w:cs="Times New Roman"/>
          <w:lang w:eastAsia="ru-RU"/>
        </w:rPr>
        <w:t>RabbitMQ</w:t>
      </w:r>
      <w:proofErr w:type="spellEnd"/>
      <w:r w:rsidR="00EA38CB" w:rsidRPr="00EA38CB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="00EA38CB" w:rsidRPr="00EA38CB">
        <w:rPr>
          <w:rFonts w:ascii="Arial Black" w:eastAsia="Times New Roman" w:hAnsi="Arial Black" w:cs="Times New Roman"/>
          <w:lang w:eastAsia="ru-RU"/>
        </w:rPr>
        <w:t>Kafka</w:t>
      </w:r>
      <w:proofErr w:type="spellEnd"/>
      <w:r w:rsidR="00EA38CB" w:rsidRPr="00EA38CB">
        <w:rPr>
          <w:rFonts w:ascii="Arial Black" w:eastAsia="Times New Roman" w:hAnsi="Arial Black" w:cs="Times New Roman"/>
          <w:lang w:eastAsia="ru-RU"/>
        </w:rPr>
        <w:t xml:space="preserve">/Service </w:t>
      </w:r>
      <w:proofErr w:type="spellStart"/>
      <w:r w:rsidR="00EA38CB" w:rsidRPr="00EA38CB">
        <w:rPr>
          <w:rFonts w:ascii="Arial Black" w:eastAsia="Times New Roman" w:hAnsi="Arial Black" w:cs="Times New Roman"/>
          <w:lang w:eastAsia="ru-RU"/>
        </w:rPr>
        <w:t>Bus</w:t>
      </w:r>
      <w:proofErr w:type="spellEnd"/>
      <w:r w:rsidR="00EA38CB" w:rsidRPr="00EA38CB">
        <w:rPr>
          <w:rFonts w:ascii="Arial Black" w:eastAsia="Times New Roman" w:hAnsi="Arial Black" w:cs="Times New Roman"/>
          <w:lang w:eastAsia="ru-RU"/>
        </w:rPr>
        <w:t xml:space="preserve">). Это виртуальный </w:t>
      </w:r>
      <w:proofErr w:type="spellStart"/>
      <w:r w:rsidR="00EA38CB" w:rsidRPr="00EA38CB">
        <w:rPr>
          <w:rFonts w:ascii="Arial Black" w:eastAsia="Times New Roman" w:hAnsi="Arial Black" w:cs="Times New Roman"/>
          <w:lang w:eastAsia="ru-RU"/>
        </w:rPr>
        <w:t>акторный</w:t>
      </w:r>
      <w:proofErr w:type="spellEnd"/>
      <w:r w:rsidR="00EA38CB" w:rsidRPr="00EA38CB">
        <w:rPr>
          <w:rFonts w:ascii="Arial Black" w:eastAsia="Times New Roman" w:hAnsi="Arial Black" w:cs="Times New Roman"/>
          <w:lang w:eastAsia="ru-RU"/>
        </w:rPr>
        <w:t xml:space="preserve"> фреймворк: у вас есть адресуемые «</w:t>
      </w:r>
      <w:proofErr w:type="spellStart"/>
      <w:r w:rsidR="00EA38CB" w:rsidRPr="00EA38CB">
        <w:rPr>
          <w:rFonts w:ascii="Arial Black" w:eastAsia="Times New Roman" w:hAnsi="Arial Black" w:cs="Times New Roman"/>
          <w:lang w:eastAsia="ru-RU"/>
        </w:rPr>
        <w:t>акторы</w:t>
      </w:r>
      <w:proofErr w:type="spellEnd"/>
      <w:r w:rsidR="00EA38CB" w:rsidRPr="00EA38CB">
        <w:rPr>
          <w:rFonts w:ascii="Arial Black" w:eastAsia="Times New Roman" w:hAnsi="Arial Black" w:cs="Times New Roman"/>
          <w:lang w:eastAsia="ru-RU"/>
        </w:rPr>
        <w:t>» (</w:t>
      </w:r>
      <w:proofErr w:type="spellStart"/>
      <w:r w:rsidR="00EA38CB" w:rsidRPr="00EA38CB">
        <w:rPr>
          <w:rFonts w:ascii="Arial Black" w:eastAsia="Times New Roman" w:hAnsi="Arial Black" w:cs="Times New Roman"/>
          <w:lang w:eastAsia="ru-RU"/>
        </w:rPr>
        <w:t>Grains</w:t>
      </w:r>
      <w:proofErr w:type="spellEnd"/>
      <w:r w:rsidR="00EA38CB" w:rsidRPr="00EA38CB">
        <w:rPr>
          <w:rFonts w:ascii="Arial Black" w:eastAsia="Times New Roman" w:hAnsi="Arial Black" w:cs="Times New Roman"/>
          <w:lang w:eastAsia="ru-RU"/>
        </w:rPr>
        <w:t xml:space="preserve">), у каждого — устойчивая идентичность и одиночная логическая активность, а взаимодействие идёт через асинхронные вызовы методов между </w:t>
      </w:r>
      <w:proofErr w:type="spellStart"/>
      <w:r w:rsidR="00EA38CB" w:rsidRPr="00EA38CB">
        <w:rPr>
          <w:rFonts w:ascii="Arial Black" w:eastAsia="Times New Roman" w:hAnsi="Arial Black" w:cs="Times New Roman"/>
          <w:lang w:eastAsia="ru-RU"/>
        </w:rPr>
        <w:t>акторами</w:t>
      </w:r>
      <w:proofErr w:type="spellEnd"/>
      <w:r w:rsidR="00EA38CB" w:rsidRPr="00EA38CB">
        <w:rPr>
          <w:rFonts w:ascii="Arial Black" w:eastAsia="Times New Roman" w:hAnsi="Arial Black" w:cs="Times New Roman"/>
          <w:lang w:eastAsia="ru-RU"/>
        </w:rPr>
        <w:t>. Поэтому выглядит как «каждый с каждым», но под капотом — распределённая адресация, маршрутизация, масштабирование и устойчивость.</w:t>
      </w:r>
    </w:p>
    <w:p w14:paraId="76431597" w14:textId="77777777" w:rsidR="00EA38CB" w:rsidRPr="00EA38CB" w:rsidRDefault="00EA38CB" w:rsidP="00EA38C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>Как это устроено по сути:</w:t>
      </w:r>
    </w:p>
    <w:p w14:paraId="06A02EE2" w14:textId="77777777" w:rsidR="00EA38CB" w:rsidRPr="00EA38CB" w:rsidRDefault="00EA38CB" w:rsidP="009A4E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EA38CB">
        <w:rPr>
          <w:rFonts w:ascii="Arial Black" w:eastAsia="Times New Roman" w:hAnsi="Arial Black" w:cs="Times New Roman"/>
          <w:lang w:eastAsia="ru-RU"/>
        </w:rPr>
        <w:t>Grains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— логически одиночные сущности с ключом.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гарантирует единственную активную копию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Graina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на кластер при обращении, создаёт/активирует его по требованию и может деактивировать при простое.</w:t>
      </w:r>
    </w:p>
    <w:p w14:paraId="4A33433B" w14:textId="77777777" w:rsidR="00EA38CB" w:rsidRPr="00EA38CB" w:rsidRDefault="00EA38CB" w:rsidP="009A4E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Взаимодействие — RPC-подобные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async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вызовы интерфейсов (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IGrain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). Нет явных очередей/топиков, но есть гарантированная адресация по ключу и автоматический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ретрай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>/ре-транспарентность отказов.</w:t>
      </w:r>
    </w:p>
    <w:p w14:paraId="2BA711F1" w14:textId="77777777" w:rsidR="00EA38CB" w:rsidRPr="00EA38CB" w:rsidRDefault="00EA38CB" w:rsidP="009A4E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Кластер — несколько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Silo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-процессов, в которых «живут»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Grains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. Есть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Membership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/Directory для маршрутизации (кто где активирован). В демо с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UseLocalhostClustering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всё в одном процессе/машине, поэтому не видно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распределённости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>.</w:t>
      </w:r>
    </w:p>
    <w:p w14:paraId="4368066B" w14:textId="77777777" w:rsidR="00EA38CB" w:rsidRPr="00EA38CB" w:rsidRDefault="00EA38CB" w:rsidP="009A4E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Долговечность — состояние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Grains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можно хранить в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persistence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storage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(SQL,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Azure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Table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,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etc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.) через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storage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providers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>. Активность — в памяти, состояние — внешне.</w:t>
      </w:r>
    </w:p>
    <w:p w14:paraId="08CB15BC" w14:textId="77777777" w:rsidR="00EA38CB" w:rsidRPr="00EA38CB" w:rsidRDefault="00EA38CB" w:rsidP="009A4E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EA38CB">
        <w:rPr>
          <w:rFonts w:ascii="Arial Black" w:eastAsia="Times New Roman" w:hAnsi="Arial Black" w:cs="Times New Roman"/>
          <w:lang w:eastAsia="ru-RU"/>
        </w:rPr>
        <w:t>Потокобезопасность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— каждый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Grain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обрабатывает сообщения последовательно, упрощая конкурентный код.</w:t>
      </w:r>
    </w:p>
    <w:p w14:paraId="720D7F1F" w14:textId="77777777" w:rsidR="00EA38CB" w:rsidRPr="00EA38CB" w:rsidRDefault="00EA38CB" w:rsidP="009A4E9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Масштабирование — вы добавляете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silo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-узлы;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сам распределяет активации, балансирует и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переактивирует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при сбоях.</w:t>
      </w:r>
    </w:p>
    <w:p w14:paraId="0AD2C073" w14:textId="77777777" w:rsidR="00EA38CB" w:rsidRPr="00EA38CB" w:rsidRDefault="00EA38CB" w:rsidP="00EA38C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Чем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отличается от «шины сообщений»:</w:t>
      </w:r>
    </w:p>
    <w:p w14:paraId="522DBCBD" w14:textId="77777777" w:rsidR="00EA38CB" w:rsidRPr="00EA38CB" w:rsidRDefault="00EA38CB" w:rsidP="009A4E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Нет отдельного брокера/очередей, а есть адресуемые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акторы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и прямые вызовы. Семантика ближе к метод-вызовам, чем к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publish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subscribe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с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ретеншном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сообщений.</w:t>
      </w:r>
    </w:p>
    <w:p w14:paraId="3FAE8B02" w14:textId="77777777" w:rsidR="00EA38CB" w:rsidRPr="00EA38CB" w:rsidRDefault="00EA38CB" w:rsidP="009A4E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Нет встроенного хранения событий/сообщений как в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Kafka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. Если нужен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event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log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или интеграция с внешними системами, обычно комбинируют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с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Kafka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RabbitMQ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/Service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Bus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>.</w:t>
      </w:r>
    </w:p>
    <w:p w14:paraId="2617983B" w14:textId="77777777" w:rsidR="00EA38CB" w:rsidRPr="00EA38CB" w:rsidRDefault="00EA38CB" w:rsidP="009A4E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Есть стримы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Streams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, которые дают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pub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sub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внутри кластера (и коннекторы к внешним шинам), но это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доп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-механизм поверх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акторов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>.</w:t>
      </w:r>
    </w:p>
    <w:p w14:paraId="7237D45D" w14:textId="77777777" w:rsidR="00EA38CB" w:rsidRPr="00EA38CB" w:rsidRDefault="00EA38CB" w:rsidP="00EA38C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Когда выбирать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>:</w:t>
      </w:r>
    </w:p>
    <w:p w14:paraId="62DAF82F" w14:textId="77777777" w:rsidR="00EA38CB" w:rsidRPr="00EA38CB" w:rsidRDefault="00EA38CB" w:rsidP="009A4E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Модель «много логических сущностей с ключами» и частые адресные взаимодействия: игровые сессии,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IoT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>-девайсы, лобби, торговые инструменты, чаты, цифровые близнецы.</w:t>
      </w:r>
    </w:p>
    <w:p w14:paraId="056FFB6B" w14:textId="77777777" w:rsidR="00EA38CB" w:rsidRPr="00EA38CB" w:rsidRDefault="00EA38CB" w:rsidP="009A4E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Нужна простая масштабируемая конкурентность без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локов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и сложной координации.</w:t>
      </w:r>
    </w:p>
    <w:p w14:paraId="340CF144" w14:textId="77777777" w:rsidR="00EA38CB" w:rsidRPr="00EA38CB" w:rsidRDefault="00EA38CB" w:rsidP="009A4E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Нужна прозрачная отказоустойчивость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акторов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>.</w:t>
      </w:r>
    </w:p>
    <w:p w14:paraId="6F909CC9" w14:textId="77777777" w:rsidR="00EA38CB" w:rsidRPr="00EA38CB" w:rsidRDefault="00EA38CB" w:rsidP="00EA38C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lastRenderedPageBreak/>
        <w:t>Когда лучше шина:</w:t>
      </w:r>
    </w:p>
    <w:p w14:paraId="19DBB81E" w14:textId="77777777" w:rsidR="00EA38CB" w:rsidRPr="00EA38CB" w:rsidRDefault="00EA38CB" w:rsidP="009A4E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>Интеграция между множеством разнородных сервисов.</w:t>
      </w:r>
    </w:p>
    <w:p w14:paraId="1D331C5C" w14:textId="77777777" w:rsidR="00EA38CB" w:rsidRPr="00EA38CB" w:rsidRDefault="00EA38CB" w:rsidP="009A4E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Необходим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durable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event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log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,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реплей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событий, аналитика по потоку.</w:t>
      </w:r>
    </w:p>
    <w:p w14:paraId="4CD3B782" w14:textId="77777777" w:rsidR="00EA38CB" w:rsidRPr="00EA38CB" w:rsidRDefault="00EA38CB" w:rsidP="009A4E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Требуется явный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backpressure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и сложная маршрутизация сообщений/топиков.</w:t>
      </w:r>
    </w:p>
    <w:p w14:paraId="7133D801" w14:textId="77777777" w:rsidR="00EA38CB" w:rsidRPr="00EA38CB" w:rsidRDefault="00EA38CB" w:rsidP="00EA38C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Как «почувствовать»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распределённость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в вашем примере:</w:t>
      </w:r>
    </w:p>
    <w:p w14:paraId="6CF2A023" w14:textId="77777777" w:rsidR="00EA38CB" w:rsidRPr="00EA38CB" w:rsidRDefault="00EA38CB" w:rsidP="009A4E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Запустите отдельный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Silo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-процесс и отдельный Client-процесс, но с общим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clusterId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serviceId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и общим хранилищем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membership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(например, ADO.NET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or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Redis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), не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localhost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clustering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только в одном процессе.</w:t>
      </w:r>
    </w:p>
    <w:p w14:paraId="32F64FA2" w14:textId="77777777" w:rsidR="00EA38CB" w:rsidRPr="00EA38CB" w:rsidRDefault="00EA38CB" w:rsidP="009A4E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Поднимите 2–3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silo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-узла, включите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Dashboard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и наблюдайте, где активируются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Grains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>.</w:t>
      </w:r>
    </w:p>
    <w:p w14:paraId="2E59C980" w14:textId="77777777" w:rsidR="00EA38CB" w:rsidRPr="00EA38CB" w:rsidRDefault="00EA38CB" w:rsidP="009A4E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Добавьте состояние в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HelloGrain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: наследуйте от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Grain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>&lt;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yourstate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&gt;, подключите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storage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provider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>, посмотрите сохранение.</w:t>
      </w:r>
    </w:p>
    <w:p w14:paraId="45941090" w14:textId="77777777" w:rsidR="00EA38CB" w:rsidRPr="00EA38CB" w:rsidRDefault="00EA38CB" w:rsidP="009A4E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Попробуйте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Streams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: создайте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stream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provider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и организуйте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pub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sub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между несколькими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Grains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>.</w:t>
      </w:r>
    </w:p>
    <w:p w14:paraId="5C4C2EB7" w14:textId="77777777" w:rsidR="00EA38CB" w:rsidRPr="00EA38CB" w:rsidRDefault="00EA38CB" w:rsidP="00EA38CB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>Если хотите, могу накидать:</w:t>
      </w:r>
    </w:p>
    <w:p w14:paraId="71A90A7A" w14:textId="77777777" w:rsidR="00EA38CB" w:rsidRPr="00EA38CB" w:rsidRDefault="00EA38CB" w:rsidP="009A4E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минимальный конфиг для 2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silo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узлов + клиент;</w:t>
      </w:r>
    </w:p>
    <w:p w14:paraId="7D03EF04" w14:textId="77777777" w:rsidR="00EA38CB" w:rsidRPr="00EA38CB" w:rsidRDefault="00EA38CB" w:rsidP="009A4E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пример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Grain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со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state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>;</w:t>
      </w:r>
    </w:p>
    <w:p w14:paraId="1AF560AB" w14:textId="77777777" w:rsidR="00EA38CB" w:rsidRPr="00EA38CB" w:rsidRDefault="00EA38CB" w:rsidP="009A4E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EA38CB">
        <w:rPr>
          <w:rFonts w:ascii="Arial Black" w:eastAsia="Times New Roman" w:hAnsi="Arial Black" w:cs="Times New Roman"/>
          <w:lang w:eastAsia="ru-RU"/>
        </w:rPr>
        <w:t xml:space="preserve">пример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EA38CB">
        <w:rPr>
          <w:rFonts w:ascii="Arial Black" w:eastAsia="Times New Roman" w:hAnsi="Arial Black" w:cs="Times New Roman"/>
          <w:lang w:eastAsia="ru-RU"/>
        </w:rPr>
        <w:t>Streams</w:t>
      </w:r>
      <w:proofErr w:type="spellEnd"/>
      <w:r w:rsidRPr="00EA38CB">
        <w:rPr>
          <w:rFonts w:ascii="Arial Black" w:eastAsia="Times New Roman" w:hAnsi="Arial Black" w:cs="Times New Roman"/>
          <w:lang w:eastAsia="ru-RU"/>
        </w:rPr>
        <w:t xml:space="preserve"> и/или интеграции с внешней очередью.</w:t>
      </w:r>
    </w:p>
    <w:p w14:paraId="3004C578" w14:textId="7DE1E7BB" w:rsidR="000E430D" w:rsidRPr="000E430D" w:rsidRDefault="00EA38CB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1A20B1">
        <w:rPr>
          <w:rFonts w:ascii="Arial Black" w:eastAsia="Times New Roman" w:hAnsi="Arial Black" w:cs="Times New Roman"/>
          <w:lang w:eastAsia="ru-RU"/>
        </w:rPr>
        <w:br/>
      </w:r>
      <w:r w:rsidR="000E430D" w:rsidRPr="000E430D">
        <w:rPr>
          <w:rFonts w:ascii="Arial Black" w:eastAsia="Times New Roman" w:hAnsi="Arial Black" w:cs="Times New Roman"/>
          <w:lang w:eastAsia="ru-RU"/>
        </w:rPr>
        <w:t xml:space="preserve">Коротко: в </w:t>
      </w:r>
      <w:proofErr w:type="spellStart"/>
      <w:r w:rsidR="000E430D" w:rsidRPr="000E430D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="000E430D" w:rsidRPr="000E430D">
        <w:rPr>
          <w:rFonts w:ascii="Arial Black" w:eastAsia="Times New Roman" w:hAnsi="Arial Black" w:cs="Times New Roman"/>
          <w:lang w:eastAsia="ru-RU"/>
        </w:rPr>
        <w:t xml:space="preserve"> нет “магии” по авто</w:t>
      </w:r>
      <w:r w:rsidR="000E430D" w:rsidRPr="000E430D">
        <w:rPr>
          <w:rFonts w:ascii="Arial Black" w:eastAsia="Times New Roman" w:hAnsi="Arial Black" w:cs="Times New Roman"/>
          <w:lang w:eastAsia="ru-RU"/>
        </w:rPr>
        <w:noBreakHyphen/>
        <w:t xml:space="preserve">балансировке «медленных» и «быстрых» роботов внутри одного </w:t>
      </w:r>
      <w:proofErr w:type="spellStart"/>
      <w:r w:rsidR="000E430D" w:rsidRPr="000E430D">
        <w:rPr>
          <w:rFonts w:ascii="Arial Black" w:eastAsia="Times New Roman" w:hAnsi="Arial Black" w:cs="Times New Roman"/>
          <w:lang w:eastAsia="ru-RU"/>
        </w:rPr>
        <w:t>Grain</w:t>
      </w:r>
      <w:proofErr w:type="spellEnd"/>
      <w:r w:rsidR="000E430D" w:rsidRPr="000E430D">
        <w:rPr>
          <w:rFonts w:ascii="Arial Black" w:eastAsia="Times New Roman" w:hAnsi="Arial Black" w:cs="Times New Roman"/>
          <w:lang w:eastAsia="ru-RU"/>
        </w:rPr>
        <w:t xml:space="preserve"> класса. Баланс делается через правильное </w:t>
      </w:r>
      <w:proofErr w:type="spellStart"/>
      <w:r w:rsidR="000E430D" w:rsidRPr="000E430D">
        <w:rPr>
          <w:rFonts w:ascii="Arial Black" w:eastAsia="Times New Roman" w:hAnsi="Arial Black" w:cs="Times New Roman"/>
          <w:lang w:eastAsia="ru-RU"/>
        </w:rPr>
        <w:t>шардирование</w:t>
      </w:r>
      <w:proofErr w:type="spellEnd"/>
      <w:r w:rsidR="000E430D" w:rsidRPr="000E430D">
        <w:rPr>
          <w:rFonts w:ascii="Arial Black" w:eastAsia="Times New Roman" w:hAnsi="Arial Black" w:cs="Times New Roman"/>
          <w:lang w:eastAsia="ru-RU"/>
        </w:rPr>
        <w:t xml:space="preserve"> идентификаторов, выбор типа </w:t>
      </w:r>
      <w:proofErr w:type="spellStart"/>
      <w:r w:rsidR="000E430D" w:rsidRPr="000E430D">
        <w:rPr>
          <w:rFonts w:ascii="Arial Black" w:eastAsia="Times New Roman" w:hAnsi="Arial Black" w:cs="Times New Roman"/>
          <w:lang w:eastAsia="ru-RU"/>
        </w:rPr>
        <w:t>grain’ов</w:t>
      </w:r>
      <w:proofErr w:type="spellEnd"/>
      <w:r w:rsidR="000E430D" w:rsidRPr="000E430D">
        <w:rPr>
          <w:rFonts w:ascii="Arial Black" w:eastAsia="Times New Roman" w:hAnsi="Arial Black" w:cs="Times New Roman"/>
          <w:lang w:eastAsia="ru-RU"/>
        </w:rPr>
        <w:t>, ограничения конкуренции и отдельные пула/силосы. Вот проверенные варианты.</w:t>
      </w:r>
    </w:p>
    <w:p w14:paraId="42186A8E" w14:textId="77777777" w:rsidR="000E430D" w:rsidRPr="000E430D" w:rsidRDefault="000E430D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Как разбрасывать роботов относительно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Grades</w:t>
      </w:r>
      <w:proofErr w:type="spellEnd"/>
    </w:p>
    <w:p w14:paraId="3DBC9AE2" w14:textId="77777777" w:rsidR="000E430D" w:rsidRPr="000E430D" w:rsidRDefault="000E430D" w:rsidP="009A4E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Один робот = один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</w:t>
      </w:r>
      <w:proofErr w:type="spellEnd"/>
    </w:p>
    <w:p w14:paraId="078EAD04" w14:textId="77777777" w:rsidR="000E430D" w:rsidRPr="000E430D" w:rsidRDefault="000E430D" w:rsidP="009A4E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Идентификатором делаете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RobotId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или составной ключ {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Grade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,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RobotId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}.</w:t>
      </w:r>
    </w:p>
    <w:p w14:paraId="07902EED" w14:textId="77777777" w:rsidR="000E430D" w:rsidRPr="000E430D" w:rsidRDefault="000E430D" w:rsidP="009A4E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Плюсы: естественный горизонтальный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скейл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, изоляция по роботу, простая деградация проблемных.</w:t>
      </w:r>
    </w:p>
    <w:p w14:paraId="4164DD9D" w14:textId="77777777" w:rsidR="000E430D" w:rsidRPr="000E430D" w:rsidRDefault="000E430D" w:rsidP="009A4E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Минусы: координацию по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Grade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(агрегация, лимиты) придётся делать отдельно.</w:t>
      </w:r>
    </w:p>
    <w:p w14:paraId="5596AD9F" w14:textId="77777777" w:rsidR="000E430D" w:rsidRPr="000E430D" w:rsidRDefault="000E430D" w:rsidP="009A4E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Один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Grade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= один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, внутри — множество роботов</w:t>
      </w:r>
    </w:p>
    <w:p w14:paraId="108F8195" w14:textId="77777777" w:rsidR="000E430D" w:rsidRPr="000E430D" w:rsidRDefault="000E430D" w:rsidP="009A4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Плюсы: легко делать агрегаты по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Grade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, единая политика.</w:t>
      </w:r>
    </w:p>
    <w:p w14:paraId="6C6AFC48" w14:textId="77777777" w:rsidR="000E430D" w:rsidRPr="000E430D" w:rsidRDefault="000E430D" w:rsidP="009A4E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Минусы: горячие точки, конкуренция, сложно удержать SLA при «медленных» роботах; упирается в один активатор/поток.</w:t>
      </w:r>
    </w:p>
    <w:p w14:paraId="5F5D371D" w14:textId="77777777" w:rsidR="000E430D" w:rsidRPr="000E430D" w:rsidRDefault="000E430D" w:rsidP="009A4E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Гибрид: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шардирование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по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Grade</w:t>
      </w:r>
      <w:proofErr w:type="spellEnd"/>
    </w:p>
    <w:p w14:paraId="16182F2D" w14:textId="77777777" w:rsidR="000E430D" w:rsidRPr="000E430D" w:rsidRDefault="000E430D" w:rsidP="009A4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lastRenderedPageBreak/>
        <w:t>Ключ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0E430D">
        <w:rPr>
          <w:rFonts w:ascii="Arial Black" w:eastAsia="Times New Roman" w:hAnsi="Arial Black" w:cs="Times New Roman"/>
          <w:lang w:eastAsia="ru-RU"/>
        </w:rPr>
        <w:t>вида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: Grade + </w:t>
      </w:r>
      <w:proofErr w:type="spellStart"/>
      <w:r w:rsidRPr="000E430D">
        <w:rPr>
          <w:rFonts w:ascii="Arial Black" w:eastAsia="Times New Roman" w:hAnsi="Arial Black" w:cs="Times New Roman"/>
          <w:lang w:val="en-US" w:eastAsia="ru-RU"/>
        </w:rPr>
        <w:t>ShardId</w:t>
      </w:r>
      <w:proofErr w:type="spellEnd"/>
      <w:r w:rsidRPr="000E430D">
        <w:rPr>
          <w:rFonts w:ascii="Arial Black" w:eastAsia="Times New Roman" w:hAnsi="Arial Black" w:cs="Times New Roman"/>
          <w:lang w:val="en-US" w:eastAsia="ru-RU"/>
        </w:rPr>
        <w:t xml:space="preserve"> + </w:t>
      </w:r>
      <w:proofErr w:type="spellStart"/>
      <w:r w:rsidRPr="000E430D">
        <w:rPr>
          <w:rFonts w:ascii="Arial Black" w:eastAsia="Times New Roman" w:hAnsi="Arial Black" w:cs="Times New Roman"/>
          <w:lang w:val="en-US" w:eastAsia="ru-RU"/>
        </w:rPr>
        <w:t>RobotId</w:t>
      </w:r>
      <w:proofErr w:type="spellEnd"/>
      <w:r w:rsidRPr="000E430D">
        <w:rPr>
          <w:rFonts w:ascii="Arial Black" w:eastAsia="Times New Roman" w:hAnsi="Arial Black" w:cs="Times New Roman"/>
          <w:lang w:val="en-US" w:eastAsia="ru-RU"/>
        </w:rPr>
        <w:t xml:space="preserve">. </w:t>
      </w:r>
      <w:r w:rsidRPr="000E430D">
        <w:rPr>
          <w:rFonts w:ascii="Arial Black" w:eastAsia="Times New Roman" w:hAnsi="Arial Black" w:cs="Times New Roman"/>
          <w:lang w:eastAsia="ru-RU"/>
        </w:rPr>
        <w:t xml:space="preserve">Например, на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Grade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создаёте k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шардов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(k выбираете по нагрузке), а сами роботы живут в этих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шардах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либо как отдельные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, либо как «внутренние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акторы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»/пулы.</w:t>
      </w:r>
    </w:p>
    <w:p w14:paraId="38D68A72" w14:textId="77777777" w:rsidR="000E430D" w:rsidRPr="000E430D" w:rsidRDefault="000E430D" w:rsidP="009A4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Плюсы: снимает «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hot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grade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», даёт гибкость по масштабированию.</w:t>
      </w:r>
    </w:p>
    <w:p w14:paraId="1989FAA1" w14:textId="77777777" w:rsidR="000E430D" w:rsidRPr="000E430D" w:rsidRDefault="000E430D" w:rsidP="009A4E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Минусы: чуть сложнее маршрутизация.</w:t>
      </w:r>
    </w:p>
    <w:p w14:paraId="5D60A357" w14:textId="77777777" w:rsidR="000E430D" w:rsidRPr="000E430D" w:rsidRDefault="000E430D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Распределение нагрузки в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: что есть из коробки</w:t>
      </w:r>
    </w:p>
    <w:p w14:paraId="5F672AED" w14:textId="77777777" w:rsidR="000E430D" w:rsidRPr="000E430D" w:rsidRDefault="000E430D" w:rsidP="009A4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0E430D">
        <w:rPr>
          <w:rFonts w:ascii="Arial Black" w:eastAsia="Times New Roman" w:hAnsi="Arial Black" w:cs="Times New Roman"/>
          <w:lang w:eastAsia="ru-RU"/>
        </w:rPr>
        <w:t>Placement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Activation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:</w:t>
      </w:r>
    </w:p>
    <w:p w14:paraId="13E6BCA3" w14:textId="77777777" w:rsidR="000E430D" w:rsidRPr="000E430D" w:rsidRDefault="000E430D" w:rsidP="009A4E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StatelessWorker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: несколько активаторов одного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на разных силосах; хорошо для фан</w:t>
      </w:r>
      <w:r w:rsidRPr="000E430D">
        <w:rPr>
          <w:rFonts w:ascii="Arial Black" w:eastAsia="Times New Roman" w:hAnsi="Arial Black" w:cs="Times New Roman"/>
          <w:lang w:eastAsia="ru-RU"/>
        </w:rPr>
        <w:noBreakHyphen/>
        <w:t>аут/фан</w:t>
      </w:r>
      <w:r w:rsidRPr="000E430D">
        <w:rPr>
          <w:rFonts w:ascii="Arial Black" w:eastAsia="Times New Roman" w:hAnsi="Arial Black" w:cs="Times New Roman"/>
          <w:lang w:eastAsia="ru-RU"/>
        </w:rPr>
        <w:noBreakHyphen/>
        <w:t>ин, но нет адресуемости «одному роботу».</w:t>
      </w:r>
    </w:p>
    <w:p w14:paraId="15DF7A55" w14:textId="77777777" w:rsidR="000E430D" w:rsidRPr="000E430D" w:rsidRDefault="000E430D" w:rsidP="009A4E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0E430D">
        <w:rPr>
          <w:rFonts w:ascii="Arial Black" w:eastAsia="Times New Roman" w:hAnsi="Arial Black" w:cs="Times New Roman"/>
          <w:lang w:eastAsia="ru-RU"/>
        </w:rPr>
        <w:t>PreferLocal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Random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ActivationCountBased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: влияет на то, где поднимется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, помогает выровнять число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activation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по силосам, но не понимает «медленный/быстрый».</w:t>
      </w:r>
    </w:p>
    <w:p w14:paraId="3964BC70" w14:textId="77777777" w:rsidR="000E430D" w:rsidRPr="000E430D" w:rsidRDefault="000E430D" w:rsidP="009A4E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0E430D">
        <w:rPr>
          <w:rFonts w:ascii="Arial Black" w:eastAsia="Times New Roman" w:hAnsi="Arial Black" w:cs="Times New Roman"/>
          <w:lang w:eastAsia="ru-RU"/>
        </w:rPr>
        <w:t>Consistent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Hashing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по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id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распределяет равномерно по силосам, если ключи хорошо перемешаны (тут поможет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шардирование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).</w:t>
      </w:r>
    </w:p>
    <w:p w14:paraId="689DD8F2" w14:textId="77777777" w:rsidR="000E430D" w:rsidRPr="000E430D" w:rsidRDefault="000E430D" w:rsidP="009A4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0E430D">
        <w:rPr>
          <w:rFonts w:ascii="Arial Black" w:eastAsia="Times New Roman" w:hAnsi="Arial Black" w:cs="Times New Roman"/>
          <w:lang w:eastAsia="ru-RU"/>
        </w:rPr>
        <w:t>Concurrency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:</w:t>
      </w:r>
    </w:p>
    <w:p w14:paraId="0A98A7F7" w14:textId="77777777" w:rsidR="000E430D" w:rsidRPr="000E430D" w:rsidRDefault="000E430D" w:rsidP="009A4E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0E430D">
        <w:rPr>
          <w:rFonts w:ascii="Arial Black" w:eastAsia="Times New Roman" w:hAnsi="Arial Black" w:cs="Times New Roman"/>
          <w:lang w:eastAsia="ru-RU"/>
        </w:rPr>
        <w:t>Reentrant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Interleaving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Streams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: можно снижать блокировки, но аккуратно с инвариантами робота.</w:t>
      </w:r>
    </w:p>
    <w:p w14:paraId="1D705F5D" w14:textId="77777777" w:rsidR="000E430D" w:rsidRPr="000E430D" w:rsidRDefault="000E430D" w:rsidP="009A4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0E430D">
        <w:rPr>
          <w:rFonts w:ascii="Arial Black" w:eastAsia="Times New Roman" w:hAnsi="Arial Black" w:cs="Times New Roman"/>
          <w:lang w:eastAsia="ru-RU"/>
        </w:rPr>
        <w:t>Limits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:</w:t>
      </w:r>
    </w:p>
    <w:p w14:paraId="7B0721D6" w14:textId="77777777" w:rsidR="000E430D" w:rsidRPr="000E430D" w:rsidRDefault="000E430D" w:rsidP="009A4E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0E430D">
        <w:rPr>
          <w:rFonts w:ascii="Arial Black" w:eastAsia="Times New Roman" w:hAnsi="Arial Black" w:cs="Times New Roman"/>
          <w:lang w:eastAsia="ru-RU"/>
        </w:rPr>
        <w:t>Turn</w:t>
      </w:r>
      <w:r w:rsidRPr="000E430D">
        <w:rPr>
          <w:rFonts w:ascii="Arial Black" w:eastAsia="Times New Roman" w:hAnsi="Arial Black" w:cs="Times New Roman"/>
          <w:lang w:eastAsia="ru-RU"/>
        </w:rPr>
        <w:noBreakHyphen/>
        <w:t>based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execution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на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защищает от гонок, но «медленный»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будет держать свою очередь.</w:t>
      </w:r>
    </w:p>
    <w:p w14:paraId="5BAA11A4" w14:textId="77777777" w:rsidR="000E430D" w:rsidRPr="000E430D" w:rsidRDefault="000E430D" w:rsidP="009A4E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Scheduling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:</w:t>
      </w:r>
    </w:p>
    <w:p w14:paraId="2673A702" w14:textId="77777777" w:rsidR="000E430D" w:rsidRPr="000E430D" w:rsidRDefault="000E430D" w:rsidP="009A4E9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0E430D">
        <w:rPr>
          <w:rFonts w:ascii="Arial Black" w:eastAsia="Times New Roman" w:hAnsi="Arial Black" w:cs="Times New Roman"/>
          <w:lang w:eastAsia="ru-RU"/>
        </w:rPr>
        <w:t>ThreadPool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/Base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Turn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Executor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— системный, настраивается опциями, но тонкой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приоритизации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нет.</w:t>
      </w:r>
    </w:p>
    <w:p w14:paraId="3DDAB6D1" w14:textId="77777777" w:rsidR="000E430D" w:rsidRPr="000E430D" w:rsidRDefault="000E430D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Как разделить «быстрых» и «медленных»</w:t>
      </w:r>
    </w:p>
    <w:p w14:paraId="0AA44785" w14:textId="77777777" w:rsidR="000E430D" w:rsidRPr="000E430D" w:rsidRDefault="000E430D" w:rsidP="009A4E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Разведите их по разным типам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grain’ов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и/или разным кластерам/силосам:</w:t>
      </w:r>
    </w:p>
    <w:p w14:paraId="5B5879C1" w14:textId="77777777" w:rsidR="000E430D" w:rsidRPr="000E430D" w:rsidRDefault="000E430D" w:rsidP="009A4E9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Быстрые: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StatelessWorker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+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Streams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Kafka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consumer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, маленькие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state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, агрессивные таймауты, короткие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turns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.</w:t>
      </w:r>
    </w:p>
    <w:p w14:paraId="6C43C30B" w14:textId="77777777" w:rsidR="000E430D" w:rsidRPr="000E430D" w:rsidRDefault="000E430D" w:rsidP="009A4E9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Медленные: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stateful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с очередями и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back</w:t>
      </w:r>
      <w:r w:rsidRPr="000E430D">
        <w:rPr>
          <w:rFonts w:ascii="Arial Black" w:eastAsia="Times New Roman" w:hAnsi="Arial Black" w:cs="Times New Roman"/>
          <w:lang w:eastAsia="ru-RU"/>
        </w:rPr>
        <w:noBreakHyphen/>
        <w:t>pressure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, отдельный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Silo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с иными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ThreadPool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/GC/CPU квотами.</w:t>
      </w:r>
    </w:p>
    <w:p w14:paraId="7E9E6657" w14:textId="77777777" w:rsidR="000E430D" w:rsidRPr="000E430D" w:rsidRDefault="000E430D" w:rsidP="009A4E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Используйте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Silo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placement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constraints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:</w:t>
      </w:r>
    </w:p>
    <w:p w14:paraId="1DC926CC" w14:textId="77777777" w:rsidR="000E430D" w:rsidRPr="000E430D" w:rsidRDefault="000E430D" w:rsidP="009A4E9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Разные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Silo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Types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ServiceIds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,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PlacementDirector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с атрибутами — «медленные» активируются только на выделенных силосах.</w:t>
      </w:r>
    </w:p>
    <w:p w14:paraId="48E21815" w14:textId="77777777" w:rsidR="000E430D" w:rsidRPr="000E430D" w:rsidRDefault="000E430D" w:rsidP="009A4E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Через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шардирование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:</w:t>
      </w:r>
    </w:p>
    <w:p w14:paraId="24C2AB68" w14:textId="77777777" w:rsidR="000E430D" w:rsidRPr="000E430D" w:rsidRDefault="000E430D" w:rsidP="009A4E9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Быстрым давайте больше шаров на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Grade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, медленным — меньше, чтобы горячие роботы не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колидировали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в одном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шарде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.</w:t>
      </w:r>
    </w:p>
    <w:p w14:paraId="5B367D16" w14:textId="77777777" w:rsidR="000E430D" w:rsidRPr="000E430D" w:rsidRDefault="000E430D" w:rsidP="009A4E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0E430D">
        <w:rPr>
          <w:rFonts w:ascii="Arial Black" w:eastAsia="Times New Roman" w:hAnsi="Arial Black" w:cs="Times New Roman"/>
          <w:lang w:eastAsia="ru-RU"/>
        </w:rPr>
        <w:t>QoS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через очереди:</w:t>
      </w:r>
    </w:p>
    <w:p w14:paraId="546999B2" w14:textId="77777777" w:rsidR="000E430D" w:rsidRPr="000E430D" w:rsidRDefault="000E430D" w:rsidP="009A4E9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Перед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поставьте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per</w:t>
      </w:r>
      <w:r w:rsidRPr="000E430D">
        <w:rPr>
          <w:rFonts w:ascii="Arial Black" w:eastAsia="Times New Roman" w:hAnsi="Arial Black" w:cs="Times New Roman"/>
          <w:lang w:eastAsia="ru-RU"/>
        </w:rPr>
        <w:noBreakHyphen/>
        <w:t>robot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очередь (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Streams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с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implicit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subscription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, или свой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Mailbox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). Быстрым — отдельные стримы/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партиции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, медленным — другая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партиция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с меньшей степенью параллелизма.</w:t>
      </w:r>
    </w:p>
    <w:p w14:paraId="723A204C" w14:textId="77777777" w:rsidR="000E430D" w:rsidRPr="000E430D" w:rsidRDefault="000E430D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Практические схемы</w:t>
      </w:r>
      <w:r w:rsidRPr="000E430D">
        <w:rPr>
          <w:rFonts w:ascii="Arial Black" w:eastAsia="Times New Roman" w:hAnsi="Arial Black" w:cs="Times New Roman"/>
          <w:lang w:eastAsia="ru-RU"/>
        </w:rPr>
        <w:br/>
        <w:t xml:space="preserve">A) Один робот = один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, ключ {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Grade</w:t>
      </w:r>
      <w:proofErr w:type="spellEnd"/>
      <w:proofErr w:type="gramStart"/>
      <w:r w:rsidRPr="000E430D">
        <w:rPr>
          <w:rFonts w:ascii="Arial Black" w:eastAsia="Times New Roman" w:hAnsi="Arial Black" w:cs="Times New Roman"/>
          <w:lang w:eastAsia="ru-RU"/>
        </w:rPr>
        <w:t>}:{</w:t>
      </w:r>
      <w:proofErr w:type="spellStart"/>
      <w:proofErr w:type="gramEnd"/>
      <w:r w:rsidRPr="000E430D">
        <w:rPr>
          <w:rFonts w:ascii="Arial Black" w:eastAsia="Times New Roman" w:hAnsi="Arial Black" w:cs="Times New Roman"/>
          <w:lang w:eastAsia="ru-RU"/>
        </w:rPr>
        <w:t>RobotId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}</w:t>
      </w:r>
    </w:p>
    <w:p w14:paraId="3AF5ED42" w14:textId="77777777" w:rsidR="000E430D" w:rsidRPr="000E430D" w:rsidRDefault="000E430D" w:rsidP="009A4E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0E430D">
        <w:rPr>
          <w:rFonts w:ascii="Arial Black" w:eastAsia="Times New Roman" w:hAnsi="Arial Black" w:cs="Times New Roman"/>
          <w:lang w:eastAsia="ru-RU"/>
        </w:rPr>
        <w:t>Placement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: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ActivationCountBased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(по умолчанию норм) + хорошо распределённые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RobotId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.</w:t>
      </w:r>
    </w:p>
    <w:p w14:paraId="079BDB51" w14:textId="77777777" w:rsidR="000E430D" w:rsidRPr="000E430D" w:rsidRDefault="000E430D" w:rsidP="009A4E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lastRenderedPageBreak/>
        <w:t xml:space="preserve">Быстрых и медленных делите на два типа: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TradeRobotFastGrain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и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TradeRobotSlowGrain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.</w:t>
      </w:r>
    </w:p>
    <w:p w14:paraId="013959D8" w14:textId="77777777" w:rsidR="000E430D" w:rsidRPr="000E430D" w:rsidRDefault="000E430D" w:rsidP="009A4E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Силосы разделить по ролям через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ClusterMembership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+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Placement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атрибуты.</w:t>
      </w:r>
    </w:p>
    <w:p w14:paraId="1038556A" w14:textId="77777777" w:rsidR="000E430D" w:rsidRPr="000E430D" w:rsidRDefault="000E430D" w:rsidP="009A4E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Интеграция: входящие сигналы через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Streams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; каждому роботу — отдельный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stream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namespace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с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партиционированием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по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RobotId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.</w:t>
      </w:r>
    </w:p>
    <w:p w14:paraId="5C3181D9" w14:textId="77777777" w:rsidR="000E430D" w:rsidRPr="000E430D" w:rsidRDefault="000E430D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B)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Grade</w:t>
      </w:r>
      <w:r w:rsidRPr="000E430D">
        <w:rPr>
          <w:rFonts w:ascii="Arial Black" w:eastAsia="Times New Roman" w:hAnsi="Arial Black" w:cs="Times New Roman"/>
          <w:lang w:eastAsia="ru-RU"/>
        </w:rPr>
        <w:noBreakHyphen/>
        <w:t>шардинг</w:t>
      </w:r>
      <w:proofErr w:type="spellEnd"/>
    </w:p>
    <w:p w14:paraId="724F4BF7" w14:textId="77777777" w:rsidR="000E430D" w:rsidRPr="000E430D" w:rsidRDefault="000E430D" w:rsidP="009A4E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Вводите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val="en-US" w:eastAsia="ru-RU"/>
        </w:rPr>
        <w:t>GradeShardGrain</w:t>
      </w:r>
      <w:proofErr w:type="spellEnd"/>
      <w:r w:rsidRPr="000E430D">
        <w:rPr>
          <w:rFonts w:ascii="Arial Black" w:eastAsia="Times New Roman" w:hAnsi="Arial Black" w:cs="Times New Roman"/>
          <w:lang w:val="en-US" w:eastAsia="ru-RU"/>
        </w:rPr>
        <w:t xml:space="preserve"> key: {Grade</w:t>
      </w:r>
      <w:proofErr w:type="gramStart"/>
      <w:r w:rsidRPr="000E430D">
        <w:rPr>
          <w:rFonts w:ascii="Arial Black" w:eastAsia="Times New Roman" w:hAnsi="Arial Black" w:cs="Times New Roman"/>
          <w:lang w:val="en-US" w:eastAsia="ru-RU"/>
        </w:rPr>
        <w:t>}:{</w:t>
      </w:r>
      <w:proofErr w:type="spellStart"/>
      <w:proofErr w:type="gramEnd"/>
      <w:r w:rsidRPr="000E430D">
        <w:rPr>
          <w:rFonts w:ascii="Arial Black" w:eastAsia="Times New Roman" w:hAnsi="Arial Black" w:cs="Times New Roman"/>
          <w:lang w:val="en-US" w:eastAsia="ru-RU"/>
        </w:rPr>
        <w:t>ShardIndex</w:t>
      </w:r>
      <w:proofErr w:type="spellEnd"/>
      <w:r w:rsidRPr="000E430D">
        <w:rPr>
          <w:rFonts w:ascii="Arial Black" w:eastAsia="Times New Roman" w:hAnsi="Arial Black" w:cs="Times New Roman"/>
          <w:lang w:val="en-US" w:eastAsia="ru-RU"/>
        </w:rPr>
        <w:t xml:space="preserve">}, </w:t>
      </w:r>
      <w:r w:rsidRPr="000E430D">
        <w:rPr>
          <w:rFonts w:ascii="Arial Black" w:eastAsia="Times New Roman" w:hAnsi="Arial Black" w:cs="Times New Roman"/>
          <w:lang w:eastAsia="ru-RU"/>
        </w:rPr>
        <w:t>где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val="en-US" w:eastAsia="ru-RU"/>
        </w:rPr>
        <w:t>ShardIndex</w:t>
      </w:r>
      <w:proofErr w:type="spellEnd"/>
      <w:r w:rsidRPr="000E430D">
        <w:rPr>
          <w:rFonts w:ascii="Arial Black" w:eastAsia="Times New Roman" w:hAnsi="Arial Black" w:cs="Times New Roman"/>
          <w:lang w:val="en-US" w:eastAsia="ru-RU"/>
        </w:rPr>
        <w:t xml:space="preserve"> = hash(</w:t>
      </w:r>
      <w:proofErr w:type="spellStart"/>
      <w:r w:rsidRPr="000E430D">
        <w:rPr>
          <w:rFonts w:ascii="Arial Black" w:eastAsia="Times New Roman" w:hAnsi="Arial Black" w:cs="Times New Roman"/>
          <w:lang w:val="en-US" w:eastAsia="ru-RU"/>
        </w:rPr>
        <w:t>RobotId</w:t>
      </w:r>
      <w:proofErr w:type="spellEnd"/>
      <w:r w:rsidRPr="000E430D">
        <w:rPr>
          <w:rFonts w:ascii="Arial Black" w:eastAsia="Times New Roman" w:hAnsi="Arial Black" w:cs="Times New Roman"/>
          <w:lang w:val="en-US" w:eastAsia="ru-RU"/>
        </w:rPr>
        <w:t>) % K.</w:t>
      </w:r>
    </w:p>
    <w:p w14:paraId="67223B10" w14:textId="77777777" w:rsidR="000E430D" w:rsidRPr="000E430D" w:rsidRDefault="000E430D" w:rsidP="009A4E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Внутри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шарда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храните только маршрутизацию к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TradeRobotGrain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(который адресуется по полному ключу) или исполняете роботов внутри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шарда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(если важен локальный агрегат).</w:t>
      </w:r>
    </w:p>
    <w:p w14:paraId="2740CA3A" w14:textId="77777777" w:rsidR="000E430D" w:rsidRPr="000E430D" w:rsidRDefault="000E430D" w:rsidP="009A4E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K настраиваемо, можно динамически мигрировать, запуская двойное чтение и постепенный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ребаланс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.</w:t>
      </w:r>
    </w:p>
    <w:p w14:paraId="7B9ADEBF" w14:textId="77777777" w:rsidR="000E430D" w:rsidRPr="000E430D" w:rsidRDefault="000E430D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C) Пулы для медленных задач</w:t>
      </w:r>
    </w:p>
    <w:p w14:paraId="7F6030C1" w14:textId="77777777" w:rsidR="000E430D" w:rsidRPr="000E430D" w:rsidRDefault="000E430D" w:rsidP="009A4E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Для тяжёлых операций вынесите их в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StatelessWorker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noBreakHyphen/>
        <w:t>пул с ограничением параллелизма (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SemaphoreSlim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внутри пула или ограничение активаторов).</w:t>
      </w:r>
    </w:p>
    <w:p w14:paraId="283B678E" w14:textId="77777777" w:rsidR="000E430D" w:rsidRPr="000E430D" w:rsidRDefault="000E430D" w:rsidP="009A4E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Робот</w:t>
      </w:r>
      <w:r w:rsidRPr="000E430D">
        <w:rPr>
          <w:rFonts w:ascii="Arial Black" w:eastAsia="Times New Roman" w:hAnsi="Arial Black" w:cs="Times New Roman"/>
          <w:lang w:eastAsia="ru-RU"/>
        </w:rPr>
        <w:noBreakHyphen/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ставит задачу в пул и сразу возвращает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turn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, получая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callback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по завершении — это не блокирует очередь робота.</w:t>
      </w:r>
    </w:p>
    <w:p w14:paraId="0A008DC7" w14:textId="77777777" w:rsidR="000E430D" w:rsidRPr="000E430D" w:rsidRDefault="000E430D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Анти</w:t>
      </w:r>
      <w:r w:rsidRPr="000E430D">
        <w:rPr>
          <w:rFonts w:ascii="Arial Black" w:eastAsia="Times New Roman" w:hAnsi="Arial Black" w:cs="Times New Roman"/>
          <w:lang w:eastAsia="ru-RU"/>
        </w:rPr>
        <w:noBreakHyphen/>
        <w:t>паттерны</w:t>
      </w:r>
    </w:p>
    <w:p w14:paraId="524BC0F1" w14:textId="77777777" w:rsidR="000E430D" w:rsidRPr="000E430D" w:rsidRDefault="000E430D" w:rsidP="009A4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Один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Grade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= один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stateful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со всеми роботами — почти всегда станет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hot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spot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.</w:t>
      </w:r>
    </w:p>
    <w:p w14:paraId="3F35B97D" w14:textId="77777777" w:rsidR="000E430D" w:rsidRPr="000E430D" w:rsidRDefault="000E430D" w:rsidP="009A4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Долгие синхронные операции внутри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turn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— блокируете всю очередь робота.</w:t>
      </w:r>
    </w:p>
    <w:p w14:paraId="0B19C562" w14:textId="77777777" w:rsidR="000E430D" w:rsidRPr="000E430D" w:rsidRDefault="000E430D" w:rsidP="009A4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Отсутствие таймаутов/идемпотентности при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ретраях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— лавинообразные задержки.</w:t>
      </w:r>
    </w:p>
    <w:p w14:paraId="76B5F353" w14:textId="77777777" w:rsidR="000E430D" w:rsidRPr="000E430D" w:rsidRDefault="000E430D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Что настроить дополнительно</w:t>
      </w:r>
    </w:p>
    <w:p w14:paraId="3D44B63B" w14:textId="77777777" w:rsidR="000E430D" w:rsidRPr="000E430D" w:rsidRDefault="000E430D" w:rsidP="009A4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proofErr w:type="spellStart"/>
      <w:r w:rsidRPr="000E430D">
        <w:rPr>
          <w:rFonts w:ascii="Arial Black" w:eastAsia="Times New Roman" w:hAnsi="Arial Black" w:cs="Times New Roman"/>
          <w:lang w:eastAsia="ru-RU"/>
        </w:rPr>
        <w:t>Per</w:t>
      </w:r>
      <w:r w:rsidRPr="000E430D">
        <w:rPr>
          <w:rFonts w:ascii="Arial Black" w:eastAsia="Times New Roman" w:hAnsi="Arial Black" w:cs="Times New Roman"/>
          <w:lang w:eastAsia="ru-RU"/>
        </w:rPr>
        <w:noBreakHyphen/>
        <w:t>grain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execution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timeouts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и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circuit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breakers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; отмена по токенам для медленных задач.</w:t>
      </w:r>
    </w:p>
    <w:p w14:paraId="100FD1AC" w14:textId="77777777" w:rsidR="000E430D" w:rsidRPr="000E430D" w:rsidRDefault="000E430D" w:rsidP="009A4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Back</w:t>
      </w:r>
      <w:r w:rsidRPr="000E430D">
        <w:rPr>
          <w:rFonts w:ascii="Arial Black" w:eastAsia="Times New Roman" w:hAnsi="Arial Black" w:cs="Times New Roman"/>
          <w:lang w:eastAsia="ru-RU"/>
        </w:rPr>
        <w:noBreakHyphen/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pressure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: если очередь событий робота растёт — понижайте частоту входящего потока или включайте деградацию стратегии.</w:t>
      </w:r>
    </w:p>
    <w:p w14:paraId="49EB7DF6" w14:textId="77777777" w:rsidR="000E430D" w:rsidRPr="000E430D" w:rsidRDefault="000E430D" w:rsidP="009A4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0E430D">
        <w:rPr>
          <w:rFonts w:ascii="Arial Black" w:eastAsia="Times New Roman" w:hAnsi="Arial Black" w:cs="Times New Roman"/>
          <w:lang w:val="en-US" w:eastAsia="ru-RU"/>
        </w:rPr>
        <w:t xml:space="preserve">Telemetry: latency histogram per grain type, queue length, activation distribution;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алерты</w:t>
      </w:r>
      <w:proofErr w:type="spellEnd"/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0E430D">
        <w:rPr>
          <w:rFonts w:ascii="Arial Black" w:eastAsia="Times New Roman" w:hAnsi="Arial Black" w:cs="Times New Roman"/>
          <w:lang w:eastAsia="ru-RU"/>
        </w:rPr>
        <w:t>на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p95/p99 </w:t>
      </w:r>
      <w:r w:rsidRPr="000E430D">
        <w:rPr>
          <w:rFonts w:ascii="Arial Black" w:eastAsia="Times New Roman" w:hAnsi="Arial Black" w:cs="Times New Roman"/>
          <w:lang w:eastAsia="ru-RU"/>
        </w:rPr>
        <w:t>по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0E430D">
        <w:rPr>
          <w:rFonts w:ascii="Arial Black" w:eastAsia="Times New Roman" w:hAnsi="Arial Black" w:cs="Times New Roman"/>
          <w:lang w:eastAsia="ru-RU"/>
        </w:rPr>
        <w:t>типу</w:t>
      </w:r>
      <w:r w:rsidRPr="000E430D">
        <w:rPr>
          <w:rFonts w:ascii="Arial Black" w:eastAsia="Times New Roman" w:hAnsi="Arial Black" w:cs="Times New Roman"/>
          <w:lang w:val="en-US" w:eastAsia="ru-RU"/>
        </w:rPr>
        <w:t>.</w:t>
      </w:r>
    </w:p>
    <w:p w14:paraId="6A4C3555" w14:textId="77777777" w:rsidR="000E430D" w:rsidRPr="000E430D" w:rsidRDefault="000E430D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Если дадите:</w:t>
      </w:r>
    </w:p>
    <w:p w14:paraId="08A6FE76" w14:textId="77777777" w:rsidR="000E430D" w:rsidRPr="000E430D" w:rsidRDefault="000E430D" w:rsidP="009A4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сколько роботов, распределение «быстрых/медленных»</w:t>
      </w:r>
    </w:p>
    <w:p w14:paraId="097C9CA8" w14:textId="77777777" w:rsidR="000E430D" w:rsidRPr="000E430D" w:rsidRDefault="000E430D" w:rsidP="009A4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RPS/событий на робота</w:t>
      </w:r>
    </w:p>
    <w:p w14:paraId="0C929DD2" w14:textId="77777777" w:rsidR="000E430D" w:rsidRPr="000E430D" w:rsidRDefault="000E430D" w:rsidP="009A4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требования по p95/p99</w:t>
      </w:r>
    </w:p>
    <w:p w14:paraId="6FBD2B06" w14:textId="77777777" w:rsidR="000E430D" w:rsidRPr="000E430D" w:rsidRDefault="000E430D" w:rsidP="009A4E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текущая топология силосов</w:t>
      </w:r>
    </w:p>
    <w:p w14:paraId="472865B0" w14:textId="77777777" w:rsidR="000E430D" w:rsidRPr="000E430D" w:rsidRDefault="000E430D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— предложу конкретный ключевой формат, число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шардов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K,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PlacementDirector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constraints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и пример кода для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типов,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Streams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и разделения по ролям силосов.</w:t>
      </w:r>
    </w:p>
    <w:p w14:paraId="73D1E8FA" w14:textId="77777777" w:rsidR="000E430D" w:rsidRPr="000E430D" w:rsidRDefault="000E430D" w:rsidP="000E430D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lastRenderedPageBreak/>
        <w:t xml:space="preserve">Нам необходимо выбрать такой вариант, который мог управляться существующим функционалом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. Своего нет нужды сюда применять.</w:t>
      </w:r>
      <w:r w:rsidRPr="000E430D">
        <w:rPr>
          <w:rFonts w:ascii="Arial Black" w:eastAsia="Times New Roman" w:hAnsi="Arial Black" w:cs="Times New Roman"/>
          <w:lang w:eastAsia="ru-RU"/>
        </w:rPr>
        <w:br/>
        <w:t xml:space="preserve">Поэтому, что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Оrleans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то и будем использовать.</w:t>
      </w:r>
      <w:r w:rsidRPr="000E430D">
        <w:rPr>
          <w:rFonts w:ascii="Arial Black" w:eastAsia="Times New Roman" w:hAnsi="Arial Black" w:cs="Times New Roman"/>
          <w:lang w:eastAsia="ru-RU"/>
        </w:rPr>
        <w:br/>
        <w:t xml:space="preserve">Мы же не собираемся для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Оrleans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его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Kubernetes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как-то модифицировать.</w:t>
      </w:r>
      <w:r w:rsidRPr="000E430D">
        <w:rPr>
          <w:rFonts w:ascii="Arial Black" w:eastAsia="Times New Roman" w:hAnsi="Arial Black" w:cs="Times New Roman"/>
          <w:lang w:eastAsia="ru-RU"/>
        </w:rPr>
        <w:br/>
        <w:t xml:space="preserve">Поэтому берем, </w:t>
      </w:r>
      <w:proofErr w:type="gramStart"/>
      <w:r w:rsidRPr="000E430D">
        <w:rPr>
          <w:rFonts w:ascii="Arial Black" w:eastAsia="Times New Roman" w:hAnsi="Arial Black" w:cs="Times New Roman"/>
          <w:lang w:eastAsia="ru-RU"/>
        </w:rPr>
        <w:t>то</w:t>
      </w:r>
      <w:proofErr w:type="gramEnd"/>
      <w:r w:rsidRPr="000E430D">
        <w:rPr>
          <w:rFonts w:ascii="Arial Black" w:eastAsia="Times New Roman" w:hAnsi="Arial Black" w:cs="Times New Roman"/>
          <w:lang w:eastAsia="ru-RU"/>
        </w:rPr>
        <w:t xml:space="preserve"> что есть.</w:t>
      </w:r>
    </w:p>
    <w:p w14:paraId="56E3A911" w14:textId="77777777" w:rsidR="000E430D" w:rsidRPr="000E430D" w:rsidRDefault="000E430D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Понял. Используем стандартные механизмы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и официальный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Kubernetes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Hosting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без модификаций.</w:t>
      </w:r>
    </w:p>
    <w:p w14:paraId="76D9E0E4" w14:textId="77777777" w:rsidR="000E430D" w:rsidRPr="000E430D" w:rsidRDefault="000E430D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Предлагаю следующий базовый план без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кастомных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аддонов:</w:t>
      </w:r>
    </w:p>
    <w:p w14:paraId="1F95845D" w14:textId="77777777" w:rsidR="000E430D" w:rsidRPr="000E430D" w:rsidRDefault="000E430D" w:rsidP="009A4E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Хостинг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: Orleans Silo </w:t>
      </w:r>
      <w:r w:rsidRPr="000E430D">
        <w:rPr>
          <w:rFonts w:ascii="Arial Black" w:eastAsia="Times New Roman" w:hAnsi="Arial Black" w:cs="Times New Roman"/>
          <w:lang w:eastAsia="ru-RU"/>
        </w:rPr>
        <w:t>в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.NET Generic Host, Orleans Kubernetes Hosting (</w:t>
      </w:r>
      <w:proofErr w:type="spellStart"/>
      <w:r w:rsidRPr="000E430D">
        <w:rPr>
          <w:rFonts w:ascii="Arial Black" w:eastAsia="Times New Roman" w:hAnsi="Arial Black" w:cs="Times New Roman"/>
          <w:lang w:val="en-US" w:eastAsia="ru-RU"/>
        </w:rPr>
        <w:t>Orleans.Clustering.Kubernetes</w:t>
      </w:r>
      <w:proofErr w:type="spellEnd"/>
      <w:r w:rsidRPr="000E430D">
        <w:rPr>
          <w:rFonts w:ascii="Arial Black" w:eastAsia="Times New Roman" w:hAnsi="Arial Black" w:cs="Times New Roman"/>
          <w:lang w:val="en-US" w:eastAsia="ru-RU"/>
        </w:rPr>
        <w:t xml:space="preserve">), </w:t>
      </w:r>
      <w:r w:rsidRPr="000E430D">
        <w:rPr>
          <w:rFonts w:ascii="Arial Black" w:eastAsia="Times New Roman" w:hAnsi="Arial Black" w:cs="Times New Roman"/>
          <w:lang w:eastAsia="ru-RU"/>
        </w:rPr>
        <w:t>стандартный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Membership </w:t>
      </w:r>
      <w:r w:rsidRPr="000E430D">
        <w:rPr>
          <w:rFonts w:ascii="Arial Black" w:eastAsia="Times New Roman" w:hAnsi="Arial Black" w:cs="Times New Roman"/>
          <w:lang w:eastAsia="ru-RU"/>
        </w:rPr>
        <w:t>через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K8s API.</w:t>
      </w:r>
    </w:p>
    <w:p w14:paraId="4603AF3D" w14:textId="77777777" w:rsidR="000E430D" w:rsidRPr="000E430D" w:rsidRDefault="000E430D" w:rsidP="009A4E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Развертывание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: </w:t>
      </w:r>
      <w:proofErr w:type="spellStart"/>
      <w:r w:rsidRPr="000E430D">
        <w:rPr>
          <w:rFonts w:ascii="Arial Black" w:eastAsia="Times New Roman" w:hAnsi="Arial Black" w:cs="Times New Roman"/>
          <w:lang w:val="en-US" w:eastAsia="ru-RU"/>
        </w:rPr>
        <w:t>StatefulSet</w:t>
      </w:r>
      <w:proofErr w:type="spellEnd"/>
      <w:r w:rsidRPr="000E430D">
        <w:rPr>
          <w:rFonts w:ascii="Arial Black" w:eastAsia="Times New Roman" w:hAnsi="Arial Black" w:cs="Times New Roman"/>
          <w:lang w:val="en-US" w:eastAsia="ru-RU"/>
        </w:rPr>
        <w:t xml:space="preserve">/Deployment + Headless Service </w:t>
      </w:r>
      <w:r w:rsidRPr="000E430D">
        <w:rPr>
          <w:rFonts w:ascii="Arial Black" w:eastAsia="Times New Roman" w:hAnsi="Arial Black" w:cs="Times New Roman"/>
          <w:lang w:eastAsia="ru-RU"/>
        </w:rPr>
        <w:t>для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0E430D">
        <w:rPr>
          <w:rFonts w:ascii="Arial Black" w:eastAsia="Times New Roman" w:hAnsi="Arial Black" w:cs="Times New Roman"/>
          <w:lang w:eastAsia="ru-RU"/>
        </w:rPr>
        <w:t>силосов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, </w:t>
      </w:r>
      <w:r w:rsidRPr="000E430D">
        <w:rPr>
          <w:rFonts w:ascii="Arial Black" w:eastAsia="Times New Roman" w:hAnsi="Arial Black" w:cs="Times New Roman"/>
          <w:lang w:eastAsia="ru-RU"/>
        </w:rPr>
        <w:t>отдельный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Service </w:t>
      </w:r>
      <w:r w:rsidRPr="000E430D">
        <w:rPr>
          <w:rFonts w:ascii="Arial Black" w:eastAsia="Times New Roman" w:hAnsi="Arial Black" w:cs="Times New Roman"/>
          <w:lang w:eastAsia="ru-RU"/>
        </w:rPr>
        <w:t>для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0E430D">
        <w:rPr>
          <w:rFonts w:ascii="Arial Black" w:eastAsia="Times New Roman" w:hAnsi="Arial Black" w:cs="Times New Roman"/>
          <w:lang w:eastAsia="ru-RU"/>
        </w:rPr>
        <w:t>клиентского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0E430D">
        <w:rPr>
          <w:rFonts w:ascii="Arial Black" w:eastAsia="Times New Roman" w:hAnsi="Arial Black" w:cs="Times New Roman"/>
          <w:lang w:eastAsia="ru-RU"/>
        </w:rPr>
        <w:t>трафика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(Ingress/Service type </w:t>
      </w:r>
      <w:proofErr w:type="spellStart"/>
      <w:r w:rsidRPr="000E430D">
        <w:rPr>
          <w:rFonts w:ascii="Arial Black" w:eastAsia="Times New Roman" w:hAnsi="Arial Black" w:cs="Times New Roman"/>
          <w:lang w:val="en-US" w:eastAsia="ru-RU"/>
        </w:rPr>
        <w:t>LoadBalancer</w:t>
      </w:r>
      <w:proofErr w:type="spellEnd"/>
      <w:r w:rsidRPr="000E430D">
        <w:rPr>
          <w:rFonts w:ascii="Arial Black" w:eastAsia="Times New Roman" w:hAnsi="Arial Black" w:cs="Times New Roman"/>
          <w:lang w:val="en-US" w:eastAsia="ru-RU"/>
        </w:rPr>
        <w:t>).</w:t>
      </w:r>
    </w:p>
    <w:p w14:paraId="16668DA1" w14:textId="77777777" w:rsidR="000E430D" w:rsidRPr="000E430D" w:rsidRDefault="000E430D" w:rsidP="009A4E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val="en-US" w:eastAsia="ru-RU"/>
        </w:rPr>
        <w:t xml:space="preserve">Persistence/Streams: </w:t>
      </w:r>
      <w:r w:rsidRPr="000E430D">
        <w:rPr>
          <w:rFonts w:ascii="Arial Black" w:eastAsia="Times New Roman" w:hAnsi="Arial Black" w:cs="Times New Roman"/>
          <w:lang w:eastAsia="ru-RU"/>
        </w:rPr>
        <w:t>стандартные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0E430D">
        <w:rPr>
          <w:rFonts w:ascii="Arial Black" w:eastAsia="Times New Roman" w:hAnsi="Arial Black" w:cs="Times New Roman"/>
          <w:lang w:eastAsia="ru-RU"/>
        </w:rPr>
        <w:t>провайдеры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(Azure Table/Blob/SQL/Redis/Kafka) — </w:t>
      </w:r>
      <w:r w:rsidRPr="000E430D">
        <w:rPr>
          <w:rFonts w:ascii="Arial Black" w:eastAsia="Times New Roman" w:hAnsi="Arial Black" w:cs="Times New Roman"/>
          <w:lang w:eastAsia="ru-RU"/>
        </w:rPr>
        <w:t>в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0E430D">
        <w:rPr>
          <w:rFonts w:ascii="Arial Black" w:eastAsia="Times New Roman" w:hAnsi="Arial Black" w:cs="Times New Roman"/>
          <w:lang w:eastAsia="ru-RU"/>
        </w:rPr>
        <w:t>зависимости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0E430D">
        <w:rPr>
          <w:rFonts w:ascii="Arial Black" w:eastAsia="Times New Roman" w:hAnsi="Arial Black" w:cs="Times New Roman"/>
          <w:lang w:eastAsia="ru-RU"/>
        </w:rPr>
        <w:t>от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0E430D">
        <w:rPr>
          <w:rFonts w:ascii="Arial Black" w:eastAsia="Times New Roman" w:hAnsi="Arial Black" w:cs="Times New Roman"/>
          <w:lang w:eastAsia="ru-RU"/>
        </w:rPr>
        <w:t>вашей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0E430D">
        <w:rPr>
          <w:rFonts w:ascii="Arial Black" w:eastAsia="Times New Roman" w:hAnsi="Arial Black" w:cs="Times New Roman"/>
          <w:lang w:eastAsia="ru-RU"/>
        </w:rPr>
        <w:t>инфраструктуры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. </w:t>
      </w:r>
      <w:r w:rsidRPr="000E430D">
        <w:rPr>
          <w:rFonts w:ascii="Arial Black" w:eastAsia="Times New Roman" w:hAnsi="Arial Black" w:cs="Times New Roman"/>
          <w:lang w:eastAsia="ru-RU"/>
        </w:rPr>
        <w:t xml:space="preserve">Никаких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кастомных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провайдеров.</w:t>
      </w:r>
    </w:p>
    <w:p w14:paraId="7754247D" w14:textId="77777777" w:rsidR="000E430D" w:rsidRPr="000E430D" w:rsidRDefault="000E430D" w:rsidP="009A4E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Топология: единый кластер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,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шардирование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за счет ключей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grain-ов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, балансировка — через встроенный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Placement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(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PreferLocalPlacement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Random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ActivationCountBased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). Без собственных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Placer-ов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.</w:t>
      </w:r>
    </w:p>
    <w:p w14:paraId="7208C8CB" w14:textId="77777777" w:rsidR="000E430D" w:rsidRPr="000E430D" w:rsidRDefault="000E430D" w:rsidP="009A4E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0E430D">
        <w:rPr>
          <w:rFonts w:ascii="Arial Black" w:eastAsia="Times New Roman" w:hAnsi="Arial Black" w:cs="Times New Roman"/>
          <w:lang w:val="en-US" w:eastAsia="ru-RU"/>
        </w:rPr>
        <w:t xml:space="preserve">Timers/Reminders: </w:t>
      </w:r>
      <w:r w:rsidRPr="000E430D">
        <w:rPr>
          <w:rFonts w:ascii="Arial Black" w:eastAsia="Times New Roman" w:hAnsi="Arial Black" w:cs="Times New Roman"/>
          <w:lang w:eastAsia="ru-RU"/>
        </w:rPr>
        <w:t>встроенные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Reminders (Azure Table/SQL) — </w:t>
      </w:r>
      <w:r w:rsidRPr="000E430D">
        <w:rPr>
          <w:rFonts w:ascii="Arial Black" w:eastAsia="Times New Roman" w:hAnsi="Arial Black" w:cs="Times New Roman"/>
          <w:lang w:eastAsia="ru-RU"/>
        </w:rPr>
        <w:t>без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кастомных</w:t>
      </w:r>
      <w:proofErr w:type="spellEnd"/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шедулеров</w:t>
      </w:r>
      <w:proofErr w:type="spellEnd"/>
      <w:r w:rsidRPr="000E430D">
        <w:rPr>
          <w:rFonts w:ascii="Arial Black" w:eastAsia="Times New Roman" w:hAnsi="Arial Black" w:cs="Times New Roman"/>
          <w:lang w:val="en-US" w:eastAsia="ru-RU"/>
        </w:rPr>
        <w:t>.</w:t>
      </w:r>
    </w:p>
    <w:p w14:paraId="560BF77A" w14:textId="77777777" w:rsidR="000E430D" w:rsidRPr="000E430D" w:rsidRDefault="000E430D" w:rsidP="009A4E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0E430D">
        <w:rPr>
          <w:rFonts w:ascii="Arial Black" w:eastAsia="Times New Roman" w:hAnsi="Arial Black" w:cs="Times New Roman"/>
          <w:lang w:val="en-US" w:eastAsia="ru-RU"/>
        </w:rPr>
        <w:t xml:space="preserve">Telemetry: </w:t>
      </w:r>
      <w:r w:rsidRPr="000E430D">
        <w:rPr>
          <w:rFonts w:ascii="Arial Black" w:eastAsia="Times New Roman" w:hAnsi="Arial Black" w:cs="Times New Roman"/>
          <w:lang w:eastAsia="ru-RU"/>
        </w:rPr>
        <w:t>встроенный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proofErr w:type="spellStart"/>
      <w:proofErr w:type="gramStart"/>
      <w:r w:rsidRPr="000E430D">
        <w:rPr>
          <w:rFonts w:ascii="Arial Black" w:eastAsia="Times New Roman" w:hAnsi="Arial Black" w:cs="Times New Roman"/>
          <w:lang w:val="en-US" w:eastAsia="ru-RU"/>
        </w:rPr>
        <w:t>Microsoft.Extensions.Logging</w:t>
      </w:r>
      <w:proofErr w:type="spellEnd"/>
      <w:proofErr w:type="gramEnd"/>
      <w:r w:rsidRPr="000E430D">
        <w:rPr>
          <w:rFonts w:ascii="Arial Black" w:eastAsia="Times New Roman" w:hAnsi="Arial Black" w:cs="Times New Roman"/>
          <w:lang w:val="en-US" w:eastAsia="ru-RU"/>
        </w:rPr>
        <w:t xml:space="preserve"> + </w:t>
      </w:r>
      <w:proofErr w:type="spellStart"/>
      <w:r w:rsidRPr="000E430D">
        <w:rPr>
          <w:rFonts w:ascii="Arial Black" w:eastAsia="Times New Roman" w:hAnsi="Arial Black" w:cs="Times New Roman"/>
          <w:lang w:val="en-US" w:eastAsia="ru-RU"/>
        </w:rPr>
        <w:t>OpenTelemetry</w:t>
      </w:r>
      <w:proofErr w:type="spellEnd"/>
      <w:r w:rsidRPr="000E430D">
        <w:rPr>
          <w:rFonts w:ascii="Arial Black" w:eastAsia="Times New Roman" w:hAnsi="Arial Black" w:cs="Times New Roman"/>
          <w:lang w:val="en-US" w:eastAsia="ru-RU"/>
        </w:rPr>
        <w:t xml:space="preserve"> exporters (</w:t>
      </w:r>
      <w:r w:rsidRPr="000E430D">
        <w:rPr>
          <w:rFonts w:ascii="Arial Black" w:eastAsia="Times New Roman" w:hAnsi="Arial Black" w:cs="Times New Roman"/>
          <w:lang w:eastAsia="ru-RU"/>
        </w:rPr>
        <w:t>если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0E430D">
        <w:rPr>
          <w:rFonts w:ascii="Arial Black" w:eastAsia="Times New Roman" w:hAnsi="Arial Black" w:cs="Times New Roman"/>
          <w:lang w:eastAsia="ru-RU"/>
        </w:rPr>
        <w:t>уже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0E430D">
        <w:rPr>
          <w:rFonts w:ascii="Arial Black" w:eastAsia="Times New Roman" w:hAnsi="Arial Black" w:cs="Times New Roman"/>
          <w:lang w:eastAsia="ru-RU"/>
        </w:rPr>
        <w:t>есть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), </w:t>
      </w:r>
      <w:r w:rsidRPr="000E430D">
        <w:rPr>
          <w:rFonts w:ascii="Arial Black" w:eastAsia="Times New Roman" w:hAnsi="Arial Black" w:cs="Times New Roman"/>
          <w:lang w:eastAsia="ru-RU"/>
        </w:rPr>
        <w:t>без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0E430D">
        <w:rPr>
          <w:rFonts w:ascii="Arial Black" w:eastAsia="Times New Roman" w:hAnsi="Arial Black" w:cs="Times New Roman"/>
          <w:lang w:eastAsia="ru-RU"/>
        </w:rPr>
        <w:t>патчей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Orleans.</w:t>
      </w:r>
    </w:p>
    <w:p w14:paraId="2421D42C" w14:textId="77777777" w:rsidR="000E430D" w:rsidRPr="000E430D" w:rsidRDefault="000E430D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val="en-US"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Чтобы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0E430D">
        <w:rPr>
          <w:rFonts w:ascii="Arial Black" w:eastAsia="Times New Roman" w:hAnsi="Arial Black" w:cs="Times New Roman"/>
          <w:lang w:eastAsia="ru-RU"/>
        </w:rPr>
        <w:t>предложить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0E430D">
        <w:rPr>
          <w:rFonts w:ascii="Arial Black" w:eastAsia="Times New Roman" w:hAnsi="Arial Black" w:cs="Times New Roman"/>
          <w:lang w:eastAsia="ru-RU"/>
        </w:rPr>
        <w:t>конкретную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0E430D">
        <w:rPr>
          <w:rFonts w:ascii="Arial Black" w:eastAsia="Times New Roman" w:hAnsi="Arial Black" w:cs="Times New Roman"/>
          <w:lang w:eastAsia="ru-RU"/>
        </w:rPr>
        <w:t>конфигурацию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(</w:t>
      </w:r>
      <w:r w:rsidRPr="000E430D">
        <w:rPr>
          <w:rFonts w:ascii="Arial Black" w:eastAsia="Times New Roman" w:hAnsi="Arial Black" w:cs="Times New Roman"/>
          <w:lang w:eastAsia="ru-RU"/>
        </w:rPr>
        <w:t>число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0E430D">
        <w:rPr>
          <w:rFonts w:ascii="Arial Black" w:eastAsia="Times New Roman" w:hAnsi="Arial Black" w:cs="Times New Roman"/>
          <w:lang w:eastAsia="ru-RU"/>
        </w:rPr>
        <w:t>силосов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, </w:t>
      </w:r>
      <w:r w:rsidRPr="000E430D">
        <w:rPr>
          <w:rFonts w:ascii="Arial Black" w:eastAsia="Times New Roman" w:hAnsi="Arial Black" w:cs="Times New Roman"/>
          <w:lang w:eastAsia="ru-RU"/>
        </w:rPr>
        <w:t>выбор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Placement, </w:t>
      </w:r>
      <w:r w:rsidRPr="000E430D">
        <w:rPr>
          <w:rFonts w:ascii="Arial Black" w:eastAsia="Times New Roman" w:hAnsi="Arial Black" w:cs="Times New Roman"/>
          <w:lang w:eastAsia="ru-RU"/>
        </w:rPr>
        <w:t>провайдеры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persistence/streams, </w:t>
      </w:r>
      <w:r w:rsidRPr="000E430D">
        <w:rPr>
          <w:rFonts w:ascii="Arial Black" w:eastAsia="Times New Roman" w:hAnsi="Arial Black" w:cs="Times New Roman"/>
          <w:lang w:eastAsia="ru-RU"/>
        </w:rPr>
        <w:t>параметры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GC/activation limits), </w:t>
      </w:r>
      <w:r w:rsidRPr="000E430D">
        <w:rPr>
          <w:rFonts w:ascii="Arial Black" w:eastAsia="Times New Roman" w:hAnsi="Arial Black" w:cs="Times New Roman"/>
          <w:lang w:eastAsia="ru-RU"/>
        </w:rPr>
        <w:t>пришлите</w:t>
      </w:r>
      <w:r w:rsidRPr="000E430D">
        <w:rPr>
          <w:rFonts w:ascii="Arial Black" w:eastAsia="Times New Roman" w:hAnsi="Arial Black" w:cs="Times New Roman"/>
          <w:lang w:val="en-US" w:eastAsia="ru-RU"/>
        </w:rPr>
        <w:t>:</w:t>
      </w:r>
    </w:p>
    <w:p w14:paraId="40D54F16" w14:textId="77777777" w:rsidR="000E430D" w:rsidRPr="000E430D" w:rsidRDefault="000E430D" w:rsidP="009A4E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предполагаемый RPS/событийность и SLO (p95/p99, тайм-ауты),</w:t>
      </w:r>
    </w:p>
    <w:p w14:paraId="5247D42F" w14:textId="77777777" w:rsidR="000E430D" w:rsidRPr="000E430D" w:rsidRDefault="000E430D" w:rsidP="009A4E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типы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grain-ов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и ключи (как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шардируем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), ожидания по размеру состояния,</w:t>
      </w:r>
    </w:p>
    <w:p w14:paraId="28A3FD12" w14:textId="77777777" w:rsidR="000E430D" w:rsidRPr="000E430D" w:rsidRDefault="000E430D" w:rsidP="009A4E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где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хостится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кластер (AKS/EKS/GKE/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on</w:t>
      </w:r>
      <w:r w:rsidRPr="000E430D">
        <w:rPr>
          <w:rFonts w:ascii="Arial Black" w:eastAsia="Times New Roman" w:hAnsi="Arial Black" w:cs="Times New Roman"/>
          <w:lang w:eastAsia="ru-RU"/>
        </w:rPr>
        <w:noBreakHyphen/>
        <w:t>prem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K8s) и доступные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managed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сервисы (SQL/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Azure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Table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Redis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Kafka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),</w:t>
      </w:r>
    </w:p>
    <w:p w14:paraId="363067E4" w14:textId="77777777" w:rsidR="000E430D" w:rsidRPr="000E430D" w:rsidRDefault="000E430D" w:rsidP="009A4E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требования к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durability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(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eventual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vs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strong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) и к обработке задержек/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ретраев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,</w:t>
      </w:r>
    </w:p>
    <w:p w14:paraId="7A0E7330" w14:textId="77777777" w:rsidR="000E430D" w:rsidRPr="000E430D" w:rsidRDefault="000E430D" w:rsidP="009A4E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текущая сеть/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Ingress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(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mTLS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sidecars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есть или нет).</w:t>
      </w:r>
    </w:p>
    <w:p w14:paraId="1765DEB8" w14:textId="77777777" w:rsidR="000E430D" w:rsidRPr="000E430D" w:rsidRDefault="000E430D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Готов дать минимальный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yaml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манифест для K8s, пример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Program.cs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с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KubernetesMembership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, выбор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Placement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по типам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grain-ов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и пример конфигурации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Streams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на стандартном провайдере — всё из коробки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.</w:t>
      </w:r>
    </w:p>
    <w:p w14:paraId="3A1DEA13" w14:textId="77777777" w:rsidR="000E430D" w:rsidRPr="000E430D" w:rsidRDefault="000E430D" w:rsidP="000E430D">
      <w:pPr>
        <w:spacing w:after="0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Что то мне сдается, что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сделали для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взаимодествия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каждый с каждым.</w:t>
      </w:r>
      <w:r w:rsidRPr="000E430D">
        <w:rPr>
          <w:rFonts w:ascii="Arial Black" w:eastAsia="Times New Roman" w:hAnsi="Arial Black" w:cs="Times New Roman"/>
          <w:lang w:eastAsia="ru-RU"/>
        </w:rPr>
        <w:br/>
        <w:t>Для игр, стрелялок.</w:t>
      </w:r>
      <w:r w:rsidRPr="000E430D">
        <w:rPr>
          <w:rFonts w:ascii="Arial Black" w:eastAsia="Times New Roman" w:hAnsi="Arial Black" w:cs="Times New Roman"/>
          <w:lang w:eastAsia="ru-RU"/>
        </w:rPr>
        <w:br/>
        <w:t xml:space="preserve">А нас только роботы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запрускаются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в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своемконтексте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и все.</w:t>
      </w:r>
      <w:r w:rsidRPr="000E430D">
        <w:rPr>
          <w:rFonts w:ascii="Arial Black" w:eastAsia="Times New Roman" w:hAnsi="Arial Black" w:cs="Times New Roman"/>
          <w:lang w:eastAsia="ru-RU"/>
        </w:rPr>
        <w:br/>
        <w:t xml:space="preserve">То есть мы получается не используем главной особенности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- это взаимодействие каждый с каждым как в Играх.</w:t>
      </w:r>
      <w:r w:rsidRPr="000E430D">
        <w:rPr>
          <w:rFonts w:ascii="Arial Black" w:eastAsia="Times New Roman" w:hAnsi="Arial Black" w:cs="Times New Roman"/>
          <w:lang w:eastAsia="ru-RU"/>
        </w:rPr>
        <w:br/>
        <w:t>А у нас мало Разных взаимодействий.</w:t>
      </w:r>
      <w:r w:rsidRPr="000E430D">
        <w:rPr>
          <w:rFonts w:ascii="Arial Black" w:eastAsia="Times New Roman" w:hAnsi="Arial Black" w:cs="Times New Roman"/>
          <w:lang w:eastAsia="ru-RU"/>
        </w:rPr>
        <w:br/>
        <w:t xml:space="preserve">Или я не </w:t>
      </w:r>
      <w:proofErr w:type="gramStart"/>
      <w:r w:rsidRPr="000E430D">
        <w:rPr>
          <w:rFonts w:ascii="Arial Black" w:eastAsia="Times New Roman" w:hAnsi="Arial Black" w:cs="Times New Roman"/>
          <w:lang w:eastAsia="ru-RU"/>
        </w:rPr>
        <w:t>прав ?</w:t>
      </w:r>
      <w:proofErr w:type="gramEnd"/>
    </w:p>
    <w:p w14:paraId="28A99B58" w14:textId="77777777" w:rsidR="000E430D" w:rsidRPr="000E430D" w:rsidRDefault="000E430D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lastRenderedPageBreak/>
        <w:t>Коротко: вы не обязаны иметь “каждый</w:t>
      </w:r>
      <w:r w:rsidRPr="000E430D">
        <w:rPr>
          <w:rFonts w:ascii="Arial Black" w:eastAsia="Times New Roman" w:hAnsi="Arial Black" w:cs="Times New Roman"/>
          <w:lang w:eastAsia="ru-RU"/>
        </w:rPr>
        <w:noBreakHyphen/>
        <w:t xml:space="preserve">с каждым” взаимодействие, чтобы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был уместен. Его ключевая ценность шире игр.</w:t>
      </w:r>
    </w:p>
    <w:p w14:paraId="0DB93A8A" w14:textId="77777777" w:rsidR="000E430D" w:rsidRPr="000E430D" w:rsidRDefault="000E430D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Что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даёт, даже если у вас “роботы в своём контексте” и мало кросс</w:t>
      </w:r>
      <w:r w:rsidRPr="000E430D">
        <w:rPr>
          <w:rFonts w:ascii="Arial Black" w:eastAsia="Times New Roman" w:hAnsi="Arial Black" w:cs="Times New Roman"/>
          <w:lang w:eastAsia="ru-RU"/>
        </w:rPr>
        <w:noBreakHyphen/>
        <w:t>взаимодействий:</w:t>
      </w:r>
    </w:p>
    <w:p w14:paraId="1607831F" w14:textId="77777777" w:rsidR="000E430D" w:rsidRPr="000E430D" w:rsidRDefault="000E430D" w:rsidP="009A4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Простая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</w:t>
      </w:r>
      <w:r w:rsidRPr="000E430D">
        <w:rPr>
          <w:rFonts w:ascii="Arial Black" w:eastAsia="Times New Roman" w:hAnsi="Arial Black" w:cs="Times New Roman"/>
          <w:lang w:eastAsia="ru-RU"/>
        </w:rPr>
        <w:t>модель</w:t>
      </w:r>
      <w:r w:rsidRPr="000E430D">
        <w:rPr>
          <w:rFonts w:ascii="Arial Black" w:eastAsia="Times New Roman" w:hAnsi="Arial Black" w:cs="Times New Roman"/>
          <w:lang w:val="en-US" w:eastAsia="ru-RU"/>
        </w:rPr>
        <w:t xml:space="preserve"> actor-per-entity. </w:t>
      </w:r>
      <w:r w:rsidRPr="000E430D">
        <w:rPr>
          <w:rFonts w:ascii="Arial Black" w:eastAsia="Times New Roman" w:hAnsi="Arial Black" w:cs="Times New Roman"/>
          <w:lang w:eastAsia="ru-RU"/>
        </w:rPr>
        <w:t xml:space="preserve">Каждый робот/сессия/задача может быть отдельным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grain’ом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с прозрачной адресацией и автоматическим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lifecycle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.</w:t>
      </w:r>
    </w:p>
    <w:p w14:paraId="393DFE93" w14:textId="77777777" w:rsidR="000E430D" w:rsidRPr="000E430D" w:rsidRDefault="000E430D" w:rsidP="009A4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Масштабирование и размещение. Кластер сам распределяет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grain’ы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по узлам, перезапускает, балансирует без вашей ручной координации.</w:t>
      </w:r>
    </w:p>
    <w:p w14:paraId="1A5C1DBA" w14:textId="77777777" w:rsidR="000E430D" w:rsidRPr="000E430D" w:rsidRDefault="000E430D" w:rsidP="009A4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Сохранность состояния.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Built</w:t>
      </w:r>
      <w:r w:rsidRPr="000E430D">
        <w:rPr>
          <w:rFonts w:ascii="Arial Black" w:eastAsia="Times New Roman" w:hAnsi="Arial Black" w:cs="Times New Roman"/>
          <w:lang w:eastAsia="ru-RU"/>
        </w:rPr>
        <w:noBreakHyphen/>
        <w:t>in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persistence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(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eventual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strong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gramStart"/>
      <w:r w:rsidRPr="000E430D">
        <w:rPr>
          <w:rFonts w:ascii="Arial Black" w:eastAsia="Times New Roman" w:hAnsi="Arial Black" w:cs="Times New Roman"/>
          <w:lang w:eastAsia="ru-RU"/>
        </w:rPr>
        <w:t>через провайдеры</w:t>
      </w:r>
      <w:proofErr w:type="gramEnd"/>
      <w:r w:rsidRPr="000E430D">
        <w:rPr>
          <w:rFonts w:ascii="Arial Black" w:eastAsia="Times New Roman" w:hAnsi="Arial Black" w:cs="Times New Roman"/>
          <w:lang w:eastAsia="ru-RU"/>
        </w:rPr>
        <w:t xml:space="preserve">) и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reminders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timers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— удобно для долговременных фоновых роботов.</w:t>
      </w:r>
    </w:p>
    <w:p w14:paraId="5AED379E" w14:textId="77777777" w:rsidR="000E430D" w:rsidRPr="000E430D" w:rsidRDefault="000E430D" w:rsidP="009A4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Надёжные таймеры и планирование.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Reminders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переживают рестарты и размещение — меньше клея вокруг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job</w:t>
      </w:r>
      <w:r w:rsidRPr="000E430D">
        <w:rPr>
          <w:rFonts w:ascii="Arial Black" w:eastAsia="Times New Roman" w:hAnsi="Arial Black" w:cs="Times New Roman"/>
          <w:lang w:eastAsia="ru-RU"/>
        </w:rPr>
        <w:noBreakHyphen/>
        <w:t>раннеров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.</w:t>
      </w:r>
    </w:p>
    <w:p w14:paraId="597B9A70" w14:textId="77777777" w:rsidR="000E430D" w:rsidRPr="000E430D" w:rsidRDefault="000E430D" w:rsidP="009A4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Встроенная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конкуррентность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. Один поток выполнения на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упрощает инварианты без явных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локов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.</w:t>
      </w:r>
    </w:p>
    <w:p w14:paraId="75E0A60F" w14:textId="77777777" w:rsidR="000E430D" w:rsidRPr="000E430D" w:rsidRDefault="000E430D" w:rsidP="009A4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Виртуальная адресация и автоматическое активирование. Не нужно управлять пулами объектов/сервисов — обращение по ключу активирует нужный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.</w:t>
      </w:r>
    </w:p>
    <w:p w14:paraId="464F7274" w14:textId="77777777" w:rsidR="000E430D" w:rsidRPr="000E430D" w:rsidRDefault="000E430D" w:rsidP="009A4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Потоки/стримы. Если вам всё же нужно изредка публиковать события (телеметрия, статусы,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алерты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) — стандартные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Streams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дают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слабосвязную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коммуникацию.</w:t>
      </w:r>
    </w:p>
    <w:p w14:paraId="70E6A048" w14:textId="77777777" w:rsidR="000E430D" w:rsidRPr="000E430D" w:rsidRDefault="000E430D" w:rsidP="009A4E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Наблюдаемость и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версияция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. Метрики/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трейсинг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, кластерная телеметрия, совместимость при деплоях.</w:t>
      </w:r>
    </w:p>
    <w:p w14:paraId="5A9FE9AF" w14:textId="77777777" w:rsidR="000E430D" w:rsidRPr="000E430D" w:rsidRDefault="000E430D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Когда “каждый</w:t>
      </w:r>
      <w:r w:rsidRPr="000E430D">
        <w:rPr>
          <w:rFonts w:ascii="Arial Black" w:eastAsia="Times New Roman" w:hAnsi="Arial Black" w:cs="Times New Roman"/>
          <w:lang w:eastAsia="ru-RU"/>
        </w:rPr>
        <w:noBreakHyphen/>
        <w:t>с</w:t>
      </w:r>
      <w:r w:rsidRPr="000E430D">
        <w:rPr>
          <w:rFonts w:ascii="Arial Black" w:eastAsia="Times New Roman" w:hAnsi="Arial Black" w:cs="Times New Roman"/>
          <w:lang w:eastAsia="ru-RU"/>
        </w:rPr>
        <w:noBreakHyphen/>
        <w:t>каждым” действительно важен:</w:t>
      </w:r>
    </w:p>
    <w:p w14:paraId="43D4BE68" w14:textId="77777777" w:rsidR="000E430D" w:rsidRPr="000E430D" w:rsidRDefault="000E430D" w:rsidP="009A4E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Игровые комнаты, чаты, высокочастотные P2P</w:t>
      </w:r>
      <w:r w:rsidRPr="000E430D">
        <w:rPr>
          <w:rFonts w:ascii="Arial Black" w:eastAsia="Times New Roman" w:hAnsi="Arial Black" w:cs="Times New Roman"/>
          <w:lang w:eastAsia="ru-RU"/>
        </w:rPr>
        <w:noBreakHyphen/>
        <w:t>взаимодействия между большим числом сущностей.</w:t>
      </w:r>
    </w:p>
    <w:p w14:paraId="539981D5" w14:textId="77777777" w:rsidR="000E430D" w:rsidRPr="000E430D" w:rsidRDefault="000E430D" w:rsidP="009A4E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Там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хорош, но это лишь один из паттернов.</w:t>
      </w:r>
    </w:p>
    <w:p w14:paraId="4316B15B" w14:textId="77777777" w:rsidR="000E430D" w:rsidRPr="000E430D" w:rsidRDefault="000E430D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Если ваши роботы:</w:t>
      </w:r>
    </w:p>
    <w:p w14:paraId="589EB5E4" w14:textId="77777777" w:rsidR="000E430D" w:rsidRPr="000E430D" w:rsidRDefault="000E430D" w:rsidP="009A4E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в основном независимы,</w:t>
      </w:r>
    </w:p>
    <w:p w14:paraId="5BB4D0C1" w14:textId="77777777" w:rsidR="000E430D" w:rsidRPr="000E430D" w:rsidRDefault="000E430D" w:rsidP="009A4E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требуют устойчивых таймеров/напоминаний,</w:t>
      </w:r>
    </w:p>
    <w:p w14:paraId="42B96FA7" w14:textId="77777777" w:rsidR="000E430D" w:rsidRPr="000E430D" w:rsidRDefault="000E430D" w:rsidP="009A4E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имеют состояние, которое надо хранить и восстанавливать,</w:t>
      </w:r>
    </w:p>
    <w:p w14:paraId="5EFD36F4" w14:textId="77777777" w:rsidR="000E430D" w:rsidRPr="000E430D" w:rsidRDefault="000E430D" w:rsidP="009A4E9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должны масштабироваться горизонтально без сложной координации,</w:t>
      </w:r>
    </w:p>
    <w:p w14:paraId="33320DF3" w14:textId="77777777" w:rsidR="000E430D" w:rsidRPr="000E430D" w:rsidRDefault="000E430D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то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по</w:t>
      </w:r>
      <w:r w:rsidRPr="000E430D">
        <w:rPr>
          <w:rFonts w:ascii="Arial Black" w:eastAsia="Times New Roman" w:hAnsi="Arial Black" w:cs="Times New Roman"/>
          <w:lang w:eastAsia="ru-RU"/>
        </w:rPr>
        <w:noBreakHyphen/>
        <w:t xml:space="preserve">прежнему подходит и упрощает платформенную часть. Если же у вас полностью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статeless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батчи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с редкими заданиями и без таймеров — возможно, будет достаточно обычного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очереди+воркеров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(например,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HostedService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+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Kafka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Redis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) или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job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noBreakHyphen/>
        <w:t xml:space="preserve">системы типа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Kubernetes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CronJob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.</w:t>
      </w:r>
    </w:p>
    <w:p w14:paraId="224DFEEB" w14:textId="77777777" w:rsidR="000E430D" w:rsidRPr="000E430D" w:rsidRDefault="000E430D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Практический ориентир:</w:t>
      </w:r>
    </w:p>
    <w:p w14:paraId="25393678" w14:textId="77777777" w:rsidR="000E430D" w:rsidRPr="000E430D" w:rsidRDefault="000E430D" w:rsidP="009A4E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Нужны долгоживущие “умные сущности” с состоянием и таймерами →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.</w:t>
      </w:r>
    </w:p>
    <w:p w14:paraId="1EEB5CCF" w14:textId="77777777" w:rsidR="000E430D" w:rsidRPr="000E430D" w:rsidRDefault="000E430D" w:rsidP="009A4E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>Нужны короткие одноразовые задания без состояния → очередь/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джоб</w:t>
      </w:r>
      <w:r w:rsidRPr="000E430D">
        <w:rPr>
          <w:rFonts w:ascii="Arial Black" w:eastAsia="Times New Roman" w:hAnsi="Arial Black" w:cs="Times New Roman"/>
          <w:lang w:eastAsia="ru-RU"/>
        </w:rPr>
        <w:noBreakHyphen/>
        <w:t>раннер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>.</w:t>
      </w:r>
    </w:p>
    <w:p w14:paraId="4654220D" w14:textId="77777777" w:rsidR="000E430D" w:rsidRPr="000E430D" w:rsidRDefault="000E430D" w:rsidP="009A4E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lastRenderedPageBreak/>
        <w:t xml:space="preserve">Есть смесь? Комбинируйте: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orchestration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в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Orleans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, тяжёлые вычисления — как внешние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воркеры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по очереди.</w:t>
      </w:r>
    </w:p>
    <w:p w14:paraId="24AB370C" w14:textId="77777777" w:rsidR="000E430D" w:rsidRPr="000E430D" w:rsidRDefault="000E430D" w:rsidP="000E430D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lang w:eastAsia="ru-RU"/>
        </w:rPr>
      </w:pPr>
      <w:r w:rsidRPr="000E430D">
        <w:rPr>
          <w:rFonts w:ascii="Arial Black" w:eastAsia="Times New Roman" w:hAnsi="Arial Black" w:cs="Times New Roman"/>
          <w:lang w:eastAsia="ru-RU"/>
        </w:rPr>
        <w:t xml:space="preserve">Если опишете ваш сценарий роботов (жизненный цикл, состояние, требования к надёжности и SLA, объёмы, где храните стейт), предложу конкретную схему </w:t>
      </w:r>
      <w:proofErr w:type="spellStart"/>
      <w:r w:rsidRPr="000E430D">
        <w:rPr>
          <w:rFonts w:ascii="Arial Black" w:eastAsia="Times New Roman" w:hAnsi="Arial Black" w:cs="Times New Roman"/>
          <w:lang w:eastAsia="ru-RU"/>
        </w:rPr>
        <w:t>grain</w:t>
      </w:r>
      <w:r w:rsidRPr="000E430D">
        <w:rPr>
          <w:rFonts w:ascii="Arial Black" w:eastAsia="Times New Roman" w:hAnsi="Arial Black" w:cs="Times New Roman"/>
          <w:lang w:eastAsia="ru-RU"/>
        </w:rPr>
        <w:noBreakHyphen/>
        <w:t>ов</w:t>
      </w:r>
      <w:proofErr w:type="spellEnd"/>
      <w:r w:rsidRPr="000E430D">
        <w:rPr>
          <w:rFonts w:ascii="Arial Black" w:eastAsia="Times New Roman" w:hAnsi="Arial Black" w:cs="Times New Roman"/>
          <w:lang w:eastAsia="ru-RU"/>
        </w:rPr>
        <w:t xml:space="preserve"> и провайдеров хранения/стримов.</w:t>
      </w:r>
    </w:p>
    <w:p w14:paraId="1A9025BB" w14:textId="77777777" w:rsidR="000333A9" w:rsidRPr="001A20B1" w:rsidRDefault="000333A9" w:rsidP="000E430D">
      <w:pPr>
        <w:rPr>
          <w:rFonts w:ascii="Arial Black" w:hAnsi="Arial Black"/>
        </w:rPr>
      </w:pPr>
    </w:p>
    <w:sectPr w:rsidR="000333A9" w:rsidRPr="001A20B1" w:rsidSect="000E43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827A2"/>
    <w:multiLevelType w:val="multilevel"/>
    <w:tmpl w:val="56AA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66C0"/>
    <w:multiLevelType w:val="multilevel"/>
    <w:tmpl w:val="29C6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A7268"/>
    <w:multiLevelType w:val="multilevel"/>
    <w:tmpl w:val="B5AA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F4AF3"/>
    <w:multiLevelType w:val="multilevel"/>
    <w:tmpl w:val="FBDC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90D6D"/>
    <w:multiLevelType w:val="multilevel"/>
    <w:tmpl w:val="A73E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E7519"/>
    <w:multiLevelType w:val="multilevel"/>
    <w:tmpl w:val="244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B42957"/>
    <w:multiLevelType w:val="multilevel"/>
    <w:tmpl w:val="6EA8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751D4"/>
    <w:multiLevelType w:val="multilevel"/>
    <w:tmpl w:val="F0104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B585E"/>
    <w:multiLevelType w:val="multilevel"/>
    <w:tmpl w:val="AFEE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66521"/>
    <w:multiLevelType w:val="multilevel"/>
    <w:tmpl w:val="0040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111AD"/>
    <w:multiLevelType w:val="multilevel"/>
    <w:tmpl w:val="A158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F17EF"/>
    <w:multiLevelType w:val="multilevel"/>
    <w:tmpl w:val="CAB8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163A1"/>
    <w:multiLevelType w:val="multilevel"/>
    <w:tmpl w:val="E4A0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269E0"/>
    <w:multiLevelType w:val="multilevel"/>
    <w:tmpl w:val="1EBE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B43AE"/>
    <w:multiLevelType w:val="multilevel"/>
    <w:tmpl w:val="535A1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634E24"/>
    <w:multiLevelType w:val="multilevel"/>
    <w:tmpl w:val="242C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BE0D3D"/>
    <w:multiLevelType w:val="multilevel"/>
    <w:tmpl w:val="08D0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2556D"/>
    <w:multiLevelType w:val="multilevel"/>
    <w:tmpl w:val="E3D4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F2002"/>
    <w:multiLevelType w:val="multilevel"/>
    <w:tmpl w:val="4CAA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11112E"/>
    <w:multiLevelType w:val="multilevel"/>
    <w:tmpl w:val="7EA8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D04F5A"/>
    <w:multiLevelType w:val="multilevel"/>
    <w:tmpl w:val="F5BE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0D0DC7"/>
    <w:multiLevelType w:val="multilevel"/>
    <w:tmpl w:val="88D2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92F08"/>
    <w:multiLevelType w:val="multilevel"/>
    <w:tmpl w:val="FAA4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2F1C63"/>
    <w:multiLevelType w:val="multilevel"/>
    <w:tmpl w:val="63B2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F1FC4"/>
    <w:multiLevelType w:val="multilevel"/>
    <w:tmpl w:val="AAF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24220"/>
    <w:multiLevelType w:val="multilevel"/>
    <w:tmpl w:val="29E2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"/>
  </w:num>
  <w:num w:numId="3">
    <w:abstractNumId w:val="7"/>
  </w:num>
  <w:num w:numId="4">
    <w:abstractNumId w:val="23"/>
  </w:num>
  <w:num w:numId="5">
    <w:abstractNumId w:val="14"/>
  </w:num>
  <w:num w:numId="6">
    <w:abstractNumId w:val="5"/>
  </w:num>
  <w:num w:numId="7">
    <w:abstractNumId w:val="10"/>
  </w:num>
  <w:num w:numId="8">
    <w:abstractNumId w:val="25"/>
  </w:num>
  <w:num w:numId="9">
    <w:abstractNumId w:val="16"/>
  </w:num>
  <w:num w:numId="10">
    <w:abstractNumId w:val="21"/>
  </w:num>
  <w:num w:numId="11">
    <w:abstractNumId w:val="0"/>
  </w:num>
  <w:num w:numId="12">
    <w:abstractNumId w:val="4"/>
  </w:num>
  <w:num w:numId="13">
    <w:abstractNumId w:val="12"/>
  </w:num>
  <w:num w:numId="14">
    <w:abstractNumId w:val="24"/>
  </w:num>
  <w:num w:numId="15">
    <w:abstractNumId w:val="19"/>
  </w:num>
  <w:num w:numId="16">
    <w:abstractNumId w:val="18"/>
  </w:num>
  <w:num w:numId="17">
    <w:abstractNumId w:val="6"/>
  </w:num>
  <w:num w:numId="18">
    <w:abstractNumId w:val="8"/>
  </w:num>
  <w:num w:numId="19">
    <w:abstractNumId w:val="13"/>
  </w:num>
  <w:num w:numId="20">
    <w:abstractNumId w:val="1"/>
  </w:num>
  <w:num w:numId="21">
    <w:abstractNumId w:val="11"/>
  </w:num>
  <w:num w:numId="22">
    <w:abstractNumId w:val="17"/>
  </w:num>
  <w:num w:numId="23">
    <w:abstractNumId w:val="22"/>
  </w:num>
  <w:num w:numId="24">
    <w:abstractNumId w:val="3"/>
  </w:num>
  <w:num w:numId="25">
    <w:abstractNumId w:val="9"/>
  </w:num>
  <w:num w:numId="26">
    <w:abstractNumId w:val="2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30D"/>
    <w:rsid w:val="000333A9"/>
    <w:rsid w:val="000E430D"/>
    <w:rsid w:val="001A20B1"/>
    <w:rsid w:val="002C1029"/>
    <w:rsid w:val="009A4E9A"/>
    <w:rsid w:val="00EA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52C1F"/>
  <w15:chartTrackingRefBased/>
  <w15:docId w15:val="{74D4A239-B916-442F-8AE5-E5D77FB8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t-2">
    <w:name w:val="pt-2"/>
    <w:basedOn w:val="Normal"/>
    <w:rsid w:val="00EA3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1A20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7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7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8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66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36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81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6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07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9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6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64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7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1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9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1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2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93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2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04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8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66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62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29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9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1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87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75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133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91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80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7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1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0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4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4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55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58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8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9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5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15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7482</TotalTime>
  <Pages>7</Pages>
  <Words>1881</Words>
  <Characters>10727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Сергей</dc:creator>
  <cp:keywords/>
  <dc:description/>
  <cp:lastModifiedBy>Сергей Сергей</cp:lastModifiedBy>
  <cp:revision>1</cp:revision>
  <dcterms:created xsi:type="dcterms:W3CDTF">2025-11-17T23:48:00Z</dcterms:created>
  <dcterms:modified xsi:type="dcterms:W3CDTF">2025-11-23T04:40:00Z</dcterms:modified>
</cp:coreProperties>
</file>