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khe74685dj99" w:id="0"/>
      <w:bookmarkEnd w:id="0"/>
      <w:r w:rsidDel="00000000" w:rsidR="00000000" w:rsidRPr="00000000">
        <w:rPr>
          <w:rtl w:val="0"/>
        </w:rPr>
        <w:t xml:space="preserve">Лабораторная работа 1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(#10) Настройте на своем компьютере web-сервер. Разместите на сервере следующие ресурсы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/index.txt - Текстовый файл с содержимым Hello world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/image/web_technologies.png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/media/Water.mp4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Запросите каждый из ресурсов в браузере. 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Для каждого ресурса определите следующие HTTP-заголовки при помощи Chrome Developer Tools: 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Content-Type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Content-Length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Server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(#5 за каждое задание) На сервере были размещены различные ресурсы. 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Запросите данные ресурсы через браузер, определите HTTP код ответа и что данный код означает. Напишите, является ли данный код - кодом ошибки или описывает специальное поведение веб сервера. 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  <w:t xml:space="preserve">Если это ошибочный код, что можно сделать, чтобы исправить ситуацию?</w:t>
      </w:r>
    </w:p>
    <w:p w:rsidR="00000000" w:rsidDel="00000000" w:rsidP="00000000" w:rsidRDefault="00000000" w:rsidRPr="00000000" w14:paraId="00000011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http://localhost/lw1/mysql_is_a_database_server.html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http://localhost/lw1/nginx_is_fast_http_server.txt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http://localhost/lw1/php_is_a_server_scripting_language.php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 http://localhost/lw1/javascript_is_a_client_side_language.php?how_to_work=hardly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</w:pPr>
      <w:r w:rsidDel="00000000" w:rsidR="00000000" w:rsidRPr="00000000">
        <w:rPr>
          <w:rtl w:val="0"/>
        </w:rPr>
        <w:t xml:space="preserve">(#20) Определите для чего требуется параметр charset у заголовка Content-Type. Что произойдет, если charset будет не задан или будет задан не верно? Для решения этой задачи используйте поисковик Google и доступные в Интернете ресурсы. 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  <w:t xml:space="preserve">Опишите, почему в примере  http://localhost/lw1/all_begin_from_http.html отдается нечитаемый текст и как это можно исправить.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firstLine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