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CS 303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Project 2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Gavin Stark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Alexandria Piatt</w:t>
      </w:r>
    </w:p>
    <w:p w:rsidR="00000000" w:rsidDel="00000000" w:rsidP="00000000" w:rsidRDefault="00000000" w:rsidRPr="00000000">
      <w:r w:rsidDel="00000000" w:rsidR="00000000" w:rsidRPr="00000000">
        <w:rPr>
          <w:b w:val="1"/>
          <w:sz w:val="36"/>
          <w:szCs w:val="36"/>
          <w:rtl w:val="0"/>
        </w:rPr>
        <w:t xml:space="preserve">April 9, 2017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 completed project 2B for this assignment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Assumptions: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Assumed that the text files to be read in would have consistent formatting depending on the type of file to be read in.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ind w:left="1080" w:hanging="36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Each class has a specifically written input function to read in the correct format.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Assumed the text files would be in the same directory as the source code</w:t>
      </w:r>
    </w:p>
    <w:p w:rsidR="00000000" w:rsidDel="00000000" w:rsidP="00000000" w:rsidRDefault="00000000" w:rsidRPr="00000000">
      <w:pPr>
        <w:numPr>
          <w:ilvl w:val="1"/>
          <w:numId w:val="2"/>
        </w:numPr>
        <w:pBdr/>
        <w:ind w:left="1080" w:hanging="36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No path for the input files are needed if in the same directory.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332220" cy="8794750"/>
            <wp:effectExtent b="0" l="0" r="0" t="0"/>
            <wp:wrapSquare wrapText="bothSides" distB="0" distT="0" distL="0" distR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79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Efficiency of Algorithms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Customer::getSimilarity(Customer *customer)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method iterates over the internal m_ratings vector and does a calculation for each item (it also references a map object, but reading from the map is O(1)) so O(n)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Customer::getRecomendations(vector&lt;Rating*&gt; ratings)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method iterates over the internal m_ratings vector and iterates over the provided ratings vector for each item, making a single push to a third vector for each item not present in the ratings vector, so O(n^2)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Manager::getRecomendations(Customer *customer)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method spawns multiple threads (one for each customer object) that call the Customer::getSimilarity and Customer::getRecomendations methods, these are O(n) and O(n^2) respectively. the method also has multiple O(n) and O(n^2) loops, so O(n^3) since n * n^2 = n^3 (number of customers * Customer::getSimilarity)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Manager::getBooksByIsbn and getBooks by Description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the method iterates over all books in the m_books object performing an O(n^2) string search for each book, so O(n^3)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Screenshot of Compiled Program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drawing>
          <wp:inline distB="114300" distT="114300" distL="114300" distR="114300">
            <wp:extent cx="6332220" cy="3556000"/>
            <wp:effectExtent b="0" l="0" r="0" t="0"/>
            <wp:docPr descr="compiled_and_runing.png" id="2" name="image03.png"/>
            <a:graphic>
              <a:graphicData uri="http://schemas.openxmlformats.org/drawingml/2006/picture">
                <pic:pic>
                  <pic:nvPicPr>
                    <pic:cNvPr descr="compiled_and_runing.png"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References: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Linux Man Pages(a copy can be found here: </w:t>
      </w:r>
      <w:hyperlink r:id="rId7">
        <w:r w:rsidDel="00000000" w:rsidR="00000000" w:rsidRPr="00000000">
          <w:rPr>
            <w:b w:val="0"/>
            <w:color w:val="000080"/>
            <w:sz w:val="32"/>
            <w:szCs w:val="32"/>
            <w:u w:val="single"/>
            <w:rtl w:val="0"/>
          </w:rPr>
          <w:t xml:space="preserve">https://linux.die.net/</w:t>
        </w:r>
      </w:hyperlink>
      <w:r w:rsidDel="00000000" w:rsidR="00000000" w:rsidRPr="00000000">
        <w:rPr>
          <w:b w:val="0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jc w:val="left"/>
        <w:rPr>
          <w:b w:val="0"/>
          <w:sz w:val="32"/>
          <w:szCs w:val="32"/>
        </w:rPr>
      </w:pPr>
      <w:hyperlink r:id="rId8">
        <w:r w:rsidDel="00000000" w:rsidR="00000000" w:rsidRPr="00000000">
          <w:rPr>
            <w:b w:val="0"/>
            <w:color w:val="000080"/>
            <w:sz w:val="32"/>
            <w:szCs w:val="32"/>
            <w:u w:val="single"/>
            <w:rtl w:val="0"/>
          </w:rPr>
          <w:t xml:space="preserve">http://www.cplusplus.com/reference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jc w:val="left"/>
        <w:rPr>
          <w:b w:val="0"/>
          <w:sz w:val="32"/>
          <w:szCs w:val="32"/>
        </w:rPr>
      </w:pPr>
      <w:hyperlink r:id="rId9">
        <w:r w:rsidDel="00000000" w:rsidR="00000000" w:rsidRPr="00000000">
          <w:rPr>
            <w:b w:val="0"/>
            <w:color w:val="000080"/>
            <w:sz w:val="32"/>
            <w:szCs w:val="32"/>
            <w:u w:val="single"/>
            <w:rtl w:val="0"/>
          </w:rPr>
          <w:t xml:space="preserve">https://www.tutorialspoint.com/cplusplus/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ab/>
      </w:r>
    </w:p>
    <w:sectPr>
      <w:pgSz w:h="15840" w:w="12240"/>
      <w:pgMar w:bottom="1134" w:top="1134" w:left="1134" w:right="113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○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■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○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■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○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■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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◦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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◦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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◦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ww.tutorialspoint.com/cplusplus/" TargetMode="External"/><Relationship Id="rId5" Type="http://schemas.openxmlformats.org/officeDocument/2006/relationships/image" Target="media/image01.png"/><Relationship Id="rId6" Type="http://schemas.openxmlformats.org/officeDocument/2006/relationships/image" Target="media/image03.png"/><Relationship Id="rId7" Type="http://schemas.openxmlformats.org/officeDocument/2006/relationships/hyperlink" Target="https://linux.die.net/" TargetMode="External"/><Relationship Id="rId8" Type="http://schemas.openxmlformats.org/officeDocument/2006/relationships/hyperlink" Target="http://www.cplusplus.com/reference" TargetMode="External"/></Relationships>
</file>