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6A7" w:rsidRPr="00523E70" w:rsidRDefault="000806A7" w:rsidP="000806A7">
      <w:pPr>
        <w:pStyle w:val="Heading2"/>
        <w:rPr>
          <w:rFonts w:asciiTheme="minorHAnsi" w:hAnsiTheme="minorHAnsi"/>
          <w:color w:val="auto"/>
          <w:sz w:val="16"/>
          <w:lang w:val="de-DE"/>
        </w:rPr>
      </w:pPr>
      <w:r w:rsidRPr="00523E70">
        <w:rPr>
          <w:rFonts w:asciiTheme="minorHAnsi" w:hAnsiTheme="minorHAnsi"/>
          <w:color w:val="auto"/>
          <w:sz w:val="16"/>
          <w:lang w:val="de-DE"/>
        </w:rPr>
        <w:t>Abs.: Oranienstraße 45 GmbH, Oranienstr. 45, 10969 Berlin</w:t>
      </w:r>
    </w:p>
    <w:p w:rsidR="000806A7" w:rsidRPr="002B36E2" w:rsidRDefault="000806A7" w:rsidP="000806A7">
      <w:pPr>
        <w:tabs>
          <w:tab w:val="left" w:pos="180"/>
        </w:tabs>
        <w:spacing w:before="120"/>
        <w:ind w:left="180"/>
        <w:rPr>
          <w:rFonts w:asciiTheme="minorHAnsi" w:hAnsiTheme="minorHAnsi"/>
        </w:rPr>
      </w:pPr>
    </w:p>
    <w:p w:rsidR="000806A7" w:rsidRPr="002B36E2" w:rsidRDefault="000806A7" w:rsidP="000806A7">
      <w:pPr>
        <w:tabs>
          <w:tab w:val="left" w:pos="360"/>
        </w:tabs>
        <w:spacing w:before="120"/>
        <w:rPr>
          <w:rFonts w:asciiTheme="minorHAnsi" w:hAnsiTheme="minorHAnsi"/>
        </w:rPr>
      </w:pPr>
      <w:r w:rsidRPr="002B36E2">
        <w:rPr>
          <w:rFonts w:asciiTheme="minorHAnsi" w:hAnsiTheme="minorHAnsi"/>
        </w:rPr>
        <w:t xml:space="preserve">Wohneinheit </w:t>
      </w:r>
      <w:r>
        <w:rPr>
          <w:rFonts w:asciiTheme="minorHAnsi" w:hAnsiTheme="minorHAnsi"/>
        </w:rPr>
        <w:t>{Lage}</w:t>
      </w:r>
    </w:p>
    <w:p w:rsidR="000806A7" w:rsidRPr="002B36E2" w:rsidRDefault="000806A7" w:rsidP="000806A7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t>{Namen}</w:t>
      </w:r>
    </w:p>
    <w:p w:rsidR="000806A7" w:rsidRPr="002B36E2" w:rsidRDefault="000806A7" w:rsidP="000806A7">
      <w:pPr>
        <w:spacing w:before="120"/>
        <w:jc w:val="right"/>
        <w:rPr>
          <w:rFonts w:asciiTheme="minorHAnsi" w:hAnsiTheme="minorHAnsi"/>
        </w:rPr>
      </w:pPr>
      <w:r w:rsidRPr="002B36E2">
        <w:rPr>
          <w:rFonts w:asciiTheme="minorHAnsi" w:hAnsiTheme="minorHAnsi"/>
        </w:rPr>
        <w:t xml:space="preserve">Berlin, </w:t>
      </w:r>
      <w:r>
        <w:rPr>
          <w:rFonts w:asciiTheme="minorHAnsi" w:hAnsiTheme="minorHAnsi"/>
        </w:rPr>
        <w:t>{Date}</w:t>
      </w:r>
    </w:p>
    <w:p w:rsidR="000806A7" w:rsidRPr="002B36E2" w:rsidRDefault="000806A7" w:rsidP="000806A7">
      <w:pPr>
        <w:spacing w:before="120"/>
        <w:rPr>
          <w:rFonts w:asciiTheme="minorHAnsi" w:hAnsiTheme="minorHAnsi"/>
        </w:rPr>
      </w:pPr>
    </w:p>
    <w:p w:rsidR="000806A7" w:rsidRPr="002B36E2" w:rsidRDefault="000806A7" w:rsidP="000806A7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>Heizkosten Einzelabrechnung der O45</w:t>
      </w:r>
      <w:r>
        <w:rPr>
          <w:rFonts w:asciiTheme="minorHAnsi" w:hAnsiTheme="minorHAnsi"/>
          <w:sz w:val="20"/>
        </w:rPr>
        <w:t xml:space="preserve"> für</w:t>
      </w:r>
      <w:r w:rsidR="00DF0905">
        <w:rPr>
          <w:rFonts w:asciiTheme="minorHAnsi" w:hAnsiTheme="minorHAnsi"/>
          <w:sz w:val="20"/>
        </w:rPr>
        <w:t xml:space="preserve"> das Abrechnungsjahr</w:t>
      </w:r>
      <w:r>
        <w:rPr>
          <w:rFonts w:asciiTheme="minorHAnsi" w:hAnsiTheme="minorHAnsi"/>
          <w:sz w:val="20"/>
        </w:rPr>
        <w:t xml:space="preserve"> {Jahr}</w:t>
      </w:r>
    </w:p>
    <w:p w:rsidR="000806A7" w:rsidRPr="002B36E2" w:rsidRDefault="000806A7" w:rsidP="000806A7">
      <w:pPr>
        <w:spacing w:before="120"/>
        <w:jc w:val="both"/>
        <w:rPr>
          <w:rFonts w:asciiTheme="minorHAnsi" w:hAnsiTheme="minorHAnsi"/>
          <w:sz w:val="20"/>
        </w:rPr>
      </w:pPr>
    </w:p>
    <w:p w:rsidR="000806A7" w:rsidRDefault="000806A7" w:rsidP="000806A7">
      <w:pPr>
        <w:spacing w:before="120"/>
        <w:jc w:val="both"/>
        <w:rPr>
          <w:rFonts w:asciiTheme="minorHAnsi" w:hAnsiTheme="minorHAnsi"/>
        </w:rPr>
      </w:pPr>
      <w:r w:rsidRPr="002B36E2">
        <w:rPr>
          <w:rFonts w:asciiTheme="minorHAnsi" w:hAnsiTheme="minorHAnsi"/>
        </w:rPr>
        <w:t>Liebe Bewohner/In</w:t>
      </w:r>
      <w:r>
        <w:rPr>
          <w:rFonts w:asciiTheme="minorHAnsi" w:hAnsiTheme="minorHAnsi"/>
        </w:rPr>
        <w:t>nen</w:t>
      </w:r>
      <w:r w:rsidRPr="002B36E2">
        <w:rPr>
          <w:rFonts w:asciiTheme="minorHAnsi" w:hAnsiTheme="minorHAnsi"/>
        </w:rPr>
        <w:t xml:space="preserve"> des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{Lage}</w:t>
      </w:r>
      <w:r w:rsidRPr="002B36E2">
        <w:rPr>
          <w:rFonts w:asciiTheme="minorHAnsi" w:hAnsiTheme="minorHAnsi"/>
        </w:rPr>
        <w:t xml:space="preserve">, </w:t>
      </w:r>
    </w:p>
    <w:p w:rsidR="000806A7" w:rsidRDefault="000806A7" w:rsidP="000806A7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 xml:space="preserve">hier ist nun die Abrechnung der Verbrauchskosten für die Heizung </w:t>
      </w:r>
      <w:r>
        <w:rPr>
          <w:rFonts w:asciiTheme="minorHAnsi" w:hAnsiTheme="minorHAnsi"/>
          <w:sz w:val="20"/>
        </w:rPr>
        <w:t>für</w:t>
      </w:r>
      <w:r w:rsidR="00247483">
        <w:rPr>
          <w:rFonts w:asciiTheme="minorHAnsi" w:hAnsiTheme="minorHAnsi"/>
          <w:sz w:val="20"/>
        </w:rPr>
        <w:t xml:space="preserve"> </w:t>
      </w:r>
      <w:r w:rsidR="00247483">
        <w:rPr>
          <w:rFonts w:asciiTheme="minorHAnsi" w:hAnsiTheme="minorHAnsi"/>
          <w:sz w:val="20"/>
        </w:rPr>
        <w:t>{Jahr}</w:t>
      </w:r>
      <w:r w:rsidRPr="002B36E2">
        <w:rPr>
          <w:rFonts w:asciiTheme="minorHAnsi" w:hAnsiTheme="minorHAnsi"/>
          <w:sz w:val="20"/>
        </w:rPr>
        <w:t xml:space="preserve"> in eurer Wohnung.</w:t>
      </w:r>
    </w:p>
    <w:p w:rsidR="00DF0905" w:rsidRPr="002B36E2" w:rsidRDefault="00DF0905" w:rsidP="000806A7">
      <w:pPr>
        <w:spacing w:before="120"/>
        <w:jc w:val="both"/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956"/>
        <w:gridCol w:w="1657"/>
        <w:gridCol w:w="675"/>
        <w:gridCol w:w="2013"/>
        <w:gridCol w:w="1707"/>
      </w:tblGrid>
      <w:tr w:rsidR="000806A7" w:rsidTr="00F4517B">
        <w:tc>
          <w:tcPr>
            <w:tcW w:w="93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6A7" w:rsidRDefault="000806A7" w:rsidP="000806A7">
            <w:pPr>
              <w:spacing w:before="120"/>
              <w:jc w:val="both"/>
              <w:rPr>
                <w:rFonts w:asciiTheme="minorHAnsi" w:hAnsiTheme="minorHAnsi"/>
              </w:rPr>
            </w:pPr>
            <w:r w:rsidRPr="002B36E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Ihre Nr./Lage: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{Lage}</w:t>
            </w:r>
          </w:p>
        </w:tc>
      </w:tr>
      <w:tr w:rsidR="00F4517B" w:rsidTr="00F4517B">
        <w:tc>
          <w:tcPr>
            <w:tcW w:w="1318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0806A7" w:rsidRPr="002B36E2" w:rsidRDefault="000806A7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Wohnungsnummer                        u. Abnehmername</w:t>
            </w:r>
          </w:p>
        </w:tc>
        <w:tc>
          <w:tcPr>
            <w:tcW w:w="1981" w:type="dxa"/>
            <w:tcBorders>
              <w:top w:val="single" w:sz="12" w:space="0" w:color="auto"/>
            </w:tcBorders>
            <w:vAlign w:val="bottom"/>
          </w:tcPr>
          <w:p w:rsidR="000806A7" w:rsidRPr="002B36E2" w:rsidRDefault="000806A7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Verbrauchskosten 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–</w:t>
            </w: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VZ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(60%)</w:t>
            </w:r>
          </w:p>
        </w:tc>
        <w:tc>
          <w:tcPr>
            <w:tcW w:w="1678" w:type="dxa"/>
            <w:tcBorders>
              <w:top w:val="single" w:sz="12" w:space="0" w:color="auto"/>
            </w:tcBorders>
            <w:vAlign w:val="bottom"/>
          </w:tcPr>
          <w:p w:rsidR="000806A7" w:rsidRPr="002B36E2" w:rsidRDefault="000806A7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Grundkosten-VZ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(40%)</w:t>
            </w:r>
          </w:p>
        </w:tc>
        <w:tc>
          <w:tcPr>
            <w:tcW w:w="670" w:type="dxa"/>
            <w:tcBorders>
              <w:top w:val="single" w:sz="12" w:space="0" w:color="auto"/>
            </w:tcBorders>
            <w:vAlign w:val="bottom"/>
          </w:tcPr>
          <w:p w:rsidR="000806A7" w:rsidRPr="002B36E2" w:rsidRDefault="000806A7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</w:p>
        </w:tc>
        <w:tc>
          <w:tcPr>
            <w:tcW w:w="1993" w:type="dxa"/>
            <w:tcBorders>
              <w:top w:val="single" w:sz="12" w:space="0" w:color="auto"/>
            </w:tcBorders>
            <w:vAlign w:val="bottom"/>
          </w:tcPr>
          <w:p w:rsidR="000806A7" w:rsidRPr="002B36E2" w:rsidRDefault="00031804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Verbrauchskosten</w:t>
            </w:r>
          </w:p>
        </w:tc>
        <w:tc>
          <w:tcPr>
            <w:tcW w:w="1690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0806A7" w:rsidRPr="002B36E2" w:rsidRDefault="00031804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Grundkosten</w:t>
            </w:r>
          </w:p>
        </w:tc>
      </w:tr>
      <w:tr w:rsidR="00F4517B" w:rsidTr="00F4517B">
        <w:tc>
          <w:tcPr>
            <w:tcW w:w="1318" w:type="dxa"/>
            <w:tcBorders>
              <w:left w:val="single" w:sz="12" w:space="0" w:color="auto"/>
            </w:tcBorders>
            <w:vAlign w:val="bottom"/>
          </w:tcPr>
          <w:p w:rsidR="00F4517B" w:rsidRPr="008A744E" w:rsidRDefault="00F4517B" w:rsidP="00F4517B">
            <w:pPr>
              <w:rPr>
                <w:rFonts w:asciiTheme="minorHAnsi" w:hAnsiTheme="minorHAnsi" w:cs="Arial"/>
                <w:noProof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w:t>{Namen}</w:t>
            </w:r>
          </w:p>
        </w:tc>
        <w:tc>
          <w:tcPr>
            <w:tcW w:w="1981" w:type="dxa"/>
          </w:tcPr>
          <w:p w:rsidR="00F4517B" w:rsidRPr="00F4517B" w:rsidRDefault="00F4517B" w:rsidP="00F4517B">
            <w:pPr>
              <w:spacing w:before="120"/>
              <w:jc w:val="center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F4517B">
              <w:rPr>
                <w:rFonts w:asciiTheme="minorHAnsi" w:hAnsiTheme="minorHAnsi" w:cs="Arial"/>
                <w:noProof/>
                <w:sz w:val="20"/>
                <w:szCs w:val="20"/>
              </w:rPr>
              <w:t>{</w:t>
            </w:r>
            <w:r w:rsidRPr="00F4517B">
              <w:rPr>
                <w:rFonts w:asciiTheme="minorHAnsi" w:hAnsiTheme="minorHAnsi" w:cs="Arial"/>
                <w:noProof/>
                <w:sz w:val="20"/>
                <w:szCs w:val="20"/>
              </w:rPr>
              <w:t>VerbrauchskostenVorschuss</w:t>
            </w:r>
            <w:r w:rsidRPr="00F4517B">
              <w:rPr>
                <w:rFonts w:asciiTheme="minorHAnsi" w:hAnsiTheme="minorHAnsi" w:cs="Arial"/>
                <w:noProof/>
                <w:sz w:val="20"/>
                <w:szCs w:val="20"/>
              </w:rPr>
              <w:t>}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 xml:space="preserve"> €</w:t>
            </w:r>
          </w:p>
        </w:tc>
        <w:tc>
          <w:tcPr>
            <w:tcW w:w="1678" w:type="dxa"/>
          </w:tcPr>
          <w:p w:rsidR="00F4517B" w:rsidRPr="00F4517B" w:rsidRDefault="00F4517B" w:rsidP="00F4517B">
            <w:pPr>
              <w:spacing w:before="120"/>
              <w:jc w:val="center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F4517B">
              <w:rPr>
                <w:rFonts w:asciiTheme="minorHAnsi" w:hAnsiTheme="minorHAnsi" w:cs="Arial"/>
                <w:noProof/>
                <w:sz w:val="20"/>
                <w:szCs w:val="20"/>
              </w:rPr>
              <w:t>{GrundkostenVorschuss}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 xml:space="preserve"> €</w:t>
            </w:r>
          </w:p>
        </w:tc>
        <w:tc>
          <w:tcPr>
            <w:tcW w:w="670" w:type="dxa"/>
            <w:vAlign w:val="bottom"/>
          </w:tcPr>
          <w:p w:rsidR="00F4517B" w:rsidRPr="006A6CE9" w:rsidRDefault="00F4517B" w:rsidP="00F4517B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Schlüssel:</w:t>
            </w:r>
          </w:p>
        </w:tc>
        <w:tc>
          <w:tcPr>
            <w:tcW w:w="1993" w:type="dxa"/>
          </w:tcPr>
          <w:p w:rsidR="00F4517B" w:rsidRPr="00BF56E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{V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erbrauchskostenSchluessel}</w:t>
            </w:r>
          </w:p>
        </w:tc>
        <w:tc>
          <w:tcPr>
            <w:tcW w:w="1690" w:type="dxa"/>
            <w:tcBorders>
              <w:right w:val="single" w:sz="12" w:space="0" w:color="auto"/>
            </w:tcBorders>
          </w:tcPr>
          <w:p w:rsidR="00F4517B" w:rsidRPr="00BF56E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{Gr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undkostenSchluessel</w:t>
            </w: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}</w:t>
            </w:r>
          </w:p>
        </w:tc>
      </w:tr>
      <w:tr w:rsidR="00F4517B" w:rsidTr="00F4517B">
        <w:tc>
          <w:tcPr>
            <w:tcW w:w="1318" w:type="dxa"/>
            <w:tcBorders>
              <w:left w:val="single" w:sz="12" w:space="0" w:color="auto"/>
            </w:tcBorders>
            <w:vAlign w:val="bottom"/>
          </w:tcPr>
          <w:p w:rsidR="00F4517B" w:rsidRPr="006A6CE9" w:rsidRDefault="00F4517B" w:rsidP="00F4517B">
            <w:pPr>
              <w:rPr>
                <w:rFonts w:asciiTheme="minorHAnsi" w:hAnsiTheme="minorHAnsi" w:cs="Arial"/>
                <w:noProof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w:t>{Personenzahl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 xml:space="preserve">} </w:t>
            </w:r>
            <w:r w:rsidRPr="006A6CE9">
              <w:rPr>
                <w:rFonts w:asciiTheme="minorHAnsi" w:hAnsiTheme="minorHAnsi" w:cs="Arial"/>
                <w:noProof/>
                <w:sz w:val="20"/>
                <w:szCs w:val="20"/>
              </w:rPr>
              <w:t>Personen</w:t>
            </w:r>
          </w:p>
        </w:tc>
        <w:tc>
          <w:tcPr>
            <w:tcW w:w="1981" w:type="dxa"/>
          </w:tcPr>
          <w:p w:rsidR="00F4517B" w:rsidRDefault="00F4517B" w:rsidP="00F4517B">
            <w:pPr>
              <w:spacing w:before="120"/>
              <w:jc w:val="center"/>
              <w:rPr>
                <w:rFonts w:asciiTheme="minorHAnsi" w:hAnsiTheme="minorHAnsi"/>
              </w:rPr>
            </w:pPr>
            <w:r w:rsidRPr="00C32B67">
              <w:rPr>
                <w:rFonts w:asciiTheme="minorHAnsi" w:hAnsiTheme="minorHAnsi" w:cs="Arial"/>
                <w:sz w:val="20"/>
                <w:szCs w:val="20"/>
              </w:rPr>
              <w:t>x 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x 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>{Personenzahl}</w:t>
            </w:r>
          </w:p>
        </w:tc>
        <w:tc>
          <w:tcPr>
            <w:tcW w:w="1678" w:type="dxa"/>
          </w:tcPr>
          <w:p w:rsidR="00F4517B" w:rsidRDefault="00F4517B" w:rsidP="00F4517B">
            <w:pPr>
              <w:spacing w:before="120"/>
              <w:jc w:val="center"/>
              <w:rPr>
                <w:rFonts w:asciiTheme="minorHAnsi" w:hAnsiTheme="minorHAnsi"/>
              </w:rPr>
            </w:pPr>
            <w:r w:rsidRPr="00C32B67">
              <w:rPr>
                <w:rFonts w:asciiTheme="minorHAnsi" w:hAnsiTheme="minorHAnsi" w:cs="Arial"/>
                <w:sz w:val="20"/>
                <w:szCs w:val="20"/>
              </w:rPr>
              <w:t>x 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x 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>{Personenzahl}</w:t>
            </w:r>
          </w:p>
        </w:tc>
        <w:tc>
          <w:tcPr>
            <w:tcW w:w="670" w:type="dxa"/>
            <w:vAlign w:val="bottom"/>
          </w:tcPr>
          <w:p w:rsidR="00F4517B" w:rsidRPr="006A6CE9" w:rsidRDefault="00F4517B" w:rsidP="00F4517B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Anteile: </w:t>
            </w:r>
          </w:p>
        </w:tc>
        <w:tc>
          <w:tcPr>
            <w:tcW w:w="1993" w:type="dxa"/>
          </w:tcPr>
          <w:p w:rsidR="00F4517B" w:rsidRPr="00BF56E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{VerbrauchsAnteile}</w:t>
            </w:r>
          </w:p>
        </w:tc>
        <w:tc>
          <w:tcPr>
            <w:tcW w:w="1690" w:type="dxa"/>
            <w:tcBorders>
              <w:right w:val="single" w:sz="12" w:space="0" w:color="auto"/>
            </w:tcBorders>
          </w:tcPr>
          <w:p w:rsidR="00F4517B" w:rsidRPr="00BF56E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GrundAnteile}</w:t>
            </w:r>
          </w:p>
        </w:tc>
      </w:tr>
      <w:tr w:rsidR="00F4517B" w:rsidTr="00F4517B">
        <w:tc>
          <w:tcPr>
            <w:tcW w:w="1318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F4517B" w:rsidRPr="006A6CE9" w:rsidRDefault="00F4517B" w:rsidP="00F4517B">
            <w:pPr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191ACE">
              <w:rPr>
                <w:rFonts w:asciiTheme="minorHAnsi" w:hAnsiTheme="minorHAnsi" w:cs="Arial"/>
                <w:sz w:val="16"/>
                <w:szCs w:val="16"/>
              </w:rPr>
              <w:t>Vorauszahlungen: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:rsidR="00F4517B" w:rsidRPr="00F11E5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F11E5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</w:t>
            </w:r>
            <w:r w:rsidRPr="00031804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Verbrauchskosten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Gezahlt</w:t>
            </w:r>
            <w:r w:rsidRPr="00031804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} €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:rsidR="00F4517B" w:rsidRPr="00F11E5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0806A7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</w:t>
            </w:r>
            <w:r w:rsidRPr="000806A7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Grund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kosten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Gezahlt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} €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vAlign w:val="bottom"/>
          </w:tcPr>
          <w:p w:rsidR="00F4517B" w:rsidRPr="00C32B67" w:rsidRDefault="00F4517B" w:rsidP="00F4517B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Kosten: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:rsidR="00F4517B" w:rsidRPr="00BF56E0" w:rsidRDefault="00F4517B" w:rsidP="00F4517B">
            <w:pPr>
              <w:spacing w:before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{Ve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rbrauchs</w:t>
            </w:r>
            <w:r w:rsidR="00DB1C21">
              <w:rPr>
                <w:rFonts w:asciiTheme="minorHAnsi" w:hAnsiTheme="minorHAnsi" w:cs="Arial"/>
                <w:b/>
                <w:sz w:val="20"/>
                <w:szCs w:val="20"/>
              </w:rPr>
              <w:t>k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osten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} €</w:t>
            </w:r>
          </w:p>
        </w:tc>
        <w:tc>
          <w:tcPr>
            <w:tcW w:w="1690" w:type="dxa"/>
            <w:tcBorders>
              <w:bottom w:val="single" w:sz="4" w:space="0" w:color="auto"/>
              <w:right w:val="single" w:sz="12" w:space="0" w:color="auto"/>
            </w:tcBorders>
          </w:tcPr>
          <w:p w:rsidR="00F4517B" w:rsidRPr="00BF56E0" w:rsidRDefault="00F4517B" w:rsidP="00F4517B">
            <w:pPr>
              <w:spacing w:before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{G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rund</w:t>
            </w:r>
            <w:r w:rsidR="00DB1C21">
              <w:rPr>
                <w:rFonts w:asciiTheme="minorHAnsi" w:hAnsiTheme="minorHAnsi" w:cs="Arial"/>
                <w:b/>
                <w:sz w:val="20"/>
                <w:szCs w:val="20"/>
              </w:rPr>
              <w:t>k</w:t>
            </w:r>
            <w:bookmarkStart w:id="0" w:name="_GoBack"/>
            <w:bookmarkEnd w:id="0"/>
            <w:r>
              <w:rPr>
                <w:rFonts w:asciiTheme="minorHAnsi" w:hAnsiTheme="minorHAnsi" w:cs="Arial"/>
                <w:b/>
                <w:sz w:val="20"/>
                <w:szCs w:val="20"/>
              </w:rPr>
              <w:t>osten} €</w:t>
            </w:r>
          </w:p>
        </w:tc>
      </w:tr>
      <w:tr w:rsidR="00F4517B" w:rsidTr="00F4517B">
        <w:tc>
          <w:tcPr>
            <w:tcW w:w="4977" w:type="dxa"/>
            <w:gridSpan w:val="3"/>
            <w:tcBorders>
              <w:left w:val="single" w:sz="12" w:space="0" w:color="auto"/>
              <w:bottom w:val="double" w:sz="4" w:space="0" w:color="auto"/>
            </w:tcBorders>
          </w:tcPr>
          <w:p w:rsidR="00F4517B" w:rsidRDefault="00F4517B" w:rsidP="00F4517B">
            <w:pPr>
              <w:spacing w:before="120"/>
              <w:jc w:val="both"/>
              <w:rPr>
                <w:rFonts w:asciiTheme="minorHAnsi" w:hAnsiTheme="minorHAnsi"/>
              </w:rPr>
            </w:pPr>
          </w:p>
        </w:tc>
        <w:tc>
          <w:tcPr>
            <w:tcW w:w="670" w:type="dxa"/>
            <w:tcBorders>
              <w:bottom w:val="double" w:sz="4" w:space="0" w:color="auto"/>
            </w:tcBorders>
          </w:tcPr>
          <w:p w:rsidR="00F4517B" w:rsidRDefault="00F4517B" w:rsidP="00F4517B">
            <w:pPr>
              <w:spacing w:before="120"/>
              <w:jc w:val="both"/>
              <w:rPr>
                <w:rFonts w:asciiTheme="minorHAnsi" w:hAnsiTheme="minorHAnsi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Differenz</w:t>
            </w:r>
            <w:r>
              <w:rPr>
                <w:rFonts w:asciiTheme="minorHAnsi" w:hAnsiTheme="minorHAnsi" w:cs="Arial"/>
                <w:sz w:val="16"/>
                <w:szCs w:val="16"/>
              </w:rPr>
              <w:t>:</w:t>
            </w:r>
          </w:p>
        </w:tc>
        <w:tc>
          <w:tcPr>
            <w:tcW w:w="1993" w:type="dxa"/>
            <w:tcBorders>
              <w:bottom w:val="double" w:sz="4" w:space="0" w:color="auto"/>
            </w:tcBorders>
          </w:tcPr>
          <w:p w:rsidR="00F4517B" w:rsidRPr="00BF56E0" w:rsidRDefault="00F4517B" w:rsidP="00F4517B">
            <w:pPr>
              <w:spacing w:before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{Dif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ferenzVerbrauchskosten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} €</w:t>
            </w:r>
          </w:p>
        </w:tc>
        <w:tc>
          <w:tcPr>
            <w:tcW w:w="1690" w:type="dxa"/>
            <w:tcBorders>
              <w:bottom w:val="double" w:sz="4" w:space="0" w:color="auto"/>
              <w:right w:val="single" w:sz="12" w:space="0" w:color="auto"/>
            </w:tcBorders>
          </w:tcPr>
          <w:p w:rsidR="00F4517B" w:rsidRPr="00BF56E0" w:rsidRDefault="00F4517B" w:rsidP="00F4517B">
            <w:pPr>
              <w:spacing w:before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{Di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fferenzGrundkosten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} €</w:t>
            </w:r>
          </w:p>
        </w:tc>
      </w:tr>
      <w:tr w:rsidR="00F4517B" w:rsidTr="00F4517B">
        <w:tc>
          <w:tcPr>
            <w:tcW w:w="5647" w:type="dxa"/>
            <w:gridSpan w:val="4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:rsidR="00F4517B" w:rsidRPr="00F4517B" w:rsidRDefault="00F4517B" w:rsidP="00F4517B">
            <w:pPr>
              <w:spacing w:before="120"/>
              <w:jc w:val="right"/>
              <w:rPr>
                <w:rFonts w:asciiTheme="minorHAnsi" w:hAnsiTheme="minorHAnsi"/>
                <w:sz w:val="22"/>
              </w:rPr>
            </w:pPr>
            <w:r w:rsidRPr="00F4517B">
              <w:rPr>
                <w:rFonts w:asciiTheme="minorHAnsi" w:hAnsiTheme="minorHAnsi" w:cs="Arial"/>
                <w:b/>
                <w:sz w:val="22"/>
                <w:szCs w:val="20"/>
              </w:rPr>
              <w:t>Gesamtdifferenz:</w:t>
            </w:r>
          </w:p>
        </w:tc>
        <w:tc>
          <w:tcPr>
            <w:tcW w:w="3683" w:type="dxa"/>
            <w:gridSpan w:val="2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</w:tcPr>
          <w:p w:rsidR="00F4517B" w:rsidRPr="00F4517B" w:rsidRDefault="00F4517B" w:rsidP="00F4517B">
            <w:pPr>
              <w:spacing w:before="120"/>
              <w:jc w:val="right"/>
              <w:rPr>
                <w:rFonts w:asciiTheme="minorHAnsi" w:hAnsiTheme="minorHAnsi"/>
                <w:sz w:val="22"/>
              </w:rPr>
            </w:pPr>
            <w:r w:rsidRPr="00F4517B">
              <w:rPr>
                <w:rFonts w:asciiTheme="minorHAnsi" w:hAnsiTheme="minorHAnsi" w:cs="Arial"/>
                <w:b/>
                <w:sz w:val="22"/>
                <w:szCs w:val="20"/>
              </w:rPr>
              <w:t>{Differenz} €</w:t>
            </w:r>
          </w:p>
        </w:tc>
      </w:tr>
      <w:tr w:rsidR="00F4517B" w:rsidTr="00F4517B">
        <w:tc>
          <w:tcPr>
            <w:tcW w:w="93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3"/>
              <w:gridCol w:w="4524"/>
              <w:gridCol w:w="3024"/>
            </w:tblGrid>
            <w:tr w:rsidR="00F4517B" w:rsidTr="00C94F26">
              <w:trPr>
                <w:trHeight w:val="255"/>
              </w:trPr>
              <w:tc>
                <w:tcPr>
                  <w:tcW w:w="863" w:type="dxa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C32B67">
                    <w:rPr>
                      <w:rFonts w:asciiTheme="minorHAnsi" w:hAnsiTheme="minorHAnsi"/>
                      <w:sz w:val="16"/>
                      <w:szCs w:val="16"/>
                    </w:rPr>
                    <w:t>Legende</w:t>
                  </w:r>
                </w:p>
              </w:tc>
              <w:tc>
                <w:tcPr>
                  <w:tcW w:w="4524" w:type="dxa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C32B67">
                    <w:rPr>
                      <w:rFonts w:asciiTheme="minorHAnsi" w:hAnsiTheme="minorHAnsi"/>
                      <w:sz w:val="16"/>
                      <w:szCs w:val="16"/>
                    </w:rPr>
                    <w:t>negative Beträge bedeuten ‚zu wenig gezahlt‘, d.h. ihr müsst nachzahlen</w:t>
                  </w:r>
                </w:p>
              </w:tc>
              <w:tc>
                <w:tcPr>
                  <w:tcW w:w="3024" w:type="dxa"/>
                  <w:vMerge w:val="restart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</w:tc>
            </w:tr>
            <w:tr w:rsidR="00F4517B" w:rsidTr="00C94F26">
              <w:trPr>
                <w:trHeight w:val="250"/>
              </w:trPr>
              <w:tc>
                <w:tcPr>
                  <w:tcW w:w="863" w:type="dxa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4524" w:type="dxa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C32B67">
                    <w:rPr>
                      <w:rFonts w:asciiTheme="minorHAnsi" w:hAnsiTheme="minorHAnsi"/>
                      <w:sz w:val="16"/>
                      <w:szCs w:val="16"/>
                    </w:rPr>
                    <w:t>positive Beträge beeuten, ‚zu viel gezahlt‘, d.h. ihr bekommt Geld vom Haus zurück</w:t>
                  </w:r>
                </w:p>
              </w:tc>
              <w:tc>
                <w:tcPr>
                  <w:tcW w:w="3024" w:type="dxa"/>
                  <w:vMerge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</w:tc>
            </w:tr>
          </w:tbl>
          <w:p w:rsidR="00F4517B" w:rsidRDefault="00F4517B" w:rsidP="00F4517B">
            <w:pPr>
              <w:spacing w:before="120"/>
              <w:jc w:val="both"/>
              <w:rPr>
                <w:rFonts w:asciiTheme="minorHAnsi" w:hAnsiTheme="minorHAnsi"/>
              </w:rPr>
            </w:pPr>
          </w:p>
        </w:tc>
      </w:tr>
    </w:tbl>
    <w:p w:rsidR="000806A7" w:rsidRPr="002B36E2" w:rsidRDefault="000806A7" w:rsidP="000806A7">
      <w:pPr>
        <w:spacing w:before="120"/>
        <w:jc w:val="both"/>
        <w:rPr>
          <w:rFonts w:asciiTheme="minorHAnsi" w:hAnsiTheme="minorHAnsi"/>
        </w:rPr>
      </w:pPr>
    </w:p>
    <w:p w:rsidR="00DF0905" w:rsidRPr="002B36E2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>Die offizielle Abrechnung der Firma A+S, sowie eine Erläuterung der Finanzgruppe zur Abrechnung in der O45 Hausgemeinschaft sind bei gefügt.</w:t>
      </w:r>
    </w:p>
    <w:p w:rsidR="00DF0905" w:rsidRPr="002B36E2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{</w:t>
      </w:r>
      <w:r w:rsidRPr="00C758F6">
        <w:rPr>
          <w:rFonts w:ascii="Courier New" w:hAnsi="Courier New" w:cs="Courier New"/>
          <w:sz w:val="20"/>
        </w:rPr>
        <w:t>Schluss</w:t>
      </w:r>
      <w:r w:rsidR="00C758F6" w:rsidRPr="00C758F6">
        <w:rPr>
          <w:rFonts w:ascii="Courier New" w:hAnsi="Courier New" w:cs="Courier New"/>
          <w:sz w:val="20"/>
        </w:rPr>
        <w:t>S</w:t>
      </w:r>
      <w:r w:rsidRPr="00C758F6">
        <w:rPr>
          <w:rFonts w:ascii="Courier New" w:hAnsi="Courier New" w:cs="Courier New"/>
          <w:sz w:val="20"/>
        </w:rPr>
        <w:t>atz</w:t>
      </w:r>
      <w:r>
        <w:rPr>
          <w:rFonts w:asciiTheme="minorHAnsi" w:hAnsiTheme="minorHAnsi"/>
          <w:sz w:val="20"/>
        </w:rPr>
        <w:t>}</w:t>
      </w:r>
    </w:p>
    <w:p w:rsidR="00DF0905" w:rsidRPr="002B36E2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</w:p>
    <w:p w:rsidR="00DF0905" w:rsidRPr="002B36E2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>Mit freundlichen Grüßen</w:t>
      </w:r>
    </w:p>
    <w:p w:rsidR="00DF0905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</w:p>
    <w:p w:rsidR="00BF56E0" w:rsidRPr="002B36E2" w:rsidRDefault="00BF56E0" w:rsidP="00DF0905">
      <w:pPr>
        <w:spacing w:before="120"/>
        <w:jc w:val="both"/>
        <w:rPr>
          <w:rFonts w:asciiTheme="minorHAnsi" w:hAnsiTheme="minorHAnsi"/>
          <w:sz w:val="20"/>
        </w:rPr>
      </w:pPr>
    </w:p>
    <w:p w:rsidR="00DF0905" w:rsidRPr="002B36E2" w:rsidRDefault="00DF0905" w:rsidP="00DF0905">
      <w:pPr>
        <w:widowControl w:val="0"/>
        <w:spacing w:before="120" w:line="16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Detlef Haupt</w:t>
      </w:r>
    </w:p>
    <w:p w:rsidR="00616F00" w:rsidRPr="00DF0905" w:rsidRDefault="00DF0905" w:rsidP="00DF0905">
      <w:pPr>
        <w:widowControl w:val="0"/>
        <w:spacing w:before="120" w:line="160" w:lineRule="exact"/>
        <w:rPr>
          <w:rFonts w:asciiTheme="minorHAnsi" w:hAnsiTheme="minorHAnsi"/>
          <w:sz w:val="16"/>
        </w:rPr>
      </w:pPr>
      <w:r w:rsidRPr="002B36E2">
        <w:rPr>
          <w:rFonts w:asciiTheme="minorHAnsi" w:hAnsiTheme="minorHAnsi"/>
          <w:sz w:val="16"/>
        </w:rPr>
        <w:t xml:space="preserve">- für die Geschäftsführung – </w:t>
      </w:r>
    </w:p>
    <w:sectPr w:rsidR="00616F00" w:rsidRPr="00DF0905" w:rsidSect="00DF0905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E43" w:rsidRDefault="00224E43" w:rsidP="000806A7">
      <w:r>
        <w:separator/>
      </w:r>
    </w:p>
  </w:endnote>
  <w:endnote w:type="continuationSeparator" w:id="0">
    <w:p w:rsidR="00224E43" w:rsidRDefault="00224E43" w:rsidP="0008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6A7" w:rsidRPr="002B36E2" w:rsidRDefault="000806A7" w:rsidP="000806A7">
    <w:pPr>
      <w:pStyle w:val="BodyText2"/>
      <w:jc w:val="center"/>
      <w:rPr>
        <w:rFonts w:asciiTheme="minorHAnsi" w:hAnsiTheme="minorHAnsi"/>
      </w:rPr>
    </w:pPr>
    <w:r w:rsidRPr="002B36E2">
      <w:rPr>
        <w:rFonts w:asciiTheme="minorHAnsi" w:hAnsiTheme="minorHAnsi"/>
      </w:rPr>
      <w:t xml:space="preserve">Oranienstraße 45 GmbH, eingetragen beim AG Charlottenburg, HRB 90580, </w:t>
    </w:r>
    <w:r w:rsidRPr="002B36E2">
      <w:rPr>
        <w:rFonts w:asciiTheme="minorHAnsi" w:hAnsiTheme="minorHAnsi"/>
      </w:rPr>
      <w:br/>
      <w:t>Geschäftsführung: R. Martins Samuel, D. Haupt</w:t>
    </w:r>
    <w:r w:rsidRPr="002B36E2">
      <w:rPr>
        <w:rFonts w:asciiTheme="minorHAnsi" w:hAnsiTheme="minorHAnsi"/>
      </w:rPr>
      <w:br/>
      <w:t>Kontoverbindung: Nr. 34778400, BLZ 430 609 67, GLS Gemeinschaftsbank</w:t>
    </w:r>
  </w:p>
  <w:p w:rsidR="000806A7" w:rsidRPr="000806A7" w:rsidRDefault="000806A7" w:rsidP="000806A7">
    <w:pPr>
      <w:pStyle w:val="Footer"/>
      <w:tabs>
        <w:tab w:val="clear" w:pos="4680"/>
        <w:tab w:val="clear" w:pos="9360"/>
        <w:tab w:val="left" w:pos="3030"/>
      </w:tabs>
      <w:rPr>
        <w:lang w:val="de-DE"/>
      </w:rPr>
    </w:pPr>
    <w:r>
      <w:rPr>
        <w:lang w:val="de-D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E43" w:rsidRDefault="00224E43" w:rsidP="000806A7">
      <w:r>
        <w:separator/>
      </w:r>
    </w:p>
  </w:footnote>
  <w:footnote w:type="continuationSeparator" w:id="0">
    <w:p w:rsidR="00224E43" w:rsidRDefault="00224E43" w:rsidP="00080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6A7" w:rsidRPr="00CD604C" w:rsidRDefault="000806A7" w:rsidP="000806A7">
    <w:pPr>
      <w:pStyle w:val="Heading1"/>
      <w:rPr>
        <w:rFonts w:ascii="Comic Sans MS" w:hAnsi="Comic Sans MS"/>
      </w:rPr>
    </w:pPr>
    <w:r w:rsidRPr="00CD604C">
      <w:rPr>
        <w:rFonts w:ascii="Comic Sans MS" w:hAnsi="Comic Sans MS"/>
      </w:rPr>
      <w:t>Oranienstraße 45 GmbH</w:t>
    </w:r>
  </w:p>
  <w:p w:rsidR="000806A7" w:rsidRDefault="000806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7"/>
    <w:rsid w:val="00031804"/>
    <w:rsid w:val="000806A7"/>
    <w:rsid w:val="00224E43"/>
    <w:rsid w:val="00247483"/>
    <w:rsid w:val="00616F00"/>
    <w:rsid w:val="00841B99"/>
    <w:rsid w:val="00BF56E0"/>
    <w:rsid w:val="00C758F6"/>
    <w:rsid w:val="00DB1C21"/>
    <w:rsid w:val="00DF0905"/>
    <w:rsid w:val="00F11E50"/>
    <w:rsid w:val="00F4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F15F"/>
  <w15:chartTrackingRefBased/>
  <w15:docId w15:val="{6E6BA8E8-AB92-4625-80CE-F356CD5B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0806A7"/>
    <w:pPr>
      <w:keepNext/>
      <w:pBdr>
        <w:bottom w:val="single" w:sz="4" w:space="1" w:color="auto"/>
      </w:pBdr>
      <w:spacing w:before="120"/>
      <w:jc w:val="right"/>
      <w:outlineLvl w:val="0"/>
    </w:pPr>
    <w:rPr>
      <w:rFonts w:ascii="Century Gothic" w:hAnsi="Century Gothic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6A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806A7"/>
  </w:style>
  <w:style w:type="paragraph" w:styleId="Footer">
    <w:name w:val="footer"/>
    <w:basedOn w:val="Normal"/>
    <w:link w:val="FooterChar"/>
    <w:uiPriority w:val="99"/>
    <w:unhideWhenUsed/>
    <w:rsid w:val="000806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806A7"/>
  </w:style>
  <w:style w:type="character" w:customStyle="1" w:styleId="Heading1Char">
    <w:name w:val="Heading 1 Char"/>
    <w:basedOn w:val="DefaultParagraphFont"/>
    <w:link w:val="Heading1"/>
    <w:rsid w:val="000806A7"/>
    <w:rPr>
      <w:rFonts w:ascii="Century Gothic" w:eastAsia="Times New Roman" w:hAnsi="Century Gothic" w:cs="Times New Roman"/>
      <w:sz w:val="28"/>
      <w:szCs w:val="24"/>
      <w:lang w:val="de-DE" w:eastAsia="de-DE"/>
    </w:rPr>
  </w:style>
  <w:style w:type="paragraph" w:styleId="BodyText2">
    <w:name w:val="Body Text 2"/>
    <w:basedOn w:val="Normal"/>
    <w:link w:val="BodyText2Char"/>
    <w:rsid w:val="000806A7"/>
    <w:pPr>
      <w:pBdr>
        <w:top w:val="single" w:sz="4" w:space="1" w:color="auto"/>
      </w:pBdr>
      <w:spacing w:before="120"/>
    </w:pPr>
    <w:rPr>
      <w:rFonts w:ascii="Century Gothic" w:hAnsi="Century Gothic"/>
      <w:sz w:val="18"/>
    </w:rPr>
  </w:style>
  <w:style w:type="character" w:customStyle="1" w:styleId="BodyText2Char">
    <w:name w:val="Body Text 2 Char"/>
    <w:basedOn w:val="DefaultParagraphFont"/>
    <w:link w:val="BodyText2"/>
    <w:rsid w:val="000806A7"/>
    <w:rPr>
      <w:rFonts w:ascii="Century Gothic" w:eastAsia="Times New Roman" w:hAnsi="Century Gothic" w:cs="Times New Roman"/>
      <w:sz w:val="18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080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2019-06-02T09:31:00Z</dcterms:created>
  <dcterms:modified xsi:type="dcterms:W3CDTF">2019-06-02T10:12:00Z</dcterms:modified>
</cp:coreProperties>
</file>