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5F3" w:rsidRDefault="007F65F3" w:rsidP="005E7691">
      <w:pPr>
        <w:jc w:val="center"/>
        <w:rPr>
          <w:rFonts w:ascii="Arial" w:hAnsi="Arial" w:cs="Arial"/>
          <w:sz w:val="48"/>
          <w:szCs w:val="48"/>
        </w:rPr>
      </w:pPr>
    </w:p>
    <w:p w:rsidR="007F65F3" w:rsidRDefault="007F65F3" w:rsidP="005E7691">
      <w:pPr>
        <w:jc w:val="center"/>
        <w:rPr>
          <w:rFonts w:ascii="Arial" w:hAnsi="Arial" w:cs="Arial"/>
          <w:sz w:val="48"/>
          <w:szCs w:val="48"/>
        </w:rPr>
      </w:pPr>
    </w:p>
    <w:p w:rsidR="005E7691" w:rsidRPr="00153E43" w:rsidRDefault="005E7691" w:rsidP="005E7691">
      <w:pPr>
        <w:jc w:val="center"/>
        <w:rPr>
          <w:rFonts w:ascii="Arial" w:hAnsi="Arial" w:cs="Arial"/>
          <w:color w:val="000000"/>
          <w:sz w:val="48"/>
          <w:szCs w:val="48"/>
        </w:rPr>
      </w:pPr>
      <w:r w:rsidRPr="00153E43">
        <w:rPr>
          <w:rFonts w:ascii="Arial" w:hAnsi="Arial" w:cs="Arial"/>
          <w:sz w:val="48"/>
          <w:szCs w:val="48"/>
        </w:rPr>
        <w:t xml:space="preserve">Lab </w:t>
      </w:r>
      <w:r w:rsidR="00622958" w:rsidRPr="00153E43">
        <w:rPr>
          <w:rFonts w:ascii="Arial" w:hAnsi="Arial" w:cs="Arial"/>
          <w:sz w:val="48"/>
          <w:szCs w:val="48"/>
        </w:rPr>
        <w:t>Exercise</w:t>
      </w:r>
      <w:r w:rsidRPr="00153E43">
        <w:rPr>
          <w:rFonts w:ascii="Arial" w:hAnsi="Arial" w:cs="Arial"/>
          <w:sz w:val="48"/>
          <w:szCs w:val="48"/>
        </w:rPr>
        <w:t xml:space="preserve"> Number </w:t>
      </w:r>
      <w:r w:rsidR="00674F42">
        <w:rPr>
          <w:rFonts w:ascii="Arial" w:hAnsi="Arial" w:cs="Arial"/>
          <w:sz w:val="48"/>
          <w:szCs w:val="48"/>
        </w:rPr>
        <w:t>0</w:t>
      </w:r>
      <w:r w:rsidR="00FE3D8B">
        <w:rPr>
          <w:rFonts w:ascii="Arial" w:hAnsi="Arial" w:cs="Arial"/>
          <w:sz w:val="48"/>
          <w:szCs w:val="48"/>
        </w:rPr>
        <w:t>3</w:t>
      </w:r>
    </w:p>
    <w:p w:rsidR="005E7691" w:rsidRPr="00153E43" w:rsidRDefault="005E7691" w:rsidP="005E7691">
      <w:pPr>
        <w:jc w:val="center"/>
        <w:rPr>
          <w:rFonts w:ascii="Arial" w:hAnsi="Arial" w:cs="Arial"/>
          <w:color w:val="000000"/>
          <w:sz w:val="48"/>
          <w:szCs w:val="48"/>
        </w:rPr>
      </w:pPr>
    </w:p>
    <w:p w:rsidR="00FE3D8B" w:rsidRDefault="00DA7A4D" w:rsidP="00DA7A4D">
      <w:pPr>
        <w:tabs>
          <w:tab w:val="left" w:pos="3042"/>
        </w:tabs>
        <w:jc w:val="center"/>
        <w:rPr>
          <w:rFonts w:ascii="Arial" w:hAnsi="Arial" w:cs="Arial"/>
          <w:color w:val="000000"/>
          <w:sz w:val="48"/>
          <w:szCs w:val="48"/>
        </w:rPr>
      </w:pPr>
      <w:r w:rsidRPr="00DA7A4D">
        <w:rPr>
          <w:rFonts w:ascii="Arial" w:hAnsi="Arial" w:cs="Arial"/>
          <w:color w:val="000000"/>
          <w:sz w:val="48"/>
          <w:szCs w:val="48"/>
        </w:rPr>
        <w:t xml:space="preserve">Developing a Simple 68000 </w:t>
      </w:r>
      <w:r>
        <w:rPr>
          <w:rFonts w:ascii="Arial" w:hAnsi="Arial" w:cs="Arial"/>
          <w:color w:val="000000"/>
          <w:sz w:val="48"/>
          <w:szCs w:val="48"/>
        </w:rPr>
        <w:br/>
      </w:r>
      <w:r w:rsidRPr="00DA7A4D">
        <w:rPr>
          <w:rFonts w:ascii="Arial" w:hAnsi="Arial" w:cs="Arial"/>
          <w:color w:val="000000"/>
          <w:sz w:val="48"/>
          <w:szCs w:val="48"/>
        </w:rPr>
        <w:t>Assembly Code (Block Copy)</w:t>
      </w:r>
    </w:p>
    <w:p w:rsidR="00FE3D8B" w:rsidRDefault="00FE3D8B" w:rsidP="00FE3D8B">
      <w:pPr>
        <w:jc w:val="center"/>
        <w:rPr>
          <w:rFonts w:ascii="Arial" w:hAnsi="Arial" w:cs="Arial"/>
          <w:color w:val="000000"/>
          <w:sz w:val="36"/>
          <w:szCs w:val="36"/>
        </w:rPr>
      </w:pPr>
    </w:p>
    <w:p w:rsidR="00674F42" w:rsidRDefault="00444616" w:rsidP="004E4213">
      <w:pPr>
        <w:rPr>
          <w:rFonts w:ascii="Arial" w:hAnsi="Arial" w:cs="Arial"/>
          <w:color w:val="000000"/>
          <w:sz w:val="36"/>
          <w:szCs w:val="36"/>
        </w:rPr>
      </w:pPr>
      <w:r>
        <w:rPr>
          <w:rFonts w:ascii="Arial" w:hAnsi="Arial" w:cs="Arial"/>
          <w:color w:val="000000"/>
          <w:sz w:val="36"/>
          <w:szCs w:val="36"/>
        </w:rPr>
        <w:t xml:space="preserve"> </w:t>
      </w:r>
    </w:p>
    <w:p w:rsidR="004E4213" w:rsidRPr="007F65F3" w:rsidRDefault="004E4213" w:rsidP="004E4213">
      <w:pPr>
        <w:rPr>
          <w:rFonts w:ascii="Arial" w:hAnsi="Arial" w:cs="Arial"/>
          <w:color w:val="000000"/>
          <w:sz w:val="36"/>
          <w:szCs w:val="36"/>
        </w:rPr>
      </w:pPr>
      <w:r w:rsidRPr="007F65F3">
        <w:rPr>
          <w:rFonts w:ascii="Arial" w:hAnsi="Arial" w:cs="Arial"/>
          <w:color w:val="000000"/>
          <w:sz w:val="36"/>
          <w:szCs w:val="36"/>
        </w:rPr>
        <w:t xml:space="preserve">Lab Partners: </w:t>
      </w:r>
    </w:p>
    <w:p w:rsidR="00674F42" w:rsidRDefault="00674F42" w:rsidP="00674F42">
      <w:pPr>
        <w:ind w:firstLine="720"/>
        <w:rPr>
          <w:rFonts w:ascii="Arial" w:hAnsi="Arial" w:cs="Arial"/>
          <w:color w:val="000000"/>
          <w:sz w:val="36"/>
          <w:szCs w:val="36"/>
        </w:rPr>
      </w:pPr>
      <w:r>
        <w:rPr>
          <w:rFonts w:ascii="Arial" w:hAnsi="Arial" w:cs="Arial"/>
          <w:color w:val="000000"/>
          <w:sz w:val="36"/>
          <w:szCs w:val="36"/>
        </w:rPr>
        <w:t xml:space="preserve">Gabriel Stroe </w:t>
      </w:r>
    </w:p>
    <w:p w:rsidR="00A37E24" w:rsidRDefault="00674F42" w:rsidP="00674F42">
      <w:pPr>
        <w:ind w:firstLine="720"/>
        <w:rPr>
          <w:rFonts w:ascii="Arial" w:hAnsi="Arial" w:cs="Arial"/>
          <w:color w:val="000000"/>
          <w:sz w:val="36"/>
          <w:szCs w:val="36"/>
        </w:rPr>
      </w:pPr>
      <w:r>
        <w:rPr>
          <w:rFonts w:ascii="Arial" w:hAnsi="Arial" w:cs="Arial"/>
          <w:color w:val="000000"/>
          <w:sz w:val="36"/>
          <w:szCs w:val="36"/>
        </w:rPr>
        <w:t>Mostapha Baydoun</w:t>
      </w:r>
    </w:p>
    <w:p w:rsidR="00674F42" w:rsidRPr="007F65F3" w:rsidRDefault="00674F42" w:rsidP="004E4213">
      <w:pPr>
        <w:rPr>
          <w:rFonts w:ascii="Arial" w:hAnsi="Arial" w:cs="Arial"/>
          <w:color w:val="000000"/>
          <w:sz w:val="36"/>
          <w:szCs w:val="36"/>
        </w:rPr>
      </w:pPr>
    </w:p>
    <w:p w:rsidR="00674F42" w:rsidRDefault="00674F42" w:rsidP="00A37E24">
      <w:pPr>
        <w:rPr>
          <w:rFonts w:ascii="Arial" w:hAnsi="Arial" w:cs="Arial"/>
          <w:b/>
        </w:rPr>
      </w:pPr>
    </w:p>
    <w:p w:rsidR="00674F42" w:rsidRDefault="00674F42" w:rsidP="00A37E24">
      <w:pPr>
        <w:rPr>
          <w:rFonts w:ascii="Arial" w:hAnsi="Arial" w:cs="Arial"/>
          <w:b/>
        </w:rPr>
      </w:pPr>
    </w:p>
    <w:p w:rsidR="00674F42" w:rsidRDefault="00674F42" w:rsidP="00A37E24">
      <w:pPr>
        <w:rPr>
          <w:rFonts w:ascii="Arial" w:hAnsi="Arial" w:cs="Arial"/>
          <w:b/>
        </w:rPr>
      </w:pPr>
    </w:p>
    <w:p w:rsidR="00674F42" w:rsidRDefault="00674F42" w:rsidP="00A37E24">
      <w:pPr>
        <w:rPr>
          <w:rFonts w:ascii="Arial" w:hAnsi="Arial" w:cs="Arial"/>
          <w:b/>
        </w:rPr>
      </w:pPr>
    </w:p>
    <w:p w:rsidR="00674F42" w:rsidRDefault="00674F42" w:rsidP="00A37E24">
      <w:pPr>
        <w:rPr>
          <w:rFonts w:ascii="Arial" w:hAnsi="Arial" w:cs="Arial"/>
          <w:b/>
        </w:rPr>
      </w:pPr>
    </w:p>
    <w:p w:rsidR="00A37E24" w:rsidRPr="00674F42" w:rsidRDefault="00A37E24" w:rsidP="00A37E24">
      <w:pPr>
        <w:rPr>
          <w:rFonts w:ascii="Arial" w:hAnsi="Arial" w:cs="Arial"/>
          <w:b/>
        </w:rPr>
      </w:pPr>
      <w:r w:rsidRPr="00A37E24">
        <w:rPr>
          <w:rFonts w:ascii="Arial" w:hAnsi="Arial" w:cs="Arial"/>
          <w:b/>
        </w:rPr>
        <w:t>Academic Honor Code</w:t>
      </w:r>
      <w:r>
        <w:rPr>
          <w:rFonts w:ascii="Arial" w:hAnsi="Arial" w:cs="Arial"/>
          <w:b/>
        </w:rPr>
        <w:t>:</w:t>
      </w:r>
    </w:p>
    <w:p w:rsidR="00A37E24" w:rsidRPr="00674F42" w:rsidRDefault="00A37E24" w:rsidP="00674F42">
      <w:pPr>
        <w:jc w:val="center"/>
        <w:rPr>
          <w:rFonts w:asciiTheme="minorHAnsi" w:hAnsiTheme="minorHAnsi" w:cs="Arial"/>
          <w:i/>
          <w:sz w:val="36"/>
          <w:szCs w:val="36"/>
        </w:rPr>
      </w:pPr>
      <w:r w:rsidRPr="00674F42">
        <w:rPr>
          <w:rFonts w:asciiTheme="minorHAnsi" w:hAnsiTheme="minorHAnsi" w:cs="Arial"/>
          <w:i/>
          <w:sz w:val="36"/>
          <w:szCs w:val="36"/>
        </w:rPr>
        <w:t>"I have neither given nor received unauthorized aid in completing this work, nor have I presented someone else’s work as my own"</w:t>
      </w:r>
    </w:p>
    <w:p w:rsidR="00A37E24" w:rsidRPr="007F65F3" w:rsidRDefault="00A37E24" w:rsidP="004E4213">
      <w:pPr>
        <w:rPr>
          <w:rFonts w:ascii="Arial" w:hAnsi="Arial" w:cs="Arial"/>
          <w:color w:val="000000"/>
          <w:sz w:val="36"/>
          <w:szCs w:val="36"/>
        </w:rPr>
      </w:pPr>
    </w:p>
    <w:p w:rsidR="00674F42" w:rsidRDefault="00674F42" w:rsidP="004E4213">
      <w:pPr>
        <w:rPr>
          <w:rFonts w:ascii="Arial" w:hAnsi="Arial" w:cs="Arial"/>
          <w:color w:val="000000"/>
          <w:sz w:val="36"/>
          <w:szCs w:val="36"/>
        </w:rPr>
      </w:pPr>
    </w:p>
    <w:p w:rsidR="00674F42" w:rsidRDefault="00674F42" w:rsidP="004E4213">
      <w:pPr>
        <w:rPr>
          <w:rFonts w:ascii="Arial" w:hAnsi="Arial" w:cs="Arial"/>
          <w:color w:val="000000"/>
          <w:sz w:val="36"/>
          <w:szCs w:val="36"/>
        </w:rPr>
      </w:pPr>
    </w:p>
    <w:p w:rsidR="00674F42" w:rsidRDefault="00674F42" w:rsidP="004E4213">
      <w:pPr>
        <w:rPr>
          <w:rFonts w:ascii="Arial" w:hAnsi="Arial" w:cs="Arial"/>
          <w:color w:val="000000"/>
          <w:sz w:val="36"/>
          <w:szCs w:val="36"/>
        </w:rPr>
      </w:pPr>
    </w:p>
    <w:p w:rsidR="00674F42" w:rsidRDefault="00674F42" w:rsidP="004E4213">
      <w:pPr>
        <w:rPr>
          <w:rFonts w:ascii="Arial" w:hAnsi="Arial" w:cs="Arial"/>
          <w:color w:val="000000"/>
          <w:sz w:val="36"/>
          <w:szCs w:val="36"/>
        </w:rPr>
      </w:pPr>
    </w:p>
    <w:p w:rsidR="00674F42" w:rsidRDefault="00674F42" w:rsidP="004E4213">
      <w:pPr>
        <w:rPr>
          <w:rFonts w:ascii="Arial" w:hAnsi="Arial" w:cs="Arial"/>
          <w:color w:val="000000"/>
          <w:sz w:val="36"/>
          <w:szCs w:val="36"/>
        </w:rPr>
      </w:pPr>
    </w:p>
    <w:p w:rsidR="004E4213" w:rsidRPr="007F65F3" w:rsidRDefault="004E4213" w:rsidP="004E4213">
      <w:pPr>
        <w:rPr>
          <w:rFonts w:ascii="Arial" w:hAnsi="Arial" w:cs="Arial"/>
          <w:color w:val="000000"/>
          <w:sz w:val="36"/>
          <w:szCs w:val="36"/>
        </w:rPr>
      </w:pPr>
      <w:r w:rsidRPr="007F65F3">
        <w:rPr>
          <w:rFonts w:ascii="Arial" w:hAnsi="Arial" w:cs="Arial"/>
          <w:color w:val="000000"/>
          <w:sz w:val="36"/>
          <w:szCs w:val="36"/>
        </w:rPr>
        <w:t xml:space="preserve">Lab Dates: </w:t>
      </w:r>
      <w:r w:rsidR="001D0986">
        <w:rPr>
          <w:rFonts w:ascii="Arial" w:hAnsi="Arial" w:cs="Arial"/>
          <w:color w:val="000000"/>
          <w:sz w:val="36"/>
          <w:szCs w:val="36"/>
        </w:rPr>
        <w:t>1/28/16 – 2/4</w:t>
      </w:r>
      <w:r w:rsidR="00674F42">
        <w:rPr>
          <w:rFonts w:ascii="Arial" w:hAnsi="Arial" w:cs="Arial"/>
          <w:color w:val="000000"/>
          <w:sz w:val="36"/>
          <w:szCs w:val="36"/>
        </w:rPr>
        <w:t>/16</w:t>
      </w:r>
    </w:p>
    <w:p w:rsidR="004E4213" w:rsidRPr="007F65F3" w:rsidRDefault="004E4213" w:rsidP="004E4213">
      <w:pPr>
        <w:rPr>
          <w:rFonts w:ascii="Arial" w:hAnsi="Arial" w:cs="Arial"/>
          <w:color w:val="000000"/>
          <w:sz w:val="36"/>
          <w:szCs w:val="36"/>
        </w:rPr>
      </w:pPr>
      <w:r w:rsidRPr="007F65F3">
        <w:rPr>
          <w:rFonts w:ascii="Arial" w:hAnsi="Arial" w:cs="Arial"/>
          <w:color w:val="000000"/>
          <w:sz w:val="36"/>
          <w:szCs w:val="36"/>
        </w:rPr>
        <w:t xml:space="preserve">Date Submitted: </w:t>
      </w:r>
      <w:r w:rsidR="00674F42">
        <w:rPr>
          <w:rFonts w:ascii="Arial" w:hAnsi="Arial" w:cs="Arial"/>
          <w:color w:val="000000"/>
          <w:sz w:val="36"/>
          <w:szCs w:val="36"/>
        </w:rPr>
        <w:t>1/28/16</w:t>
      </w:r>
    </w:p>
    <w:p w:rsidR="00EE066E" w:rsidRPr="007F65F3" w:rsidRDefault="00EE066E" w:rsidP="004E4213">
      <w:pPr>
        <w:rPr>
          <w:rFonts w:ascii="Arial" w:hAnsi="Arial" w:cs="Arial"/>
          <w:color w:val="000000"/>
          <w:sz w:val="36"/>
          <w:szCs w:val="36"/>
        </w:rPr>
      </w:pPr>
    </w:p>
    <w:p w:rsidR="00EE199B" w:rsidRPr="00EE199B" w:rsidRDefault="004A58A8" w:rsidP="00EE199B">
      <w:pPr>
        <w:pStyle w:val="Heading1"/>
      </w:pPr>
      <w:r w:rsidRPr="004A58A8">
        <w:br w:type="page"/>
      </w:r>
      <w:r w:rsidR="00153E43" w:rsidRPr="00153E43">
        <w:lastRenderedPageBreak/>
        <w:t>Introduction:</w:t>
      </w:r>
    </w:p>
    <w:p w:rsidR="00FC4B8B" w:rsidRPr="00B403B9" w:rsidRDefault="00FC4B8B" w:rsidP="00FC4B8B">
      <w:pPr>
        <w:rPr>
          <w:rFonts w:ascii="Arial" w:hAnsi="Arial" w:cs="Arial"/>
        </w:rPr>
      </w:pPr>
      <w:r w:rsidRPr="00B403B9">
        <w:rPr>
          <w:rFonts w:ascii="Arial" w:hAnsi="Arial" w:cs="Arial"/>
        </w:rPr>
        <w:t>The purpose of this lab was to</w:t>
      </w:r>
      <w:r>
        <w:rPr>
          <w:rFonts w:ascii="Arial" w:hAnsi="Arial" w:cs="Arial"/>
        </w:rPr>
        <w:t xml:space="preserve"> get familiar with Block Copy in </w:t>
      </w:r>
      <w:r>
        <w:rPr>
          <w:rFonts w:ascii="Arial" w:hAnsi="Arial" w:cs="Arial"/>
        </w:rPr>
        <w:t>Assembly</w:t>
      </w:r>
      <w:r>
        <w:rPr>
          <w:rFonts w:ascii="Arial" w:hAnsi="Arial" w:cs="Arial"/>
        </w:rPr>
        <w:t xml:space="preserve"> Code. </w:t>
      </w:r>
      <w:r w:rsidRPr="00B403B9">
        <w:rPr>
          <w:rFonts w:ascii="Arial" w:hAnsi="Arial" w:cs="Arial"/>
        </w:rPr>
        <w:t>Th</w:t>
      </w:r>
      <w:r>
        <w:rPr>
          <w:rFonts w:ascii="Arial" w:hAnsi="Arial" w:cs="Arial"/>
        </w:rPr>
        <w:t xml:space="preserve">is lab taught </w:t>
      </w:r>
      <w:r w:rsidRPr="00B403B9">
        <w:rPr>
          <w:rFonts w:ascii="Arial" w:hAnsi="Arial" w:cs="Arial"/>
        </w:rPr>
        <w:t xml:space="preserve">us </w:t>
      </w:r>
      <w:r>
        <w:rPr>
          <w:rFonts w:ascii="Arial" w:hAnsi="Arial" w:cs="Arial"/>
        </w:rPr>
        <w:t>how to copy a block of characters using bra</w:t>
      </w:r>
      <w:r>
        <w:rPr>
          <w:rFonts w:ascii="Arial" w:hAnsi="Arial" w:cs="Arial"/>
        </w:rPr>
        <w:t>n</w:t>
      </w:r>
      <w:r>
        <w:rPr>
          <w:rFonts w:ascii="Arial" w:hAnsi="Arial" w:cs="Arial"/>
        </w:rPr>
        <w:t>ch and decrement bra</w:t>
      </w:r>
      <w:r>
        <w:rPr>
          <w:rFonts w:ascii="Arial" w:hAnsi="Arial" w:cs="Arial"/>
        </w:rPr>
        <w:t>n</w:t>
      </w:r>
      <w:r>
        <w:rPr>
          <w:rFonts w:ascii="Arial" w:hAnsi="Arial" w:cs="Arial"/>
        </w:rPr>
        <w:t>ch tools, (Bcc &amp; DBcc).</w:t>
      </w:r>
    </w:p>
    <w:p w:rsidR="00674F42" w:rsidRDefault="00D66726" w:rsidP="00B403B9">
      <w:pPr>
        <w:pStyle w:val="Heading1"/>
      </w:pPr>
      <w:r>
        <w:t>Required Resources</w:t>
      </w:r>
      <w:r w:rsidR="00B403B9">
        <w:t>:</w:t>
      </w:r>
    </w:p>
    <w:tbl>
      <w:tblPr>
        <w:tblStyle w:val="TableGrid"/>
        <w:tblW w:w="9355" w:type="dxa"/>
        <w:tblLook w:val="01E0" w:firstRow="1" w:lastRow="1" w:firstColumn="1" w:lastColumn="1" w:noHBand="0" w:noVBand="0"/>
      </w:tblPr>
      <w:tblGrid>
        <w:gridCol w:w="5035"/>
        <w:gridCol w:w="4320"/>
      </w:tblGrid>
      <w:tr w:rsidR="00D66726" w:rsidRPr="00D66726" w:rsidTr="00D66726">
        <w:tc>
          <w:tcPr>
            <w:tcW w:w="9355" w:type="dxa"/>
            <w:gridSpan w:val="2"/>
            <w:shd w:val="solid" w:color="auto" w:fill="000000"/>
          </w:tcPr>
          <w:p w:rsidR="00D66726" w:rsidRPr="00D66726" w:rsidRDefault="00D66726" w:rsidP="00D66726">
            <w:pPr>
              <w:tabs>
                <w:tab w:val="left" w:pos="5295"/>
              </w:tabs>
              <w:rPr>
                <w:rFonts w:ascii="Arial" w:hAnsi="Arial" w:cs="Arial"/>
                <w:color w:val="FFFFFF"/>
                <w:sz w:val="36"/>
                <w:szCs w:val="36"/>
              </w:rPr>
            </w:pPr>
            <w:r w:rsidRPr="00D66726">
              <w:rPr>
                <w:rFonts w:ascii="Arial" w:hAnsi="Arial" w:cs="Arial"/>
                <w:color w:val="FFFFFF"/>
                <w:sz w:val="36"/>
                <w:szCs w:val="36"/>
              </w:rPr>
              <w:t xml:space="preserve">Lab </w:t>
            </w:r>
            <w:r>
              <w:rPr>
                <w:rFonts w:ascii="Arial" w:hAnsi="Arial" w:cs="Arial"/>
                <w:color w:val="FFFFFF"/>
                <w:sz w:val="36"/>
                <w:szCs w:val="36"/>
              </w:rPr>
              <w:t>Resource</w:t>
            </w:r>
            <w:r w:rsidRPr="00D66726">
              <w:rPr>
                <w:rFonts w:ascii="Arial" w:hAnsi="Arial" w:cs="Arial"/>
                <w:color w:val="FFFFFF"/>
                <w:sz w:val="36"/>
                <w:szCs w:val="36"/>
              </w:rPr>
              <w:t xml:space="preserve"> Identification:</w:t>
            </w:r>
            <w:r w:rsidRPr="00D66726">
              <w:rPr>
                <w:rFonts w:ascii="Arial" w:hAnsi="Arial" w:cs="Arial"/>
                <w:color w:val="FFFFFF"/>
                <w:sz w:val="36"/>
                <w:szCs w:val="36"/>
              </w:rPr>
              <w:tab/>
            </w:r>
          </w:p>
        </w:tc>
      </w:tr>
      <w:tr w:rsidR="00D66726" w:rsidRPr="00D66726" w:rsidTr="00D66726">
        <w:tc>
          <w:tcPr>
            <w:tcW w:w="5035" w:type="dxa"/>
          </w:tcPr>
          <w:p w:rsidR="00D66726" w:rsidRPr="00D66726" w:rsidRDefault="00674F42" w:rsidP="00D66726">
            <w:pPr>
              <w:rPr>
                <w:rFonts w:ascii="Arial" w:hAnsi="Arial" w:cs="Arial"/>
                <w:color w:val="000000"/>
                <w:sz w:val="32"/>
                <w:szCs w:val="36"/>
              </w:rPr>
            </w:pPr>
            <w:r>
              <w:rPr>
                <w:rFonts w:ascii="Arial" w:hAnsi="Arial" w:cs="Arial"/>
                <w:color w:val="000000"/>
                <w:sz w:val="32"/>
                <w:szCs w:val="36"/>
              </w:rPr>
              <w:t>Easy68k Assembler</w:t>
            </w:r>
          </w:p>
        </w:tc>
        <w:tc>
          <w:tcPr>
            <w:tcW w:w="4320" w:type="dxa"/>
          </w:tcPr>
          <w:p w:rsidR="00D66726" w:rsidRPr="00D66726" w:rsidRDefault="00B403B9" w:rsidP="00674F42">
            <w:pPr>
              <w:rPr>
                <w:rFonts w:ascii="Arial" w:hAnsi="Arial" w:cs="Arial"/>
                <w:color w:val="000000"/>
                <w:sz w:val="32"/>
                <w:szCs w:val="36"/>
              </w:rPr>
            </w:pPr>
            <w:r>
              <w:rPr>
                <w:rFonts w:ascii="Arial" w:hAnsi="Arial" w:cs="Arial"/>
                <w:color w:val="000000"/>
                <w:sz w:val="32"/>
                <w:szCs w:val="36"/>
              </w:rPr>
              <w:t>v5.15.04</w:t>
            </w:r>
          </w:p>
        </w:tc>
      </w:tr>
    </w:tbl>
    <w:p w:rsidR="00D66726" w:rsidRPr="00D66726" w:rsidRDefault="00D66726" w:rsidP="00D66726">
      <w:pPr>
        <w:rPr>
          <w:rFonts w:ascii="Arial" w:hAnsi="Arial" w:cs="Arial"/>
          <w:color w:val="0000FF"/>
        </w:rPr>
      </w:pPr>
    </w:p>
    <w:p w:rsidR="0065007B" w:rsidRDefault="00415606" w:rsidP="0019778A">
      <w:pPr>
        <w:pStyle w:val="Heading1"/>
      </w:pPr>
      <w:r>
        <w:t>Lab Description &amp; Pre-Lab</w:t>
      </w:r>
      <w:r w:rsidRPr="00153E43">
        <w:t>:</w:t>
      </w:r>
    </w:p>
    <w:p w:rsidR="0065007B" w:rsidRDefault="00DA7A4D" w:rsidP="0019778A">
      <w:pPr>
        <w:pStyle w:val="Heading1"/>
        <w:rPr>
          <w:b w:val="0"/>
          <w:sz w:val="24"/>
        </w:rPr>
      </w:pPr>
      <w:r>
        <w:rPr>
          <w:b w:val="0"/>
          <w:sz w:val="24"/>
        </w:rPr>
        <w:t>This was the first lab that actually has us making code. To create the code that was ask of us, we wrote a pseudo-code to help out with the logic.</w:t>
      </w:r>
    </w:p>
    <w:p w:rsidR="00DA7A4D" w:rsidRDefault="00DA7A4D" w:rsidP="00DA7A4D"/>
    <w:p w:rsidR="00DA7A4D" w:rsidRPr="00DA7A4D" w:rsidRDefault="00DA7A4D" w:rsidP="00DA7A4D">
      <w:pPr>
        <w:rPr>
          <w:color w:val="92D050"/>
        </w:rPr>
      </w:pPr>
      <w:r>
        <w:t>Load Input Table in Address 1</w:t>
      </w:r>
      <w:r>
        <w:tab/>
      </w:r>
      <w:r>
        <w:tab/>
      </w:r>
      <w:r w:rsidRPr="00DA7A4D">
        <w:rPr>
          <w:color w:val="92D050"/>
        </w:rPr>
        <w:t xml:space="preserve">// </w:t>
      </w:r>
      <w:r>
        <w:rPr>
          <w:color w:val="92D050"/>
        </w:rPr>
        <w:t>Loads the table starting points</w:t>
      </w:r>
    </w:p>
    <w:p w:rsidR="00DA7A4D" w:rsidRDefault="00DA7A4D" w:rsidP="00DA7A4D">
      <w:r>
        <w:t>Load Output Table in Address 2</w:t>
      </w:r>
      <w:r>
        <w:tab/>
      </w:r>
      <w:r>
        <w:tab/>
      </w:r>
    </w:p>
    <w:p w:rsidR="00DA7A4D" w:rsidRPr="00DA7A4D" w:rsidRDefault="00DA7A4D" w:rsidP="00DA7A4D">
      <w:pPr>
        <w:rPr>
          <w:color w:val="92D050"/>
        </w:rPr>
      </w:pPr>
      <w:r>
        <w:t>Store 63 in register 1</w:t>
      </w:r>
      <w:r>
        <w:tab/>
      </w:r>
      <w:r>
        <w:tab/>
      </w:r>
      <w:r>
        <w:tab/>
      </w:r>
      <w:r>
        <w:tab/>
      </w:r>
      <w:r>
        <w:rPr>
          <w:color w:val="92D050"/>
        </w:rPr>
        <w:t>// 63 since the first iteration is done before the count</w:t>
      </w:r>
    </w:p>
    <w:p w:rsidR="00DA7A4D" w:rsidRPr="00DA7A4D" w:rsidRDefault="00DA7A4D" w:rsidP="00DA7A4D">
      <w:pPr>
        <w:rPr>
          <w:color w:val="92D050"/>
        </w:rPr>
      </w:pPr>
      <w:r>
        <w:t>Move Byte and increase address point</w:t>
      </w:r>
      <w:r>
        <w:tab/>
      </w:r>
      <w:r>
        <w:rPr>
          <w:color w:val="92D050"/>
        </w:rPr>
        <w:t>// loop start</w:t>
      </w:r>
    </w:p>
    <w:p w:rsidR="00DA7A4D" w:rsidRDefault="00DA7A4D" w:rsidP="00DA7A4D">
      <w:r>
        <w:t>Decrement value in register 1</w:t>
      </w:r>
    </w:p>
    <w:p w:rsidR="00DA7A4D" w:rsidRDefault="00DA7A4D" w:rsidP="00DA7A4D">
      <w:r>
        <w:t>Branch to loop start if register 1 != 0</w:t>
      </w:r>
    </w:p>
    <w:p w:rsidR="00DA7A4D" w:rsidRPr="00DA7A4D" w:rsidRDefault="00DA7A4D" w:rsidP="00DA7A4D"/>
    <w:p w:rsidR="0019778A" w:rsidRPr="00153E43" w:rsidRDefault="0019778A" w:rsidP="0019778A">
      <w:pPr>
        <w:pStyle w:val="Heading1"/>
      </w:pPr>
      <w:r>
        <w:t>Set-up and Procedure</w:t>
      </w:r>
      <w:r w:rsidRPr="00153E43">
        <w:t>:</w:t>
      </w:r>
    </w:p>
    <w:p w:rsidR="00FC4B8B" w:rsidRPr="00B403B9" w:rsidRDefault="00FC4B8B" w:rsidP="00FC4B8B">
      <w:pPr>
        <w:rPr>
          <w:rFonts w:ascii="Arial" w:hAnsi="Arial" w:cs="Arial"/>
        </w:rPr>
      </w:pPr>
      <w:r w:rsidRPr="00B403B9">
        <w:rPr>
          <w:rFonts w:ascii="Arial" w:hAnsi="Arial" w:cs="Arial"/>
        </w:rPr>
        <w:t xml:space="preserve">We typed the </w:t>
      </w:r>
      <w:r>
        <w:rPr>
          <w:rFonts w:ascii="Arial" w:hAnsi="Arial" w:cs="Arial"/>
        </w:rPr>
        <w:t>quotation that is 83 characters long in Easy68K simulator. We copied the quotation to an add</w:t>
      </w:r>
      <w:r>
        <w:rPr>
          <w:rFonts w:ascii="Arial" w:hAnsi="Arial" w:cs="Arial"/>
        </w:rPr>
        <w:t>ress register and by using the b</w:t>
      </w:r>
      <w:r>
        <w:rPr>
          <w:rFonts w:ascii="Arial" w:hAnsi="Arial" w:cs="Arial"/>
        </w:rPr>
        <w:t>ra</w:t>
      </w:r>
      <w:r>
        <w:rPr>
          <w:rFonts w:ascii="Arial" w:hAnsi="Arial" w:cs="Arial"/>
        </w:rPr>
        <w:t>n</w:t>
      </w:r>
      <w:r>
        <w:rPr>
          <w:rFonts w:ascii="Arial" w:hAnsi="Arial" w:cs="Arial"/>
        </w:rPr>
        <w:t>ch tools we copied a 64 characters from the quotation into a different address register. We ran the code and checked the memory location if the block were copied as we wanted. Then we checked for clock cycles and noted how many instructions we have used in our code.</w:t>
      </w:r>
    </w:p>
    <w:p w:rsidR="0019778A" w:rsidRPr="00153E43" w:rsidRDefault="0019778A" w:rsidP="0019778A">
      <w:pPr>
        <w:pStyle w:val="Heading1"/>
      </w:pPr>
      <w:r>
        <w:t>Results</w:t>
      </w:r>
      <w:r w:rsidRPr="00153E43">
        <w:t>:</w:t>
      </w:r>
    </w:p>
    <w:p w:rsidR="00FC4B8B" w:rsidRDefault="00FC4B8B" w:rsidP="00FC4B8B">
      <w:pPr>
        <w:rPr>
          <w:rFonts w:ascii="Arial" w:hAnsi="Arial" w:cs="Arial"/>
        </w:rPr>
      </w:pPr>
      <w:r>
        <w:rPr>
          <w:rFonts w:ascii="Arial" w:hAnsi="Arial" w:cs="Arial"/>
        </w:rPr>
        <w:t xml:space="preserve">The 64 characters were copied from the 83 character quotation using brach and decrement branch tool. </w:t>
      </w:r>
    </w:p>
    <w:p w:rsidR="00FC4B8B" w:rsidRDefault="00FC4B8B" w:rsidP="00FC4B8B">
      <w:pPr>
        <w:rPr>
          <w:rFonts w:ascii="Arial" w:hAnsi="Arial" w:cs="Arial"/>
        </w:rPr>
      </w:pPr>
      <w:r>
        <w:rPr>
          <w:rFonts w:ascii="Arial" w:hAnsi="Arial" w:cs="Arial"/>
        </w:rPr>
        <w:t>Below are the results of each variation:</w:t>
      </w:r>
    </w:p>
    <w:tbl>
      <w:tblPr>
        <w:tblW w:w="6400" w:type="dxa"/>
        <w:tblLook w:val="04A0" w:firstRow="1" w:lastRow="0" w:firstColumn="1" w:lastColumn="0" w:noHBand="0" w:noVBand="1"/>
      </w:tblPr>
      <w:tblGrid>
        <w:gridCol w:w="2160"/>
        <w:gridCol w:w="1060"/>
        <w:gridCol w:w="1060"/>
        <w:gridCol w:w="1060"/>
        <w:gridCol w:w="1060"/>
      </w:tblGrid>
      <w:tr w:rsidR="00FC4B8B" w:rsidTr="00FC4B8B">
        <w:trPr>
          <w:trHeight w:val="288"/>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C4B8B" w:rsidRDefault="00FC4B8B">
            <w:pPr>
              <w:rPr>
                <w:rFonts w:ascii="Calibri" w:hAnsi="Calibri"/>
                <w:color w:val="000000"/>
                <w:sz w:val="22"/>
                <w:szCs w:val="22"/>
              </w:rPr>
            </w:pPr>
            <w:r>
              <w:rPr>
                <w:rFonts w:ascii="Calibri" w:hAnsi="Calibri"/>
                <w:color w:val="000000"/>
                <w:sz w:val="22"/>
                <w:szCs w:val="22"/>
              </w:rPr>
              <w:t> </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FC4B8B" w:rsidRDefault="00FC4B8B">
            <w:pPr>
              <w:rPr>
                <w:rFonts w:ascii="Calibri" w:hAnsi="Calibri"/>
                <w:color w:val="000000"/>
                <w:sz w:val="22"/>
                <w:szCs w:val="22"/>
              </w:rPr>
            </w:pPr>
            <w:r>
              <w:rPr>
                <w:rFonts w:ascii="Calibri" w:hAnsi="Calibri"/>
                <w:color w:val="000000"/>
                <w:sz w:val="22"/>
                <w:szCs w:val="22"/>
              </w:rPr>
              <w:t>Bcc.B</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FC4B8B" w:rsidRDefault="00FC4B8B">
            <w:pPr>
              <w:rPr>
                <w:rFonts w:ascii="Calibri" w:hAnsi="Calibri"/>
                <w:color w:val="000000"/>
                <w:sz w:val="22"/>
                <w:szCs w:val="22"/>
              </w:rPr>
            </w:pPr>
            <w:r>
              <w:rPr>
                <w:rFonts w:ascii="Calibri" w:hAnsi="Calibri"/>
                <w:color w:val="000000"/>
                <w:sz w:val="22"/>
                <w:szCs w:val="22"/>
              </w:rPr>
              <w:t>Bcc.W</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FC4B8B" w:rsidRDefault="00FC4B8B">
            <w:pPr>
              <w:rPr>
                <w:rFonts w:ascii="Calibri" w:hAnsi="Calibri"/>
                <w:color w:val="000000"/>
                <w:sz w:val="22"/>
                <w:szCs w:val="22"/>
              </w:rPr>
            </w:pPr>
            <w:r>
              <w:rPr>
                <w:rFonts w:ascii="Calibri" w:hAnsi="Calibri"/>
                <w:color w:val="000000"/>
                <w:sz w:val="22"/>
                <w:szCs w:val="22"/>
              </w:rPr>
              <w:t>Bcc.L</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FC4B8B" w:rsidRDefault="00FC4B8B">
            <w:pPr>
              <w:rPr>
                <w:rFonts w:ascii="Calibri" w:hAnsi="Calibri"/>
                <w:color w:val="000000"/>
                <w:sz w:val="22"/>
                <w:szCs w:val="22"/>
              </w:rPr>
            </w:pPr>
            <w:r>
              <w:rPr>
                <w:rFonts w:ascii="Calibri" w:hAnsi="Calibri"/>
                <w:color w:val="000000"/>
                <w:sz w:val="22"/>
                <w:szCs w:val="22"/>
              </w:rPr>
              <w:t>DBcc.L</w:t>
            </w:r>
          </w:p>
        </w:tc>
      </w:tr>
      <w:tr w:rsidR="00FC4B8B" w:rsidTr="00FC4B8B">
        <w:trPr>
          <w:trHeight w:val="288"/>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FC4B8B" w:rsidRDefault="00FC4B8B">
            <w:pPr>
              <w:rPr>
                <w:rFonts w:ascii="Calibri" w:hAnsi="Calibri"/>
                <w:color w:val="000000"/>
                <w:sz w:val="22"/>
                <w:szCs w:val="22"/>
              </w:rPr>
            </w:pPr>
            <w:r>
              <w:rPr>
                <w:rFonts w:ascii="Calibri" w:hAnsi="Calibri"/>
                <w:color w:val="000000"/>
                <w:sz w:val="22"/>
                <w:szCs w:val="22"/>
              </w:rPr>
              <w:t>Number of Instructions</w:t>
            </w:r>
          </w:p>
        </w:tc>
        <w:tc>
          <w:tcPr>
            <w:tcW w:w="1060" w:type="dxa"/>
            <w:tcBorders>
              <w:top w:val="nil"/>
              <w:left w:val="nil"/>
              <w:bottom w:val="single" w:sz="4" w:space="0" w:color="auto"/>
              <w:right w:val="single" w:sz="4" w:space="0" w:color="auto"/>
            </w:tcBorders>
            <w:shd w:val="clear" w:color="auto" w:fill="auto"/>
            <w:noWrap/>
            <w:vAlign w:val="bottom"/>
            <w:hideMark/>
          </w:tcPr>
          <w:p w:rsidR="00FC4B8B" w:rsidRDefault="00FC4B8B">
            <w:pPr>
              <w:jc w:val="right"/>
              <w:rPr>
                <w:rFonts w:ascii="Calibri" w:hAnsi="Calibri"/>
                <w:color w:val="000000"/>
                <w:sz w:val="22"/>
                <w:szCs w:val="22"/>
              </w:rPr>
            </w:pPr>
            <w:r>
              <w:rPr>
                <w:rFonts w:ascii="Calibri" w:hAnsi="Calibri"/>
                <w:color w:val="000000"/>
                <w:sz w:val="22"/>
                <w:szCs w:val="22"/>
              </w:rPr>
              <w:t>7</w:t>
            </w:r>
          </w:p>
        </w:tc>
        <w:tc>
          <w:tcPr>
            <w:tcW w:w="1060" w:type="dxa"/>
            <w:tcBorders>
              <w:top w:val="nil"/>
              <w:left w:val="nil"/>
              <w:bottom w:val="single" w:sz="4" w:space="0" w:color="auto"/>
              <w:right w:val="single" w:sz="4" w:space="0" w:color="auto"/>
            </w:tcBorders>
            <w:shd w:val="clear" w:color="auto" w:fill="auto"/>
            <w:noWrap/>
            <w:vAlign w:val="bottom"/>
            <w:hideMark/>
          </w:tcPr>
          <w:p w:rsidR="00FC4B8B" w:rsidRDefault="00FC4B8B">
            <w:pPr>
              <w:jc w:val="right"/>
              <w:rPr>
                <w:rFonts w:ascii="Calibri" w:hAnsi="Calibri"/>
                <w:color w:val="000000"/>
                <w:sz w:val="22"/>
                <w:szCs w:val="22"/>
              </w:rPr>
            </w:pPr>
            <w:r>
              <w:rPr>
                <w:rFonts w:ascii="Calibri" w:hAnsi="Calibri"/>
                <w:color w:val="000000"/>
                <w:sz w:val="22"/>
                <w:szCs w:val="22"/>
              </w:rPr>
              <w:t>7</w:t>
            </w:r>
          </w:p>
        </w:tc>
        <w:tc>
          <w:tcPr>
            <w:tcW w:w="1060" w:type="dxa"/>
            <w:tcBorders>
              <w:top w:val="nil"/>
              <w:left w:val="nil"/>
              <w:bottom w:val="single" w:sz="4" w:space="0" w:color="auto"/>
              <w:right w:val="single" w:sz="4" w:space="0" w:color="auto"/>
            </w:tcBorders>
            <w:shd w:val="clear" w:color="auto" w:fill="auto"/>
            <w:noWrap/>
            <w:vAlign w:val="bottom"/>
            <w:hideMark/>
          </w:tcPr>
          <w:p w:rsidR="00FC4B8B" w:rsidRDefault="00FC4B8B">
            <w:pPr>
              <w:jc w:val="right"/>
              <w:rPr>
                <w:rFonts w:ascii="Calibri" w:hAnsi="Calibri"/>
                <w:color w:val="000000"/>
                <w:sz w:val="22"/>
                <w:szCs w:val="22"/>
              </w:rPr>
            </w:pPr>
            <w:r>
              <w:rPr>
                <w:rFonts w:ascii="Calibri" w:hAnsi="Calibri"/>
                <w:color w:val="000000"/>
                <w:sz w:val="22"/>
                <w:szCs w:val="22"/>
              </w:rPr>
              <w:t>7</w:t>
            </w:r>
          </w:p>
        </w:tc>
        <w:tc>
          <w:tcPr>
            <w:tcW w:w="1060" w:type="dxa"/>
            <w:tcBorders>
              <w:top w:val="nil"/>
              <w:left w:val="nil"/>
              <w:bottom w:val="single" w:sz="4" w:space="0" w:color="auto"/>
              <w:right w:val="single" w:sz="4" w:space="0" w:color="auto"/>
            </w:tcBorders>
            <w:shd w:val="clear" w:color="auto" w:fill="auto"/>
            <w:noWrap/>
            <w:vAlign w:val="bottom"/>
            <w:hideMark/>
          </w:tcPr>
          <w:p w:rsidR="00FC4B8B" w:rsidRDefault="00FC4B8B">
            <w:pPr>
              <w:jc w:val="right"/>
              <w:rPr>
                <w:rFonts w:ascii="Calibri" w:hAnsi="Calibri"/>
                <w:color w:val="000000"/>
                <w:sz w:val="22"/>
                <w:szCs w:val="22"/>
              </w:rPr>
            </w:pPr>
            <w:r>
              <w:rPr>
                <w:rFonts w:ascii="Calibri" w:hAnsi="Calibri"/>
                <w:color w:val="000000"/>
                <w:sz w:val="22"/>
                <w:szCs w:val="22"/>
              </w:rPr>
              <w:t>6</w:t>
            </w:r>
          </w:p>
        </w:tc>
      </w:tr>
      <w:tr w:rsidR="00FC4B8B" w:rsidTr="00FC4B8B">
        <w:trPr>
          <w:trHeight w:val="288"/>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FC4B8B" w:rsidRDefault="00FC4B8B">
            <w:pPr>
              <w:rPr>
                <w:rFonts w:ascii="Calibri" w:hAnsi="Calibri"/>
                <w:color w:val="000000"/>
                <w:sz w:val="22"/>
                <w:szCs w:val="22"/>
              </w:rPr>
            </w:pPr>
            <w:r>
              <w:rPr>
                <w:rFonts w:ascii="Calibri" w:hAnsi="Calibri"/>
                <w:color w:val="000000"/>
                <w:sz w:val="22"/>
                <w:szCs w:val="22"/>
              </w:rPr>
              <w:t>Code size (Bytes)</w:t>
            </w:r>
          </w:p>
        </w:tc>
        <w:tc>
          <w:tcPr>
            <w:tcW w:w="1060" w:type="dxa"/>
            <w:tcBorders>
              <w:top w:val="nil"/>
              <w:left w:val="nil"/>
              <w:bottom w:val="single" w:sz="4" w:space="0" w:color="auto"/>
              <w:right w:val="single" w:sz="4" w:space="0" w:color="auto"/>
            </w:tcBorders>
            <w:shd w:val="clear" w:color="auto" w:fill="auto"/>
            <w:noWrap/>
            <w:vAlign w:val="bottom"/>
            <w:hideMark/>
          </w:tcPr>
          <w:p w:rsidR="00FC4B8B" w:rsidRDefault="00FC4B8B">
            <w:pPr>
              <w:jc w:val="right"/>
              <w:rPr>
                <w:rFonts w:ascii="Calibri" w:hAnsi="Calibri"/>
                <w:color w:val="000000"/>
                <w:sz w:val="22"/>
                <w:szCs w:val="22"/>
              </w:rPr>
            </w:pPr>
            <w:r>
              <w:rPr>
                <w:rFonts w:ascii="Calibri" w:hAnsi="Calibri"/>
                <w:color w:val="000000"/>
                <w:sz w:val="22"/>
                <w:szCs w:val="22"/>
              </w:rPr>
              <w:t>24</w:t>
            </w:r>
          </w:p>
        </w:tc>
        <w:tc>
          <w:tcPr>
            <w:tcW w:w="1060" w:type="dxa"/>
            <w:tcBorders>
              <w:top w:val="nil"/>
              <w:left w:val="nil"/>
              <w:bottom w:val="single" w:sz="4" w:space="0" w:color="auto"/>
              <w:right w:val="single" w:sz="4" w:space="0" w:color="auto"/>
            </w:tcBorders>
            <w:shd w:val="clear" w:color="auto" w:fill="auto"/>
            <w:noWrap/>
            <w:vAlign w:val="bottom"/>
            <w:hideMark/>
          </w:tcPr>
          <w:p w:rsidR="00FC4B8B" w:rsidRDefault="00FC4B8B">
            <w:pPr>
              <w:jc w:val="right"/>
              <w:rPr>
                <w:rFonts w:ascii="Calibri" w:hAnsi="Calibri"/>
                <w:color w:val="000000"/>
                <w:sz w:val="22"/>
                <w:szCs w:val="22"/>
              </w:rPr>
            </w:pPr>
            <w:r>
              <w:rPr>
                <w:rFonts w:ascii="Calibri" w:hAnsi="Calibri"/>
                <w:color w:val="000000"/>
                <w:sz w:val="22"/>
                <w:szCs w:val="22"/>
              </w:rPr>
              <w:t>24</w:t>
            </w:r>
          </w:p>
        </w:tc>
        <w:tc>
          <w:tcPr>
            <w:tcW w:w="1060" w:type="dxa"/>
            <w:tcBorders>
              <w:top w:val="nil"/>
              <w:left w:val="nil"/>
              <w:bottom w:val="single" w:sz="4" w:space="0" w:color="auto"/>
              <w:right w:val="single" w:sz="4" w:space="0" w:color="auto"/>
            </w:tcBorders>
            <w:shd w:val="clear" w:color="auto" w:fill="auto"/>
            <w:noWrap/>
            <w:vAlign w:val="bottom"/>
            <w:hideMark/>
          </w:tcPr>
          <w:p w:rsidR="00FC4B8B" w:rsidRDefault="00FC4B8B">
            <w:pPr>
              <w:jc w:val="right"/>
              <w:rPr>
                <w:rFonts w:ascii="Calibri" w:hAnsi="Calibri"/>
                <w:color w:val="000000"/>
                <w:sz w:val="22"/>
                <w:szCs w:val="22"/>
              </w:rPr>
            </w:pPr>
            <w:r>
              <w:rPr>
                <w:rFonts w:ascii="Calibri" w:hAnsi="Calibri"/>
                <w:color w:val="000000"/>
                <w:sz w:val="22"/>
                <w:szCs w:val="22"/>
              </w:rPr>
              <w:t>24</w:t>
            </w:r>
          </w:p>
        </w:tc>
        <w:tc>
          <w:tcPr>
            <w:tcW w:w="1060" w:type="dxa"/>
            <w:tcBorders>
              <w:top w:val="nil"/>
              <w:left w:val="nil"/>
              <w:bottom w:val="single" w:sz="4" w:space="0" w:color="auto"/>
              <w:right w:val="single" w:sz="4" w:space="0" w:color="auto"/>
            </w:tcBorders>
            <w:shd w:val="clear" w:color="auto" w:fill="auto"/>
            <w:noWrap/>
            <w:vAlign w:val="bottom"/>
            <w:hideMark/>
          </w:tcPr>
          <w:p w:rsidR="00FC4B8B" w:rsidRDefault="00FC4B8B">
            <w:pPr>
              <w:jc w:val="right"/>
              <w:rPr>
                <w:rFonts w:ascii="Calibri" w:hAnsi="Calibri"/>
                <w:color w:val="000000"/>
                <w:sz w:val="22"/>
                <w:szCs w:val="22"/>
              </w:rPr>
            </w:pPr>
            <w:r>
              <w:rPr>
                <w:rFonts w:ascii="Calibri" w:hAnsi="Calibri"/>
                <w:color w:val="000000"/>
                <w:sz w:val="22"/>
                <w:szCs w:val="22"/>
              </w:rPr>
              <w:t>28</w:t>
            </w:r>
          </w:p>
        </w:tc>
      </w:tr>
      <w:tr w:rsidR="00FC4B8B" w:rsidTr="00FC4B8B">
        <w:trPr>
          <w:trHeight w:val="288"/>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FC4B8B" w:rsidRDefault="00FC4B8B">
            <w:pPr>
              <w:rPr>
                <w:rFonts w:ascii="Calibri" w:hAnsi="Calibri"/>
                <w:color w:val="000000"/>
                <w:sz w:val="22"/>
                <w:szCs w:val="22"/>
              </w:rPr>
            </w:pPr>
            <w:r>
              <w:rPr>
                <w:rFonts w:ascii="Calibri" w:hAnsi="Calibri"/>
                <w:color w:val="000000"/>
                <w:sz w:val="22"/>
                <w:szCs w:val="22"/>
              </w:rPr>
              <w:t>Number of clock cycles</w:t>
            </w:r>
          </w:p>
        </w:tc>
        <w:tc>
          <w:tcPr>
            <w:tcW w:w="1060" w:type="dxa"/>
            <w:tcBorders>
              <w:top w:val="nil"/>
              <w:left w:val="nil"/>
              <w:bottom w:val="single" w:sz="4" w:space="0" w:color="auto"/>
              <w:right w:val="single" w:sz="4" w:space="0" w:color="auto"/>
            </w:tcBorders>
            <w:shd w:val="clear" w:color="auto" w:fill="auto"/>
            <w:noWrap/>
            <w:vAlign w:val="bottom"/>
            <w:hideMark/>
          </w:tcPr>
          <w:p w:rsidR="00FC4B8B" w:rsidRDefault="00FC4B8B">
            <w:pPr>
              <w:jc w:val="right"/>
              <w:rPr>
                <w:rFonts w:ascii="Calibri" w:hAnsi="Calibri"/>
                <w:color w:val="000000"/>
                <w:sz w:val="22"/>
                <w:szCs w:val="22"/>
              </w:rPr>
            </w:pPr>
            <w:r>
              <w:rPr>
                <w:rFonts w:ascii="Calibri" w:hAnsi="Calibri"/>
                <w:color w:val="000000"/>
                <w:sz w:val="22"/>
                <w:szCs w:val="22"/>
              </w:rPr>
              <w:t>2206</w:t>
            </w:r>
          </w:p>
        </w:tc>
        <w:tc>
          <w:tcPr>
            <w:tcW w:w="1060" w:type="dxa"/>
            <w:tcBorders>
              <w:top w:val="nil"/>
              <w:left w:val="nil"/>
              <w:bottom w:val="single" w:sz="4" w:space="0" w:color="auto"/>
              <w:right w:val="single" w:sz="4" w:space="0" w:color="auto"/>
            </w:tcBorders>
            <w:shd w:val="clear" w:color="auto" w:fill="auto"/>
            <w:noWrap/>
            <w:vAlign w:val="bottom"/>
            <w:hideMark/>
          </w:tcPr>
          <w:p w:rsidR="00FC4B8B" w:rsidRDefault="00FC4B8B">
            <w:pPr>
              <w:jc w:val="right"/>
              <w:rPr>
                <w:rFonts w:ascii="Calibri" w:hAnsi="Calibri"/>
                <w:color w:val="000000"/>
                <w:sz w:val="22"/>
                <w:szCs w:val="22"/>
              </w:rPr>
            </w:pPr>
            <w:r>
              <w:rPr>
                <w:rFonts w:ascii="Calibri" w:hAnsi="Calibri"/>
                <w:color w:val="000000"/>
                <w:sz w:val="22"/>
                <w:szCs w:val="22"/>
              </w:rPr>
              <w:t>1118</w:t>
            </w:r>
          </w:p>
        </w:tc>
        <w:tc>
          <w:tcPr>
            <w:tcW w:w="1060" w:type="dxa"/>
            <w:tcBorders>
              <w:top w:val="nil"/>
              <w:left w:val="nil"/>
              <w:bottom w:val="single" w:sz="4" w:space="0" w:color="auto"/>
              <w:right w:val="single" w:sz="4" w:space="0" w:color="auto"/>
            </w:tcBorders>
            <w:shd w:val="clear" w:color="auto" w:fill="auto"/>
            <w:noWrap/>
            <w:vAlign w:val="bottom"/>
            <w:hideMark/>
          </w:tcPr>
          <w:p w:rsidR="00FC4B8B" w:rsidRDefault="00FC4B8B">
            <w:pPr>
              <w:jc w:val="right"/>
              <w:rPr>
                <w:rFonts w:ascii="Calibri" w:hAnsi="Calibri"/>
                <w:color w:val="000000"/>
                <w:sz w:val="22"/>
                <w:szCs w:val="22"/>
              </w:rPr>
            </w:pPr>
            <w:r>
              <w:rPr>
                <w:rFonts w:ascii="Calibri" w:hAnsi="Calibri"/>
                <w:color w:val="000000"/>
                <w:sz w:val="22"/>
                <w:szCs w:val="22"/>
              </w:rPr>
              <w:t>702</w:t>
            </w:r>
          </w:p>
        </w:tc>
        <w:tc>
          <w:tcPr>
            <w:tcW w:w="1060" w:type="dxa"/>
            <w:tcBorders>
              <w:top w:val="nil"/>
              <w:left w:val="nil"/>
              <w:bottom w:val="single" w:sz="4" w:space="0" w:color="auto"/>
              <w:right w:val="single" w:sz="4" w:space="0" w:color="auto"/>
            </w:tcBorders>
            <w:shd w:val="clear" w:color="auto" w:fill="auto"/>
            <w:noWrap/>
            <w:vAlign w:val="bottom"/>
            <w:hideMark/>
          </w:tcPr>
          <w:p w:rsidR="00FC4B8B" w:rsidRDefault="00FC4B8B">
            <w:pPr>
              <w:jc w:val="right"/>
              <w:rPr>
                <w:rFonts w:ascii="Calibri" w:hAnsi="Calibri"/>
                <w:color w:val="000000"/>
                <w:sz w:val="22"/>
                <w:szCs w:val="22"/>
              </w:rPr>
            </w:pPr>
            <w:r>
              <w:rPr>
                <w:rFonts w:ascii="Calibri" w:hAnsi="Calibri"/>
                <w:color w:val="000000"/>
                <w:sz w:val="22"/>
                <w:szCs w:val="22"/>
              </w:rPr>
              <w:t>738</w:t>
            </w:r>
          </w:p>
        </w:tc>
      </w:tr>
    </w:tbl>
    <w:p w:rsidR="0019778A" w:rsidRPr="00153E43" w:rsidRDefault="0019778A" w:rsidP="0019778A">
      <w:pPr>
        <w:pStyle w:val="Heading1"/>
      </w:pPr>
      <w:r>
        <w:lastRenderedPageBreak/>
        <w:t>Conclusion</w:t>
      </w:r>
      <w:r w:rsidRPr="00153E43">
        <w:t>:</w:t>
      </w:r>
    </w:p>
    <w:p w:rsidR="00FC4B8B" w:rsidRDefault="00FC4B8B" w:rsidP="00FC4B8B">
      <w:r>
        <w:rPr>
          <w:rFonts w:ascii="Arial" w:hAnsi="Arial" w:cs="Arial"/>
        </w:rPr>
        <w:t>This lab helped us understand how to copy blocks of code with limiting the amount of characters we want to copy. It also got us familiar with the branching tools, the procedure, constrictions and ways of using them effectively in our code.</w:t>
      </w:r>
    </w:p>
    <w:p w:rsidR="00FE3D8B" w:rsidRDefault="00FE3D8B">
      <w:pPr>
        <w:rPr>
          <w:rFonts w:ascii="Arial" w:hAnsi="Arial" w:cs="Arial"/>
        </w:rPr>
      </w:pPr>
      <w:bookmarkStart w:id="0" w:name="_GoBack"/>
      <w:bookmarkEnd w:id="0"/>
    </w:p>
    <w:sectPr w:rsidR="00FE3D8B" w:rsidSect="00EE066E">
      <w:headerReference w:type="default" r:id="rId7"/>
      <w:foot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0FBE" w:rsidRDefault="00770FBE">
      <w:r>
        <w:separator/>
      </w:r>
    </w:p>
  </w:endnote>
  <w:endnote w:type="continuationSeparator" w:id="0">
    <w:p w:rsidR="00770FBE" w:rsidRDefault="00770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5F3" w:rsidRDefault="007F65F3">
    <w:pPr>
      <w:pStyle w:val="Footer"/>
    </w:pPr>
    <w:r>
      <w:fldChar w:fldCharType="begin"/>
    </w:r>
    <w:r>
      <w:instrText xml:space="preserve"> SAVEDATE  \@ "MMMM d, yyyy"  \* MERGEFORMAT </w:instrText>
    </w:r>
    <w:r>
      <w:fldChar w:fldCharType="separate"/>
    </w:r>
    <w:r w:rsidR="00DA7A4D">
      <w:rPr>
        <w:noProof/>
      </w:rPr>
      <w:t>February 4, 2016</w:t>
    </w:r>
    <w:r>
      <w:fldChar w:fldCharType="end"/>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FC4B8B">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SECTIONPAGES  </w:instrText>
    </w:r>
    <w:r>
      <w:rPr>
        <w:rStyle w:val="PageNumber"/>
      </w:rPr>
      <w:fldChar w:fldCharType="separate"/>
    </w:r>
    <w:r w:rsidR="00FC4B8B">
      <w:rPr>
        <w:rStyle w:val="PageNumber"/>
        <w:noProof/>
      </w:rPr>
      <w:t>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0FBE" w:rsidRDefault="00770FBE">
      <w:r>
        <w:separator/>
      </w:r>
    </w:p>
  </w:footnote>
  <w:footnote w:type="continuationSeparator" w:id="0">
    <w:p w:rsidR="00770FBE" w:rsidRDefault="00770F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5F3" w:rsidRDefault="00770FBE">
    <w:pPr>
      <w:pStyle w:val="Header"/>
    </w:pPr>
    <w:r>
      <w:fldChar w:fldCharType="begin"/>
    </w:r>
    <w:r>
      <w:instrText xml:space="preserve"> FILENAME  \* Caps  \* MERGEFORMAT </w:instrText>
    </w:r>
    <w:r>
      <w:fldChar w:fldCharType="separate"/>
    </w:r>
    <w:r w:rsidR="007873C4">
      <w:rPr>
        <w:noProof/>
      </w:rPr>
      <w:t>Lab Report Template_20160120.Docx</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50020"/>
    <w:multiLevelType w:val="hybridMultilevel"/>
    <w:tmpl w:val="A458763E"/>
    <w:lvl w:ilvl="0" w:tplc="4100FEC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01662"/>
    <w:multiLevelType w:val="hybridMultilevel"/>
    <w:tmpl w:val="C7A81ED4"/>
    <w:lvl w:ilvl="0" w:tplc="0D4EE3E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B052BD"/>
    <w:multiLevelType w:val="hybridMultilevel"/>
    <w:tmpl w:val="64EAF268"/>
    <w:lvl w:ilvl="0" w:tplc="5A70182A">
      <w:numFmt w:val="bullet"/>
      <w:lvlText w:val="-"/>
      <w:lvlJc w:val="left"/>
      <w:pPr>
        <w:ind w:left="3288" w:hanging="360"/>
      </w:pPr>
      <w:rPr>
        <w:rFonts w:ascii="Arial" w:eastAsia="Times New Roman" w:hAnsi="Arial" w:cs="Arial" w:hint="default"/>
      </w:rPr>
    </w:lvl>
    <w:lvl w:ilvl="1" w:tplc="04090003" w:tentative="1">
      <w:start w:val="1"/>
      <w:numFmt w:val="bullet"/>
      <w:lvlText w:val="o"/>
      <w:lvlJc w:val="left"/>
      <w:pPr>
        <w:ind w:left="4008" w:hanging="360"/>
      </w:pPr>
      <w:rPr>
        <w:rFonts w:ascii="Courier New" w:hAnsi="Courier New" w:cs="Courier New" w:hint="default"/>
      </w:rPr>
    </w:lvl>
    <w:lvl w:ilvl="2" w:tplc="04090005" w:tentative="1">
      <w:start w:val="1"/>
      <w:numFmt w:val="bullet"/>
      <w:lvlText w:val=""/>
      <w:lvlJc w:val="left"/>
      <w:pPr>
        <w:ind w:left="4728" w:hanging="360"/>
      </w:pPr>
      <w:rPr>
        <w:rFonts w:ascii="Wingdings" w:hAnsi="Wingdings" w:hint="default"/>
      </w:rPr>
    </w:lvl>
    <w:lvl w:ilvl="3" w:tplc="04090001" w:tentative="1">
      <w:start w:val="1"/>
      <w:numFmt w:val="bullet"/>
      <w:lvlText w:val=""/>
      <w:lvlJc w:val="left"/>
      <w:pPr>
        <w:ind w:left="5448" w:hanging="360"/>
      </w:pPr>
      <w:rPr>
        <w:rFonts w:ascii="Symbol" w:hAnsi="Symbol" w:hint="default"/>
      </w:rPr>
    </w:lvl>
    <w:lvl w:ilvl="4" w:tplc="04090003" w:tentative="1">
      <w:start w:val="1"/>
      <w:numFmt w:val="bullet"/>
      <w:lvlText w:val="o"/>
      <w:lvlJc w:val="left"/>
      <w:pPr>
        <w:ind w:left="6168" w:hanging="360"/>
      </w:pPr>
      <w:rPr>
        <w:rFonts w:ascii="Courier New" w:hAnsi="Courier New" w:cs="Courier New" w:hint="default"/>
      </w:rPr>
    </w:lvl>
    <w:lvl w:ilvl="5" w:tplc="04090005" w:tentative="1">
      <w:start w:val="1"/>
      <w:numFmt w:val="bullet"/>
      <w:lvlText w:val=""/>
      <w:lvlJc w:val="left"/>
      <w:pPr>
        <w:ind w:left="6888" w:hanging="360"/>
      </w:pPr>
      <w:rPr>
        <w:rFonts w:ascii="Wingdings" w:hAnsi="Wingdings" w:hint="default"/>
      </w:rPr>
    </w:lvl>
    <w:lvl w:ilvl="6" w:tplc="04090001" w:tentative="1">
      <w:start w:val="1"/>
      <w:numFmt w:val="bullet"/>
      <w:lvlText w:val=""/>
      <w:lvlJc w:val="left"/>
      <w:pPr>
        <w:ind w:left="7608" w:hanging="360"/>
      </w:pPr>
      <w:rPr>
        <w:rFonts w:ascii="Symbol" w:hAnsi="Symbol" w:hint="default"/>
      </w:rPr>
    </w:lvl>
    <w:lvl w:ilvl="7" w:tplc="04090003" w:tentative="1">
      <w:start w:val="1"/>
      <w:numFmt w:val="bullet"/>
      <w:lvlText w:val="o"/>
      <w:lvlJc w:val="left"/>
      <w:pPr>
        <w:ind w:left="8328" w:hanging="360"/>
      </w:pPr>
      <w:rPr>
        <w:rFonts w:ascii="Courier New" w:hAnsi="Courier New" w:cs="Courier New" w:hint="default"/>
      </w:rPr>
    </w:lvl>
    <w:lvl w:ilvl="8" w:tplc="04090005" w:tentative="1">
      <w:start w:val="1"/>
      <w:numFmt w:val="bullet"/>
      <w:lvlText w:val=""/>
      <w:lvlJc w:val="left"/>
      <w:pPr>
        <w:ind w:left="9048" w:hanging="360"/>
      </w:pPr>
      <w:rPr>
        <w:rFonts w:ascii="Wingdings" w:hAnsi="Wingdings" w:hint="default"/>
      </w:rPr>
    </w:lvl>
  </w:abstractNum>
  <w:abstractNum w:abstractNumId="3" w15:restartNumberingAfterBreak="0">
    <w:nsid w:val="63AB61B7"/>
    <w:multiLevelType w:val="hybridMultilevel"/>
    <w:tmpl w:val="AC802630"/>
    <w:lvl w:ilvl="0" w:tplc="2CAC4078">
      <w:numFmt w:val="bullet"/>
      <w:lvlText w:val=""/>
      <w:lvlJc w:val="left"/>
      <w:pPr>
        <w:ind w:left="3360" w:hanging="360"/>
      </w:pPr>
      <w:rPr>
        <w:rFonts w:ascii="Wingdings" w:eastAsia="Times New Roman" w:hAnsi="Wingdings" w:cs="Arial" w:hint="default"/>
      </w:rPr>
    </w:lvl>
    <w:lvl w:ilvl="1" w:tplc="04090003" w:tentative="1">
      <w:start w:val="1"/>
      <w:numFmt w:val="bullet"/>
      <w:lvlText w:val="o"/>
      <w:lvlJc w:val="left"/>
      <w:pPr>
        <w:ind w:left="4080" w:hanging="360"/>
      </w:pPr>
      <w:rPr>
        <w:rFonts w:ascii="Courier New" w:hAnsi="Courier New" w:cs="Courier New" w:hint="default"/>
      </w:rPr>
    </w:lvl>
    <w:lvl w:ilvl="2" w:tplc="04090005" w:tentative="1">
      <w:start w:val="1"/>
      <w:numFmt w:val="bullet"/>
      <w:lvlText w:val=""/>
      <w:lvlJc w:val="left"/>
      <w:pPr>
        <w:ind w:left="4800" w:hanging="360"/>
      </w:pPr>
      <w:rPr>
        <w:rFonts w:ascii="Wingdings" w:hAnsi="Wingdings" w:hint="default"/>
      </w:rPr>
    </w:lvl>
    <w:lvl w:ilvl="3" w:tplc="04090001" w:tentative="1">
      <w:start w:val="1"/>
      <w:numFmt w:val="bullet"/>
      <w:lvlText w:val=""/>
      <w:lvlJc w:val="left"/>
      <w:pPr>
        <w:ind w:left="5520" w:hanging="360"/>
      </w:pPr>
      <w:rPr>
        <w:rFonts w:ascii="Symbol" w:hAnsi="Symbol" w:hint="default"/>
      </w:rPr>
    </w:lvl>
    <w:lvl w:ilvl="4" w:tplc="04090003" w:tentative="1">
      <w:start w:val="1"/>
      <w:numFmt w:val="bullet"/>
      <w:lvlText w:val="o"/>
      <w:lvlJc w:val="left"/>
      <w:pPr>
        <w:ind w:left="6240" w:hanging="360"/>
      </w:pPr>
      <w:rPr>
        <w:rFonts w:ascii="Courier New" w:hAnsi="Courier New" w:cs="Courier New" w:hint="default"/>
      </w:rPr>
    </w:lvl>
    <w:lvl w:ilvl="5" w:tplc="04090005" w:tentative="1">
      <w:start w:val="1"/>
      <w:numFmt w:val="bullet"/>
      <w:lvlText w:val=""/>
      <w:lvlJc w:val="left"/>
      <w:pPr>
        <w:ind w:left="6960" w:hanging="360"/>
      </w:pPr>
      <w:rPr>
        <w:rFonts w:ascii="Wingdings" w:hAnsi="Wingdings" w:hint="default"/>
      </w:rPr>
    </w:lvl>
    <w:lvl w:ilvl="6" w:tplc="04090001" w:tentative="1">
      <w:start w:val="1"/>
      <w:numFmt w:val="bullet"/>
      <w:lvlText w:val=""/>
      <w:lvlJc w:val="left"/>
      <w:pPr>
        <w:ind w:left="7680" w:hanging="360"/>
      </w:pPr>
      <w:rPr>
        <w:rFonts w:ascii="Symbol" w:hAnsi="Symbol" w:hint="default"/>
      </w:rPr>
    </w:lvl>
    <w:lvl w:ilvl="7" w:tplc="04090003" w:tentative="1">
      <w:start w:val="1"/>
      <w:numFmt w:val="bullet"/>
      <w:lvlText w:val="o"/>
      <w:lvlJc w:val="left"/>
      <w:pPr>
        <w:ind w:left="8400" w:hanging="360"/>
      </w:pPr>
      <w:rPr>
        <w:rFonts w:ascii="Courier New" w:hAnsi="Courier New" w:cs="Courier New" w:hint="default"/>
      </w:rPr>
    </w:lvl>
    <w:lvl w:ilvl="8" w:tplc="04090005" w:tentative="1">
      <w:start w:val="1"/>
      <w:numFmt w:val="bullet"/>
      <w:lvlText w:val=""/>
      <w:lvlJc w:val="left"/>
      <w:pPr>
        <w:ind w:left="9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074"/>
    <w:rsid w:val="00025DB8"/>
    <w:rsid w:val="00075B3A"/>
    <w:rsid w:val="00086A98"/>
    <w:rsid w:val="00095BDD"/>
    <w:rsid w:val="000A30F9"/>
    <w:rsid w:val="00153E43"/>
    <w:rsid w:val="0019778A"/>
    <w:rsid w:val="001D0986"/>
    <w:rsid w:val="0020714B"/>
    <w:rsid w:val="002A23FE"/>
    <w:rsid w:val="002B78A2"/>
    <w:rsid w:val="002C765A"/>
    <w:rsid w:val="002F6E80"/>
    <w:rsid w:val="00332074"/>
    <w:rsid w:val="003A1B20"/>
    <w:rsid w:val="00415606"/>
    <w:rsid w:val="00444616"/>
    <w:rsid w:val="004A58A8"/>
    <w:rsid w:val="004E4213"/>
    <w:rsid w:val="005E7691"/>
    <w:rsid w:val="00622958"/>
    <w:rsid w:val="0065007B"/>
    <w:rsid w:val="0066366F"/>
    <w:rsid w:val="00674F42"/>
    <w:rsid w:val="00696079"/>
    <w:rsid w:val="0071167B"/>
    <w:rsid w:val="00770FBE"/>
    <w:rsid w:val="007873C4"/>
    <w:rsid w:val="007F65F3"/>
    <w:rsid w:val="00810588"/>
    <w:rsid w:val="00872C6F"/>
    <w:rsid w:val="00890729"/>
    <w:rsid w:val="008E02DA"/>
    <w:rsid w:val="00920EDD"/>
    <w:rsid w:val="00996C9C"/>
    <w:rsid w:val="00A00B8D"/>
    <w:rsid w:val="00A247F9"/>
    <w:rsid w:val="00A37E24"/>
    <w:rsid w:val="00B403B9"/>
    <w:rsid w:val="00BB2B21"/>
    <w:rsid w:val="00C354BD"/>
    <w:rsid w:val="00CB1F92"/>
    <w:rsid w:val="00D66726"/>
    <w:rsid w:val="00DA7A4D"/>
    <w:rsid w:val="00E40269"/>
    <w:rsid w:val="00EE066E"/>
    <w:rsid w:val="00EE199B"/>
    <w:rsid w:val="00F01711"/>
    <w:rsid w:val="00F3372D"/>
    <w:rsid w:val="00F63FC4"/>
    <w:rsid w:val="00F774AB"/>
    <w:rsid w:val="00FC4B8B"/>
    <w:rsid w:val="00FE3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B005DBD-4E1B-45ED-9FA0-4E531E5A9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153E43"/>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6366F"/>
    <w:pPr>
      <w:tabs>
        <w:tab w:val="center" w:pos="4320"/>
        <w:tab w:val="right" w:pos="8640"/>
      </w:tabs>
    </w:pPr>
  </w:style>
  <w:style w:type="paragraph" w:styleId="Footer">
    <w:name w:val="footer"/>
    <w:basedOn w:val="Normal"/>
    <w:rsid w:val="0066366F"/>
    <w:pPr>
      <w:tabs>
        <w:tab w:val="center" w:pos="4320"/>
        <w:tab w:val="right" w:pos="8640"/>
      </w:tabs>
    </w:pPr>
  </w:style>
  <w:style w:type="character" w:styleId="PageNumber">
    <w:name w:val="page number"/>
    <w:basedOn w:val="DefaultParagraphFont"/>
    <w:rsid w:val="0066366F"/>
  </w:style>
  <w:style w:type="table" w:styleId="TableGrid">
    <w:name w:val="Table Grid"/>
    <w:basedOn w:val="TableNormal"/>
    <w:rsid w:val="00920E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4A58A8"/>
    <w:rPr>
      <w:color w:val="0000FF"/>
      <w:u w:val="single"/>
    </w:rPr>
  </w:style>
  <w:style w:type="paragraph" w:styleId="ListParagraph">
    <w:name w:val="List Paragraph"/>
    <w:basedOn w:val="Normal"/>
    <w:uiPriority w:val="34"/>
    <w:qFormat/>
    <w:rsid w:val="004156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594980">
      <w:bodyDiv w:val="1"/>
      <w:marLeft w:val="0"/>
      <w:marRight w:val="0"/>
      <w:marTop w:val="0"/>
      <w:marBottom w:val="0"/>
      <w:divBdr>
        <w:top w:val="none" w:sz="0" w:space="0" w:color="auto"/>
        <w:left w:val="none" w:sz="0" w:space="0" w:color="auto"/>
        <w:bottom w:val="none" w:sz="0" w:space="0" w:color="auto"/>
        <w:right w:val="none" w:sz="0" w:space="0" w:color="auto"/>
      </w:divBdr>
    </w:div>
    <w:div w:id="653530728">
      <w:bodyDiv w:val="1"/>
      <w:marLeft w:val="0"/>
      <w:marRight w:val="0"/>
      <w:marTop w:val="0"/>
      <w:marBottom w:val="0"/>
      <w:divBdr>
        <w:top w:val="none" w:sz="0" w:space="0" w:color="auto"/>
        <w:left w:val="none" w:sz="0" w:space="0" w:color="auto"/>
        <w:bottom w:val="none" w:sz="0" w:space="0" w:color="auto"/>
        <w:right w:val="none" w:sz="0" w:space="0" w:color="auto"/>
      </w:divBdr>
    </w:div>
    <w:div w:id="1068457198">
      <w:bodyDiv w:val="1"/>
      <w:marLeft w:val="0"/>
      <w:marRight w:val="0"/>
      <w:marTop w:val="0"/>
      <w:marBottom w:val="0"/>
      <w:divBdr>
        <w:top w:val="none" w:sz="0" w:space="0" w:color="auto"/>
        <w:left w:val="none" w:sz="0" w:space="0" w:color="auto"/>
        <w:bottom w:val="none" w:sz="0" w:space="0" w:color="auto"/>
        <w:right w:val="none" w:sz="0" w:space="0" w:color="auto"/>
      </w:divBdr>
    </w:div>
    <w:div w:id="108167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Lab Report Template</vt:lpstr>
    </vt:vector>
  </TitlesOfParts>
  <Company>TEKNOWLEDGE, LLC</Company>
  <LinksUpToDate>false</LinksUpToDate>
  <CharactersWithSpaces>2068</CharactersWithSpaces>
  <SharedDoc>false</SharedDoc>
  <HLinks>
    <vt:vector size="6" baseType="variant">
      <vt:variant>
        <vt:i4>3342373</vt:i4>
      </vt:variant>
      <vt:variant>
        <vt:i4>0</vt:i4>
      </vt:variant>
      <vt:variant>
        <vt:i4>0</vt:i4>
      </vt:variant>
      <vt:variant>
        <vt:i4>5</vt:i4>
      </vt:variant>
      <vt:variant>
        <vt:lpwstr>http://www.ltu.edu/currentstudents/honor_code_pledges.asp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Report Template</dc:title>
  <dc:subject/>
  <dc:creator>Benjamin D. Sweet</dc:creator>
  <cp:keywords/>
  <dc:description/>
  <cp:lastModifiedBy>Gabriel Stroe</cp:lastModifiedBy>
  <cp:revision>8</cp:revision>
  <dcterms:created xsi:type="dcterms:W3CDTF">2016-01-22T01:09:00Z</dcterms:created>
  <dcterms:modified xsi:type="dcterms:W3CDTF">2016-02-12T01:28:00Z</dcterms:modified>
</cp:coreProperties>
</file>