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b/>
          <w:sz w:val="32"/>
          <w:szCs w:val="28"/>
        </w:rPr>
        <w:id w:val="308595270"/>
        <w:docPartObj>
          <w:docPartGallery w:val="Cover Pages"/>
          <w:docPartUnique/>
        </w:docPartObj>
      </w:sdtPr>
      <w:sdtEndPr/>
      <w:sdtContent>
        <w:p w:rsidR="007D28A0" w:rsidRPr="00016DF8" w:rsidRDefault="007D28A0" w:rsidP="005D13CA">
          <w:pPr>
            <w:tabs>
              <w:tab w:val="left" w:pos="900"/>
              <w:tab w:val="left" w:pos="990"/>
            </w:tabs>
            <w:spacing w:after="0" w:line="240" w:lineRule="auto"/>
            <w:jc w:val="center"/>
            <w:rPr>
              <w:rFonts w:asciiTheme="majorHAnsi" w:hAnsiTheme="majorHAnsi"/>
              <w:b/>
              <w:sz w:val="32"/>
              <w:szCs w:val="28"/>
            </w:rPr>
          </w:pPr>
          <w:r w:rsidRPr="00016DF8">
            <w:rPr>
              <w:rFonts w:asciiTheme="majorHAnsi" w:hAnsiTheme="majorHAnsi"/>
              <w:b/>
              <w:noProof/>
              <w:sz w:val="32"/>
              <w:szCs w:val="28"/>
            </w:rPr>
            <mc:AlternateContent>
              <mc:Choice Requires="wps">
                <w:drawing>
                  <wp:anchor distT="0" distB="0" distL="114300" distR="114300" simplePos="0" relativeHeight="251689984" behindDoc="0" locked="0" layoutInCell="1" allowOverlap="1" wp14:anchorId="03A54C1F" wp14:editId="7765EED1">
                    <wp:simplePos x="0" y="0"/>
                    <wp:positionH relativeFrom="column">
                      <wp:posOffset>228600</wp:posOffset>
                    </wp:positionH>
                    <wp:positionV relativeFrom="paragraph">
                      <wp:posOffset>2081530</wp:posOffset>
                    </wp:positionV>
                    <wp:extent cx="5485130" cy="4615180"/>
                    <wp:effectExtent l="0" t="0" r="0" b="0"/>
                    <wp:wrapNone/>
                    <wp:docPr id="4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5130" cy="461518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793EF7" w:rsidRDefault="00793EF7">
                                    <w:pPr>
                                      <w:spacing w:after="0"/>
                                      <w:rPr>
                                        <w:b/>
                                        <w:bCs/>
                                        <w:color w:val="1F497D" w:themeColor="text2"/>
                                        <w:sz w:val="72"/>
                                        <w:szCs w:val="72"/>
                                      </w:rPr>
                                    </w:pPr>
                                    <w:r>
                                      <w:rPr>
                                        <w:b/>
                                        <w:bCs/>
                                        <w:color w:val="1F497D" w:themeColor="text2"/>
                                        <w:sz w:val="72"/>
                                        <w:szCs w:val="72"/>
                                      </w:rPr>
                                      <w:t>SPF Tool User Manual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793EF7" w:rsidRDefault="00793EF7">
                                    <w:pPr>
                                      <w:rPr>
                                        <w:b/>
                                        <w:bCs/>
                                        <w:color w:val="4F81BD" w:themeColor="accent1"/>
                                        <w:sz w:val="40"/>
                                        <w:szCs w:val="40"/>
                                      </w:rPr>
                                    </w:pPr>
                                    <w:r>
                                      <w:rPr>
                                        <w:b/>
                                        <w:bCs/>
                                        <w:color w:val="4F81BD" w:themeColor="accent1"/>
                                        <w:sz w:val="40"/>
                                        <w:szCs w:val="40"/>
                                      </w:rPr>
                                      <w:t>Guide to Creating Safety Performance Functions Using SPF Tool 3.5.xlsm</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793EF7" w:rsidRDefault="00793EF7">
                                    <w:pPr>
                                      <w:rPr>
                                        <w:b/>
                                        <w:bCs/>
                                        <w:color w:val="000000" w:themeColor="text1"/>
                                        <w:sz w:val="32"/>
                                        <w:szCs w:val="32"/>
                                      </w:rPr>
                                    </w:pPr>
                                    <w:r>
                                      <w:rPr>
                                        <w:b/>
                                        <w:bCs/>
                                        <w:color w:val="000000" w:themeColor="text1"/>
                                        <w:sz w:val="32"/>
                                        <w:szCs w:val="32"/>
                                      </w:rPr>
                                      <w:t>Matt Warren, P.E.</w:t>
                                    </w:r>
                                  </w:p>
                                </w:sdtContent>
                              </w:sdt>
                              <w:p w:rsidR="00793EF7" w:rsidRDefault="00793EF7">
                                <w:pPr>
                                  <w:rPr>
                                    <w:b/>
                                    <w:bCs/>
                                    <w:color w:val="000000" w:themeColor="text1"/>
                                    <w:sz w:val="32"/>
                                    <w:szCs w:val="32"/>
                                  </w:rPr>
                                </w:pPr>
                                <w:r>
                                  <w:rPr>
                                    <w:b/>
                                    <w:bCs/>
                                    <w:color w:val="000000" w:themeColor="text1"/>
                                    <w:sz w:val="32"/>
                                    <w:szCs w:val="32"/>
                                  </w:rPr>
                                  <w:t>© 2018</w:t>
                                </w:r>
                              </w:p>
                            </w:txbxContent>
                          </wps:txbx>
                          <wps:bodyPr rot="0" vert="horz" wrap="square" lIns="91440" tIns="45720" rIns="91440" bIns="45720" anchor="b" anchorCtr="0" upright="1">
                            <a:noAutofit/>
                          </wps:bodyPr>
                        </wps:wsp>
                      </a:graphicData>
                    </a:graphic>
                  </wp:anchor>
                </w:drawing>
              </mc:Choice>
              <mc:Fallback>
                <w:pict>
                  <v:rect w14:anchorId="03A54C1F" id="Rectangle 17" o:spid="_x0000_s1026" style="position:absolute;left:0;text-align:left;margin-left:18pt;margin-top:163.9pt;width:431.9pt;height:363.4pt;z-index:2516899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793EF7" w:rsidRDefault="00793EF7">
                              <w:pPr>
                                <w:spacing w:after="0"/>
                                <w:rPr>
                                  <w:b/>
                                  <w:bCs/>
                                  <w:color w:val="1F497D" w:themeColor="text2"/>
                                  <w:sz w:val="72"/>
                                  <w:szCs w:val="72"/>
                                </w:rPr>
                              </w:pPr>
                              <w:r>
                                <w:rPr>
                                  <w:b/>
                                  <w:bCs/>
                                  <w:color w:val="1F497D" w:themeColor="text2"/>
                                  <w:sz w:val="72"/>
                                  <w:szCs w:val="72"/>
                                </w:rPr>
                                <w:t>SPF Tool User Manual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793EF7" w:rsidRDefault="00793EF7">
                              <w:pPr>
                                <w:rPr>
                                  <w:b/>
                                  <w:bCs/>
                                  <w:color w:val="4F81BD" w:themeColor="accent1"/>
                                  <w:sz w:val="40"/>
                                  <w:szCs w:val="40"/>
                                </w:rPr>
                              </w:pPr>
                              <w:r>
                                <w:rPr>
                                  <w:b/>
                                  <w:bCs/>
                                  <w:color w:val="4F81BD" w:themeColor="accent1"/>
                                  <w:sz w:val="40"/>
                                  <w:szCs w:val="40"/>
                                </w:rPr>
                                <w:t>Guide to Creating Safety Performance Functions Using SPF Tool 3.5.xlsm</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793EF7" w:rsidRDefault="00793EF7">
                              <w:pPr>
                                <w:rPr>
                                  <w:b/>
                                  <w:bCs/>
                                  <w:color w:val="000000" w:themeColor="text1"/>
                                  <w:sz w:val="32"/>
                                  <w:szCs w:val="32"/>
                                </w:rPr>
                              </w:pPr>
                              <w:r>
                                <w:rPr>
                                  <w:b/>
                                  <w:bCs/>
                                  <w:color w:val="000000" w:themeColor="text1"/>
                                  <w:sz w:val="32"/>
                                  <w:szCs w:val="32"/>
                                </w:rPr>
                                <w:t>Matt Warren, P.E.</w:t>
                              </w:r>
                            </w:p>
                          </w:sdtContent>
                        </w:sdt>
                        <w:p w:rsidR="00793EF7" w:rsidRDefault="00793EF7">
                          <w:pPr>
                            <w:rPr>
                              <w:b/>
                              <w:bCs/>
                              <w:color w:val="000000" w:themeColor="text1"/>
                              <w:sz w:val="32"/>
                              <w:szCs w:val="32"/>
                            </w:rPr>
                          </w:pPr>
                          <w:r>
                            <w:rPr>
                              <w:b/>
                              <w:bCs/>
                              <w:color w:val="000000" w:themeColor="text1"/>
                              <w:sz w:val="32"/>
                              <w:szCs w:val="32"/>
                            </w:rPr>
                            <w:t>© 2018</w:t>
                          </w:r>
                        </w:p>
                      </w:txbxContent>
                    </v:textbox>
                  </v:rect>
                </w:pict>
              </mc:Fallback>
            </mc:AlternateContent>
          </w:r>
          <w:r w:rsidR="00016DF8" w:rsidRPr="00016DF8">
            <w:rPr>
              <w:rFonts w:asciiTheme="majorHAnsi" w:hAnsiTheme="majorHAnsi"/>
              <w:b/>
              <w:noProof/>
              <w:sz w:val="32"/>
              <w:szCs w:val="28"/>
            </w:rPr>
            <w:drawing>
              <wp:inline distT="0" distB="0" distL="0" distR="0" wp14:anchorId="67330B50">
                <wp:extent cx="5524500" cy="37091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1890" cy="3714159"/>
                        </a:xfrm>
                        <a:prstGeom prst="rect">
                          <a:avLst/>
                        </a:prstGeom>
                        <a:noFill/>
                      </pic:spPr>
                    </pic:pic>
                  </a:graphicData>
                </a:graphic>
              </wp:inline>
            </w:drawing>
          </w:r>
          <w:r w:rsidRPr="00016DF8">
            <w:rPr>
              <w:rFonts w:asciiTheme="majorHAnsi" w:hAnsiTheme="majorHAnsi"/>
              <w:b/>
              <w:sz w:val="32"/>
              <w:szCs w:val="28"/>
            </w:rPr>
            <w:br w:type="page"/>
          </w:r>
        </w:p>
      </w:sdtContent>
    </w:sdt>
    <w:p w:rsidR="00530812" w:rsidRPr="00016DF8" w:rsidRDefault="00343C0D" w:rsidP="005D13CA">
      <w:pPr>
        <w:tabs>
          <w:tab w:val="left" w:pos="900"/>
          <w:tab w:val="left" w:pos="990"/>
        </w:tabs>
        <w:spacing w:after="0" w:line="240" w:lineRule="auto"/>
        <w:rPr>
          <w:rFonts w:asciiTheme="majorHAnsi" w:hAnsiTheme="majorHAnsi"/>
          <w:b/>
          <w:sz w:val="32"/>
          <w:szCs w:val="28"/>
        </w:rPr>
      </w:pPr>
      <w:r w:rsidRPr="00016DF8">
        <w:rPr>
          <w:rFonts w:asciiTheme="majorHAnsi" w:hAnsiTheme="majorHAnsi"/>
          <w:b/>
          <w:sz w:val="32"/>
          <w:szCs w:val="28"/>
        </w:rPr>
        <w:lastRenderedPageBreak/>
        <w:br w:type="page"/>
      </w:r>
      <w:r w:rsidR="00530812" w:rsidRPr="00016DF8">
        <w:rPr>
          <w:rFonts w:asciiTheme="majorHAnsi" w:hAnsiTheme="majorHAnsi"/>
          <w:b/>
          <w:sz w:val="32"/>
          <w:szCs w:val="28"/>
        </w:rPr>
        <w:lastRenderedPageBreak/>
        <w:t>Table of Contents</w:t>
      </w:r>
    </w:p>
    <w:p w:rsidR="00530812" w:rsidRPr="00016DF8" w:rsidRDefault="00530812" w:rsidP="005D13CA">
      <w:pPr>
        <w:tabs>
          <w:tab w:val="left" w:pos="900"/>
          <w:tab w:val="left" w:pos="990"/>
        </w:tabs>
        <w:spacing w:after="0" w:line="240" w:lineRule="auto"/>
        <w:rPr>
          <w:rFonts w:asciiTheme="majorHAnsi" w:hAnsiTheme="majorHAnsi"/>
          <w:b/>
          <w:sz w:val="28"/>
          <w:szCs w:val="28"/>
        </w:rPr>
      </w:pPr>
    </w:p>
    <w:p w:rsidR="00130F7B" w:rsidRPr="00016DF8" w:rsidRDefault="00530812" w:rsidP="005D13CA">
      <w:pPr>
        <w:pStyle w:val="ListParagraph"/>
        <w:numPr>
          <w:ilvl w:val="0"/>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Introduction</w:t>
      </w:r>
      <w:r w:rsidR="00130F7B" w:rsidRPr="00016DF8">
        <w:rPr>
          <w:rFonts w:asciiTheme="majorHAnsi" w:hAnsiTheme="majorHAnsi"/>
          <w:sz w:val="16"/>
          <w:szCs w:val="28"/>
        </w:rPr>
        <w:t>………………………………………………………………………</w:t>
      </w:r>
      <w:r w:rsidR="00933391" w:rsidRPr="00016DF8">
        <w:rPr>
          <w:rFonts w:asciiTheme="majorHAnsi" w:hAnsiTheme="majorHAnsi"/>
          <w:sz w:val="16"/>
          <w:szCs w:val="28"/>
        </w:rPr>
        <w:t>…………………………………………………………….</w:t>
      </w:r>
      <w:r w:rsidR="00130F7B" w:rsidRPr="00016DF8">
        <w:rPr>
          <w:rFonts w:asciiTheme="majorHAnsi" w:hAnsiTheme="majorHAnsi"/>
          <w:b/>
          <w:sz w:val="28"/>
          <w:szCs w:val="28"/>
        </w:rPr>
        <w:tab/>
      </w:r>
      <w:r w:rsidR="00A53583" w:rsidRPr="00016DF8">
        <w:rPr>
          <w:rFonts w:asciiTheme="majorHAnsi" w:hAnsiTheme="majorHAnsi"/>
          <w:b/>
          <w:sz w:val="28"/>
          <w:szCs w:val="28"/>
        </w:rPr>
        <w:t>3</w:t>
      </w:r>
    </w:p>
    <w:p w:rsidR="00530812" w:rsidRPr="00016DF8" w:rsidRDefault="00530812" w:rsidP="005D13CA">
      <w:pPr>
        <w:pStyle w:val="ListParagraph"/>
        <w:numPr>
          <w:ilvl w:val="0"/>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Installation</w:t>
      </w:r>
      <w:r w:rsidR="00933391" w:rsidRPr="00016DF8">
        <w:rPr>
          <w:rFonts w:asciiTheme="majorHAnsi" w:hAnsiTheme="majorHAnsi"/>
          <w:sz w:val="16"/>
          <w:szCs w:val="28"/>
        </w:rPr>
        <w:t>….......................................................................................................................................................................................</w:t>
      </w:r>
      <w:r w:rsidR="00130F7B" w:rsidRPr="00016DF8">
        <w:rPr>
          <w:rFonts w:asciiTheme="majorHAnsi" w:hAnsiTheme="majorHAnsi"/>
          <w:b/>
          <w:sz w:val="28"/>
          <w:szCs w:val="28"/>
        </w:rPr>
        <w:tab/>
      </w:r>
      <w:r w:rsidR="00E26987" w:rsidRPr="00016DF8">
        <w:rPr>
          <w:rFonts w:asciiTheme="majorHAnsi" w:hAnsiTheme="majorHAnsi"/>
          <w:b/>
          <w:sz w:val="28"/>
          <w:szCs w:val="28"/>
        </w:rPr>
        <w:t>7</w:t>
      </w:r>
    </w:p>
    <w:p w:rsidR="00530812" w:rsidRPr="00016DF8" w:rsidRDefault="00530812" w:rsidP="005D13CA">
      <w:pPr>
        <w:pStyle w:val="ListParagraph"/>
        <w:numPr>
          <w:ilvl w:val="0"/>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Content Summary</w:t>
      </w:r>
      <w:r w:rsidR="00933391" w:rsidRPr="00016DF8">
        <w:rPr>
          <w:rFonts w:asciiTheme="majorHAnsi" w:hAnsiTheme="majorHAnsi"/>
          <w:sz w:val="16"/>
          <w:szCs w:val="28"/>
        </w:rPr>
        <w:t>..................................................................................................................................................................</w:t>
      </w:r>
      <w:r w:rsidR="00130F7B" w:rsidRPr="00016DF8">
        <w:rPr>
          <w:rFonts w:asciiTheme="majorHAnsi" w:hAnsiTheme="majorHAnsi"/>
          <w:b/>
          <w:sz w:val="28"/>
          <w:szCs w:val="28"/>
        </w:rPr>
        <w:tab/>
      </w:r>
      <w:r w:rsidR="00E26987" w:rsidRPr="00016DF8">
        <w:rPr>
          <w:rFonts w:asciiTheme="majorHAnsi" w:hAnsiTheme="majorHAnsi"/>
          <w:b/>
          <w:sz w:val="28"/>
          <w:szCs w:val="28"/>
        </w:rPr>
        <w:t>9</w:t>
      </w:r>
    </w:p>
    <w:p w:rsidR="00530812" w:rsidRPr="00016DF8" w:rsidRDefault="00530812" w:rsidP="005D13CA">
      <w:pPr>
        <w:pStyle w:val="ListParagraph"/>
        <w:numPr>
          <w:ilvl w:val="0"/>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Operations</w:t>
      </w:r>
      <w:r w:rsidR="00445DEE" w:rsidRPr="00016DF8">
        <w:rPr>
          <w:rFonts w:asciiTheme="majorHAnsi" w:hAnsiTheme="majorHAnsi"/>
          <w:sz w:val="16"/>
          <w:szCs w:val="28"/>
        </w:rPr>
        <w:t>............................................................................................................................................................................................</w:t>
      </w:r>
      <w:r w:rsidR="00130F7B" w:rsidRPr="00016DF8">
        <w:rPr>
          <w:rFonts w:asciiTheme="majorHAnsi" w:hAnsiTheme="majorHAnsi"/>
          <w:b/>
          <w:sz w:val="28"/>
          <w:szCs w:val="28"/>
        </w:rPr>
        <w:tab/>
      </w:r>
      <w:r w:rsidR="00377342" w:rsidRPr="00016DF8">
        <w:rPr>
          <w:rFonts w:asciiTheme="majorHAnsi" w:hAnsiTheme="majorHAnsi"/>
          <w:b/>
          <w:sz w:val="28"/>
          <w:szCs w:val="28"/>
        </w:rPr>
        <w:t>11</w:t>
      </w:r>
    </w:p>
    <w:p w:rsidR="00130F7B" w:rsidRPr="00016DF8" w:rsidRDefault="00130F7B" w:rsidP="005D13CA">
      <w:pPr>
        <w:pStyle w:val="ListParagraph"/>
        <w:numPr>
          <w:ilvl w:val="1"/>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Loading the Data</w:t>
      </w:r>
      <w:r w:rsidR="00B6282D" w:rsidRPr="00016DF8">
        <w:rPr>
          <w:rFonts w:asciiTheme="majorHAnsi" w:hAnsiTheme="majorHAnsi"/>
          <w:sz w:val="16"/>
          <w:szCs w:val="28"/>
        </w:rPr>
        <w:t>................................................................................................................................................</w:t>
      </w:r>
      <w:r w:rsidR="008B6057" w:rsidRPr="00016DF8">
        <w:rPr>
          <w:rFonts w:asciiTheme="majorHAnsi" w:hAnsiTheme="majorHAnsi"/>
          <w:sz w:val="16"/>
          <w:szCs w:val="28"/>
        </w:rPr>
        <w:tab/>
      </w:r>
      <w:r w:rsidR="00377342" w:rsidRPr="00016DF8">
        <w:rPr>
          <w:rFonts w:asciiTheme="majorHAnsi" w:hAnsiTheme="majorHAnsi"/>
          <w:b/>
          <w:sz w:val="28"/>
          <w:szCs w:val="28"/>
        </w:rPr>
        <w:t>13</w:t>
      </w:r>
    </w:p>
    <w:p w:rsidR="00130F7B" w:rsidRPr="00016DF8" w:rsidRDefault="00130F7B" w:rsidP="005D13CA">
      <w:pPr>
        <w:pStyle w:val="ListParagraph"/>
        <w:numPr>
          <w:ilvl w:val="1"/>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Establishing a Baseline</w:t>
      </w:r>
      <w:r w:rsidR="00B6282D" w:rsidRPr="00016DF8">
        <w:rPr>
          <w:rFonts w:asciiTheme="majorHAnsi" w:hAnsiTheme="majorHAnsi"/>
          <w:sz w:val="16"/>
          <w:szCs w:val="28"/>
        </w:rPr>
        <w:t>........................................................................................................................</w:t>
      </w:r>
      <w:r w:rsidR="008B6057" w:rsidRPr="00016DF8">
        <w:rPr>
          <w:rFonts w:asciiTheme="majorHAnsi" w:hAnsiTheme="majorHAnsi"/>
          <w:b/>
          <w:sz w:val="28"/>
          <w:szCs w:val="28"/>
        </w:rPr>
        <w:t xml:space="preserve"> </w:t>
      </w:r>
      <w:r w:rsidR="008B6057" w:rsidRPr="00016DF8">
        <w:rPr>
          <w:rFonts w:asciiTheme="majorHAnsi" w:hAnsiTheme="majorHAnsi"/>
          <w:b/>
          <w:sz w:val="28"/>
          <w:szCs w:val="28"/>
        </w:rPr>
        <w:tab/>
      </w:r>
      <w:r w:rsidR="00377342" w:rsidRPr="00016DF8">
        <w:rPr>
          <w:rFonts w:asciiTheme="majorHAnsi" w:hAnsiTheme="majorHAnsi"/>
          <w:b/>
          <w:sz w:val="28"/>
          <w:szCs w:val="28"/>
        </w:rPr>
        <w:t>17</w:t>
      </w:r>
    </w:p>
    <w:p w:rsidR="00130F7B" w:rsidRPr="00016DF8" w:rsidRDefault="00130F7B" w:rsidP="005D13CA">
      <w:pPr>
        <w:pStyle w:val="ListParagraph"/>
        <w:numPr>
          <w:ilvl w:val="1"/>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Looking for Patterns</w:t>
      </w:r>
      <w:r w:rsidR="00B6282D" w:rsidRPr="00016DF8">
        <w:rPr>
          <w:rFonts w:asciiTheme="majorHAnsi" w:hAnsiTheme="majorHAnsi"/>
          <w:sz w:val="16"/>
          <w:szCs w:val="28"/>
        </w:rPr>
        <w:t>.................................................................................................................................</w:t>
      </w:r>
      <w:r w:rsidR="008B6057" w:rsidRPr="00016DF8">
        <w:rPr>
          <w:rFonts w:asciiTheme="majorHAnsi" w:hAnsiTheme="majorHAnsi"/>
          <w:sz w:val="16"/>
          <w:szCs w:val="28"/>
        </w:rPr>
        <w:tab/>
      </w:r>
      <w:r w:rsidR="00377342" w:rsidRPr="00016DF8">
        <w:rPr>
          <w:rFonts w:asciiTheme="majorHAnsi" w:hAnsiTheme="majorHAnsi"/>
          <w:b/>
          <w:sz w:val="28"/>
          <w:szCs w:val="28"/>
        </w:rPr>
        <w:t>19</w:t>
      </w:r>
    </w:p>
    <w:p w:rsidR="00130F7B" w:rsidRPr="00016DF8" w:rsidRDefault="00130F7B" w:rsidP="005D13CA">
      <w:pPr>
        <w:pStyle w:val="ListParagraph"/>
        <w:numPr>
          <w:ilvl w:val="1"/>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Entering and Modifying Model Equations</w:t>
      </w:r>
      <w:r w:rsidR="00B6282D" w:rsidRPr="00016DF8">
        <w:rPr>
          <w:rFonts w:asciiTheme="majorHAnsi" w:hAnsiTheme="majorHAnsi"/>
          <w:sz w:val="16"/>
          <w:szCs w:val="28"/>
        </w:rPr>
        <w:t>...................................................</w:t>
      </w:r>
      <w:r w:rsidR="008B6057" w:rsidRPr="00016DF8">
        <w:rPr>
          <w:rFonts w:asciiTheme="majorHAnsi" w:hAnsiTheme="majorHAnsi"/>
          <w:sz w:val="16"/>
          <w:szCs w:val="28"/>
        </w:rPr>
        <w:tab/>
      </w:r>
      <w:r w:rsidR="00377342" w:rsidRPr="00016DF8">
        <w:rPr>
          <w:rFonts w:asciiTheme="majorHAnsi" w:hAnsiTheme="majorHAnsi"/>
          <w:b/>
          <w:sz w:val="28"/>
          <w:szCs w:val="28"/>
        </w:rPr>
        <w:t>27</w:t>
      </w:r>
    </w:p>
    <w:p w:rsidR="00130F7B" w:rsidRPr="00016DF8" w:rsidRDefault="00130F7B" w:rsidP="005D13CA">
      <w:pPr>
        <w:pStyle w:val="ListParagraph"/>
        <w:numPr>
          <w:ilvl w:val="1"/>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Running the Solver</w:t>
      </w:r>
      <w:r w:rsidR="00B6282D" w:rsidRPr="00016DF8">
        <w:rPr>
          <w:rFonts w:asciiTheme="majorHAnsi" w:hAnsiTheme="majorHAnsi"/>
          <w:sz w:val="16"/>
          <w:szCs w:val="28"/>
        </w:rPr>
        <w:t>........................................................................................................................................</w:t>
      </w:r>
      <w:r w:rsidR="008B6057" w:rsidRPr="00016DF8">
        <w:rPr>
          <w:rFonts w:asciiTheme="majorHAnsi" w:hAnsiTheme="majorHAnsi"/>
          <w:sz w:val="16"/>
          <w:szCs w:val="28"/>
        </w:rPr>
        <w:tab/>
      </w:r>
      <w:r w:rsidR="005A5578" w:rsidRPr="00016DF8">
        <w:rPr>
          <w:rFonts w:asciiTheme="majorHAnsi" w:hAnsiTheme="majorHAnsi"/>
          <w:b/>
          <w:sz w:val="28"/>
          <w:szCs w:val="28"/>
        </w:rPr>
        <w:t>33</w:t>
      </w:r>
    </w:p>
    <w:p w:rsidR="00130F7B" w:rsidRPr="00016DF8" w:rsidRDefault="00130F7B" w:rsidP="005D13CA">
      <w:pPr>
        <w:pStyle w:val="ListParagraph"/>
        <w:numPr>
          <w:ilvl w:val="1"/>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Evaluating Solver Results</w:t>
      </w:r>
      <w:r w:rsidR="00B6282D" w:rsidRPr="00016DF8">
        <w:rPr>
          <w:rFonts w:asciiTheme="majorHAnsi" w:hAnsiTheme="majorHAnsi"/>
          <w:sz w:val="16"/>
          <w:szCs w:val="28"/>
        </w:rPr>
        <w:t>...............................................................................................................</w:t>
      </w:r>
      <w:r w:rsidR="008B6057" w:rsidRPr="00016DF8">
        <w:rPr>
          <w:rFonts w:asciiTheme="majorHAnsi" w:hAnsiTheme="majorHAnsi"/>
          <w:sz w:val="16"/>
          <w:szCs w:val="28"/>
        </w:rPr>
        <w:tab/>
      </w:r>
      <w:r w:rsidR="005A5578" w:rsidRPr="00016DF8">
        <w:rPr>
          <w:rFonts w:asciiTheme="majorHAnsi" w:hAnsiTheme="majorHAnsi"/>
          <w:b/>
          <w:sz w:val="28"/>
          <w:szCs w:val="28"/>
        </w:rPr>
        <w:t>37</w:t>
      </w:r>
    </w:p>
    <w:p w:rsidR="00130F7B" w:rsidRPr="00016DF8" w:rsidRDefault="00130F7B" w:rsidP="005D13CA">
      <w:pPr>
        <w:pStyle w:val="ListParagraph"/>
        <w:numPr>
          <w:ilvl w:val="1"/>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Finalizing the Results</w:t>
      </w:r>
      <w:r w:rsidR="00B6282D" w:rsidRPr="00016DF8">
        <w:rPr>
          <w:rFonts w:asciiTheme="majorHAnsi" w:hAnsiTheme="majorHAnsi"/>
          <w:sz w:val="16"/>
          <w:szCs w:val="28"/>
        </w:rPr>
        <w:t>..............................................................................................................................</w:t>
      </w:r>
      <w:r w:rsidR="008B6057" w:rsidRPr="00016DF8">
        <w:rPr>
          <w:rFonts w:asciiTheme="majorHAnsi" w:hAnsiTheme="majorHAnsi"/>
          <w:sz w:val="16"/>
          <w:szCs w:val="28"/>
        </w:rPr>
        <w:tab/>
      </w:r>
      <w:r w:rsidR="005A5578" w:rsidRPr="00016DF8">
        <w:rPr>
          <w:rFonts w:asciiTheme="majorHAnsi" w:hAnsiTheme="majorHAnsi"/>
          <w:b/>
          <w:sz w:val="28"/>
          <w:szCs w:val="28"/>
        </w:rPr>
        <w:t>43</w:t>
      </w:r>
    </w:p>
    <w:p w:rsidR="001E2513" w:rsidRPr="00016DF8" w:rsidRDefault="001E2513" w:rsidP="001E2513">
      <w:pPr>
        <w:pStyle w:val="ListParagraph"/>
        <w:numPr>
          <w:ilvl w:val="1"/>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Two-Stage SPFs</w:t>
      </w:r>
      <w:r w:rsidRPr="00016DF8">
        <w:rPr>
          <w:rFonts w:asciiTheme="majorHAnsi" w:hAnsiTheme="majorHAnsi"/>
          <w:sz w:val="16"/>
          <w:szCs w:val="28"/>
        </w:rPr>
        <w:t>.....................................................................................................................................................</w:t>
      </w:r>
      <w:r w:rsidRPr="00016DF8">
        <w:rPr>
          <w:rFonts w:asciiTheme="majorHAnsi" w:hAnsiTheme="majorHAnsi"/>
          <w:sz w:val="16"/>
          <w:szCs w:val="28"/>
        </w:rPr>
        <w:tab/>
      </w:r>
      <w:r w:rsidR="005A5578" w:rsidRPr="00016DF8">
        <w:rPr>
          <w:rFonts w:asciiTheme="majorHAnsi" w:hAnsiTheme="majorHAnsi"/>
          <w:b/>
          <w:sz w:val="28"/>
          <w:szCs w:val="28"/>
        </w:rPr>
        <w:t>45</w:t>
      </w:r>
    </w:p>
    <w:p w:rsidR="00530812" w:rsidRPr="00016DF8" w:rsidRDefault="00530812" w:rsidP="005D13CA">
      <w:pPr>
        <w:pStyle w:val="ListParagraph"/>
        <w:numPr>
          <w:ilvl w:val="0"/>
          <w:numId w:val="34"/>
        </w:num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Troubleshooting</w:t>
      </w:r>
      <w:r w:rsidR="00B6282D" w:rsidRPr="00016DF8">
        <w:rPr>
          <w:rFonts w:asciiTheme="majorHAnsi" w:hAnsiTheme="majorHAnsi"/>
          <w:sz w:val="16"/>
          <w:szCs w:val="28"/>
        </w:rPr>
        <w:t>......................................................................................................................................................................</w:t>
      </w:r>
      <w:r w:rsidR="008B6057" w:rsidRPr="00016DF8">
        <w:rPr>
          <w:rFonts w:asciiTheme="majorHAnsi" w:hAnsiTheme="majorHAnsi"/>
          <w:sz w:val="16"/>
          <w:szCs w:val="28"/>
        </w:rPr>
        <w:tab/>
      </w:r>
      <w:r w:rsidR="00416CD6" w:rsidRPr="00016DF8">
        <w:rPr>
          <w:rFonts w:asciiTheme="majorHAnsi" w:hAnsiTheme="majorHAnsi"/>
          <w:b/>
          <w:sz w:val="28"/>
          <w:szCs w:val="28"/>
        </w:rPr>
        <w:t>47</w:t>
      </w:r>
    </w:p>
    <w:p w:rsidR="00530812" w:rsidRPr="00016DF8" w:rsidRDefault="00530812" w:rsidP="005D13CA">
      <w:p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Appendix A: Quick Reference to Items in the Model Sheet</w:t>
      </w:r>
      <w:r w:rsidR="00B6282D" w:rsidRPr="00016DF8">
        <w:rPr>
          <w:rFonts w:asciiTheme="majorHAnsi" w:hAnsiTheme="majorHAnsi"/>
          <w:sz w:val="16"/>
          <w:szCs w:val="28"/>
        </w:rPr>
        <w:t>................................</w:t>
      </w:r>
      <w:r w:rsidR="008B6057" w:rsidRPr="00016DF8">
        <w:rPr>
          <w:rFonts w:asciiTheme="majorHAnsi" w:hAnsiTheme="majorHAnsi"/>
          <w:sz w:val="16"/>
          <w:szCs w:val="28"/>
        </w:rPr>
        <w:tab/>
      </w:r>
      <w:r w:rsidR="00D348CA" w:rsidRPr="00016DF8">
        <w:rPr>
          <w:rFonts w:asciiTheme="majorHAnsi" w:hAnsiTheme="majorHAnsi"/>
          <w:b/>
          <w:sz w:val="28"/>
          <w:szCs w:val="28"/>
        </w:rPr>
        <w:t>53</w:t>
      </w:r>
    </w:p>
    <w:p w:rsidR="00530812" w:rsidRPr="00016DF8" w:rsidRDefault="00530812" w:rsidP="005D13CA">
      <w:p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Appendix B: Hidden Sheets</w:t>
      </w:r>
      <w:r w:rsidR="00B6282D" w:rsidRPr="00016DF8">
        <w:rPr>
          <w:rFonts w:asciiTheme="majorHAnsi" w:hAnsiTheme="majorHAnsi"/>
          <w:sz w:val="16"/>
          <w:szCs w:val="28"/>
        </w:rPr>
        <w:t>....................................................................................................................................................</w:t>
      </w:r>
      <w:r w:rsidR="008B6057" w:rsidRPr="00016DF8">
        <w:rPr>
          <w:rFonts w:asciiTheme="majorHAnsi" w:hAnsiTheme="majorHAnsi"/>
          <w:sz w:val="16"/>
          <w:szCs w:val="28"/>
        </w:rPr>
        <w:tab/>
      </w:r>
      <w:r w:rsidR="00D348CA" w:rsidRPr="00016DF8">
        <w:rPr>
          <w:rFonts w:asciiTheme="majorHAnsi" w:hAnsiTheme="majorHAnsi"/>
          <w:b/>
          <w:sz w:val="28"/>
          <w:szCs w:val="28"/>
        </w:rPr>
        <w:t>57</w:t>
      </w:r>
    </w:p>
    <w:p w:rsidR="00530812" w:rsidRPr="00016DF8" w:rsidRDefault="00530812" w:rsidP="005D13CA">
      <w:p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Appendix C: Example of SPF Generation</w:t>
      </w:r>
      <w:r w:rsidR="00B6282D" w:rsidRPr="00016DF8">
        <w:rPr>
          <w:rFonts w:asciiTheme="majorHAnsi" w:hAnsiTheme="majorHAnsi"/>
          <w:sz w:val="16"/>
          <w:szCs w:val="28"/>
        </w:rPr>
        <w:t>....................................................................................................</w:t>
      </w:r>
      <w:r w:rsidR="008B6057" w:rsidRPr="00016DF8">
        <w:rPr>
          <w:rFonts w:asciiTheme="majorHAnsi" w:hAnsiTheme="majorHAnsi"/>
          <w:sz w:val="16"/>
          <w:szCs w:val="28"/>
        </w:rPr>
        <w:tab/>
      </w:r>
      <w:r w:rsidR="00D348CA" w:rsidRPr="00016DF8">
        <w:rPr>
          <w:rFonts w:asciiTheme="majorHAnsi" w:hAnsiTheme="majorHAnsi"/>
          <w:b/>
          <w:sz w:val="28"/>
          <w:szCs w:val="28"/>
        </w:rPr>
        <w:t>59</w:t>
      </w:r>
    </w:p>
    <w:p w:rsidR="00530812" w:rsidRPr="00016DF8" w:rsidRDefault="00530812" w:rsidP="005D13CA">
      <w:p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Appendix D: Selected Equations</w:t>
      </w:r>
      <w:r w:rsidR="00B6282D" w:rsidRPr="00016DF8">
        <w:rPr>
          <w:rFonts w:asciiTheme="majorHAnsi" w:hAnsiTheme="majorHAnsi"/>
          <w:sz w:val="16"/>
          <w:szCs w:val="28"/>
        </w:rPr>
        <w:t>..................................................................................................................................</w:t>
      </w:r>
      <w:r w:rsidR="008B6057" w:rsidRPr="00016DF8">
        <w:rPr>
          <w:rFonts w:asciiTheme="majorHAnsi" w:hAnsiTheme="majorHAnsi"/>
          <w:sz w:val="16"/>
          <w:szCs w:val="28"/>
        </w:rPr>
        <w:tab/>
      </w:r>
      <w:r w:rsidR="00675103" w:rsidRPr="00016DF8">
        <w:rPr>
          <w:rFonts w:asciiTheme="majorHAnsi" w:hAnsiTheme="majorHAnsi"/>
          <w:b/>
          <w:sz w:val="28"/>
          <w:szCs w:val="28"/>
        </w:rPr>
        <w:t>81</w:t>
      </w:r>
    </w:p>
    <w:p w:rsidR="00130F7B" w:rsidRPr="00016DF8" w:rsidRDefault="00130F7B" w:rsidP="005D13CA">
      <w:pPr>
        <w:tabs>
          <w:tab w:val="left" w:pos="900"/>
          <w:tab w:val="left" w:pos="990"/>
        </w:tabs>
        <w:spacing w:before="120" w:after="0" w:line="240" w:lineRule="auto"/>
        <w:rPr>
          <w:rFonts w:asciiTheme="majorHAnsi" w:hAnsiTheme="majorHAnsi"/>
          <w:b/>
          <w:sz w:val="28"/>
          <w:szCs w:val="28"/>
        </w:rPr>
      </w:pPr>
      <w:r w:rsidRPr="00016DF8">
        <w:rPr>
          <w:rFonts w:asciiTheme="majorHAnsi" w:hAnsiTheme="majorHAnsi"/>
          <w:b/>
          <w:sz w:val="28"/>
          <w:szCs w:val="28"/>
        </w:rPr>
        <w:t>Glossary of Terms</w:t>
      </w:r>
      <w:r w:rsidR="00B6282D" w:rsidRPr="00016DF8">
        <w:rPr>
          <w:rFonts w:asciiTheme="majorHAnsi" w:hAnsiTheme="majorHAnsi"/>
          <w:sz w:val="16"/>
          <w:szCs w:val="28"/>
        </w:rPr>
        <w:t>........................................................................................................................................................................................</w:t>
      </w:r>
      <w:r w:rsidR="008B6057" w:rsidRPr="00016DF8">
        <w:rPr>
          <w:rFonts w:asciiTheme="majorHAnsi" w:hAnsiTheme="majorHAnsi"/>
          <w:sz w:val="16"/>
          <w:szCs w:val="28"/>
        </w:rPr>
        <w:tab/>
      </w:r>
      <w:r w:rsidR="00B1264C" w:rsidRPr="00016DF8">
        <w:rPr>
          <w:rFonts w:asciiTheme="majorHAnsi" w:hAnsiTheme="majorHAnsi"/>
          <w:b/>
          <w:sz w:val="28"/>
          <w:szCs w:val="28"/>
        </w:rPr>
        <w:t>85</w:t>
      </w:r>
    </w:p>
    <w:p w:rsidR="00530812" w:rsidRPr="00016DF8" w:rsidRDefault="00530812" w:rsidP="005D13CA">
      <w:pPr>
        <w:tabs>
          <w:tab w:val="left" w:pos="900"/>
          <w:tab w:val="left" w:pos="990"/>
        </w:tabs>
        <w:spacing w:after="0" w:line="240" w:lineRule="auto"/>
        <w:rPr>
          <w:rFonts w:asciiTheme="majorHAnsi" w:hAnsiTheme="majorHAnsi"/>
          <w:b/>
          <w:sz w:val="28"/>
          <w:szCs w:val="28"/>
        </w:rPr>
      </w:pPr>
      <w:r w:rsidRPr="00016DF8">
        <w:rPr>
          <w:rFonts w:asciiTheme="majorHAnsi" w:hAnsiTheme="majorHAnsi"/>
          <w:b/>
          <w:sz w:val="28"/>
          <w:szCs w:val="28"/>
        </w:rPr>
        <w:br w:type="page"/>
      </w:r>
    </w:p>
    <w:p w:rsidR="00343C0D" w:rsidRPr="00016DF8" w:rsidRDefault="00343C0D" w:rsidP="005D13CA">
      <w:pPr>
        <w:tabs>
          <w:tab w:val="left" w:pos="900"/>
          <w:tab w:val="left" w:pos="990"/>
        </w:tabs>
        <w:spacing w:after="0" w:line="240" w:lineRule="auto"/>
        <w:rPr>
          <w:rFonts w:asciiTheme="majorHAnsi" w:hAnsiTheme="majorHAnsi"/>
          <w:b/>
          <w:sz w:val="28"/>
          <w:szCs w:val="28"/>
        </w:rPr>
      </w:pPr>
      <w:r w:rsidRPr="00016DF8">
        <w:rPr>
          <w:rFonts w:asciiTheme="majorHAnsi" w:hAnsiTheme="majorHAnsi"/>
          <w:b/>
          <w:sz w:val="28"/>
          <w:szCs w:val="28"/>
        </w:rPr>
        <w:lastRenderedPageBreak/>
        <w:br w:type="page"/>
      </w:r>
    </w:p>
    <w:p w:rsidR="007A4DD5" w:rsidRPr="00016DF8" w:rsidRDefault="00003C50" w:rsidP="005D13CA">
      <w:pPr>
        <w:pStyle w:val="ListParagraph"/>
        <w:numPr>
          <w:ilvl w:val="0"/>
          <w:numId w:val="24"/>
        </w:numPr>
        <w:tabs>
          <w:tab w:val="left" w:pos="900"/>
          <w:tab w:val="left" w:pos="990"/>
        </w:tabs>
        <w:ind w:left="0" w:firstLine="0"/>
      </w:pPr>
      <w:r w:rsidRPr="00016DF8">
        <w:rPr>
          <w:rFonts w:asciiTheme="majorHAnsi" w:hAnsiTheme="majorHAnsi"/>
          <w:b/>
          <w:sz w:val="28"/>
          <w:szCs w:val="28"/>
        </w:rPr>
        <w:lastRenderedPageBreak/>
        <w:t>Introduction</w:t>
      </w:r>
      <w:r w:rsidR="001D5099" w:rsidRPr="00016DF8">
        <w:rPr>
          <w:b/>
        </w:rPr>
        <w:br/>
      </w:r>
      <w:r w:rsidR="001D5099" w:rsidRPr="00016DF8">
        <w:rPr>
          <w:b/>
        </w:rPr>
        <w:br/>
      </w:r>
      <w:r w:rsidR="00FC5CE6" w:rsidRPr="00016DF8">
        <w:t>The accompanying spreadsheet (</w:t>
      </w:r>
      <w:r w:rsidR="000C7046" w:rsidRPr="00016DF8">
        <w:t xml:space="preserve">currently </w:t>
      </w:r>
      <w:r w:rsidR="00FC5CE6" w:rsidRPr="00016DF8">
        <w:t>distributed with the name “</w:t>
      </w:r>
      <w:r w:rsidR="00A42C78" w:rsidRPr="00016DF8">
        <w:t xml:space="preserve">SPF Tool </w:t>
      </w:r>
      <w:r w:rsidR="007D23B0" w:rsidRPr="00016DF8">
        <w:t>3.</w:t>
      </w:r>
      <w:r w:rsidR="00725BC6" w:rsidRPr="00016DF8">
        <w:t>5</w:t>
      </w:r>
      <w:r w:rsidR="00FC5CE6" w:rsidRPr="00016DF8">
        <w:t>.xlsm” and hereafter called “the spreadsheet”</w:t>
      </w:r>
      <w:r w:rsidR="00725BC6" w:rsidRPr="00016DF8">
        <w:t>, “the tool”</w:t>
      </w:r>
      <w:r w:rsidR="00FD41BD" w:rsidRPr="00016DF8">
        <w:t xml:space="preserve"> or “the program”</w:t>
      </w:r>
      <w:r w:rsidR="00FC5CE6" w:rsidRPr="00016DF8">
        <w:t>) is intended to fit parametric Safety Performance Functions to collision data.  It is authored by Matt Warren</w:t>
      </w:r>
      <w:r w:rsidR="00525007" w:rsidRPr="00016DF8">
        <w:t>, P.E.</w:t>
      </w:r>
      <w:r w:rsidR="00FD41BD" w:rsidRPr="00016DF8">
        <w:t>,</w:t>
      </w:r>
      <w:r w:rsidR="00FC5CE6" w:rsidRPr="00016DF8">
        <w:t xml:space="preserve"> and is available free for </w:t>
      </w:r>
      <w:r w:rsidR="00A42C78" w:rsidRPr="00016DF8">
        <w:t>use by</w:t>
      </w:r>
      <w:r w:rsidR="005147BF" w:rsidRPr="00016DF8">
        <w:t xml:space="preserve"> qualified</w:t>
      </w:r>
      <w:r w:rsidR="00FE6552" w:rsidRPr="00016DF8">
        <w:t xml:space="preserve"> </w:t>
      </w:r>
      <w:r w:rsidR="005147BF" w:rsidRPr="00016DF8">
        <w:t>traffic safety analysts</w:t>
      </w:r>
      <w:r w:rsidR="00FC5CE6" w:rsidRPr="00016DF8">
        <w:t xml:space="preserve">.  Permission is granted to use, copy, and distribute both the spreadsheet and this user manual, provided that neither is altered from its original form except for changes of formatting and changes to the spreadsheet that naturally occur in the course of use, that no claims of authorship are made, </w:t>
      </w:r>
      <w:r w:rsidR="00976F80" w:rsidRPr="00016DF8">
        <w:t xml:space="preserve">that programmatic notices conveying this information are not altered, removed, or disabled, </w:t>
      </w:r>
      <w:r w:rsidR="00FC5CE6" w:rsidRPr="00016DF8">
        <w:t xml:space="preserve">and that distribution </w:t>
      </w:r>
      <w:r w:rsidR="00FD41BD" w:rsidRPr="00016DF8">
        <w:t xml:space="preserve">of any copies, with or without variation, </w:t>
      </w:r>
      <w:r w:rsidR="00FC5CE6" w:rsidRPr="00016DF8">
        <w:t>is free of charge and free of any stipulation or encumbrance except as given herein.  The spreadsheet is supplied “as-is” and without any warranty or guarantee, express or implied.</w:t>
      </w:r>
      <w:r w:rsidR="004723A2" w:rsidRPr="00016DF8">
        <w:t xml:space="preserve">  Persons unfamiliar with the nature and use of Safety Performance Functions should not use this spreadsheet.</w:t>
      </w:r>
      <w:r w:rsidR="00AE2CC0" w:rsidRPr="00016DF8">
        <w:t xml:space="preserve">  It is intended only for the use of traffic safety professionals.</w:t>
      </w:r>
      <w:r w:rsidR="00F426EE" w:rsidRPr="00016DF8">
        <w:br/>
      </w:r>
      <w:r w:rsidR="00F426EE" w:rsidRPr="00016DF8">
        <w:br/>
      </w:r>
      <w:r w:rsidR="00FD41BD" w:rsidRPr="00016DF8">
        <w:t xml:space="preserve">The author </w:t>
      </w:r>
      <w:r w:rsidR="00A321D7" w:rsidRPr="00016DF8">
        <w:t>assumes no duty</w:t>
      </w:r>
      <w:r w:rsidR="00FD41BD" w:rsidRPr="00016DF8">
        <w:t xml:space="preserve"> to support this spreadsheet</w:t>
      </w:r>
      <w:r w:rsidR="00FE6552" w:rsidRPr="00016DF8">
        <w:t xml:space="preserve"> or </w:t>
      </w:r>
      <w:r w:rsidR="00A321D7" w:rsidRPr="00016DF8">
        <w:t xml:space="preserve">to </w:t>
      </w:r>
      <w:r w:rsidR="00FE6552" w:rsidRPr="00016DF8">
        <w:t>assist users</w:t>
      </w:r>
      <w:r w:rsidR="00FD41BD" w:rsidRPr="00016DF8">
        <w:t xml:space="preserve"> in any way, including correction of critical errors or security flaws</w:t>
      </w:r>
      <w:r w:rsidR="00C05C0B" w:rsidRPr="00016DF8">
        <w:t xml:space="preserve"> or providing relevant information</w:t>
      </w:r>
      <w:r w:rsidR="00FD41BD" w:rsidRPr="00016DF8">
        <w:t>.  All users of this spreadsheet assume full responsibility for any and all direct or indirect outcomes of that use, including but not limited to costs, damages, or burdens therefrom arising</w:t>
      </w:r>
      <w:r w:rsidR="00454FF6" w:rsidRPr="00016DF8">
        <w:t>.</w:t>
      </w:r>
      <w:r w:rsidR="00CC3055" w:rsidRPr="00016DF8">
        <w:t xml:space="preserve">  The author does not guarantee that this manual is free from error or that future changes to the spreadsheet will be reflected herein.</w:t>
      </w:r>
    </w:p>
    <w:p w:rsidR="00FC5CE6" w:rsidRPr="00016DF8" w:rsidRDefault="00FC5CE6" w:rsidP="005D13CA">
      <w:pPr>
        <w:tabs>
          <w:tab w:val="left" w:pos="900"/>
          <w:tab w:val="left" w:pos="990"/>
        </w:tabs>
      </w:pPr>
      <w:r w:rsidRPr="00016DF8">
        <w:t>1.1</w:t>
      </w:r>
      <w:r w:rsidRPr="00016DF8">
        <w:tab/>
      </w:r>
      <w:r w:rsidR="00BB7465" w:rsidRPr="00016DF8">
        <w:rPr>
          <w:b/>
        </w:rPr>
        <w:t>System</w:t>
      </w:r>
      <w:r w:rsidR="00BB7465" w:rsidRPr="00016DF8">
        <w:t xml:space="preserve"> </w:t>
      </w:r>
      <w:r w:rsidRPr="00016DF8">
        <w:rPr>
          <w:b/>
        </w:rPr>
        <w:t xml:space="preserve">Requirements:  </w:t>
      </w:r>
      <w:r w:rsidRPr="00016DF8">
        <w:t xml:space="preserve">The spreadsheet </w:t>
      </w:r>
      <w:r w:rsidR="00B3160F" w:rsidRPr="00016DF8">
        <w:t>has been tested</w:t>
      </w:r>
      <w:r w:rsidRPr="00016DF8">
        <w:t xml:space="preserve"> with </w:t>
      </w:r>
      <w:r w:rsidR="00BD5070" w:rsidRPr="00016DF8">
        <w:t xml:space="preserve">Excel </w:t>
      </w:r>
      <w:r w:rsidRPr="00016DF8">
        <w:t>2010</w:t>
      </w:r>
      <w:r w:rsidR="007D23B0" w:rsidRPr="00016DF8">
        <w:t xml:space="preserve"> and 2016</w:t>
      </w:r>
      <w:r w:rsidRPr="00016DF8">
        <w:t xml:space="preserve"> and may </w:t>
      </w:r>
      <w:r w:rsidR="00B3160F" w:rsidRPr="00016DF8">
        <w:t xml:space="preserve">not </w:t>
      </w:r>
      <w:r w:rsidRPr="00016DF8">
        <w:t>be compatible</w:t>
      </w:r>
      <w:r w:rsidR="00D8690B" w:rsidRPr="00016DF8">
        <w:t xml:space="preserve"> with </w:t>
      </w:r>
      <w:r w:rsidR="00BD5070" w:rsidRPr="00016DF8">
        <w:t>other</w:t>
      </w:r>
      <w:r w:rsidR="00D8690B" w:rsidRPr="00016DF8">
        <w:t xml:space="preserve"> versions of Excel</w:t>
      </w:r>
      <w:r w:rsidRPr="00016DF8">
        <w:t xml:space="preserve">.  It is </w:t>
      </w:r>
      <w:r w:rsidR="00D8690B" w:rsidRPr="00016DF8">
        <w:t xml:space="preserve">definitely </w:t>
      </w:r>
      <w:r w:rsidRPr="00016DF8">
        <w:t>not compatible with any version of Excel</w:t>
      </w:r>
      <w:r w:rsidR="00BD5070" w:rsidRPr="00016DF8">
        <w:t xml:space="preserve"> prior to Excel 200</w:t>
      </w:r>
      <w:r w:rsidR="007D23B0" w:rsidRPr="00016DF8">
        <w:t>7</w:t>
      </w:r>
      <w:r w:rsidRPr="00016DF8">
        <w:t xml:space="preserve">.  </w:t>
      </w:r>
      <w:r w:rsidR="001749D6" w:rsidRPr="00016DF8">
        <w:t xml:space="preserve">The Solver plug-in is required.  </w:t>
      </w:r>
      <w:r w:rsidRPr="00016DF8">
        <w:t>The spreadsheet will not function with any operating system other than MS Windows, even if that operating system supports Excel.  The spreadsheet uses macros and will not work unless macros are enabled.  The Excel Solver must be installed before the spreadsheet is opened or it will not work</w:t>
      </w:r>
      <w:r w:rsidR="005147BF" w:rsidRPr="00016DF8">
        <w:t xml:space="preserve"> </w:t>
      </w:r>
      <w:r w:rsidRPr="00016DF8">
        <w:t>(see</w:t>
      </w:r>
      <w:r w:rsidR="00DE4C7F" w:rsidRPr="00016DF8">
        <w:t xml:space="preserve"> 2.0</w:t>
      </w:r>
      <w:r w:rsidRPr="00016DF8">
        <w:t>).</w:t>
      </w:r>
    </w:p>
    <w:p w:rsidR="001749D6" w:rsidRPr="00016DF8" w:rsidRDefault="001749D6" w:rsidP="005D13CA">
      <w:pPr>
        <w:tabs>
          <w:tab w:val="left" w:pos="900"/>
          <w:tab w:val="left" w:pos="990"/>
        </w:tabs>
      </w:pPr>
      <w:r w:rsidRPr="00016DF8">
        <w:t>1.2</w:t>
      </w:r>
      <w:r w:rsidRPr="00016DF8">
        <w:tab/>
      </w:r>
      <w:r w:rsidRPr="00016DF8">
        <w:rPr>
          <w:b/>
        </w:rPr>
        <w:t>Contact</w:t>
      </w:r>
      <w:r w:rsidRPr="00016DF8">
        <w:t xml:space="preserve">:  Bug reports or requests for information may be sent to Matt Warren at </w:t>
      </w:r>
      <w:hyperlink r:id="rId9" w:history="1">
        <w:r w:rsidRPr="00016DF8">
          <w:rPr>
            <w:rStyle w:val="Hyperlink"/>
          </w:rPr>
          <w:t>matt.warren.oklahoma@gmail.com</w:t>
        </w:r>
      </w:hyperlink>
      <w:r w:rsidRPr="00016DF8">
        <w:t xml:space="preserve">.  </w:t>
      </w:r>
      <w:r w:rsidR="00F225C9" w:rsidRPr="00016DF8">
        <w:t>Responses are not</w:t>
      </w:r>
      <w:r w:rsidRPr="00016DF8">
        <w:t xml:space="preserve"> guaranteed.  Please consult this manual, especially </w:t>
      </w:r>
      <w:r w:rsidR="00204FA4" w:rsidRPr="00016DF8">
        <w:t>Part 5</w:t>
      </w:r>
      <w:r w:rsidRPr="00016DF8">
        <w:t xml:space="preserve">, before </w:t>
      </w:r>
      <w:r w:rsidR="003E5301" w:rsidRPr="00016DF8">
        <w:t>sending a bug report.  When sending a report, please include a copy of the spreadsheet saved at the point of failure if possible.</w:t>
      </w:r>
      <w:r w:rsidR="002C6089" w:rsidRPr="00016DF8">
        <w:t xml:space="preserve">  Bug fixes or upgrades might be sent to users who have requested them.</w:t>
      </w:r>
    </w:p>
    <w:p w:rsidR="00E57E85" w:rsidRPr="00016DF8" w:rsidRDefault="00E57E85" w:rsidP="005D13CA">
      <w:pPr>
        <w:tabs>
          <w:tab w:val="left" w:pos="900"/>
          <w:tab w:val="left" w:pos="990"/>
        </w:tabs>
      </w:pPr>
      <w:r w:rsidRPr="00016DF8">
        <w:t>1.</w:t>
      </w:r>
      <w:r w:rsidR="001749D6" w:rsidRPr="00016DF8">
        <w:t>3</w:t>
      </w:r>
      <w:r w:rsidRPr="00016DF8">
        <w:tab/>
      </w:r>
      <w:r w:rsidRPr="00016DF8">
        <w:rPr>
          <w:b/>
        </w:rPr>
        <w:t>Advantages:</w:t>
      </w:r>
      <w:r w:rsidRPr="00016DF8">
        <w:t xml:space="preserve">  This program is </w:t>
      </w:r>
      <w:r w:rsidR="00F07D18" w:rsidRPr="00016DF8">
        <w:t>primarily</w:t>
      </w:r>
      <w:r w:rsidRPr="00016DF8">
        <w:t xml:space="preserve"> a wrapper for the Excel Solver.  Advantages over using the Solver</w:t>
      </w:r>
      <w:r w:rsidR="00F07D18" w:rsidRPr="00016DF8">
        <w:t xml:space="preserve"> alone</w:t>
      </w:r>
      <w:r w:rsidRPr="00016DF8">
        <w:t xml:space="preserve"> include:</w:t>
      </w:r>
    </w:p>
    <w:p w:rsidR="00E57E85" w:rsidRPr="00016DF8" w:rsidRDefault="00E57E85" w:rsidP="005D13CA">
      <w:pPr>
        <w:pStyle w:val="ListParagraph"/>
        <w:numPr>
          <w:ilvl w:val="0"/>
          <w:numId w:val="20"/>
        </w:numPr>
        <w:tabs>
          <w:tab w:val="left" w:pos="900"/>
          <w:tab w:val="left" w:pos="990"/>
        </w:tabs>
      </w:pPr>
      <w:r w:rsidRPr="00016DF8">
        <w:t xml:space="preserve">Automation of </w:t>
      </w:r>
      <w:r w:rsidR="00E83B57" w:rsidRPr="00016DF8">
        <w:t>various</w:t>
      </w:r>
      <w:r w:rsidRPr="00016DF8">
        <w:t xml:space="preserve"> operations, such as the addition of parameters to funct</w:t>
      </w:r>
      <w:r w:rsidR="00E83B57" w:rsidRPr="00016DF8">
        <w:t xml:space="preserve">ions and the creation of </w:t>
      </w:r>
      <w:r w:rsidR="00F07D18" w:rsidRPr="00016DF8">
        <w:t xml:space="preserve">a variety of </w:t>
      </w:r>
      <w:r w:rsidR="00E83B57" w:rsidRPr="00016DF8">
        <w:t>graphs</w:t>
      </w:r>
      <w:r w:rsidR="00F535F1" w:rsidRPr="00016DF8">
        <w:t>.</w:t>
      </w:r>
    </w:p>
    <w:p w:rsidR="00E57E85" w:rsidRPr="00016DF8" w:rsidRDefault="00E57E85" w:rsidP="005D13CA">
      <w:pPr>
        <w:pStyle w:val="ListParagraph"/>
        <w:numPr>
          <w:ilvl w:val="0"/>
          <w:numId w:val="20"/>
        </w:numPr>
        <w:tabs>
          <w:tab w:val="left" w:pos="900"/>
          <w:tab w:val="left" w:pos="990"/>
        </w:tabs>
      </w:pPr>
      <w:r w:rsidRPr="00016DF8">
        <w:t>Quick access to graphical infor</w:t>
      </w:r>
      <w:r w:rsidR="00416802" w:rsidRPr="00016DF8">
        <w:t xml:space="preserve">mation about the fit of a model, with residuals plotted in various ways </w:t>
      </w:r>
      <w:r w:rsidR="00327C52" w:rsidRPr="00016DF8">
        <w:t>against any available variables and controllable smoothing of the graphs.</w:t>
      </w:r>
    </w:p>
    <w:p w:rsidR="00B509ED" w:rsidRPr="00016DF8" w:rsidRDefault="00072B6B" w:rsidP="005D13CA">
      <w:pPr>
        <w:pStyle w:val="ListParagraph"/>
        <w:numPr>
          <w:ilvl w:val="0"/>
          <w:numId w:val="20"/>
        </w:numPr>
        <w:tabs>
          <w:tab w:val="left" w:pos="900"/>
          <w:tab w:val="left" w:pos="990"/>
        </w:tabs>
      </w:pPr>
      <w:r w:rsidRPr="00016DF8">
        <w:t>Improved solutions</w:t>
      </w:r>
      <w:r w:rsidR="00B509ED" w:rsidRPr="00016DF8">
        <w:t xml:space="preserve">.  The </w:t>
      </w:r>
      <w:r w:rsidRPr="00016DF8">
        <w:t>Excel Solver does</w:t>
      </w:r>
      <w:r w:rsidR="00B509ED" w:rsidRPr="00016DF8">
        <w:t xml:space="preserve"> not work well for large data sets and equations with multiple parameters, because the gradient of the </w:t>
      </w:r>
      <w:r w:rsidR="005E06D6" w:rsidRPr="00016DF8">
        <w:t>optimization</w:t>
      </w:r>
      <w:r w:rsidR="00B509ED" w:rsidRPr="00016DF8">
        <w:t xml:space="preserve"> function </w:t>
      </w:r>
      <w:r w:rsidR="00F634CC" w:rsidRPr="00016DF8">
        <w:t>can</w:t>
      </w:r>
      <w:r w:rsidR="00B509ED" w:rsidRPr="00016DF8">
        <w:t xml:space="preserve"> </w:t>
      </w:r>
      <w:r w:rsidR="001C49A8" w:rsidRPr="00016DF8">
        <w:t xml:space="preserve">be extremely small, </w:t>
      </w:r>
      <w:r w:rsidR="001C49A8" w:rsidRPr="00016DF8">
        <w:lastRenderedPageBreak/>
        <w:t>leading to premature halting and poor solutions.</w:t>
      </w:r>
      <w:r w:rsidRPr="00016DF8">
        <w:t xml:space="preserve">  This program can force the Solver to find solutions closer to the true optimum.</w:t>
      </w:r>
    </w:p>
    <w:p w:rsidR="001C49A8" w:rsidRPr="00016DF8" w:rsidRDefault="00C168D7" w:rsidP="005D13CA">
      <w:pPr>
        <w:pStyle w:val="ListParagraph"/>
        <w:numPr>
          <w:ilvl w:val="0"/>
          <w:numId w:val="20"/>
        </w:numPr>
        <w:tabs>
          <w:tab w:val="left" w:pos="900"/>
          <w:tab w:val="left" w:pos="990"/>
        </w:tabs>
      </w:pPr>
      <w:r w:rsidRPr="00016DF8">
        <w:t>Functional p</w:t>
      </w:r>
      <w:r w:rsidR="001C49A8" w:rsidRPr="00016DF8">
        <w:t>arameters and independent variables are automatically and transparently scaled.  The Solver’s own scaling algorithms, as of Excel 2010, are generally ineffective, also leading to premature halting and poor solutions.</w:t>
      </w:r>
    </w:p>
    <w:p w:rsidR="00E57E85" w:rsidRPr="00016DF8" w:rsidRDefault="00E57E85" w:rsidP="005D13CA">
      <w:pPr>
        <w:pStyle w:val="ListParagraph"/>
        <w:numPr>
          <w:ilvl w:val="0"/>
          <w:numId w:val="20"/>
        </w:numPr>
        <w:tabs>
          <w:tab w:val="left" w:pos="900"/>
          <w:tab w:val="left" w:pos="990"/>
        </w:tabs>
      </w:pPr>
      <w:r w:rsidRPr="00016DF8">
        <w:t xml:space="preserve">Parameters may be constrained </w:t>
      </w:r>
      <w:r w:rsidR="00E40302" w:rsidRPr="00016DF8">
        <w:t>to the interval (0</w:t>
      </w:r>
      <w:proofErr w:type="gramStart"/>
      <w:r w:rsidR="00E40302" w:rsidRPr="00016DF8">
        <w:t>,∞</w:t>
      </w:r>
      <w:proofErr w:type="gramEnd"/>
      <w:r w:rsidR="00E40302" w:rsidRPr="00016DF8">
        <w:t>)</w:t>
      </w:r>
      <w:r w:rsidRPr="00016DF8">
        <w:t>, an option not available in the Solver as of Excel 2010.</w:t>
      </w:r>
    </w:p>
    <w:p w:rsidR="006E6A09" w:rsidRPr="00016DF8" w:rsidRDefault="006E6A09" w:rsidP="005D13CA">
      <w:pPr>
        <w:pStyle w:val="ListParagraph"/>
        <w:numPr>
          <w:ilvl w:val="0"/>
          <w:numId w:val="20"/>
        </w:numPr>
        <w:tabs>
          <w:tab w:val="left" w:pos="900"/>
          <w:tab w:val="left" w:pos="990"/>
        </w:tabs>
      </w:pPr>
      <w:r w:rsidRPr="00016DF8">
        <w:t>Initial guesses for parameter values are made automatically.</w:t>
      </w:r>
    </w:p>
    <w:p w:rsidR="00072B6B" w:rsidRPr="00016DF8" w:rsidRDefault="00072B6B" w:rsidP="005D13CA">
      <w:pPr>
        <w:pStyle w:val="ListParagraph"/>
        <w:numPr>
          <w:ilvl w:val="0"/>
          <w:numId w:val="20"/>
        </w:numPr>
        <w:tabs>
          <w:tab w:val="left" w:pos="900"/>
          <w:tab w:val="left" w:pos="990"/>
        </w:tabs>
      </w:pPr>
      <w:r w:rsidRPr="00016DF8">
        <w:t>Quick switching between alternative solution optimization methods and constraints.</w:t>
      </w:r>
    </w:p>
    <w:p w:rsidR="00E83B57" w:rsidRPr="00016DF8" w:rsidRDefault="00E83B57" w:rsidP="005D13CA">
      <w:pPr>
        <w:pStyle w:val="ListParagraph"/>
        <w:numPr>
          <w:ilvl w:val="0"/>
          <w:numId w:val="20"/>
        </w:numPr>
        <w:tabs>
          <w:tab w:val="left" w:pos="900"/>
          <w:tab w:val="left" w:pos="990"/>
        </w:tabs>
      </w:pPr>
      <w:r w:rsidRPr="00016DF8">
        <w:t>Several measures of performance are calculated automatically</w:t>
      </w:r>
      <w:r w:rsidR="00072B6B" w:rsidRPr="00016DF8">
        <w:t>, including cumulative residual plots</w:t>
      </w:r>
      <w:r w:rsidRPr="00016DF8">
        <w:t>.</w:t>
      </w:r>
    </w:p>
    <w:p w:rsidR="00FC5CE6" w:rsidRPr="00016DF8" w:rsidRDefault="00FC5CE6" w:rsidP="005D13CA">
      <w:pPr>
        <w:tabs>
          <w:tab w:val="left" w:pos="900"/>
          <w:tab w:val="left" w:pos="990"/>
        </w:tabs>
      </w:pPr>
      <w:r w:rsidRPr="00016DF8">
        <w:t>1.</w:t>
      </w:r>
      <w:r w:rsidR="001749D6" w:rsidRPr="00016DF8">
        <w:t>4</w:t>
      </w:r>
      <w:r w:rsidRPr="00016DF8">
        <w:tab/>
      </w:r>
      <w:r w:rsidRPr="00016DF8">
        <w:rPr>
          <w:b/>
        </w:rPr>
        <w:t xml:space="preserve">Limitations:  </w:t>
      </w:r>
      <w:r w:rsidRPr="00016DF8">
        <w:t>Use of the spreadsheet requires a data set including a column of crash counts and at least one column of roadway data</w:t>
      </w:r>
      <w:r w:rsidR="00F634CC" w:rsidRPr="00016DF8">
        <w:t>, with one row per site</w:t>
      </w:r>
      <w:r w:rsidRPr="00016DF8">
        <w:t>.  This data must be prepared externally in some form which is capable of being copied into an Excel spreadsheet.  The data may not exceed 65,53</w:t>
      </w:r>
      <w:r w:rsidR="002869A6" w:rsidRPr="00016DF8">
        <w:t>5</w:t>
      </w:r>
      <w:r w:rsidRPr="00016DF8">
        <w:t xml:space="preserve"> </w:t>
      </w:r>
      <w:r w:rsidR="002869A6" w:rsidRPr="00016DF8">
        <w:t>rows plus one row for</w:t>
      </w:r>
      <w:r w:rsidRPr="00016DF8">
        <w:t xml:space="preserve"> column headers, and may not exceed 98 columns of roadway data plus one column of crash data and one column for site identification.</w:t>
      </w:r>
    </w:p>
    <w:p w:rsidR="00FC5CE6" w:rsidRPr="00016DF8" w:rsidRDefault="00FC5CE6" w:rsidP="005D13CA">
      <w:pPr>
        <w:tabs>
          <w:tab w:val="left" w:pos="900"/>
          <w:tab w:val="left" w:pos="990"/>
        </w:tabs>
      </w:pPr>
      <w:r w:rsidRPr="00016DF8">
        <w:t>1.</w:t>
      </w:r>
      <w:r w:rsidR="001749D6" w:rsidRPr="00016DF8">
        <w:t>5</w:t>
      </w:r>
      <w:r w:rsidRPr="00016DF8">
        <w:tab/>
      </w:r>
      <w:r w:rsidRPr="00016DF8">
        <w:rPr>
          <w:b/>
        </w:rPr>
        <w:t xml:space="preserve">Assumptions:  </w:t>
      </w:r>
      <w:r w:rsidRPr="00016DF8">
        <w:t>The model assumes a negative binomial distribution of crash counts.</w:t>
      </w:r>
      <w:r w:rsidR="005C73D5" w:rsidRPr="00016DF8">
        <w:t xml:space="preserve">  It does not make any assumptions about the functional form of crash prediction models or about the form in which overdispersion is expressed.</w:t>
      </w:r>
    </w:p>
    <w:p w:rsidR="00FC5CE6" w:rsidRPr="00016DF8" w:rsidRDefault="00FC5CE6" w:rsidP="005D13CA">
      <w:pPr>
        <w:tabs>
          <w:tab w:val="left" w:pos="900"/>
          <w:tab w:val="left" w:pos="990"/>
        </w:tabs>
      </w:pPr>
      <w:r w:rsidRPr="00016DF8">
        <w:t>1.</w:t>
      </w:r>
      <w:r w:rsidR="001749D6" w:rsidRPr="00016DF8">
        <w:t>6</w:t>
      </w:r>
      <w:r w:rsidRPr="00016DF8">
        <w:tab/>
      </w:r>
      <w:r w:rsidRPr="00016DF8">
        <w:rPr>
          <w:b/>
        </w:rPr>
        <w:t xml:space="preserve">Cautions:  </w:t>
      </w:r>
      <w:r w:rsidRPr="00016DF8">
        <w:t>The spreadsheet is supplied “as-is” and without any warranty or guarantee, express or implied.  The author assumes no obligation to provide support of any kind.  The spreadsheet has limited data screening functions but cannot assure that data provided are accurate, meaningful, or negative binomially distributed.  Solutions which are reached could be local optimums but not global optimums; solutions may also not be optimums at all due to premature halting of the Solver (see</w:t>
      </w:r>
      <w:r w:rsidR="00DE4C7F" w:rsidRPr="00016DF8">
        <w:t xml:space="preserve"> 4.5.5</w:t>
      </w:r>
      <w:r w:rsidRPr="00016DF8">
        <w:t xml:space="preserve">).  </w:t>
      </w:r>
      <w:r w:rsidRPr="00016DF8">
        <w:rPr>
          <w:b/>
        </w:rPr>
        <w:t>The acceptability of a solution for practical use must depend on the judgment of a person with knowledge of traffic accident data analysis</w:t>
      </w:r>
      <w:r w:rsidRPr="00016DF8">
        <w:t>.</w:t>
      </w:r>
    </w:p>
    <w:p w:rsidR="00FC5CE6" w:rsidRPr="00016DF8" w:rsidRDefault="00FC5CE6" w:rsidP="005D13CA">
      <w:pPr>
        <w:tabs>
          <w:tab w:val="left" w:pos="900"/>
          <w:tab w:val="left" w:pos="990"/>
        </w:tabs>
      </w:pPr>
      <w:r w:rsidRPr="00016DF8">
        <w:tab/>
        <w:t>The spreadsheet is intended for use by persons</w:t>
      </w:r>
      <w:r w:rsidRPr="00016DF8">
        <w:rPr>
          <w:b/>
        </w:rPr>
        <w:t xml:space="preserve"> familiar with Excel and having knowledge of the basics of Empirical Bayesian traffic accident data analysis and the use of Safety Performance Functions</w:t>
      </w:r>
      <w:r w:rsidRPr="00016DF8">
        <w:t xml:space="preserve"> (as outlined in the Highway Safety Manual).  The spreadsheet is not a substitute for this knowledge.</w:t>
      </w:r>
    </w:p>
    <w:p w:rsidR="00FC5CE6" w:rsidRPr="00016DF8" w:rsidRDefault="00FC5CE6" w:rsidP="005D13CA">
      <w:pPr>
        <w:tabs>
          <w:tab w:val="left" w:pos="900"/>
          <w:tab w:val="left" w:pos="990"/>
        </w:tabs>
      </w:pPr>
      <w:r w:rsidRPr="00016DF8">
        <w:tab/>
        <w:t xml:space="preserve">Users should not make changes to any of the hidden worksheets in the spreadsheet, nor to any cells except those designated for user input, nor to any chart.  Minor formatting changes such as column width and cell color may be made but </w:t>
      </w:r>
      <w:r w:rsidR="00426A0D" w:rsidRPr="00016DF8">
        <w:t>could be automatically</w:t>
      </w:r>
      <w:r w:rsidRPr="00016DF8">
        <w:t xml:space="preserve"> reversed by the operation of macros.  Any other changes should only be made with caution by an expert Excel user familiar with the spreadsheet.  Changes for example to charts, to the number format of cells, to sheet protection, or to the merging of cells, could result in failure of the spreadsheet.  Worksheets may not be renamed but new worksheets may be added.  Deletion or renaming of user-added sheets is permissible but deletion or renaming of any other sheet, or changes to hidden sheets, is likely to result in irreversible failure of </w:t>
      </w:r>
      <w:r w:rsidRPr="00016DF8">
        <w:lastRenderedPageBreak/>
        <w:t xml:space="preserve">the spreadsheet.  </w:t>
      </w:r>
      <w:r w:rsidRPr="00016DF8">
        <w:rPr>
          <w:b/>
        </w:rPr>
        <w:t>Cut-and-Paste or Drag-and-Drop operations should NEVER be performed</w:t>
      </w:r>
      <w:r w:rsidRPr="00016DF8">
        <w:t xml:space="preserve"> except in the Data worksheet.</w:t>
      </w:r>
    </w:p>
    <w:p w:rsidR="00FC5CE6" w:rsidRPr="00016DF8" w:rsidRDefault="00FC5CE6" w:rsidP="005D13CA">
      <w:pPr>
        <w:tabs>
          <w:tab w:val="left" w:pos="900"/>
          <w:tab w:val="left" w:pos="990"/>
        </w:tabs>
        <w:ind w:firstLine="720"/>
      </w:pPr>
      <w:r w:rsidRPr="00016DF8">
        <w:t>The spreadsheet currently does not use sheet protections.  Anyone with access to the spreadsheet must be familiar with Excel and also with these cautions; otherwise irreparable corruption of the spreadsheet is likely.</w:t>
      </w:r>
    </w:p>
    <w:p w:rsidR="00FC5CE6" w:rsidRPr="00016DF8" w:rsidRDefault="00FC5CE6" w:rsidP="005D13CA">
      <w:pPr>
        <w:tabs>
          <w:tab w:val="left" w:pos="900"/>
          <w:tab w:val="left" w:pos="990"/>
        </w:tabs>
      </w:pPr>
      <w:r w:rsidRPr="00016DF8">
        <w:tab/>
        <w:t>“Undo” will generally not be available within the spreadsheet, due to irreversible macro operations which occur on all button clicks and also on most changes to cells in the “Model” worksheet.  External copies of the data used should be retained; if the data is accidentally cleared from the spreadsheet it might not be recoverable.</w:t>
      </w:r>
    </w:p>
    <w:p w:rsidR="00FC5CE6" w:rsidRPr="00016DF8" w:rsidRDefault="00FC5CE6" w:rsidP="005D13CA">
      <w:pPr>
        <w:tabs>
          <w:tab w:val="left" w:pos="900"/>
          <w:tab w:val="left" w:pos="990"/>
        </w:tabs>
      </w:pPr>
      <w:r w:rsidRPr="00016DF8">
        <w:tab/>
      </w:r>
      <w:r w:rsidRPr="00016DF8">
        <w:rPr>
          <w:b/>
        </w:rPr>
        <w:t>Always keep a backup copy</w:t>
      </w:r>
      <w:r w:rsidRPr="00016DF8">
        <w:t xml:space="preserve"> of the original spreadsheet as you received it.</w:t>
      </w:r>
    </w:p>
    <w:p w:rsidR="00A53583" w:rsidRPr="00016DF8" w:rsidRDefault="00454FF6">
      <w:pPr>
        <w:spacing w:after="0" w:line="240" w:lineRule="auto"/>
      </w:pPr>
      <w:r w:rsidRPr="00016DF8">
        <w:br w:type="page"/>
      </w:r>
      <w:r w:rsidR="00A53583" w:rsidRPr="00016DF8">
        <w:lastRenderedPageBreak/>
        <w:br w:type="page"/>
      </w:r>
    </w:p>
    <w:p w:rsidR="00FC5CE6" w:rsidRPr="00016DF8" w:rsidRDefault="00FC5CE6" w:rsidP="005D13CA">
      <w:pPr>
        <w:tabs>
          <w:tab w:val="left" w:pos="900"/>
          <w:tab w:val="left" w:pos="990"/>
        </w:tabs>
        <w:spacing w:after="0" w:line="240" w:lineRule="auto"/>
        <w:rPr>
          <w:rFonts w:asciiTheme="majorHAnsi" w:hAnsiTheme="majorHAnsi"/>
          <w:b/>
          <w:sz w:val="28"/>
          <w:szCs w:val="28"/>
        </w:rPr>
      </w:pPr>
      <w:r w:rsidRPr="00016DF8">
        <w:rPr>
          <w:rFonts w:asciiTheme="majorHAnsi" w:hAnsiTheme="majorHAnsi"/>
          <w:b/>
          <w:sz w:val="28"/>
          <w:szCs w:val="28"/>
        </w:rPr>
        <w:lastRenderedPageBreak/>
        <w:t>2.0</w:t>
      </w:r>
      <w:r w:rsidRPr="00016DF8">
        <w:rPr>
          <w:rFonts w:asciiTheme="majorHAnsi" w:hAnsiTheme="majorHAnsi"/>
          <w:b/>
          <w:sz w:val="28"/>
          <w:szCs w:val="28"/>
        </w:rPr>
        <w:tab/>
        <w:t>Installation</w:t>
      </w:r>
    </w:p>
    <w:p w:rsidR="00FC5CE6" w:rsidRPr="00016DF8" w:rsidRDefault="00FE3178" w:rsidP="005D13CA">
      <w:pPr>
        <w:tabs>
          <w:tab w:val="left" w:pos="900"/>
          <w:tab w:val="left" w:pos="990"/>
        </w:tabs>
        <w:ind w:left="720"/>
      </w:pPr>
      <w:r w:rsidRPr="00016DF8">
        <w:br/>
      </w:r>
      <w:r w:rsidR="00FC5CE6" w:rsidRPr="00016DF8">
        <w:t xml:space="preserve">For Excel 2007 </w:t>
      </w:r>
      <w:r w:rsidR="00ED25C1" w:rsidRPr="00016DF8">
        <w:t>to 2016</w:t>
      </w:r>
      <w:r w:rsidR="00FC5CE6" w:rsidRPr="00016DF8">
        <w:t xml:space="preserve">:  </w:t>
      </w:r>
    </w:p>
    <w:p w:rsidR="00FC5CE6" w:rsidRPr="00016DF8" w:rsidRDefault="00FC5CE6" w:rsidP="006A7F3F">
      <w:pPr>
        <w:ind w:left="1440" w:hanging="720"/>
      </w:pPr>
      <w:r w:rsidRPr="00016DF8">
        <w:t>1.</w:t>
      </w:r>
      <w:r w:rsidRPr="00016DF8">
        <w:tab/>
        <w:t>Open Excel and activate the Solver Add-In.  For Excel 2010, the sequence is File/Options/Add-Ins/Go.  Check the box next to “Solver Add-In” and OK.</w:t>
      </w:r>
    </w:p>
    <w:p w:rsidR="00FC5CE6" w:rsidRPr="00016DF8" w:rsidRDefault="00FC5CE6" w:rsidP="006A7F3F">
      <w:pPr>
        <w:ind w:left="1440" w:hanging="720"/>
      </w:pPr>
      <w:r w:rsidRPr="00016DF8">
        <w:t>2.</w:t>
      </w:r>
      <w:r w:rsidRPr="00016DF8">
        <w:tab/>
        <w:t xml:space="preserve">Enable macros.  For Excel 2010, the sequence is File/Options/Trust Center/Trust Center Settings/Macro Settings.  Check “Enable all macros” and </w:t>
      </w:r>
      <w:r w:rsidR="007743A4" w:rsidRPr="00016DF8">
        <w:t>“OK”.</w:t>
      </w:r>
    </w:p>
    <w:p w:rsidR="00ED25C1" w:rsidRPr="00016DF8" w:rsidRDefault="00ED25C1" w:rsidP="006A7F3F">
      <w:pPr>
        <w:ind w:left="1440" w:hanging="720"/>
      </w:pPr>
      <w:r w:rsidRPr="00016DF8">
        <w:tab/>
      </w:r>
      <w:r w:rsidRPr="00016DF8">
        <w:rPr>
          <w:b/>
        </w:rPr>
        <w:t>Note</w:t>
      </w:r>
      <w:r w:rsidRPr="00016DF8">
        <w:t>:  Excel 2010 and later do not allow any macro security, unless the user is willing to re-enable macros every time a spreadsheet with macros is used and then disable them.</w:t>
      </w:r>
      <w:r w:rsidR="00CE684B" w:rsidRPr="00016DF8">
        <w:t xml:space="preserve">  If macros are left enabled, that computer could be hacked if a </w:t>
      </w:r>
      <w:r w:rsidR="009B50BE" w:rsidRPr="00016DF8">
        <w:t xml:space="preserve">macro-enabled </w:t>
      </w:r>
      <w:r w:rsidR="00CE684B" w:rsidRPr="00016DF8">
        <w:t xml:space="preserve">spreadsheet </w:t>
      </w:r>
      <w:r w:rsidR="009B50BE" w:rsidRPr="00016DF8">
        <w:t xml:space="preserve">containing malware </w:t>
      </w:r>
      <w:r w:rsidR="00CE684B" w:rsidRPr="00016DF8">
        <w:t>is opened.  It is recommended to use virus detection software and to verify the origin of all macro-enabled (.</w:t>
      </w:r>
      <w:proofErr w:type="spellStart"/>
      <w:r w:rsidR="00CE684B" w:rsidRPr="00016DF8">
        <w:t>xlsm</w:t>
      </w:r>
      <w:proofErr w:type="spellEnd"/>
      <w:r w:rsidR="00CE684B" w:rsidRPr="00016DF8">
        <w:t>) spreadsheets.</w:t>
      </w:r>
    </w:p>
    <w:p w:rsidR="00FC5CE6" w:rsidRPr="00016DF8" w:rsidRDefault="00FC5CE6" w:rsidP="006A7F3F">
      <w:pPr>
        <w:ind w:left="1440" w:hanging="720"/>
      </w:pPr>
      <w:r w:rsidRPr="00016DF8">
        <w:t>3.</w:t>
      </w:r>
      <w:r w:rsidRPr="00016DF8">
        <w:tab/>
        <w:t>Open the spreadsheet.  If you are asked for a password, cancel the requestor; do not enter a password (even an empty one).  You should get the message “This software is available strictly “As-Is”, with no express or implied warranty.  OK to proceed?”  If you do not get this message, macros are not correctly enabled.</w:t>
      </w:r>
    </w:p>
    <w:p w:rsidR="005731EB" w:rsidRPr="00016DF8" w:rsidRDefault="006A7F3F" w:rsidP="005D13CA">
      <w:pPr>
        <w:tabs>
          <w:tab w:val="left" w:pos="900"/>
          <w:tab w:val="left" w:pos="990"/>
        </w:tabs>
        <w:ind w:firstLine="720"/>
      </w:pPr>
      <w:r w:rsidRPr="00016DF8">
        <w:t>SPF Tool 3.5 has been extensively tested only with Excel 2016.  Earlier versions have been used with Excel 2007 and 2010 but backward compatibility of the current version has not been tested.  The current version is definitely no longer compatible with Excel 2003.</w:t>
      </w:r>
    </w:p>
    <w:p w:rsidR="00FC5CE6" w:rsidRPr="00016DF8" w:rsidRDefault="00FC5CE6" w:rsidP="005D13CA">
      <w:pPr>
        <w:tabs>
          <w:tab w:val="left" w:pos="900"/>
          <w:tab w:val="left" w:pos="990"/>
        </w:tabs>
      </w:pPr>
    </w:p>
    <w:p w:rsidR="00FC5CE6" w:rsidRPr="00016DF8" w:rsidRDefault="00FC5CE6" w:rsidP="005D13CA">
      <w:pPr>
        <w:tabs>
          <w:tab w:val="left" w:pos="900"/>
          <w:tab w:val="left" w:pos="990"/>
        </w:tabs>
      </w:pPr>
    </w:p>
    <w:p w:rsidR="00FC5CE6" w:rsidRPr="00016DF8" w:rsidRDefault="00FC5CE6" w:rsidP="005D13CA">
      <w:pPr>
        <w:tabs>
          <w:tab w:val="left" w:pos="900"/>
          <w:tab w:val="left" w:pos="990"/>
        </w:tabs>
      </w:pPr>
    </w:p>
    <w:p w:rsidR="00FC5CE6" w:rsidRPr="00016DF8" w:rsidRDefault="00FC5CE6" w:rsidP="005D13CA">
      <w:pPr>
        <w:tabs>
          <w:tab w:val="left" w:pos="900"/>
          <w:tab w:val="left" w:pos="990"/>
        </w:tabs>
      </w:pPr>
    </w:p>
    <w:p w:rsidR="00FC5CE6" w:rsidRPr="00016DF8" w:rsidRDefault="00FC5CE6" w:rsidP="005D13CA">
      <w:pPr>
        <w:tabs>
          <w:tab w:val="left" w:pos="900"/>
          <w:tab w:val="left" w:pos="990"/>
        </w:tabs>
      </w:pPr>
      <w:r w:rsidRPr="00016DF8">
        <w:br w:type="page"/>
      </w:r>
    </w:p>
    <w:p w:rsidR="00A53583" w:rsidRPr="00016DF8" w:rsidRDefault="00A53583">
      <w:pPr>
        <w:spacing w:after="0" w:line="240" w:lineRule="auto"/>
        <w:rPr>
          <w:rFonts w:asciiTheme="majorHAnsi" w:hAnsiTheme="majorHAnsi"/>
          <w:b/>
          <w:sz w:val="28"/>
          <w:szCs w:val="28"/>
        </w:rPr>
      </w:pPr>
      <w:r w:rsidRPr="00016DF8">
        <w:rPr>
          <w:rFonts w:asciiTheme="majorHAnsi" w:hAnsiTheme="majorHAnsi"/>
          <w:b/>
          <w:sz w:val="28"/>
          <w:szCs w:val="28"/>
        </w:rPr>
        <w:lastRenderedPageBreak/>
        <w:br w:type="page"/>
      </w:r>
    </w:p>
    <w:p w:rsidR="00FC5CE6" w:rsidRPr="00016DF8" w:rsidRDefault="00FC5CE6" w:rsidP="005D13CA">
      <w:pPr>
        <w:tabs>
          <w:tab w:val="left" w:pos="900"/>
          <w:tab w:val="left" w:pos="990"/>
        </w:tabs>
        <w:rPr>
          <w:rFonts w:cs="Calibri"/>
          <w:color w:val="000000"/>
        </w:rPr>
      </w:pPr>
      <w:r w:rsidRPr="00016DF8">
        <w:rPr>
          <w:rFonts w:asciiTheme="majorHAnsi" w:hAnsiTheme="majorHAnsi"/>
          <w:b/>
          <w:sz w:val="28"/>
          <w:szCs w:val="28"/>
        </w:rPr>
        <w:lastRenderedPageBreak/>
        <w:t>3.0</w:t>
      </w:r>
      <w:r w:rsidRPr="00016DF8">
        <w:rPr>
          <w:rFonts w:asciiTheme="majorHAnsi" w:hAnsiTheme="majorHAnsi"/>
          <w:b/>
          <w:sz w:val="28"/>
          <w:szCs w:val="28"/>
        </w:rPr>
        <w:tab/>
      </w:r>
      <w:r w:rsidR="00485490" w:rsidRPr="00016DF8">
        <w:rPr>
          <w:rFonts w:asciiTheme="majorHAnsi" w:hAnsiTheme="majorHAnsi"/>
          <w:b/>
          <w:sz w:val="28"/>
          <w:szCs w:val="28"/>
        </w:rPr>
        <w:t>Content</w:t>
      </w:r>
      <w:r w:rsidR="00702E32" w:rsidRPr="00016DF8">
        <w:rPr>
          <w:rFonts w:asciiTheme="majorHAnsi" w:hAnsiTheme="majorHAnsi"/>
          <w:b/>
          <w:sz w:val="28"/>
          <w:szCs w:val="28"/>
        </w:rPr>
        <w:t xml:space="preserve"> Summary</w:t>
      </w:r>
      <w:r w:rsidR="00003C50" w:rsidRPr="00016DF8">
        <w:rPr>
          <w:b/>
        </w:rPr>
        <w:br/>
      </w:r>
      <w:r w:rsidR="00003C50" w:rsidRPr="00016DF8">
        <w:rPr>
          <w:b/>
        </w:rPr>
        <w:br/>
      </w:r>
      <w:r w:rsidRPr="00016DF8">
        <w:t>The spreadsheet includes worksheets which are always visible, worksheets which are sometimes visible, and worksheets which are normally invisible</w:t>
      </w:r>
      <w:r w:rsidR="000F141F" w:rsidRPr="00016DF8">
        <w:t>, as well as numerous VBA macros including some automatic (event triggered) macros</w:t>
      </w:r>
      <w:r w:rsidRPr="00016DF8">
        <w:t>.  It may also include sheets added by users, which could contain e.g. notes, links, data, or saved results of previous SPF runs.</w:t>
      </w:r>
      <w:r w:rsidR="00E83B57" w:rsidRPr="00016DF8">
        <w:br/>
      </w:r>
      <w:r w:rsidR="00E83B57" w:rsidRPr="00016DF8">
        <w:br/>
      </w:r>
      <w:r w:rsidRPr="00016DF8">
        <w:rPr>
          <w:rFonts w:cs="Calibri"/>
          <w:color w:val="000000"/>
        </w:rPr>
        <w:t xml:space="preserve">The </w:t>
      </w:r>
      <w:r w:rsidRPr="00016DF8">
        <w:rPr>
          <w:rFonts w:cs="Calibri"/>
          <w:b/>
          <w:bCs/>
          <w:color w:val="000000"/>
        </w:rPr>
        <w:t>Model</w:t>
      </w:r>
      <w:r w:rsidRPr="00016DF8">
        <w:rPr>
          <w:rFonts w:cs="Calibri"/>
          <w:color w:val="000000"/>
        </w:rPr>
        <w:t xml:space="preserve"> worksheet is the key work area.  It includes:</w:t>
      </w:r>
    </w:p>
    <w:p w:rsidR="00FC5CE6" w:rsidRPr="00016DF8" w:rsidRDefault="00FC5CE6" w:rsidP="005D13CA">
      <w:pPr>
        <w:pStyle w:val="ListParagraph"/>
        <w:numPr>
          <w:ilvl w:val="0"/>
          <w:numId w:val="1"/>
        </w:numPr>
        <w:tabs>
          <w:tab w:val="left" w:pos="900"/>
          <w:tab w:val="left" w:pos="990"/>
        </w:tabs>
        <w:ind w:left="1440" w:hanging="720"/>
      </w:pPr>
      <w:r w:rsidRPr="00016DF8">
        <w:rPr>
          <w:rFonts w:cs="Calibri"/>
          <w:color w:val="000000"/>
        </w:rPr>
        <w:t>an area at the top left (yellow) where equations are entered and coefficients for solutions are reported;</w:t>
      </w:r>
    </w:p>
    <w:p w:rsidR="00FC5CE6" w:rsidRPr="00016DF8" w:rsidRDefault="00FC5CE6" w:rsidP="005D13CA">
      <w:pPr>
        <w:pStyle w:val="ListParagraph"/>
        <w:numPr>
          <w:ilvl w:val="0"/>
          <w:numId w:val="1"/>
        </w:numPr>
        <w:tabs>
          <w:tab w:val="left" w:pos="900"/>
          <w:tab w:val="left" w:pos="990"/>
        </w:tabs>
        <w:ind w:left="1440" w:hanging="720"/>
      </w:pPr>
      <w:r w:rsidRPr="00016DF8">
        <w:rPr>
          <w:rFonts w:cs="Calibri"/>
          <w:color w:val="000000"/>
        </w:rPr>
        <w:t>an area at the left (orange) where information on data variables is reported;</w:t>
      </w:r>
    </w:p>
    <w:p w:rsidR="00FC5CE6" w:rsidRPr="00016DF8" w:rsidRDefault="00FC5CE6" w:rsidP="005D13CA">
      <w:pPr>
        <w:pStyle w:val="ListParagraph"/>
        <w:numPr>
          <w:ilvl w:val="0"/>
          <w:numId w:val="1"/>
        </w:numPr>
        <w:tabs>
          <w:tab w:val="left" w:pos="900"/>
          <w:tab w:val="left" w:pos="990"/>
        </w:tabs>
        <w:ind w:left="1440" w:hanging="720"/>
      </w:pPr>
      <w:r w:rsidRPr="00016DF8">
        <w:rPr>
          <w:rFonts w:cs="Calibri"/>
          <w:color w:val="000000"/>
        </w:rPr>
        <w:t xml:space="preserve">an area at left center (blue) where </w:t>
      </w:r>
      <w:r w:rsidR="00A2483B" w:rsidRPr="00016DF8">
        <w:rPr>
          <w:rFonts w:cs="Calibri"/>
          <w:color w:val="000000"/>
        </w:rPr>
        <w:t>model</w:t>
      </w:r>
      <w:r w:rsidRPr="00016DF8">
        <w:rPr>
          <w:rFonts w:cs="Calibri"/>
          <w:color w:val="000000"/>
        </w:rPr>
        <w:t xml:space="preserve"> parameter</w:t>
      </w:r>
      <w:r w:rsidR="00A2483B" w:rsidRPr="00016DF8">
        <w:rPr>
          <w:rFonts w:cs="Calibri"/>
          <w:color w:val="000000"/>
        </w:rPr>
        <w:t xml:space="preserve"> values</w:t>
      </w:r>
      <w:r w:rsidRPr="00016DF8">
        <w:rPr>
          <w:rFonts w:cs="Calibri"/>
          <w:color w:val="000000"/>
        </w:rPr>
        <w:t xml:space="preserve"> are reported;</w:t>
      </w:r>
    </w:p>
    <w:p w:rsidR="00FC5CE6" w:rsidRPr="00016DF8" w:rsidRDefault="00FC5CE6" w:rsidP="005D13CA">
      <w:pPr>
        <w:pStyle w:val="ListParagraph"/>
        <w:numPr>
          <w:ilvl w:val="0"/>
          <w:numId w:val="1"/>
        </w:numPr>
        <w:tabs>
          <w:tab w:val="left" w:pos="900"/>
          <w:tab w:val="left" w:pos="990"/>
        </w:tabs>
        <w:ind w:left="1440" w:hanging="720"/>
      </w:pPr>
      <w:r w:rsidRPr="00016DF8">
        <w:rPr>
          <w:rFonts w:cs="Calibri"/>
          <w:color w:val="000000"/>
        </w:rPr>
        <w:t xml:space="preserve">an area at center (green) where </w:t>
      </w:r>
      <w:r w:rsidR="00A2483B" w:rsidRPr="00016DF8">
        <w:rPr>
          <w:rFonts w:cs="Calibri"/>
          <w:color w:val="000000"/>
        </w:rPr>
        <w:t>solution criteria can be chosen</w:t>
      </w:r>
      <w:r w:rsidRPr="00016DF8">
        <w:rPr>
          <w:rFonts w:cs="Calibri"/>
          <w:color w:val="000000"/>
        </w:rPr>
        <w:t>;</w:t>
      </w:r>
    </w:p>
    <w:p w:rsidR="00FC5CE6" w:rsidRPr="00016DF8" w:rsidRDefault="00FC5CE6" w:rsidP="005D13CA">
      <w:pPr>
        <w:pStyle w:val="ListParagraph"/>
        <w:numPr>
          <w:ilvl w:val="0"/>
          <w:numId w:val="1"/>
        </w:numPr>
        <w:tabs>
          <w:tab w:val="left" w:pos="900"/>
          <w:tab w:val="left" w:pos="990"/>
        </w:tabs>
        <w:ind w:left="1440" w:hanging="720"/>
      </w:pPr>
      <w:r w:rsidRPr="00016DF8">
        <w:rPr>
          <w:rFonts w:cs="Calibri"/>
          <w:color w:val="000000"/>
        </w:rPr>
        <w:t xml:space="preserve">an area </w:t>
      </w:r>
      <w:r w:rsidR="00A2483B" w:rsidRPr="00016DF8">
        <w:rPr>
          <w:rFonts w:cs="Calibri"/>
          <w:color w:val="000000"/>
        </w:rPr>
        <w:t>below</w:t>
      </w:r>
      <w:r w:rsidRPr="00016DF8">
        <w:rPr>
          <w:rFonts w:cs="Calibri"/>
          <w:color w:val="000000"/>
        </w:rPr>
        <w:t xml:space="preserve"> center (purple) which contains </w:t>
      </w:r>
      <w:r w:rsidR="00A2483B" w:rsidRPr="00016DF8">
        <w:rPr>
          <w:rFonts w:cs="Calibri"/>
          <w:color w:val="000000"/>
        </w:rPr>
        <w:t>various metrics of the current solution;</w:t>
      </w:r>
    </w:p>
    <w:p w:rsidR="00FC5CE6" w:rsidRPr="00016DF8" w:rsidRDefault="00FC5CE6" w:rsidP="005D13CA">
      <w:pPr>
        <w:pStyle w:val="ListParagraph"/>
        <w:numPr>
          <w:ilvl w:val="0"/>
          <w:numId w:val="1"/>
        </w:numPr>
        <w:tabs>
          <w:tab w:val="left" w:pos="900"/>
          <w:tab w:val="left" w:pos="990"/>
        </w:tabs>
        <w:ind w:left="1440" w:hanging="720"/>
      </w:pPr>
      <w:r w:rsidRPr="00016DF8">
        <w:rPr>
          <w:rFonts w:cs="Calibri"/>
          <w:color w:val="000000"/>
        </w:rPr>
        <w:t xml:space="preserve">a chart at upper right showing </w:t>
      </w:r>
      <w:r w:rsidR="00A2483B" w:rsidRPr="00016DF8">
        <w:rPr>
          <w:rFonts w:cs="Calibri"/>
          <w:color w:val="000000"/>
        </w:rPr>
        <w:t>any of several</w:t>
      </w:r>
      <w:r w:rsidRPr="00016DF8">
        <w:rPr>
          <w:rFonts w:cs="Calibri"/>
          <w:color w:val="000000"/>
        </w:rPr>
        <w:t xml:space="preserve"> relation</w:t>
      </w:r>
      <w:r w:rsidR="00A2483B" w:rsidRPr="00016DF8">
        <w:rPr>
          <w:rFonts w:cs="Calibri"/>
          <w:color w:val="000000"/>
        </w:rPr>
        <w:t>s</w:t>
      </w:r>
      <w:r w:rsidRPr="00016DF8">
        <w:rPr>
          <w:rFonts w:cs="Calibri"/>
          <w:color w:val="000000"/>
        </w:rPr>
        <w:t xml:space="preserve"> between actual data and the model prediction;</w:t>
      </w:r>
    </w:p>
    <w:p w:rsidR="00F94506" w:rsidRPr="00016DF8" w:rsidRDefault="00F94506" w:rsidP="005D13CA">
      <w:pPr>
        <w:pStyle w:val="ListParagraph"/>
        <w:numPr>
          <w:ilvl w:val="0"/>
          <w:numId w:val="1"/>
        </w:numPr>
        <w:tabs>
          <w:tab w:val="left" w:pos="900"/>
          <w:tab w:val="left" w:pos="990"/>
        </w:tabs>
        <w:ind w:left="1440" w:hanging="720"/>
      </w:pPr>
      <w:r w:rsidRPr="00016DF8">
        <w:rPr>
          <w:rFonts w:cs="Calibri"/>
          <w:color w:val="000000"/>
        </w:rPr>
        <w:t>A box underneath the graph showing possible functional modifications associated with the trendlines on the graph;</w:t>
      </w:r>
    </w:p>
    <w:p w:rsidR="00FC5CE6" w:rsidRPr="00016DF8" w:rsidRDefault="00FC5CE6" w:rsidP="005D13CA">
      <w:pPr>
        <w:pStyle w:val="ListParagraph"/>
        <w:numPr>
          <w:ilvl w:val="0"/>
          <w:numId w:val="1"/>
        </w:numPr>
        <w:tabs>
          <w:tab w:val="left" w:pos="900"/>
          <w:tab w:val="left" w:pos="990"/>
        </w:tabs>
        <w:ind w:left="1440" w:hanging="720"/>
      </w:pPr>
      <w:r w:rsidRPr="00016DF8">
        <w:rPr>
          <w:rFonts w:cs="Calibri"/>
          <w:color w:val="000000"/>
        </w:rPr>
        <w:t>Various buttons (gray) for project initialization, solver operation, and graphing options.</w:t>
      </w:r>
    </w:p>
    <w:p w:rsidR="00FC5CE6" w:rsidRPr="00016DF8" w:rsidRDefault="00FC5CE6" w:rsidP="005D13CA">
      <w:pPr>
        <w:tabs>
          <w:tab w:val="left" w:pos="900"/>
          <w:tab w:val="left" w:pos="990"/>
        </w:tabs>
        <w:rPr>
          <w:rFonts w:cs="Calibri"/>
          <w:color w:val="000000"/>
        </w:rPr>
      </w:pPr>
      <w:r w:rsidRPr="00016DF8">
        <w:rPr>
          <w:rFonts w:cs="Calibri"/>
          <w:color w:val="000000"/>
        </w:rPr>
        <w:t xml:space="preserve">The </w:t>
      </w:r>
      <w:r w:rsidRPr="00016DF8">
        <w:rPr>
          <w:rFonts w:cs="Calibri"/>
          <w:b/>
          <w:bCs/>
          <w:color w:val="000000"/>
        </w:rPr>
        <w:t>Data</w:t>
      </w:r>
      <w:r w:rsidRPr="00016DF8">
        <w:rPr>
          <w:rFonts w:cs="Calibri"/>
          <w:color w:val="000000"/>
        </w:rPr>
        <w:t xml:space="preserve"> worksheet is a structureless area for receiving site data</w:t>
      </w:r>
      <w:r w:rsidR="00A50FDD" w:rsidRPr="00016DF8">
        <w:rPr>
          <w:rFonts w:cs="Calibri"/>
          <w:color w:val="000000"/>
        </w:rPr>
        <w:t xml:space="preserve"> from an external source</w:t>
      </w:r>
      <w:r w:rsidRPr="00016DF8">
        <w:rPr>
          <w:rFonts w:cs="Calibri"/>
          <w:color w:val="000000"/>
        </w:rPr>
        <w:t>.</w:t>
      </w:r>
    </w:p>
    <w:p w:rsidR="00FC5CE6" w:rsidRPr="00016DF8" w:rsidRDefault="00FC5CE6" w:rsidP="005D13CA">
      <w:pPr>
        <w:tabs>
          <w:tab w:val="left" w:pos="900"/>
          <w:tab w:val="left" w:pos="990"/>
        </w:tabs>
        <w:rPr>
          <w:rFonts w:cs="Calibri"/>
          <w:color w:val="000000"/>
        </w:rPr>
      </w:pPr>
      <w:r w:rsidRPr="00016DF8">
        <w:rPr>
          <w:rFonts w:cs="Calibri"/>
          <w:color w:val="000000"/>
        </w:rPr>
        <w:t xml:space="preserve">The </w:t>
      </w:r>
      <w:r w:rsidRPr="00016DF8">
        <w:rPr>
          <w:rFonts w:cs="Calibri"/>
          <w:b/>
          <w:bCs/>
          <w:color w:val="000000"/>
        </w:rPr>
        <w:t>Results</w:t>
      </w:r>
      <w:r w:rsidRPr="00016DF8">
        <w:rPr>
          <w:rFonts w:cs="Calibri"/>
          <w:color w:val="000000"/>
        </w:rPr>
        <w:t xml:space="preserve"> worksheet is not visible unless there are results available.  It summarizes the results of the last successful Solver run.</w:t>
      </w:r>
    </w:p>
    <w:p w:rsidR="00FC5CE6" w:rsidRPr="00016DF8" w:rsidRDefault="00FC5CE6" w:rsidP="005D13CA">
      <w:pPr>
        <w:tabs>
          <w:tab w:val="left" w:pos="900"/>
          <w:tab w:val="left" w:pos="990"/>
        </w:tabs>
        <w:rPr>
          <w:rFonts w:cs="Calibri"/>
          <w:color w:val="000000"/>
        </w:rPr>
      </w:pPr>
      <w:r w:rsidRPr="00016DF8">
        <w:rPr>
          <w:rFonts w:cs="Calibri"/>
          <w:color w:val="000000"/>
        </w:rPr>
        <w:t xml:space="preserve">The </w:t>
      </w:r>
      <w:r w:rsidRPr="00016DF8">
        <w:rPr>
          <w:rFonts w:cs="Calibri"/>
          <w:b/>
          <w:bCs/>
          <w:color w:val="000000"/>
        </w:rPr>
        <w:t>Outliers</w:t>
      </w:r>
      <w:r w:rsidRPr="00016DF8">
        <w:rPr>
          <w:rFonts w:cs="Calibri"/>
          <w:color w:val="000000"/>
        </w:rPr>
        <w:t xml:space="preserve"> worksheet contains any outliers </w:t>
      </w:r>
      <w:r w:rsidRPr="00016DF8">
        <w:rPr>
          <w:rFonts w:cs="Calibri"/>
          <w:i/>
          <w:color w:val="000000"/>
        </w:rPr>
        <w:t>deleted</w:t>
      </w:r>
      <w:r w:rsidRPr="00016DF8">
        <w:rPr>
          <w:rFonts w:cs="Calibri"/>
          <w:color w:val="000000"/>
        </w:rPr>
        <w:t xml:space="preserve"> from the data set</w:t>
      </w:r>
      <w:r w:rsidR="00426A0D" w:rsidRPr="00016DF8">
        <w:rPr>
          <w:rFonts w:cs="Calibri"/>
          <w:color w:val="000000"/>
        </w:rPr>
        <w:t xml:space="preserve"> last loaded</w:t>
      </w:r>
      <w:r w:rsidR="00C87AB5" w:rsidRPr="00016DF8">
        <w:rPr>
          <w:rFonts w:cs="Calibri"/>
          <w:color w:val="000000"/>
        </w:rPr>
        <w:t xml:space="preserve"> – it is not a list of outliers detected.</w:t>
      </w:r>
    </w:p>
    <w:p w:rsidR="00FC5CE6" w:rsidRPr="00016DF8" w:rsidRDefault="00FC5CE6" w:rsidP="005D13CA">
      <w:pPr>
        <w:tabs>
          <w:tab w:val="left" w:pos="900"/>
          <w:tab w:val="left" w:pos="990"/>
        </w:tabs>
        <w:rPr>
          <w:rFonts w:cs="Calibri"/>
          <w:color w:val="000000"/>
        </w:rPr>
      </w:pPr>
      <w:r w:rsidRPr="00016DF8">
        <w:rPr>
          <w:rFonts w:cs="Calibri"/>
          <w:color w:val="000000"/>
        </w:rPr>
        <w:t xml:space="preserve">The </w:t>
      </w:r>
      <w:r w:rsidRPr="00016DF8">
        <w:rPr>
          <w:rFonts w:cs="Calibri"/>
          <w:b/>
          <w:bCs/>
          <w:color w:val="000000"/>
        </w:rPr>
        <w:t>Log</w:t>
      </w:r>
      <w:r w:rsidRPr="00016DF8">
        <w:rPr>
          <w:rFonts w:cs="Calibri"/>
          <w:color w:val="000000"/>
        </w:rPr>
        <w:t xml:space="preserve"> worksheet contains a record of t</w:t>
      </w:r>
      <w:r w:rsidR="006727A9" w:rsidRPr="00016DF8">
        <w:rPr>
          <w:rFonts w:cs="Calibri"/>
          <w:color w:val="000000"/>
        </w:rPr>
        <w:t>he most recent solution process for diagnostic purposes.</w:t>
      </w:r>
    </w:p>
    <w:p w:rsidR="00241C71" w:rsidRPr="00016DF8" w:rsidRDefault="00241C71" w:rsidP="005D13CA">
      <w:pPr>
        <w:tabs>
          <w:tab w:val="left" w:pos="900"/>
          <w:tab w:val="left" w:pos="990"/>
        </w:tabs>
        <w:rPr>
          <w:rFonts w:cs="Calibri"/>
          <w:color w:val="000000"/>
        </w:rPr>
      </w:pPr>
      <w:r w:rsidRPr="00016DF8">
        <w:rPr>
          <w:rFonts w:cs="Calibri"/>
          <w:color w:val="000000"/>
        </w:rPr>
        <w:t xml:space="preserve">The </w:t>
      </w:r>
      <w:r w:rsidRPr="00016DF8">
        <w:rPr>
          <w:rFonts w:cs="Calibri"/>
          <w:b/>
          <w:color w:val="000000"/>
        </w:rPr>
        <w:t>Example Data</w:t>
      </w:r>
      <w:r w:rsidRPr="00016DF8">
        <w:rPr>
          <w:rFonts w:cs="Calibri"/>
          <w:color w:val="000000"/>
        </w:rPr>
        <w:t xml:space="preserve"> worksheet contains a set of data that can be used to reproduce the example given in Appendix </w:t>
      </w:r>
      <w:r w:rsidR="00204FA4" w:rsidRPr="00016DF8">
        <w:rPr>
          <w:rFonts w:cs="Calibri"/>
          <w:color w:val="000000"/>
        </w:rPr>
        <w:t>C</w:t>
      </w:r>
      <w:r w:rsidRPr="00016DF8">
        <w:rPr>
          <w:rFonts w:cs="Calibri"/>
          <w:color w:val="000000"/>
        </w:rPr>
        <w:t xml:space="preserve"> (as of version </w:t>
      </w:r>
      <w:r w:rsidR="00A50FDD" w:rsidRPr="00016DF8">
        <w:rPr>
          <w:rFonts w:cs="Calibri"/>
          <w:color w:val="000000"/>
        </w:rPr>
        <w:t>3.5</w:t>
      </w:r>
      <w:r w:rsidRPr="00016DF8">
        <w:rPr>
          <w:rFonts w:cs="Calibri"/>
          <w:color w:val="000000"/>
        </w:rPr>
        <w:t>).</w:t>
      </w:r>
    </w:p>
    <w:p w:rsidR="00F36BAE" w:rsidRPr="00016DF8" w:rsidRDefault="00F36BAE" w:rsidP="005D13CA">
      <w:pPr>
        <w:tabs>
          <w:tab w:val="left" w:pos="900"/>
          <w:tab w:val="left" w:pos="990"/>
        </w:tabs>
        <w:rPr>
          <w:rFonts w:cs="Calibri"/>
          <w:color w:val="000000"/>
        </w:rPr>
      </w:pPr>
      <w:r w:rsidRPr="00016DF8">
        <w:rPr>
          <w:rFonts w:cs="Calibri"/>
          <w:color w:val="000000"/>
        </w:rPr>
        <w:t xml:space="preserve">The </w:t>
      </w:r>
      <w:r w:rsidRPr="00016DF8">
        <w:rPr>
          <w:rFonts w:cs="Calibri"/>
          <w:b/>
          <w:color w:val="000000"/>
        </w:rPr>
        <w:t>Report</w:t>
      </w:r>
      <w:r w:rsidRPr="00016DF8">
        <w:rPr>
          <w:rFonts w:cs="Calibri"/>
          <w:color w:val="000000"/>
        </w:rPr>
        <w:t xml:space="preserve"> sheet gives a summary of information to help identify the problem when an equation fails (such as during a Solver run).</w:t>
      </w:r>
    </w:p>
    <w:p w:rsidR="004F4101" w:rsidRPr="00016DF8" w:rsidRDefault="00C0796E" w:rsidP="005D13CA">
      <w:pPr>
        <w:tabs>
          <w:tab w:val="left" w:pos="900"/>
          <w:tab w:val="left" w:pos="990"/>
        </w:tabs>
        <w:rPr>
          <w:rFonts w:cs="Calibri"/>
          <w:color w:val="000000"/>
        </w:rPr>
      </w:pPr>
      <w:r w:rsidRPr="00016DF8">
        <w:rPr>
          <w:rFonts w:cs="Calibri"/>
          <w:color w:val="000000"/>
        </w:rPr>
        <w:t>Other</w:t>
      </w:r>
      <w:r w:rsidR="00A50FDD" w:rsidRPr="00016DF8">
        <w:rPr>
          <w:rFonts w:cs="Calibri"/>
          <w:color w:val="000000"/>
        </w:rPr>
        <w:t xml:space="preserve"> sheets are </w:t>
      </w:r>
      <w:r w:rsidR="004F4101" w:rsidRPr="00016DF8">
        <w:rPr>
          <w:rFonts w:cs="Calibri"/>
          <w:color w:val="000000"/>
        </w:rPr>
        <w:t xml:space="preserve">normally hidden but </w:t>
      </w:r>
      <w:r w:rsidRPr="00016DF8">
        <w:rPr>
          <w:rFonts w:cs="Calibri"/>
          <w:color w:val="000000"/>
        </w:rPr>
        <w:t xml:space="preserve">some </w:t>
      </w:r>
      <w:r w:rsidR="004F4101" w:rsidRPr="00016DF8">
        <w:rPr>
          <w:rFonts w:cs="Calibri"/>
          <w:color w:val="000000"/>
        </w:rPr>
        <w:t>may be useful in tracing the cause of failure of an equation</w:t>
      </w:r>
      <w:r w:rsidRPr="00016DF8">
        <w:rPr>
          <w:rFonts w:cs="Calibri"/>
          <w:color w:val="000000"/>
        </w:rPr>
        <w:t xml:space="preserve"> or graph anomaly</w:t>
      </w:r>
      <w:r w:rsidR="004F4101" w:rsidRPr="00016DF8">
        <w:rPr>
          <w:rFonts w:cs="Calibri"/>
          <w:color w:val="000000"/>
        </w:rPr>
        <w:t>.</w:t>
      </w:r>
    </w:p>
    <w:p w:rsidR="00343C0D" w:rsidRPr="00016DF8" w:rsidRDefault="00FC5CE6" w:rsidP="005D13CA">
      <w:pPr>
        <w:tabs>
          <w:tab w:val="left" w:pos="900"/>
          <w:tab w:val="left" w:pos="990"/>
        </w:tabs>
        <w:spacing w:after="0" w:line="240" w:lineRule="auto"/>
        <w:rPr>
          <w:rFonts w:cs="Calibri"/>
        </w:rPr>
      </w:pPr>
      <w:r w:rsidRPr="00016DF8">
        <w:rPr>
          <w:rFonts w:cs="Calibri"/>
        </w:rPr>
        <w:br w:type="page"/>
      </w:r>
      <w:r w:rsidR="00343C0D" w:rsidRPr="00016DF8">
        <w:rPr>
          <w:rFonts w:cs="Calibri"/>
        </w:rPr>
        <w:lastRenderedPageBreak/>
        <w:br w:type="page"/>
      </w:r>
    </w:p>
    <w:p w:rsidR="00FC5CE6" w:rsidRPr="00016DF8" w:rsidRDefault="00FC5CE6" w:rsidP="005D13CA">
      <w:pPr>
        <w:tabs>
          <w:tab w:val="left" w:pos="900"/>
          <w:tab w:val="left" w:pos="990"/>
        </w:tabs>
      </w:pPr>
      <w:r w:rsidRPr="00016DF8">
        <w:rPr>
          <w:rFonts w:asciiTheme="majorHAnsi" w:hAnsiTheme="majorHAnsi"/>
          <w:b/>
          <w:sz w:val="28"/>
          <w:szCs w:val="28"/>
        </w:rPr>
        <w:lastRenderedPageBreak/>
        <w:t>4.0</w:t>
      </w:r>
      <w:r w:rsidRPr="00016DF8">
        <w:rPr>
          <w:rFonts w:asciiTheme="majorHAnsi" w:hAnsiTheme="majorHAnsi"/>
          <w:b/>
          <w:sz w:val="28"/>
          <w:szCs w:val="28"/>
        </w:rPr>
        <w:tab/>
        <w:t>Operati</w:t>
      </w:r>
      <w:r w:rsidR="0085532E" w:rsidRPr="00016DF8">
        <w:rPr>
          <w:rFonts w:asciiTheme="majorHAnsi" w:hAnsiTheme="majorHAnsi"/>
          <w:b/>
          <w:sz w:val="28"/>
          <w:szCs w:val="28"/>
        </w:rPr>
        <w:t>ons</w:t>
      </w:r>
      <w:r w:rsidRPr="00016DF8">
        <w:t xml:space="preserve"> </w:t>
      </w:r>
      <w:r w:rsidR="0085532E" w:rsidRPr="00016DF8">
        <w:br/>
      </w:r>
      <w:r w:rsidR="0085532E" w:rsidRPr="00016DF8">
        <w:br/>
      </w:r>
      <w:r w:rsidRPr="00016DF8">
        <w:t xml:space="preserve">The basic SPF workflow structure is shown below.  The first and last stages (collecting the data and </w:t>
      </w:r>
      <w:r w:rsidR="00104037" w:rsidRPr="00016DF8">
        <w:t>recording</w:t>
      </w:r>
      <w:r w:rsidRPr="00016DF8">
        <w:t xml:space="preserve"> the SPF) are not a function of the spreadsheet and are outside the scope of this manual; they are shown as indicators of where this spreadsheet fits in the overall analysis process.  The stages are not rigid and not need be carried out exactly as shown.</w:t>
      </w:r>
      <w:r w:rsidR="002E1414" w:rsidRPr="00016DF8">
        <w:t xml:space="preserve">  Steps shown in light green are an option for special purpose SPFs.</w:t>
      </w:r>
    </w:p>
    <w:p w:rsidR="002E1414" w:rsidRPr="00016DF8" w:rsidRDefault="002E1414" w:rsidP="005D13CA">
      <w:pPr>
        <w:tabs>
          <w:tab w:val="left" w:pos="900"/>
          <w:tab w:val="left" w:pos="990"/>
        </w:tabs>
        <w:rPr>
          <w:noProof/>
        </w:rPr>
      </w:pPr>
      <w:r w:rsidRPr="00016DF8">
        <w:rPr>
          <w:noProof/>
        </w:rPr>
        <mc:AlternateContent>
          <mc:Choice Requires="wps">
            <w:drawing>
              <wp:anchor distT="0" distB="0" distL="114300" distR="114300" simplePos="0" relativeHeight="251652096" behindDoc="0" locked="0" layoutInCell="1" allowOverlap="1" wp14:anchorId="77F0D0DC" wp14:editId="6C8990E3">
                <wp:simplePos x="0" y="0"/>
                <wp:positionH relativeFrom="column">
                  <wp:posOffset>1985010</wp:posOffset>
                </wp:positionH>
                <wp:positionV relativeFrom="paragraph">
                  <wp:posOffset>31750</wp:posOffset>
                </wp:positionV>
                <wp:extent cx="1748790" cy="348615"/>
                <wp:effectExtent l="0" t="0" r="22860" b="13335"/>
                <wp:wrapNone/>
                <wp:docPr id="6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48615"/>
                        </a:xfrm>
                        <a:prstGeom prst="rect">
                          <a:avLst/>
                        </a:prstGeom>
                        <a:solidFill>
                          <a:srgbClr val="4F81BD"/>
                        </a:solidFill>
                        <a:ln w="25400">
                          <a:solidFill>
                            <a:srgbClr val="243F60"/>
                          </a:solidFill>
                          <a:miter lim="800000"/>
                          <a:headEnd/>
                          <a:tailEnd/>
                        </a:ln>
                      </wps:spPr>
                      <wps:txbx>
                        <w:txbxContent>
                          <w:p w:rsidR="00793EF7" w:rsidRPr="004B29C6" w:rsidRDefault="00793EF7" w:rsidP="004B29C6">
                            <w:pPr>
                              <w:jc w:val="center"/>
                              <w:rPr>
                                <w:sz w:val="28"/>
                                <w:szCs w:val="28"/>
                              </w:rPr>
                            </w:pPr>
                            <w:r>
                              <w:rPr>
                                <w:sz w:val="28"/>
                                <w:szCs w:val="28"/>
                              </w:rPr>
                              <w:t>Collect/Clean</w:t>
                            </w:r>
                            <w:r w:rsidRPr="004B29C6">
                              <w:rPr>
                                <w:sz w:val="28"/>
                                <w:szCs w:val="28"/>
                              </w:rPr>
                              <w:t xml:space="preserve"> 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F0D0DC" id="Rectangle 3" o:spid="_x0000_s1027" style="position:absolute;margin-left:156.3pt;margin-top:2.5pt;width:137.7pt;height:2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" fillcolor="#4f81bd" strokecolor="#243f60" strokeweight="2pt">
                <v:textbox>
                  <w:txbxContent>
                    <w:p w:rsidR="00793EF7" w:rsidRPr="004B29C6" w:rsidRDefault="00793EF7" w:rsidP="004B29C6">
                      <w:pPr>
                        <w:jc w:val="center"/>
                        <w:rPr>
                          <w:sz w:val="28"/>
                          <w:szCs w:val="28"/>
                        </w:rPr>
                      </w:pPr>
                      <w:r>
                        <w:rPr>
                          <w:sz w:val="28"/>
                          <w:szCs w:val="28"/>
                        </w:rPr>
                        <w:t>Collect/Clean</w:t>
                      </w:r>
                      <w:r w:rsidRPr="004B29C6">
                        <w:rPr>
                          <w:sz w:val="28"/>
                          <w:szCs w:val="28"/>
                        </w:rPr>
                        <w:t xml:space="preserve"> Data</w:t>
                      </w:r>
                    </w:p>
                  </w:txbxContent>
                </v:textbox>
              </v:rect>
            </w:pict>
          </mc:Fallback>
        </mc:AlternateContent>
      </w:r>
    </w:p>
    <w:p w:rsidR="00FC5CE6" w:rsidRPr="00016DF8" w:rsidRDefault="000E6F96" w:rsidP="005D13CA">
      <w:pPr>
        <w:tabs>
          <w:tab w:val="left" w:pos="900"/>
          <w:tab w:val="left" w:pos="990"/>
        </w:tabs>
        <w:rPr>
          <w:noProof/>
        </w:rPr>
      </w:pPr>
      <w:r w:rsidRPr="00016DF8">
        <w:rPr>
          <w:noProof/>
        </w:rPr>
        <mc:AlternateContent>
          <mc:Choice Requires="wps">
            <w:drawing>
              <wp:anchor distT="0" distB="0" distL="114300" distR="114300" simplePos="0" relativeHeight="251699200" behindDoc="0" locked="0" layoutInCell="1" allowOverlap="1" wp14:anchorId="7488562A" wp14:editId="2D5E7348">
                <wp:simplePos x="0" y="0"/>
                <wp:positionH relativeFrom="column">
                  <wp:posOffset>2858770</wp:posOffset>
                </wp:positionH>
                <wp:positionV relativeFrom="paragraph">
                  <wp:posOffset>105410</wp:posOffset>
                </wp:positionV>
                <wp:extent cx="6985" cy="234950"/>
                <wp:effectExtent l="76200" t="0" r="69215" b="50800"/>
                <wp:wrapNone/>
                <wp:docPr id="165"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23495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766A8C" id="_x0000_t32" coordsize="21600,21600" o:spt="32" o:oned="t" path="m,l21600,21600e" filled="f">
                <v:path arrowok="t" fillok="f" o:connecttype="none"/>
                <o:lock v:ext="edit" shapetype="t"/>
              </v:shapetype>
              <v:shape id="Straight Arrow Connector 23" o:spid="_x0000_s1026" type="#_x0000_t32" style="position:absolute;margin-left:225.1pt;margin-top:8.3pt;width:.55pt;height: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" strokecolor="#404040" strokeweight="2pt">
                <v:stroke endarrow="open"/>
              </v:shape>
            </w:pict>
          </mc:Fallback>
        </mc:AlternateContent>
      </w:r>
    </w:p>
    <w:p w:rsidR="00FC5CE6" w:rsidRPr="00016DF8" w:rsidRDefault="000E6F96" w:rsidP="005D13CA">
      <w:pPr>
        <w:tabs>
          <w:tab w:val="left" w:pos="900"/>
          <w:tab w:val="left" w:pos="990"/>
        </w:tabs>
      </w:pPr>
      <w:r w:rsidRPr="00016DF8">
        <w:rPr>
          <w:noProof/>
        </w:rPr>
        <mc:AlternateContent>
          <mc:Choice Requires="wps">
            <w:drawing>
              <wp:anchor distT="0" distB="0" distL="114300" distR="114300" simplePos="0" relativeHeight="251685888" behindDoc="0" locked="0" layoutInCell="1" allowOverlap="1" wp14:anchorId="1B796BE6" wp14:editId="1C2D08C2">
                <wp:simplePos x="0" y="0"/>
                <wp:positionH relativeFrom="column">
                  <wp:posOffset>1937385</wp:posOffset>
                </wp:positionH>
                <wp:positionV relativeFrom="paragraph">
                  <wp:posOffset>24765</wp:posOffset>
                </wp:positionV>
                <wp:extent cx="1748790" cy="326390"/>
                <wp:effectExtent l="0" t="0" r="22860" b="16510"/>
                <wp:wrapNone/>
                <wp:docPr id="6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26390"/>
                        </a:xfrm>
                        <a:prstGeom prst="rect">
                          <a:avLst/>
                        </a:prstGeom>
                        <a:solidFill>
                          <a:srgbClr val="76923C"/>
                        </a:solidFill>
                        <a:ln w="25400">
                          <a:solidFill>
                            <a:srgbClr val="4E6128"/>
                          </a:solidFill>
                          <a:miter lim="800000"/>
                          <a:headEnd/>
                          <a:tailEnd/>
                        </a:ln>
                      </wps:spPr>
                      <wps:txbx>
                        <w:txbxContent>
                          <w:p w:rsidR="00793EF7" w:rsidRPr="004B29C6" w:rsidRDefault="00793EF7" w:rsidP="004B29C6">
                            <w:pPr>
                              <w:jc w:val="center"/>
                              <w:rPr>
                                <w:sz w:val="28"/>
                                <w:szCs w:val="28"/>
                              </w:rPr>
                            </w:pPr>
                            <w:r w:rsidRPr="004B29C6">
                              <w:rPr>
                                <w:sz w:val="28"/>
                                <w:szCs w:val="28"/>
                              </w:rPr>
                              <w:t>Load 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B796BE6" id="Rectangle 4" o:spid="_x0000_s1028" style="position:absolute;margin-left:152.55pt;margin-top:1.95pt;width:137.7pt;height:25.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" fillcolor="#76923c" strokecolor="#4e6128" strokeweight="2pt">
                <v:textbox>
                  <w:txbxContent>
                    <w:p w:rsidR="00793EF7" w:rsidRPr="004B29C6" w:rsidRDefault="00793EF7" w:rsidP="004B29C6">
                      <w:pPr>
                        <w:jc w:val="center"/>
                        <w:rPr>
                          <w:sz w:val="28"/>
                          <w:szCs w:val="28"/>
                        </w:rPr>
                      </w:pPr>
                      <w:r w:rsidRPr="004B29C6">
                        <w:rPr>
                          <w:sz w:val="28"/>
                          <w:szCs w:val="28"/>
                        </w:rPr>
                        <w:t>Load Data</w:t>
                      </w:r>
                    </w:p>
                  </w:txbxContent>
                </v:textbox>
              </v:rect>
            </w:pict>
          </mc:Fallback>
        </mc:AlternateContent>
      </w:r>
    </w:p>
    <w:p w:rsidR="00FC5CE6" w:rsidRPr="00016DF8" w:rsidRDefault="00C0796E" w:rsidP="005D13CA">
      <w:pPr>
        <w:tabs>
          <w:tab w:val="left" w:pos="900"/>
          <w:tab w:val="left" w:pos="990"/>
        </w:tabs>
      </w:pPr>
      <w:r w:rsidRPr="00016DF8">
        <w:rPr>
          <w:noProof/>
        </w:rPr>
        <mc:AlternateContent>
          <mc:Choice Requires="wps">
            <w:drawing>
              <wp:anchor distT="0" distB="0" distL="114300" distR="114300" simplePos="0" relativeHeight="251618304" behindDoc="0" locked="0" layoutInCell="1" allowOverlap="1" wp14:anchorId="7F6B5A4E" wp14:editId="547469F5">
                <wp:simplePos x="0" y="0"/>
                <wp:positionH relativeFrom="column">
                  <wp:posOffset>1923382</wp:posOffset>
                </wp:positionH>
                <wp:positionV relativeFrom="paragraph">
                  <wp:posOffset>266065</wp:posOffset>
                </wp:positionV>
                <wp:extent cx="1822862" cy="326390"/>
                <wp:effectExtent l="0" t="0" r="25400" b="16510"/>
                <wp:wrapNone/>
                <wp:docPr id="5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862" cy="326390"/>
                        </a:xfrm>
                        <a:prstGeom prst="rect">
                          <a:avLst/>
                        </a:prstGeom>
                        <a:solidFill>
                          <a:srgbClr val="76923C"/>
                        </a:solidFill>
                        <a:ln w="25400">
                          <a:solidFill>
                            <a:srgbClr val="4E6128"/>
                          </a:solidFill>
                          <a:miter lim="800000"/>
                          <a:headEnd/>
                          <a:tailEnd/>
                        </a:ln>
                      </wps:spPr>
                      <wps:txbx>
                        <w:txbxContent>
                          <w:p w:rsidR="00793EF7" w:rsidRPr="004B29C6" w:rsidRDefault="00793EF7" w:rsidP="009E0995">
                            <w:pPr>
                              <w:jc w:val="center"/>
                              <w:rPr>
                                <w:sz w:val="28"/>
                                <w:szCs w:val="28"/>
                              </w:rPr>
                            </w:pPr>
                            <w:r>
                              <w:rPr>
                                <w:sz w:val="28"/>
                                <w:szCs w:val="28"/>
                              </w:rPr>
                              <w:t>Calibrate for Exposure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6B5A4E" id="_x0000_s1029" style="position:absolute;margin-left:151.45pt;margin-top:20.95pt;width:143.55pt;height:25.7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" fillcolor="#76923c" strokecolor="#4e6128" strokeweight="2pt">
                <v:textbox>
                  <w:txbxContent>
                    <w:p w:rsidR="00793EF7" w:rsidRPr="004B29C6" w:rsidRDefault="00793EF7" w:rsidP="009E0995">
                      <w:pPr>
                        <w:jc w:val="center"/>
                        <w:rPr>
                          <w:sz w:val="28"/>
                          <w:szCs w:val="28"/>
                        </w:rPr>
                      </w:pPr>
                      <w:r>
                        <w:rPr>
                          <w:sz w:val="28"/>
                          <w:szCs w:val="28"/>
                        </w:rPr>
                        <w:t>Calibrate for Exposure</w:t>
                      </w:r>
                    </w:p>
                  </w:txbxContent>
                </v:textbox>
              </v:rect>
            </w:pict>
          </mc:Fallback>
        </mc:AlternateContent>
      </w:r>
      <w:r w:rsidR="000E6F96" w:rsidRPr="00016DF8">
        <w:rPr>
          <w:noProof/>
        </w:rPr>
        <mc:AlternateContent>
          <mc:Choice Requires="wps">
            <w:drawing>
              <wp:anchor distT="0" distB="0" distL="114300" distR="114300" simplePos="0" relativeHeight="251644928" behindDoc="0" locked="0" layoutInCell="1" allowOverlap="1" wp14:anchorId="06B5C8C8" wp14:editId="06E44D05">
                <wp:simplePos x="0" y="0"/>
                <wp:positionH relativeFrom="column">
                  <wp:posOffset>2859016</wp:posOffset>
                </wp:positionH>
                <wp:positionV relativeFrom="paragraph">
                  <wp:posOffset>29845</wp:posOffset>
                </wp:positionV>
                <wp:extent cx="6985" cy="234950"/>
                <wp:effectExtent l="76200" t="0" r="69215" b="50800"/>
                <wp:wrapNone/>
                <wp:docPr id="166"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23495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7F7DC" id="Straight Arrow Connector 23" o:spid="_x0000_s1026" type="#_x0000_t32" style="position:absolute;margin-left:225.1pt;margin-top:2.35pt;width:.55pt;height:1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" strokecolor="#404040" strokeweight="2pt">
                <v:stroke endarrow="open"/>
              </v:shape>
            </w:pict>
          </mc:Fallback>
        </mc:AlternateContent>
      </w:r>
    </w:p>
    <w:p w:rsidR="00FC5CE6" w:rsidRPr="00016DF8" w:rsidRDefault="00075658" w:rsidP="005D13CA">
      <w:pPr>
        <w:tabs>
          <w:tab w:val="left" w:pos="900"/>
          <w:tab w:val="left" w:pos="990"/>
        </w:tabs>
      </w:pPr>
      <w:r w:rsidRPr="00016DF8">
        <w:rPr>
          <w:noProof/>
        </w:rPr>
        <mc:AlternateContent>
          <mc:Choice Requires="wps">
            <w:drawing>
              <wp:anchor distT="0" distB="0" distL="114300" distR="114300" simplePos="0" relativeHeight="251701248" behindDoc="0" locked="0" layoutInCell="1" allowOverlap="1" wp14:anchorId="1111AD01" wp14:editId="6E26C066">
                <wp:simplePos x="0" y="0"/>
                <wp:positionH relativeFrom="column">
                  <wp:posOffset>1615440</wp:posOffset>
                </wp:positionH>
                <wp:positionV relativeFrom="paragraph">
                  <wp:posOffset>149225</wp:posOffset>
                </wp:positionV>
                <wp:extent cx="320040" cy="0"/>
                <wp:effectExtent l="0" t="0" r="22860" b="19050"/>
                <wp:wrapNone/>
                <wp:docPr id="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 cy="0"/>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6C1C7" id="Straight Connector 19"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2pt,11.75pt" to="152.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" strokecolor="#404040" strokeweight="2pt"/>
            </w:pict>
          </mc:Fallback>
        </mc:AlternateContent>
      </w:r>
      <w:r w:rsidRPr="00016DF8">
        <w:rPr>
          <w:noProof/>
        </w:rPr>
        <mc:AlternateContent>
          <mc:Choice Requires="wps">
            <w:drawing>
              <wp:anchor distT="0" distB="0" distL="114300" distR="114300" simplePos="0" relativeHeight="251700224" behindDoc="0" locked="0" layoutInCell="1" allowOverlap="1" wp14:anchorId="5FAFFC5E" wp14:editId="7D7190F7">
                <wp:simplePos x="0" y="0"/>
                <wp:positionH relativeFrom="column">
                  <wp:posOffset>1615440</wp:posOffset>
                </wp:positionH>
                <wp:positionV relativeFrom="paragraph">
                  <wp:posOffset>149225</wp:posOffset>
                </wp:positionV>
                <wp:extent cx="0" cy="434340"/>
                <wp:effectExtent l="95250" t="0" r="57150" b="60960"/>
                <wp:wrapNone/>
                <wp:docPr id="5"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434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02244B" id="Straight Arrow Connector 13" o:spid="_x0000_s1026" type="#_x0000_t32" style="position:absolute;margin-left:127.2pt;margin-top:11.75pt;width:0;height:3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" strokecolor="#404040" strokeweight="2pt">
                <v:stroke endarrow="open"/>
              </v:shape>
            </w:pict>
          </mc:Fallback>
        </mc:AlternateContent>
      </w:r>
    </w:p>
    <w:p w:rsidR="00FC5CE6" w:rsidRPr="00016DF8" w:rsidRDefault="00EF7C1B" w:rsidP="005D13CA">
      <w:pPr>
        <w:tabs>
          <w:tab w:val="left" w:pos="900"/>
          <w:tab w:val="left" w:pos="990"/>
        </w:tabs>
      </w:pPr>
      <w:r w:rsidRPr="00016DF8">
        <w:rPr>
          <w:noProof/>
        </w:rPr>
        <mc:AlternateContent>
          <mc:Choice Requires="wps">
            <w:drawing>
              <wp:anchor distT="0" distB="0" distL="114300" distR="114300" simplePos="0" relativeHeight="251695104" behindDoc="0" locked="0" layoutInCell="1" allowOverlap="1" wp14:anchorId="08D34660" wp14:editId="2C3F80E8">
                <wp:simplePos x="0" y="0"/>
                <wp:positionH relativeFrom="column">
                  <wp:posOffset>448310</wp:posOffset>
                </wp:positionH>
                <wp:positionV relativeFrom="paragraph">
                  <wp:posOffset>3272155</wp:posOffset>
                </wp:positionV>
                <wp:extent cx="506730" cy="0"/>
                <wp:effectExtent l="0" t="0" r="26670" b="19050"/>
                <wp:wrapNone/>
                <wp:docPr id="13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6730" cy="0"/>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11012" id="Straight Connector 19"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pt,257.65pt" to="75.2pt,2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" strokecolor="#404040" strokeweight="2pt"/>
            </w:pict>
          </mc:Fallback>
        </mc:AlternateContent>
      </w:r>
      <w:r w:rsidRPr="00016DF8">
        <w:rPr>
          <w:noProof/>
        </w:rPr>
        <mc:AlternateContent>
          <mc:Choice Requires="wps">
            <w:drawing>
              <wp:anchor distT="0" distB="0" distL="114300" distR="114300" simplePos="0" relativeHeight="251698176" behindDoc="0" locked="0" layoutInCell="1" allowOverlap="1" wp14:anchorId="1B410852" wp14:editId="28E8E292">
                <wp:simplePos x="0" y="0"/>
                <wp:positionH relativeFrom="column">
                  <wp:posOffset>4633595</wp:posOffset>
                </wp:positionH>
                <wp:positionV relativeFrom="paragraph">
                  <wp:posOffset>3247390</wp:posOffset>
                </wp:positionV>
                <wp:extent cx="540385" cy="8890"/>
                <wp:effectExtent l="0" t="0" r="12065" b="29210"/>
                <wp:wrapNone/>
                <wp:docPr id="13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385" cy="8890"/>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BBDC0" id="Straight Connector 19"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85pt,255.7pt" to="407.4pt,2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" strokecolor="#404040" strokeweight="2pt"/>
            </w:pict>
          </mc:Fallback>
        </mc:AlternateContent>
      </w:r>
      <w:r w:rsidRPr="00016DF8">
        <w:rPr>
          <w:noProof/>
        </w:rPr>
        <mc:AlternateContent>
          <mc:Choice Requires="wps">
            <w:drawing>
              <wp:anchor distT="0" distB="0" distL="114300" distR="114300" simplePos="0" relativeHeight="251619328" behindDoc="0" locked="0" layoutInCell="1" allowOverlap="1" wp14:anchorId="0948B809" wp14:editId="45C8DF33">
                <wp:simplePos x="0" y="0"/>
                <wp:positionH relativeFrom="column">
                  <wp:posOffset>1630680</wp:posOffset>
                </wp:positionH>
                <wp:positionV relativeFrom="paragraph">
                  <wp:posOffset>1865630</wp:posOffset>
                </wp:positionV>
                <wp:extent cx="6985" cy="406400"/>
                <wp:effectExtent l="76200" t="0" r="107315" b="5080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F773B" id="AutoShape 23" o:spid="_x0000_s1026" type="#_x0000_t32" style="position:absolute;margin-left:128.4pt;margin-top:146.9pt;width:.55pt;height:3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" strokecolor="#404040" strokeweight="2pt">
                <v:stroke endarrow="open"/>
              </v:shape>
            </w:pict>
          </mc:Fallback>
        </mc:AlternateContent>
      </w:r>
      <w:r w:rsidRPr="00016DF8">
        <w:rPr>
          <w:noProof/>
          <w:u w:val="single"/>
        </w:rPr>
        <mc:AlternateContent>
          <mc:Choice Requires="wps">
            <w:drawing>
              <wp:anchor distT="0" distB="0" distL="114300" distR="114300" simplePos="0" relativeHeight="251607040" behindDoc="0" locked="0" layoutInCell="1" allowOverlap="1" wp14:anchorId="46278EA1" wp14:editId="76978DED">
                <wp:simplePos x="0" y="0"/>
                <wp:positionH relativeFrom="column">
                  <wp:posOffset>975995</wp:posOffset>
                </wp:positionH>
                <wp:positionV relativeFrom="paragraph">
                  <wp:posOffset>1268095</wp:posOffset>
                </wp:positionV>
                <wp:extent cx="1270000" cy="594995"/>
                <wp:effectExtent l="0" t="0" r="25400" b="1460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94995"/>
                        </a:xfrm>
                        <a:prstGeom prst="rect">
                          <a:avLst/>
                        </a:prstGeom>
                        <a:solidFill>
                          <a:srgbClr val="76923C"/>
                        </a:solidFill>
                        <a:ln w="25400">
                          <a:solidFill>
                            <a:srgbClr val="4E6128"/>
                          </a:solidFill>
                          <a:miter lim="800000"/>
                          <a:headEnd/>
                          <a:tailEnd/>
                        </a:ln>
                      </wps:spPr>
                      <wps:txbx>
                        <w:txbxContent>
                          <w:p w:rsidR="00793EF7" w:rsidRPr="00196D33" w:rsidRDefault="00793EF7" w:rsidP="00196D33">
                            <w:pPr>
                              <w:jc w:val="center"/>
                              <w:rPr>
                                <w:sz w:val="28"/>
                              </w:rPr>
                            </w:pPr>
                            <w:r w:rsidRPr="00196D33">
                              <w:rPr>
                                <w:sz w:val="28"/>
                              </w:rPr>
                              <w:t xml:space="preserve">Modify </w:t>
                            </w:r>
                            <w:r>
                              <w:rPr>
                                <w:sz w:val="28"/>
                              </w:rPr>
                              <w:t>SPF Equation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6278EA1" id="Rectangle 6" o:spid="_x0000_s1030" style="position:absolute;margin-left:76.85pt;margin-top:99.85pt;width:100pt;height:46.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" fillcolor="#76923c" strokecolor="#4e6128" strokeweight="2pt">
                <v:textbox>
                  <w:txbxContent>
                    <w:p w:rsidR="00793EF7" w:rsidRPr="00196D33" w:rsidRDefault="00793EF7" w:rsidP="00196D33">
                      <w:pPr>
                        <w:jc w:val="center"/>
                        <w:rPr>
                          <w:sz w:val="28"/>
                        </w:rPr>
                      </w:pPr>
                      <w:r w:rsidRPr="00196D33">
                        <w:rPr>
                          <w:sz w:val="28"/>
                        </w:rPr>
                        <w:t xml:space="preserve">Modify </w:t>
                      </w:r>
                      <w:r>
                        <w:rPr>
                          <w:sz w:val="28"/>
                        </w:rPr>
                        <w:t>SPF Equation</w:t>
                      </w:r>
                    </w:p>
                  </w:txbxContent>
                </v:textbox>
              </v:rect>
            </w:pict>
          </mc:Fallback>
        </mc:AlternateContent>
      </w:r>
      <w:r w:rsidRPr="00016DF8">
        <w:rPr>
          <w:noProof/>
        </w:rPr>
        <mc:AlternateContent>
          <mc:Choice Requires="wps">
            <w:drawing>
              <wp:anchor distT="0" distB="0" distL="114300" distR="114300" simplePos="0" relativeHeight="251616256" behindDoc="0" locked="0" layoutInCell="1" allowOverlap="1" wp14:anchorId="2F2CBC54" wp14:editId="6241A653">
                <wp:simplePos x="0" y="0"/>
                <wp:positionH relativeFrom="column">
                  <wp:posOffset>1616710</wp:posOffset>
                </wp:positionH>
                <wp:positionV relativeFrom="paragraph">
                  <wp:posOffset>965200</wp:posOffset>
                </wp:positionV>
                <wp:extent cx="0" cy="316230"/>
                <wp:effectExtent l="95250" t="0" r="76200" b="64770"/>
                <wp:wrapNone/>
                <wp:docPr id="4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23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42100" id="AutoShape 16" o:spid="_x0000_s1026" type="#_x0000_t32" style="position:absolute;margin-left:127.3pt;margin-top:76pt;width:0;height:24.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" strokecolor="#404040" strokeweight="2pt">
                <v:stroke endarrow="open"/>
              </v:shape>
            </w:pict>
          </mc:Fallback>
        </mc:AlternateContent>
      </w:r>
      <w:r w:rsidRPr="00016DF8">
        <w:rPr>
          <w:noProof/>
        </w:rPr>
        <mc:AlternateContent>
          <mc:Choice Requires="wps">
            <w:drawing>
              <wp:anchor distT="0" distB="0" distL="114300" distR="114300" simplePos="0" relativeHeight="251706368" behindDoc="0" locked="0" layoutInCell="1" allowOverlap="1" wp14:anchorId="0B96A6C1" wp14:editId="2D880378">
                <wp:simplePos x="0" y="0"/>
                <wp:positionH relativeFrom="column">
                  <wp:posOffset>4020820</wp:posOffset>
                </wp:positionH>
                <wp:positionV relativeFrom="paragraph">
                  <wp:posOffset>946150</wp:posOffset>
                </wp:positionV>
                <wp:extent cx="0" cy="316230"/>
                <wp:effectExtent l="95250" t="0" r="76200" b="64770"/>
                <wp:wrapNone/>
                <wp:docPr id="14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23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D42AB" id="AutoShape 16" o:spid="_x0000_s1026" type="#_x0000_t32" style="position:absolute;margin-left:316.6pt;margin-top:74.5pt;width:0;height:24.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" strokecolor="#404040" strokeweight="2pt">
                <v:stroke endarrow="open"/>
              </v:shape>
            </w:pict>
          </mc:Fallback>
        </mc:AlternateContent>
      </w:r>
      <w:r w:rsidRPr="00016DF8">
        <w:rPr>
          <w:noProof/>
        </w:rPr>
        <mc:AlternateContent>
          <mc:Choice Requires="wps">
            <w:drawing>
              <wp:anchor distT="0" distB="0" distL="114300" distR="114300" simplePos="0" relativeHeight="251696128" behindDoc="0" locked="0" layoutInCell="1" allowOverlap="1" wp14:anchorId="55F9E5C3" wp14:editId="6EF05B81">
                <wp:simplePos x="0" y="0"/>
                <wp:positionH relativeFrom="column">
                  <wp:posOffset>2812415</wp:posOffset>
                </wp:positionH>
                <wp:positionV relativeFrom="paragraph">
                  <wp:posOffset>596265</wp:posOffset>
                </wp:positionV>
                <wp:extent cx="0" cy="2677795"/>
                <wp:effectExtent l="0" t="0" r="19050" b="27305"/>
                <wp:wrapNone/>
                <wp:docPr id="13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77795"/>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D7651" id="Straight Connector 19"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45pt,46.95pt" to="221.45pt,2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" strokecolor="#404040" strokeweight="2pt"/>
            </w:pict>
          </mc:Fallback>
        </mc:AlternateContent>
      </w:r>
      <w:r w:rsidRPr="00016DF8">
        <w:rPr>
          <w:noProof/>
        </w:rPr>
        <mc:AlternateContent>
          <mc:Choice Requires="wps">
            <w:drawing>
              <wp:anchor distT="0" distB="0" distL="114300" distR="114300" simplePos="0" relativeHeight="251697152" behindDoc="0" locked="0" layoutInCell="1" allowOverlap="1" wp14:anchorId="15F352C3" wp14:editId="32BAAFB9">
                <wp:simplePos x="0" y="0"/>
                <wp:positionH relativeFrom="column">
                  <wp:posOffset>5175250</wp:posOffset>
                </wp:positionH>
                <wp:positionV relativeFrom="paragraph">
                  <wp:posOffset>596265</wp:posOffset>
                </wp:positionV>
                <wp:extent cx="0" cy="2677795"/>
                <wp:effectExtent l="0" t="0" r="19050" b="27305"/>
                <wp:wrapNone/>
                <wp:docPr id="13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77795"/>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A245A" id="Straight Connector 19"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46.95pt" to="407.5pt,2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" strokecolor="#404040" strokeweight="2pt"/>
            </w:pict>
          </mc:Fallback>
        </mc:AlternateContent>
      </w:r>
      <w:r w:rsidRPr="00016DF8">
        <w:rPr>
          <w:noProof/>
        </w:rPr>
        <mc:AlternateContent>
          <mc:Choice Requires="wps">
            <w:drawing>
              <wp:anchor distT="0" distB="0" distL="114300" distR="114300" simplePos="0" relativeHeight="251703296" behindDoc="0" locked="0" layoutInCell="1" allowOverlap="1" wp14:anchorId="3EF41E7B" wp14:editId="36421918">
                <wp:simplePos x="0" y="0"/>
                <wp:positionH relativeFrom="column">
                  <wp:posOffset>448310</wp:posOffset>
                </wp:positionH>
                <wp:positionV relativeFrom="paragraph">
                  <wp:posOffset>595630</wp:posOffset>
                </wp:positionV>
                <wp:extent cx="506730" cy="0"/>
                <wp:effectExtent l="0" t="76200" r="26670" b="114300"/>
                <wp:wrapNone/>
                <wp:docPr id="139"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730" cy="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449CFD" id="Straight Arrow Connector 13" o:spid="_x0000_s1026" type="#_x0000_t32" style="position:absolute;margin-left:35.3pt;margin-top:46.9pt;width:39.9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" strokecolor="#404040" strokeweight="2pt">
                <v:stroke endarrow="open"/>
              </v:shape>
            </w:pict>
          </mc:Fallback>
        </mc:AlternateContent>
      </w:r>
      <w:r w:rsidRPr="00016DF8">
        <w:rPr>
          <w:noProof/>
        </w:rPr>
        <mc:AlternateContent>
          <mc:Choice Requires="wps">
            <w:drawing>
              <wp:anchor distT="0" distB="0" distL="114300" distR="114300" simplePos="0" relativeHeight="251704320" behindDoc="0" locked="0" layoutInCell="1" allowOverlap="1" wp14:anchorId="20C98157" wp14:editId="6D73B55A">
                <wp:simplePos x="0" y="0"/>
                <wp:positionH relativeFrom="column">
                  <wp:posOffset>2811780</wp:posOffset>
                </wp:positionH>
                <wp:positionV relativeFrom="paragraph">
                  <wp:posOffset>595630</wp:posOffset>
                </wp:positionV>
                <wp:extent cx="534035" cy="0"/>
                <wp:effectExtent l="0" t="76200" r="18415" b="114300"/>
                <wp:wrapNone/>
                <wp:docPr id="140"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228CC" id="Straight Arrow Connector 13" o:spid="_x0000_s1026" type="#_x0000_t32" style="position:absolute;margin-left:221.4pt;margin-top:46.9pt;width:42.0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" strokecolor="#404040" strokeweight="2pt">
                <v:stroke endarrow="open"/>
              </v:shape>
            </w:pict>
          </mc:Fallback>
        </mc:AlternateContent>
      </w:r>
      <w:r w:rsidRPr="00016DF8">
        <w:rPr>
          <w:noProof/>
        </w:rPr>
        <mc:AlternateContent>
          <mc:Choice Requires="wps">
            <w:drawing>
              <wp:anchor distT="0" distB="0" distL="114300" distR="114300" simplePos="0" relativeHeight="251705344" behindDoc="0" locked="0" layoutInCell="1" allowOverlap="1" wp14:anchorId="0B013A3B" wp14:editId="49239890">
                <wp:simplePos x="0" y="0"/>
                <wp:positionH relativeFrom="column">
                  <wp:posOffset>4615815</wp:posOffset>
                </wp:positionH>
                <wp:positionV relativeFrom="paragraph">
                  <wp:posOffset>595630</wp:posOffset>
                </wp:positionV>
                <wp:extent cx="558800" cy="0"/>
                <wp:effectExtent l="38100" t="76200" r="0" b="114300"/>
                <wp:wrapNone/>
                <wp:docPr id="14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800" cy="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DAFEA" id="Straight Arrow Connector 13" o:spid="_x0000_s1026" type="#_x0000_t32" style="position:absolute;margin-left:363.45pt;margin-top:46.9pt;width:44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" strokecolor="#404040" strokeweight="2pt">
                <v:stroke endarrow="open"/>
              </v:shape>
            </w:pict>
          </mc:Fallback>
        </mc:AlternateContent>
      </w:r>
      <w:r w:rsidRPr="00016DF8">
        <w:rPr>
          <w:noProof/>
        </w:rPr>
        <mc:AlternateContent>
          <mc:Choice Requires="wps">
            <w:drawing>
              <wp:anchor distT="0" distB="0" distL="114300" distR="114300" simplePos="0" relativeHeight="251624448" behindDoc="0" locked="0" layoutInCell="1" allowOverlap="1" wp14:anchorId="75A0AFD0" wp14:editId="3085C728">
                <wp:simplePos x="0" y="0"/>
                <wp:positionH relativeFrom="column">
                  <wp:posOffset>451485</wp:posOffset>
                </wp:positionH>
                <wp:positionV relativeFrom="paragraph">
                  <wp:posOffset>598170</wp:posOffset>
                </wp:positionV>
                <wp:extent cx="0" cy="2677795"/>
                <wp:effectExtent l="0" t="0" r="19050" b="27305"/>
                <wp:wrapNone/>
                <wp:docPr id="5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77795"/>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9C30A" id="Straight Connector 19" o:spid="_x0000_s1026" style="position:absolute;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47.1pt" to="35.55pt,2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" strokecolor="#404040" strokeweight="2pt"/>
            </w:pict>
          </mc:Fallback>
        </mc:AlternateContent>
      </w:r>
      <w:r w:rsidRPr="00016DF8">
        <w:rPr>
          <w:noProof/>
        </w:rPr>
        <mc:AlternateContent>
          <mc:Choice Requires="wps">
            <w:drawing>
              <wp:anchor distT="0" distB="0" distL="114300" distR="114300" simplePos="0" relativeHeight="251611136" behindDoc="0" locked="0" layoutInCell="1" allowOverlap="1" wp14:anchorId="17362878" wp14:editId="13BB3C64">
                <wp:simplePos x="0" y="0"/>
                <wp:positionH relativeFrom="column">
                  <wp:posOffset>975995</wp:posOffset>
                </wp:positionH>
                <wp:positionV relativeFrom="paragraph">
                  <wp:posOffset>2291715</wp:posOffset>
                </wp:positionV>
                <wp:extent cx="1270000" cy="326390"/>
                <wp:effectExtent l="19050" t="19050" r="25400" b="16510"/>
                <wp:wrapNone/>
                <wp:docPr id="4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26390"/>
                        </a:xfrm>
                        <a:prstGeom prst="rect">
                          <a:avLst/>
                        </a:prstGeom>
                        <a:solidFill>
                          <a:srgbClr val="76923C"/>
                        </a:solidFill>
                        <a:ln w="44450">
                          <a:solidFill>
                            <a:srgbClr val="4E6128"/>
                          </a:solidFill>
                          <a:miter lim="800000"/>
                          <a:headEnd/>
                          <a:tailEnd/>
                        </a:ln>
                      </wps:spPr>
                      <wps:txbx>
                        <w:txbxContent>
                          <w:p w:rsidR="00793EF7" w:rsidRPr="00196D33" w:rsidRDefault="00793EF7" w:rsidP="00196D33">
                            <w:pPr>
                              <w:jc w:val="center"/>
                              <w:rPr>
                                <w:sz w:val="28"/>
                                <w:szCs w:val="28"/>
                              </w:rPr>
                            </w:pPr>
                            <w:r w:rsidRPr="00196D33">
                              <w:rPr>
                                <w:sz w:val="28"/>
                                <w:szCs w:val="28"/>
                              </w:rPr>
                              <w:t>Run Solver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7362878" id="Rectangle 7" o:spid="_x0000_s1031" style="position:absolute;margin-left:76.85pt;margin-top:180.45pt;width:100pt;height:25.7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" fillcolor="#76923c" strokecolor="#4e6128" strokeweight="3.5pt">
                <v:textbox>
                  <w:txbxContent>
                    <w:p w:rsidR="00793EF7" w:rsidRPr="00196D33" w:rsidRDefault="00793EF7" w:rsidP="00196D33">
                      <w:pPr>
                        <w:jc w:val="center"/>
                        <w:rPr>
                          <w:sz w:val="28"/>
                          <w:szCs w:val="28"/>
                        </w:rPr>
                      </w:pPr>
                      <w:r w:rsidRPr="00196D33">
                        <w:rPr>
                          <w:sz w:val="28"/>
                          <w:szCs w:val="28"/>
                        </w:rPr>
                        <w:t>Run Solver</w:t>
                      </w:r>
                    </w:p>
                  </w:txbxContent>
                </v:textbox>
              </v:rect>
            </w:pict>
          </mc:Fallback>
        </mc:AlternateContent>
      </w:r>
      <w:r w:rsidRPr="00016DF8">
        <w:rPr>
          <w:noProof/>
        </w:rPr>
        <mc:AlternateContent>
          <mc:Choice Requires="wps">
            <w:drawing>
              <wp:anchor distT="0" distB="0" distL="114300" distR="114300" simplePos="0" relativeHeight="251613184" behindDoc="0" locked="0" layoutInCell="1" allowOverlap="1" wp14:anchorId="11089608" wp14:editId="1170723F">
                <wp:simplePos x="0" y="0"/>
                <wp:positionH relativeFrom="column">
                  <wp:posOffset>975995</wp:posOffset>
                </wp:positionH>
                <wp:positionV relativeFrom="paragraph">
                  <wp:posOffset>3017520</wp:posOffset>
                </wp:positionV>
                <wp:extent cx="1270000" cy="544195"/>
                <wp:effectExtent l="0" t="0" r="25400" b="27305"/>
                <wp:wrapNone/>
                <wp:docPr id="4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44195"/>
                        </a:xfrm>
                        <a:prstGeom prst="rect">
                          <a:avLst/>
                        </a:prstGeom>
                        <a:solidFill>
                          <a:srgbClr val="76923C"/>
                        </a:solidFill>
                        <a:ln w="25400">
                          <a:solidFill>
                            <a:srgbClr val="4E6128"/>
                          </a:solidFill>
                          <a:miter lim="800000"/>
                          <a:headEnd/>
                          <a:tailEnd/>
                        </a:ln>
                      </wps:spPr>
                      <wps:txbx>
                        <w:txbxContent>
                          <w:p w:rsidR="00793EF7" w:rsidRPr="00196D33" w:rsidRDefault="00793EF7" w:rsidP="00196D33">
                            <w:pPr>
                              <w:jc w:val="center"/>
                              <w:rPr>
                                <w:sz w:val="28"/>
                              </w:rPr>
                            </w:pPr>
                            <w:r>
                              <w:rPr>
                                <w:sz w:val="28"/>
                              </w:rPr>
                              <w:t>Evaluate Results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89608" id="Rectangle 8" o:spid="_x0000_s1032" style="position:absolute;margin-left:76.85pt;margin-top:237.6pt;width:100pt;height:4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" fillcolor="#76923c" strokecolor="#4e6128" strokeweight="2pt">
                <v:textbox>
                  <w:txbxContent>
                    <w:p w:rsidR="00793EF7" w:rsidRPr="00196D33" w:rsidRDefault="00793EF7" w:rsidP="00196D33">
                      <w:pPr>
                        <w:jc w:val="center"/>
                        <w:rPr>
                          <w:sz w:val="28"/>
                        </w:rPr>
                      </w:pPr>
                      <w:r>
                        <w:rPr>
                          <w:sz w:val="28"/>
                        </w:rPr>
                        <w:t>Evaluate Results</w:t>
                      </w:r>
                    </w:p>
                  </w:txbxContent>
                </v:textbox>
              </v:rect>
            </w:pict>
          </mc:Fallback>
        </mc:AlternateContent>
      </w:r>
      <w:r w:rsidRPr="00016DF8">
        <w:rPr>
          <w:noProof/>
        </w:rPr>
        <mc:AlternateContent>
          <mc:Choice Requires="wps">
            <w:drawing>
              <wp:anchor distT="0" distB="0" distL="114300" distR="114300" simplePos="0" relativeHeight="251694080" behindDoc="0" locked="0" layoutInCell="1" allowOverlap="1" wp14:anchorId="21DB9D5A" wp14:editId="01303D99">
                <wp:simplePos x="0" y="0"/>
                <wp:positionH relativeFrom="column">
                  <wp:posOffset>4018915</wp:posOffset>
                </wp:positionH>
                <wp:positionV relativeFrom="paragraph">
                  <wp:posOffset>2620645</wp:posOffset>
                </wp:positionV>
                <wp:extent cx="6985" cy="406400"/>
                <wp:effectExtent l="76200" t="0" r="107315" b="50800"/>
                <wp:wrapNone/>
                <wp:docPr id="131"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4C4057" id="Straight Arrow Connector 16" o:spid="_x0000_s1026" type="#_x0000_t32" style="position:absolute;margin-left:316.45pt;margin-top:206.35pt;width:.55pt;height:3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" strokecolor="#404040" strokeweight="2pt">
                <v:stroke endarrow="open"/>
              </v:shape>
            </w:pict>
          </mc:Fallback>
        </mc:AlternateContent>
      </w:r>
      <w:r w:rsidRPr="00016DF8">
        <w:rPr>
          <w:noProof/>
        </w:rPr>
        <mc:AlternateContent>
          <mc:Choice Requires="wps">
            <w:drawing>
              <wp:anchor distT="0" distB="0" distL="114300" distR="114300" simplePos="0" relativeHeight="251693056" behindDoc="0" locked="0" layoutInCell="1" allowOverlap="1" wp14:anchorId="32B7B707" wp14:editId="4CF553F8">
                <wp:simplePos x="0" y="0"/>
                <wp:positionH relativeFrom="column">
                  <wp:posOffset>4018915</wp:posOffset>
                </wp:positionH>
                <wp:positionV relativeFrom="paragraph">
                  <wp:posOffset>1864360</wp:posOffset>
                </wp:positionV>
                <wp:extent cx="6985" cy="406400"/>
                <wp:effectExtent l="76200" t="0" r="107315" b="50800"/>
                <wp:wrapNone/>
                <wp:docPr id="12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D1B41E" id="AutoShape 23" o:spid="_x0000_s1026" type="#_x0000_t32" style="position:absolute;margin-left:316.45pt;margin-top:146.8pt;width:.55pt;height:3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" strokecolor="#404040" strokeweight="2pt">
                <v:stroke endarrow="open"/>
              </v:shape>
            </w:pict>
          </mc:Fallback>
        </mc:AlternateContent>
      </w:r>
      <w:r w:rsidRPr="00016DF8">
        <w:rPr>
          <w:noProof/>
        </w:rPr>
        <mc:AlternateContent>
          <mc:Choice Requires="wps">
            <w:drawing>
              <wp:anchor distT="0" distB="0" distL="114300" distR="114300" simplePos="0" relativeHeight="251688960" behindDoc="0" locked="0" layoutInCell="1" allowOverlap="1" wp14:anchorId="7AA340EC" wp14:editId="63FE8E93">
                <wp:simplePos x="0" y="0"/>
                <wp:positionH relativeFrom="column">
                  <wp:posOffset>3364230</wp:posOffset>
                </wp:positionH>
                <wp:positionV relativeFrom="paragraph">
                  <wp:posOffset>3016250</wp:posOffset>
                </wp:positionV>
                <wp:extent cx="1270000" cy="544195"/>
                <wp:effectExtent l="0" t="0" r="25400" b="27305"/>
                <wp:wrapNone/>
                <wp:docPr id="11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44195"/>
                        </a:xfrm>
                        <a:prstGeom prst="rect">
                          <a:avLst/>
                        </a:prstGeom>
                        <a:solidFill>
                          <a:srgbClr val="76923C"/>
                        </a:solidFill>
                        <a:ln w="25400">
                          <a:solidFill>
                            <a:srgbClr val="4E6128"/>
                          </a:solidFill>
                          <a:miter lim="800000"/>
                          <a:headEnd/>
                          <a:tailEnd/>
                        </a:ln>
                      </wps:spPr>
                      <wps:txbx>
                        <w:txbxContent>
                          <w:p w:rsidR="00793EF7" w:rsidRPr="00196D33" w:rsidRDefault="00793EF7" w:rsidP="00BE7AF5">
                            <w:pPr>
                              <w:jc w:val="center"/>
                              <w:rPr>
                                <w:sz w:val="28"/>
                              </w:rPr>
                            </w:pPr>
                            <w:r>
                              <w:rPr>
                                <w:sz w:val="28"/>
                              </w:rPr>
                              <w:t>Evaluate Results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AA340EC" id="_x0000_s1033" style="position:absolute;margin-left:264.9pt;margin-top:237.5pt;width:100pt;height:4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" fillcolor="#76923c" strokecolor="#4e6128" strokeweight="2pt">
                <v:textbox>
                  <w:txbxContent>
                    <w:p w:rsidR="00793EF7" w:rsidRPr="00196D33" w:rsidRDefault="00793EF7" w:rsidP="00BE7AF5">
                      <w:pPr>
                        <w:jc w:val="center"/>
                        <w:rPr>
                          <w:sz w:val="28"/>
                        </w:rPr>
                      </w:pPr>
                      <w:r>
                        <w:rPr>
                          <w:sz w:val="28"/>
                        </w:rPr>
                        <w:t>Evaluate Results</w:t>
                      </w:r>
                    </w:p>
                  </w:txbxContent>
                </v:textbox>
              </v:rect>
            </w:pict>
          </mc:Fallback>
        </mc:AlternateContent>
      </w:r>
      <w:r w:rsidRPr="00016DF8">
        <w:rPr>
          <w:noProof/>
        </w:rPr>
        <mc:AlternateContent>
          <mc:Choice Requires="wps">
            <w:drawing>
              <wp:anchor distT="0" distB="0" distL="114300" distR="114300" simplePos="0" relativeHeight="251687936" behindDoc="0" locked="0" layoutInCell="1" allowOverlap="1" wp14:anchorId="37B08C5F" wp14:editId="0B05F2BB">
                <wp:simplePos x="0" y="0"/>
                <wp:positionH relativeFrom="column">
                  <wp:posOffset>3364230</wp:posOffset>
                </wp:positionH>
                <wp:positionV relativeFrom="paragraph">
                  <wp:posOffset>2290445</wp:posOffset>
                </wp:positionV>
                <wp:extent cx="1270000" cy="326390"/>
                <wp:effectExtent l="19050" t="19050" r="25400" b="16510"/>
                <wp:wrapNone/>
                <wp:docPr id="1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26390"/>
                        </a:xfrm>
                        <a:prstGeom prst="rect">
                          <a:avLst/>
                        </a:prstGeom>
                        <a:solidFill>
                          <a:srgbClr val="76923C"/>
                        </a:solidFill>
                        <a:ln w="44450">
                          <a:solidFill>
                            <a:srgbClr val="4E6128"/>
                          </a:solidFill>
                          <a:miter lim="800000"/>
                          <a:headEnd/>
                          <a:tailEnd/>
                        </a:ln>
                      </wps:spPr>
                      <wps:txbx>
                        <w:txbxContent>
                          <w:p w:rsidR="00793EF7" w:rsidRPr="00196D33" w:rsidRDefault="00793EF7" w:rsidP="00BE7AF5">
                            <w:pPr>
                              <w:jc w:val="center"/>
                              <w:rPr>
                                <w:sz w:val="28"/>
                                <w:szCs w:val="28"/>
                              </w:rPr>
                            </w:pPr>
                            <w:r w:rsidRPr="00196D33">
                              <w:rPr>
                                <w:sz w:val="28"/>
                                <w:szCs w:val="28"/>
                              </w:rPr>
                              <w:t>Run Solver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B08C5F" id="_x0000_s1034" style="position:absolute;margin-left:264.9pt;margin-top:180.35pt;width:100pt;height:25.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" fillcolor="#76923c" strokecolor="#4e6128" strokeweight="3.5pt">
                <v:textbox>
                  <w:txbxContent>
                    <w:p w:rsidR="00793EF7" w:rsidRPr="00196D33" w:rsidRDefault="00793EF7" w:rsidP="00BE7AF5">
                      <w:pPr>
                        <w:jc w:val="center"/>
                        <w:rPr>
                          <w:sz w:val="28"/>
                          <w:szCs w:val="28"/>
                        </w:rPr>
                      </w:pPr>
                      <w:r w:rsidRPr="00196D33">
                        <w:rPr>
                          <w:sz w:val="28"/>
                          <w:szCs w:val="28"/>
                        </w:rPr>
                        <w:t>Run Solver</w:t>
                      </w:r>
                    </w:p>
                  </w:txbxContent>
                </v:textbox>
              </v:rect>
            </w:pict>
          </mc:Fallback>
        </mc:AlternateContent>
      </w:r>
      <w:r w:rsidRPr="00016DF8">
        <w:rPr>
          <w:noProof/>
        </w:rPr>
        <mc:AlternateContent>
          <mc:Choice Requires="wps">
            <w:drawing>
              <wp:anchor distT="0" distB="0" distL="114300" distR="114300" simplePos="0" relativeHeight="251683840" behindDoc="0" locked="0" layoutInCell="1" allowOverlap="1" wp14:anchorId="7E3D97B8" wp14:editId="1BF258FE">
                <wp:simplePos x="0" y="0"/>
                <wp:positionH relativeFrom="column">
                  <wp:posOffset>3364230</wp:posOffset>
                </wp:positionH>
                <wp:positionV relativeFrom="paragraph">
                  <wp:posOffset>1267460</wp:posOffset>
                </wp:positionV>
                <wp:extent cx="1270000" cy="594995"/>
                <wp:effectExtent l="0" t="0" r="25400" b="14605"/>
                <wp:wrapNone/>
                <wp:docPr id="1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94995"/>
                        </a:xfrm>
                        <a:prstGeom prst="rect">
                          <a:avLst/>
                        </a:prstGeom>
                        <a:solidFill>
                          <a:srgbClr val="76923C"/>
                        </a:solidFill>
                        <a:ln w="25400">
                          <a:solidFill>
                            <a:srgbClr val="4E6128"/>
                          </a:solidFill>
                          <a:miter lim="800000"/>
                          <a:headEnd/>
                          <a:tailEnd/>
                        </a:ln>
                      </wps:spPr>
                      <wps:txbx>
                        <w:txbxContent>
                          <w:p w:rsidR="00793EF7" w:rsidRPr="00196D33" w:rsidRDefault="00793EF7" w:rsidP="00BE7AF5">
                            <w:pPr>
                              <w:jc w:val="center"/>
                              <w:rPr>
                                <w:sz w:val="28"/>
                              </w:rPr>
                            </w:pPr>
                            <w:r w:rsidRPr="00196D33">
                              <w:rPr>
                                <w:sz w:val="28"/>
                              </w:rPr>
                              <w:t xml:space="preserve">Modify </w:t>
                            </w:r>
                            <w:r>
                              <w:rPr>
                                <w:sz w:val="28"/>
                              </w:rPr>
                              <w:t>Dispersion Eq.</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E3D97B8" id="_x0000_s1035" style="position:absolute;margin-left:264.9pt;margin-top:99.8pt;width:100pt;height:46.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" fillcolor="#76923c" strokecolor="#4e6128" strokeweight="2pt">
                <v:textbox>
                  <w:txbxContent>
                    <w:p w:rsidR="00793EF7" w:rsidRPr="00196D33" w:rsidRDefault="00793EF7" w:rsidP="00BE7AF5">
                      <w:pPr>
                        <w:jc w:val="center"/>
                        <w:rPr>
                          <w:sz w:val="28"/>
                        </w:rPr>
                      </w:pPr>
                      <w:r w:rsidRPr="00196D33">
                        <w:rPr>
                          <w:sz w:val="28"/>
                        </w:rPr>
                        <w:t xml:space="preserve">Modify </w:t>
                      </w:r>
                      <w:r>
                        <w:rPr>
                          <w:sz w:val="28"/>
                        </w:rPr>
                        <w:t>Dispersion Eq.</w:t>
                      </w:r>
                    </w:p>
                  </w:txbxContent>
                </v:textbox>
              </v:rect>
            </w:pict>
          </mc:Fallback>
        </mc:AlternateContent>
      </w:r>
      <w:r w:rsidRPr="00016DF8">
        <w:rPr>
          <w:noProof/>
        </w:rPr>
        <mc:AlternateContent>
          <mc:Choice Requires="wps">
            <w:drawing>
              <wp:anchor distT="0" distB="0" distL="114300" distR="114300" simplePos="0" relativeHeight="251606016" behindDoc="0" locked="0" layoutInCell="1" allowOverlap="1" wp14:anchorId="3B4CD85F" wp14:editId="0E159506">
                <wp:simplePos x="0" y="0"/>
                <wp:positionH relativeFrom="column">
                  <wp:posOffset>955675</wp:posOffset>
                </wp:positionH>
                <wp:positionV relativeFrom="paragraph">
                  <wp:posOffset>269240</wp:posOffset>
                </wp:positionV>
                <wp:extent cx="1270000" cy="696595"/>
                <wp:effectExtent l="0" t="0" r="25400" b="2730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696595"/>
                        </a:xfrm>
                        <a:prstGeom prst="rect">
                          <a:avLst/>
                        </a:prstGeom>
                        <a:solidFill>
                          <a:srgbClr val="76923C"/>
                        </a:solidFill>
                        <a:ln w="25400">
                          <a:solidFill>
                            <a:srgbClr val="4E6128"/>
                          </a:solidFill>
                          <a:miter lim="800000"/>
                          <a:headEnd/>
                          <a:tailEnd/>
                        </a:ln>
                      </wps:spPr>
                      <wps:txbx>
                        <w:txbxContent>
                          <w:p w:rsidR="00793EF7" w:rsidRPr="00F811ED" w:rsidRDefault="00793EF7" w:rsidP="00196D33">
                            <w:pPr>
                              <w:jc w:val="center"/>
                              <w:rPr>
                                <w:sz w:val="24"/>
                                <w:szCs w:val="24"/>
                              </w:rPr>
                            </w:pPr>
                            <w:r w:rsidRPr="00F811ED">
                              <w:rPr>
                                <w:sz w:val="24"/>
                                <w:szCs w:val="24"/>
                              </w:rPr>
                              <w:t>Look For Patterns in Crash Residuals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B4CD85F" id="Rectangle 5" o:spid="_x0000_s1036" style="position:absolute;margin-left:75.25pt;margin-top:21.2pt;width:100pt;height:54.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" fillcolor="#76923c" strokecolor="#4e6128" strokeweight="2pt">
                <v:textbox>
                  <w:txbxContent>
                    <w:p w:rsidR="00793EF7" w:rsidRPr="00F811ED" w:rsidRDefault="00793EF7" w:rsidP="00196D33">
                      <w:pPr>
                        <w:jc w:val="center"/>
                        <w:rPr>
                          <w:sz w:val="24"/>
                          <w:szCs w:val="24"/>
                        </w:rPr>
                      </w:pPr>
                      <w:r w:rsidRPr="00F811ED">
                        <w:rPr>
                          <w:sz w:val="24"/>
                          <w:szCs w:val="24"/>
                        </w:rPr>
                        <w:t>Look For Patterns in Crash Residuals</w:t>
                      </w:r>
                    </w:p>
                  </w:txbxContent>
                </v:textbox>
              </v:rect>
            </w:pict>
          </mc:Fallback>
        </mc:AlternateContent>
      </w:r>
      <w:r w:rsidRPr="00016DF8">
        <w:rPr>
          <w:noProof/>
        </w:rPr>
        <mc:AlternateContent>
          <mc:Choice Requires="wps">
            <w:drawing>
              <wp:anchor distT="0" distB="0" distL="114300" distR="114300" simplePos="0" relativeHeight="251682816" behindDoc="0" locked="0" layoutInCell="1" allowOverlap="1" wp14:anchorId="6D02B8DB" wp14:editId="1C7A93CF">
                <wp:simplePos x="0" y="0"/>
                <wp:positionH relativeFrom="column">
                  <wp:posOffset>3345815</wp:posOffset>
                </wp:positionH>
                <wp:positionV relativeFrom="paragraph">
                  <wp:posOffset>260350</wp:posOffset>
                </wp:positionV>
                <wp:extent cx="1270000" cy="705485"/>
                <wp:effectExtent l="0" t="0" r="25400" b="18415"/>
                <wp:wrapNone/>
                <wp:docPr id="1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705485"/>
                        </a:xfrm>
                        <a:prstGeom prst="rect">
                          <a:avLst/>
                        </a:prstGeom>
                        <a:solidFill>
                          <a:srgbClr val="76923C"/>
                        </a:solidFill>
                        <a:ln w="25400">
                          <a:solidFill>
                            <a:srgbClr val="4E6128"/>
                          </a:solidFill>
                          <a:miter lim="800000"/>
                          <a:headEnd/>
                          <a:tailEnd/>
                        </a:ln>
                      </wps:spPr>
                      <wps:txbx>
                        <w:txbxContent>
                          <w:p w:rsidR="00793EF7" w:rsidRPr="00F811ED" w:rsidRDefault="00793EF7" w:rsidP="00BE7AF5">
                            <w:pPr>
                              <w:jc w:val="center"/>
                              <w:rPr>
                                <w:sz w:val="24"/>
                                <w:szCs w:val="24"/>
                              </w:rPr>
                            </w:pPr>
                            <w:r w:rsidRPr="00F811ED">
                              <w:rPr>
                                <w:sz w:val="24"/>
                                <w:szCs w:val="24"/>
                              </w:rPr>
                              <w:t xml:space="preserve">Look For </w:t>
                            </w:r>
                            <w:r>
                              <w:rPr>
                                <w:sz w:val="24"/>
                                <w:szCs w:val="24"/>
                              </w:rPr>
                              <w:t>Patterns in Dispersion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02B8DB" id="_x0000_s1037" style="position:absolute;margin-left:263.45pt;margin-top:20.5pt;width:100pt;height:55.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" fillcolor="#76923c" strokecolor="#4e6128" strokeweight="2pt">
                <v:textbox>
                  <w:txbxContent>
                    <w:p w:rsidR="00793EF7" w:rsidRPr="00F811ED" w:rsidRDefault="00793EF7" w:rsidP="00BE7AF5">
                      <w:pPr>
                        <w:jc w:val="center"/>
                        <w:rPr>
                          <w:sz w:val="24"/>
                          <w:szCs w:val="24"/>
                        </w:rPr>
                      </w:pPr>
                      <w:r w:rsidRPr="00F811ED">
                        <w:rPr>
                          <w:sz w:val="24"/>
                          <w:szCs w:val="24"/>
                        </w:rPr>
                        <w:t xml:space="preserve">Look For </w:t>
                      </w:r>
                      <w:r>
                        <w:rPr>
                          <w:sz w:val="24"/>
                          <w:szCs w:val="24"/>
                        </w:rPr>
                        <w:t>Patterns in Dispersion</w:t>
                      </w:r>
                    </w:p>
                  </w:txbxContent>
                </v:textbox>
              </v:rect>
            </w:pict>
          </mc:Fallback>
        </mc:AlternateContent>
      </w:r>
    </w:p>
    <w:p w:rsidR="00FC5CE6" w:rsidRPr="00016DF8" w:rsidRDefault="00FC5CE6" w:rsidP="005D13CA">
      <w:pPr>
        <w:tabs>
          <w:tab w:val="left" w:pos="900"/>
          <w:tab w:val="left" w:pos="990"/>
        </w:tabs>
        <w:rPr>
          <w:u w:val="single"/>
        </w:rPr>
      </w:pPr>
    </w:p>
    <w:p w:rsidR="00FC5CE6" w:rsidRPr="00016DF8" w:rsidRDefault="00FC5CE6" w:rsidP="005D13CA">
      <w:pPr>
        <w:tabs>
          <w:tab w:val="left" w:pos="900"/>
          <w:tab w:val="left" w:pos="990"/>
        </w:tabs>
        <w:rPr>
          <w:u w:val="single"/>
        </w:rPr>
      </w:pPr>
    </w:p>
    <w:p w:rsidR="00FC5CE6" w:rsidRPr="00016DF8" w:rsidRDefault="00FC5CE6" w:rsidP="005D13CA">
      <w:pPr>
        <w:tabs>
          <w:tab w:val="left" w:pos="900"/>
          <w:tab w:val="left" w:pos="990"/>
        </w:tabs>
        <w:rPr>
          <w:u w:val="single"/>
        </w:rPr>
      </w:pPr>
    </w:p>
    <w:p w:rsidR="00FC5CE6" w:rsidRPr="00016DF8" w:rsidRDefault="00FC5CE6" w:rsidP="005D13CA">
      <w:pPr>
        <w:tabs>
          <w:tab w:val="left" w:pos="900"/>
          <w:tab w:val="left" w:pos="990"/>
        </w:tabs>
        <w:rPr>
          <w:u w:val="single"/>
        </w:rPr>
      </w:pPr>
    </w:p>
    <w:p w:rsidR="00FC5CE6" w:rsidRPr="00016DF8" w:rsidRDefault="00FC5CE6" w:rsidP="005D13CA">
      <w:pPr>
        <w:tabs>
          <w:tab w:val="left" w:pos="900"/>
          <w:tab w:val="left" w:pos="990"/>
        </w:tabs>
        <w:rPr>
          <w:u w:val="single"/>
        </w:rPr>
      </w:pPr>
    </w:p>
    <w:p w:rsidR="00FC5CE6" w:rsidRPr="00016DF8" w:rsidRDefault="00FC5CE6" w:rsidP="005D13CA">
      <w:pPr>
        <w:tabs>
          <w:tab w:val="left" w:pos="900"/>
          <w:tab w:val="left" w:pos="990"/>
        </w:tabs>
      </w:pPr>
    </w:p>
    <w:p w:rsidR="00FC5CE6" w:rsidRPr="00016DF8" w:rsidRDefault="00FC5CE6" w:rsidP="005D13CA">
      <w:pPr>
        <w:tabs>
          <w:tab w:val="left" w:pos="900"/>
          <w:tab w:val="left" w:pos="990"/>
        </w:tabs>
      </w:pPr>
    </w:p>
    <w:p w:rsidR="00FC5CE6" w:rsidRPr="00016DF8" w:rsidRDefault="007A3396" w:rsidP="005D13CA">
      <w:pPr>
        <w:tabs>
          <w:tab w:val="left" w:pos="900"/>
          <w:tab w:val="left" w:pos="990"/>
        </w:tabs>
      </w:pPr>
      <w:r w:rsidRPr="00016DF8">
        <w:rPr>
          <w:noProof/>
        </w:rPr>
        <mc:AlternateContent>
          <mc:Choice Requires="wps">
            <w:drawing>
              <wp:anchor distT="0" distB="0" distL="114300" distR="114300" simplePos="0" relativeHeight="251621376" behindDoc="0" locked="0" layoutInCell="1" allowOverlap="1" wp14:anchorId="25853568" wp14:editId="025E9C05">
                <wp:simplePos x="0" y="0"/>
                <wp:positionH relativeFrom="column">
                  <wp:posOffset>1630680</wp:posOffset>
                </wp:positionH>
                <wp:positionV relativeFrom="paragraph">
                  <wp:posOffset>36830</wp:posOffset>
                </wp:positionV>
                <wp:extent cx="6985" cy="406400"/>
                <wp:effectExtent l="76200" t="0" r="107315" b="50800"/>
                <wp:wrapNone/>
                <wp:docPr id="41"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F33EBA" id="Straight Arrow Connector 16" o:spid="_x0000_s1026" type="#_x0000_t32" style="position:absolute;margin-left:128.4pt;margin-top:2.9pt;width:.55pt;height:3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" strokecolor="#404040" strokeweight="2pt">
                <v:stroke endarrow="open"/>
              </v:shape>
            </w:pict>
          </mc:Fallback>
        </mc:AlternateContent>
      </w:r>
    </w:p>
    <w:p w:rsidR="00FC5CE6" w:rsidRPr="00016DF8" w:rsidRDefault="00FC5CE6" w:rsidP="005D13CA">
      <w:pPr>
        <w:tabs>
          <w:tab w:val="left" w:pos="900"/>
          <w:tab w:val="left" w:pos="990"/>
        </w:tabs>
      </w:pPr>
    </w:p>
    <w:p w:rsidR="00FC5CE6" w:rsidRPr="00016DF8" w:rsidRDefault="004431AB" w:rsidP="005D13CA">
      <w:pPr>
        <w:tabs>
          <w:tab w:val="left" w:pos="900"/>
          <w:tab w:val="left" w:pos="990"/>
        </w:tabs>
      </w:pPr>
      <w:r w:rsidRPr="00016DF8">
        <w:rPr>
          <w:noProof/>
        </w:rPr>
        <mc:AlternateContent>
          <mc:Choice Requires="wps">
            <w:drawing>
              <wp:anchor distT="0" distB="0" distL="114300" distR="114300" simplePos="0" relativeHeight="251712512" behindDoc="0" locked="0" layoutInCell="1" allowOverlap="1" wp14:anchorId="5F96763B" wp14:editId="2A428FCC">
                <wp:simplePos x="0" y="0"/>
                <wp:positionH relativeFrom="column">
                  <wp:posOffset>3069548</wp:posOffset>
                </wp:positionH>
                <wp:positionV relativeFrom="paragraph">
                  <wp:posOffset>236697</wp:posOffset>
                </wp:positionV>
                <wp:extent cx="6160" cy="480951"/>
                <wp:effectExtent l="0" t="0" r="32385" b="33655"/>
                <wp:wrapNone/>
                <wp:docPr id="15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0" cy="480951"/>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2426E" id="Straight Connector 19"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7pt,18.65pt" to="242.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" strokecolor="#404040" strokeweight="2pt"/>
            </w:pict>
          </mc:Fallback>
        </mc:AlternateContent>
      </w:r>
      <w:r w:rsidRPr="00016DF8">
        <w:rPr>
          <w:noProof/>
        </w:rPr>
        <mc:AlternateContent>
          <mc:Choice Requires="wps">
            <w:drawing>
              <wp:anchor distT="0" distB="0" distL="114300" distR="114300" simplePos="0" relativeHeight="251711488" behindDoc="0" locked="0" layoutInCell="1" allowOverlap="1" wp14:anchorId="2694220B" wp14:editId="1BEABEB7">
                <wp:simplePos x="0" y="0"/>
                <wp:positionH relativeFrom="column">
                  <wp:posOffset>3057896</wp:posOffset>
                </wp:positionH>
                <wp:positionV relativeFrom="paragraph">
                  <wp:posOffset>237507</wp:posOffset>
                </wp:positionV>
                <wp:extent cx="320040" cy="0"/>
                <wp:effectExtent l="0" t="0" r="22860" b="19050"/>
                <wp:wrapNone/>
                <wp:docPr id="15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 cy="0"/>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56065" id="Straight Connector 19"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8pt,18.7pt" to="26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" strokecolor="#404040" strokeweight="2pt"/>
            </w:pict>
          </mc:Fallback>
        </mc:AlternateContent>
      </w:r>
      <w:r w:rsidR="00B202B9" w:rsidRPr="00016DF8">
        <w:rPr>
          <w:noProof/>
        </w:rPr>
        <mc:AlternateContent>
          <mc:Choice Requires="wps">
            <w:drawing>
              <wp:anchor distT="0" distB="0" distL="114300" distR="114300" simplePos="0" relativeHeight="251670528" behindDoc="0" locked="0" layoutInCell="1" allowOverlap="1" wp14:anchorId="02941901" wp14:editId="068FDCCA">
                <wp:simplePos x="0" y="0"/>
                <wp:positionH relativeFrom="column">
                  <wp:posOffset>2243455</wp:posOffset>
                </wp:positionH>
                <wp:positionV relativeFrom="paragraph">
                  <wp:posOffset>25400</wp:posOffset>
                </wp:positionV>
                <wp:extent cx="567055" cy="0"/>
                <wp:effectExtent l="0" t="0" r="23495" b="19050"/>
                <wp:wrapNone/>
                <wp:docPr id="13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7055" cy="0"/>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F5C07" id="Straight Connector 19"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65pt,2pt" to="221.3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" strokecolor="#404040" strokeweight="2pt"/>
            </w:pict>
          </mc:Fallback>
        </mc:AlternateContent>
      </w:r>
    </w:p>
    <w:p w:rsidR="00FC5CE6" w:rsidRPr="00016DF8" w:rsidRDefault="0010332D" w:rsidP="005D13CA">
      <w:pPr>
        <w:tabs>
          <w:tab w:val="left" w:pos="900"/>
          <w:tab w:val="left" w:pos="990"/>
        </w:tabs>
      </w:pPr>
      <w:r w:rsidRPr="00016DF8">
        <w:rPr>
          <w:noProof/>
        </w:rPr>
        <mc:AlternateContent>
          <mc:Choice Requires="wps">
            <w:drawing>
              <wp:anchor distT="0" distB="0" distL="114300" distR="114300" simplePos="0" relativeHeight="251713536" behindDoc="0" locked="0" layoutInCell="1" allowOverlap="1">
                <wp:simplePos x="0" y="0"/>
                <wp:positionH relativeFrom="column">
                  <wp:posOffset>3271652</wp:posOffset>
                </wp:positionH>
                <wp:positionV relativeFrom="paragraph">
                  <wp:posOffset>234117</wp:posOffset>
                </wp:positionV>
                <wp:extent cx="1650670" cy="1882239"/>
                <wp:effectExtent l="0" t="0" r="26035" b="22860"/>
                <wp:wrapNone/>
                <wp:docPr id="158" name="Rectangle 158"/>
                <wp:cNvGraphicFramePr/>
                <a:graphic xmlns:a="http://schemas.openxmlformats.org/drawingml/2006/main">
                  <a:graphicData uri="http://schemas.microsoft.com/office/word/2010/wordprocessingShape">
                    <wps:wsp>
                      <wps:cNvSpPr/>
                      <wps:spPr>
                        <a:xfrm>
                          <a:off x="0" y="0"/>
                          <a:ext cx="1650670" cy="1882239"/>
                        </a:xfrm>
                        <a:prstGeom prst="rect">
                          <a:avLst/>
                        </a:prstGeom>
                        <a:noFill/>
                        <a:ln>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0A4A5" id="Rectangle 158" o:spid="_x0000_s1026" style="position:absolute;margin-left:257.6pt;margin-top:18.45pt;width:129.95pt;height:148.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" filled="f" strokecolor="#4f81bd [3204]" strokeweight="2pt">
                <v:stroke dashstyle="3 1"/>
              </v:rect>
            </w:pict>
          </mc:Fallback>
        </mc:AlternateContent>
      </w:r>
      <w:r w:rsidR="00075658" w:rsidRPr="00016DF8">
        <w:rPr>
          <w:noProof/>
        </w:rPr>
        <mc:AlternateContent>
          <mc:Choice Requires="wps">
            <w:drawing>
              <wp:anchor distT="0" distB="0" distL="114300" distR="114300" simplePos="0" relativeHeight="251678720" behindDoc="0" locked="0" layoutInCell="1" allowOverlap="1" wp14:anchorId="5815D5F1" wp14:editId="58BD6956">
                <wp:simplePos x="0" y="0"/>
                <wp:positionH relativeFrom="column">
                  <wp:posOffset>4055423</wp:posOffset>
                </wp:positionH>
                <wp:positionV relativeFrom="paragraph">
                  <wp:posOffset>8486</wp:posOffset>
                </wp:positionV>
                <wp:extent cx="5938" cy="320634"/>
                <wp:effectExtent l="0" t="0" r="32385" b="22860"/>
                <wp:wrapNone/>
                <wp:docPr id="70"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38" cy="320634"/>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13BEE" id="Straight Connector 19"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3pt,.65pt" to="319.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" strokecolor="#404040" strokeweight="2pt"/>
            </w:pict>
          </mc:Fallback>
        </mc:AlternateContent>
      </w:r>
    </w:p>
    <w:p w:rsidR="00FC5CE6" w:rsidRPr="00016DF8" w:rsidRDefault="002131CE" w:rsidP="005D13CA">
      <w:pPr>
        <w:tabs>
          <w:tab w:val="left" w:pos="900"/>
          <w:tab w:val="left" w:pos="990"/>
        </w:tabs>
      </w:pPr>
      <w:r w:rsidRPr="00016DF8">
        <w:rPr>
          <w:noProof/>
        </w:rPr>
        <mc:AlternateContent>
          <mc:Choice Requires="wps">
            <w:drawing>
              <wp:anchor distT="0" distB="0" distL="114300" distR="114300" simplePos="0" relativeHeight="251710464" behindDoc="0" locked="0" layoutInCell="1" allowOverlap="1" wp14:anchorId="6BDC8D0C" wp14:editId="071C05F1">
                <wp:simplePos x="0" y="0"/>
                <wp:positionH relativeFrom="column">
                  <wp:posOffset>2556436</wp:posOffset>
                </wp:positionH>
                <wp:positionV relativeFrom="paragraph">
                  <wp:posOffset>80736</wp:posOffset>
                </wp:positionV>
                <wp:extent cx="558800" cy="0"/>
                <wp:effectExtent l="38100" t="76200" r="0" b="114300"/>
                <wp:wrapNone/>
                <wp:docPr id="152"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800" cy="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C93EF" id="Straight Arrow Connector 13" o:spid="_x0000_s1026" type="#_x0000_t32" style="position:absolute;margin-left:201.3pt;margin-top:6.35pt;width:44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" strokecolor="#404040" strokeweight="2pt">
                <v:stroke endarrow="open"/>
              </v:shape>
            </w:pict>
          </mc:Fallback>
        </mc:AlternateContent>
      </w:r>
      <w:r w:rsidR="000C1D0F" w:rsidRPr="00016DF8">
        <w:rPr>
          <w:noProof/>
        </w:rPr>
        <mc:AlternateContent>
          <mc:Choice Requires="wps">
            <w:drawing>
              <wp:anchor distT="0" distB="0" distL="114300" distR="114300" simplePos="0" relativeHeight="251679744" behindDoc="0" locked="0" layoutInCell="1" allowOverlap="1" wp14:anchorId="757EF2B6" wp14:editId="22323498">
                <wp:simplePos x="0" y="0"/>
                <wp:positionH relativeFrom="column">
                  <wp:posOffset>2558894</wp:posOffset>
                </wp:positionH>
                <wp:positionV relativeFrom="paragraph">
                  <wp:posOffset>263937</wp:posOffset>
                </wp:positionV>
                <wp:extent cx="342900" cy="0"/>
                <wp:effectExtent l="38100" t="76200" r="0" b="114300"/>
                <wp:wrapNone/>
                <wp:docPr id="7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D5619" id="Straight Arrow Connector 13" o:spid="_x0000_s1026" type="#_x0000_t32" style="position:absolute;margin-left:201.5pt;margin-top:20.8pt;width:27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" strokecolor="#404040" strokeweight="2pt">
                <v:stroke endarrow="open"/>
              </v:shape>
            </w:pict>
          </mc:Fallback>
        </mc:AlternateContent>
      </w:r>
      <w:r w:rsidR="000C1D0F" w:rsidRPr="00016DF8">
        <w:rPr>
          <w:noProof/>
        </w:rPr>
        <mc:AlternateContent>
          <mc:Choice Requires="wps">
            <w:drawing>
              <wp:anchor distT="0" distB="0" distL="114300" distR="114300" simplePos="0" relativeHeight="251707392" behindDoc="0" locked="0" layoutInCell="1" allowOverlap="1" wp14:anchorId="28FC6325" wp14:editId="75744101">
                <wp:simplePos x="0" y="0"/>
                <wp:positionH relativeFrom="column">
                  <wp:posOffset>2879765</wp:posOffset>
                </wp:positionH>
                <wp:positionV relativeFrom="paragraph">
                  <wp:posOffset>273099</wp:posOffset>
                </wp:positionV>
                <wp:extent cx="4453" cy="991516"/>
                <wp:effectExtent l="0" t="0" r="33655" b="37465"/>
                <wp:wrapNone/>
                <wp:docPr id="14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53" cy="991516"/>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26BEA" id="Straight Connector 19"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75pt,21.5pt" to="227.1pt,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" strokecolor="#404040" strokeweight="2pt"/>
            </w:pict>
          </mc:Fallback>
        </mc:AlternateContent>
      </w:r>
      <w:r w:rsidR="000C1D0F" w:rsidRPr="00016DF8">
        <w:rPr>
          <w:noProof/>
        </w:rPr>
        <mc:AlternateContent>
          <mc:Choice Requires="wps">
            <w:drawing>
              <wp:anchor distT="0" distB="0" distL="114300" distR="114300" simplePos="0" relativeHeight="251692032" behindDoc="0" locked="0" layoutInCell="1" allowOverlap="1" wp14:anchorId="61AD5B66" wp14:editId="52983E08">
                <wp:simplePos x="0" y="0"/>
                <wp:positionH relativeFrom="column">
                  <wp:posOffset>3418840</wp:posOffset>
                </wp:positionH>
                <wp:positionV relativeFrom="paragraph">
                  <wp:posOffset>44508</wp:posOffset>
                </wp:positionV>
                <wp:extent cx="1270000" cy="326390"/>
                <wp:effectExtent l="19050" t="19050" r="25400" b="16510"/>
                <wp:wrapNone/>
                <wp:docPr id="10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26390"/>
                        </a:xfrm>
                        <a:prstGeom prst="rect">
                          <a:avLst/>
                        </a:prstGeom>
                        <a:solidFill>
                          <a:schemeClr val="accent3">
                            <a:lumMod val="40000"/>
                            <a:lumOff val="60000"/>
                          </a:schemeClr>
                        </a:solidFill>
                        <a:ln w="44450">
                          <a:solidFill>
                            <a:schemeClr val="accent3">
                              <a:lumMod val="75000"/>
                            </a:schemeClr>
                          </a:solidFill>
                          <a:miter lim="800000"/>
                          <a:headEnd/>
                          <a:tailEnd/>
                        </a:ln>
                      </wps:spPr>
                      <wps:txbx>
                        <w:txbxContent>
                          <w:p w:rsidR="00793EF7" w:rsidRPr="00196D33" w:rsidRDefault="00793EF7" w:rsidP="005F365B">
                            <w:pPr>
                              <w:jc w:val="center"/>
                              <w:rPr>
                                <w:sz w:val="28"/>
                                <w:szCs w:val="28"/>
                              </w:rPr>
                            </w:pPr>
                            <w:r>
                              <w:rPr>
                                <w:sz w:val="28"/>
                                <w:szCs w:val="28"/>
                              </w:rPr>
                              <w:t>Lock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AD5B66" id="_x0000_s1038" style="position:absolute;margin-left:269.2pt;margin-top:3.5pt;width:100pt;height:25.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" fillcolor="#d6e3bc [1302]" strokecolor="#76923c [2406]" strokeweight="3.5pt">
                <v:textbox>
                  <w:txbxContent>
                    <w:p w:rsidR="00793EF7" w:rsidRPr="00196D33" w:rsidRDefault="00793EF7" w:rsidP="005F365B">
                      <w:pPr>
                        <w:jc w:val="center"/>
                        <w:rPr>
                          <w:sz w:val="28"/>
                          <w:szCs w:val="28"/>
                        </w:rPr>
                      </w:pPr>
                      <w:r>
                        <w:rPr>
                          <w:sz w:val="28"/>
                          <w:szCs w:val="28"/>
                        </w:rPr>
                        <w:t>Lock Result</w:t>
                      </w:r>
                    </w:p>
                  </w:txbxContent>
                </v:textbox>
              </v:rect>
            </w:pict>
          </mc:Fallback>
        </mc:AlternateContent>
      </w:r>
      <w:r w:rsidR="005D1F3F" w:rsidRPr="00016DF8">
        <w:rPr>
          <w:noProof/>
        </w:rPr>
        <mc:AlternateContent>
          <mc:Choice Requires="wps">
            <w:drawing>
              <wp:anchor distT="0" distB="0" distL="114300" distR="114300" simplePos="0" relativeHeight="251674624" behindDoc="0" locked="0" layoutInCell="1" allowOverlap="1" wp14:anchorId="7B186416" wp14:editId="71C49B06">
                <wp:simplePos x="0" y="0"/>
                <wp:positionH relativeFrom="column">
                  <wp:posOffset>801765</wp:posOffset>
                </wp:positionH>
                <wp:positionV relativeFrom="paragraph">
                  <wp:posOffset>27519</wp:posOffset>
                </wp:positionV>
                <wp:extent cx="1748790" cy="347980"/>
                <wp:effectExtent l="19050" t="19050" r="41910" b="33020"/>
                <wp:wrapNone/>
                <wp:docPr id="16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47980"/>
                        </a:xfrm>
                        <a:prstGeom prst="rect">
                          <a:avLst/>
                        </a:prstGeom>
                        <a:solidFill>
                          <a:srgbClr val="76923C"/>
                        </a:solidFill>
                        <a:ln w="47625">
                          <a:solidFill>
                            <a:srgbClr val="4E6128"/>
                          </a:solidFill>
                          <a:miter lim="800000"/>
                          <a:headEnd/>
                          <a:tailEnd/>
                        </a:ln>
                      </wps:spPr>
                      <wps:txbx>
                        <w:txbxContent>
                          <w:p w:rsidR="00793EF7" w:rsidRPr="004B29C6" w:rsidRDefault="00793EF7" w:rsidP="000E6F96">
                            <w:pPr>
                              <w:jc w:val="center"/>
                              <w:rPr>
                                <w:sz w:val="28"/>
                                <w:szCs w:val="28"/>
                              </w:rPr>
                            </w:pPr>
                            <w:r>
                              <w:rPr>
                                <w:sz w:val="28"/>
                                <w:szCs w:val="28"/>
                              </w:rPr>
                              <w:t>Final Solver Run</w:t>
                            </w:r>
                          </w:p>
                          <w:p w:rsidR="00793EF7" w:rsidRDefault="00793EF7" w:rsidP="000E6F9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186416" id="Rectangle 21" o:spid="_x0000_s1039" style="position:absolute;margin-left:63.15pt;margin-top:2.15pt;width:137.7pt;height:2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" fillcolor="#76923c" strokecolor="#4e6128" strokeweight="3.75pt">
                <v:textbox>
                  <w:txbxContent>
                    <w:p w:rsidR="00793EF7" w:rsidRPr="004B29C6" w:rsidRDefault="00793EF7" w:rsidP="000E6F96">
                      <w:pPr>
                        <w:jc w:val="center"/>
                        <w:rPr>
                          <w:sz w:val="28"/>
                          <w:szCs w:val="28"/>
                        </w:rPr>
                      </w:pPr>
                      <w:r>
                        <w:rPr>
                          <w:sz w:val="28"/>
                          <w:szCs w:val="28"/>
                        </w:rPr>
                        <w:t>Final Solver Run</w:t>
                      </w:r>
                    </w:p>
                    <w:p w:rsidR="00793EF7" w:rsidRDefault="00793EF7" w:rsidP="000E6F96"/>
                  </w:txbxContent>
                </v:textbox>
              </v:rect>
            </w:pict>
          </mc:Fallback>
        </mc:AlternateContent>
      </w:r>
    </w:p>
    <w:p w:rsidR="00FC5CE6" w:rsidRPr="00016DF8" w:rsidRDefault="000C1D0F" w:rsidP="005D13CA">
      <w:pPr>
        <w:pStyle w:val="HTMLPreformatted"/>
        <w:tabs>
          <w:tab w:val="clear" w:pos="916"/>
          <w:tab w:val="left" w:pos="900"/>
          <w:tab w:val="left" w:pos="990"/>
        </w:tabs>
      </w:pPr>
      <w:r w:rsidRPr="00016DF8">
        <w:rPr>
          <w:noProof/>
        </w:rPr>
        <mc:AlternateContent>
          <mc:Choice Requires="wps">
            <w:drawing>
              <wp:anchor distT="0" distB="0" distL="114300" distR="114300" simplePos="0" relativeHeight="251709440" behindDoc="0" locked="0" layoutInCell="1" allowOverlap="1" wp14:anchorId="65CBF79B" wp14:editId="5CE6DB22">
                <wp:simplePos x="0" y="0"/>
                <wp:positionH relativeFrom="column">
                  <wp:posOffset>4049395</wp:posOffset>
                </wp:positionH>
                <wp:positionV relativeFrom="paragraph">
                  <wp:posOffset>79532</wp:posOffset>
                </wp:positionV>
                <wp:extent cx="6985" cy="406400"/>
                <wp:effectExtent l="76200" t="0" r="107315" b="50800"/>
                <wp:wrapNone/>
                <wp:docPr id="151"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91360A" id="Straight Arrow Connector 16" o:spid="_x0000_s1026" type="#_x0000_t32" style="position:absolute;margin-left:318.85pt;margin-top:6.25pt;width:.55pt;height:3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" strokecolor="#404040" strokeweight="2pt">
                <v:stroke endarrow="open"/>
              </v:shape>
            </w:pict>
          </mc:Fallback>
        </mc:AlternateContent>
      </w:r>
      <w:r w:rsidR="005F365B" w:rsidRPr="00016DF8">
        <w:rPr>
          <w:noProof/>
        </w:rPr>
        <mc:AlternateContent>
          <mc:Choice Requires="wps">
            <w:drawing>
              <wp:anchor distT="0" distB="0" distL="114300" distR="114300" simplePos="0" relativeHeight="251702272" behindDoc="0" locked="0" layoutInCell="1" allowOverlap="1" wp14:anchorId="6BEAB2C1" wp14:editId="25D8920C">
                <wp:simplePos x="0" y="0"/>
                <wp:positionH relativeFrom="column">
                  <wp:posOffset>3419475</wp:posOffset>
                </wp:positionH>
                <wp:positionV relativeFrom="paragraph">
                  <wp:posOffset>483804</wp:posOffset>
                </wp:positionV>
                <wp:extent cx="1270000" cy="813460"/>
                <wp:effectExtent l="0" t="0" r="25400" b="24765"/>
                <wp:wrapNone/>
                <wp:docPr id="10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813460"/>
                        </a:xfrm>
                        <a:prstGeom prst="rect">
                          <a:avLst/>
                        </a:prstGeom>
                        <a:solidFill>
                          <a:schemeClr val="accent3">
                            <a:lumMod val="20000"/>
                            <a:lumOff val="80000"/>
                          </a:schemeClr>
                        </a:solidFill>
                        <a:ln w="25400">
                          <a:solidFill>
                            <a:schemeClr val="accent3">
                              <a:lumMod val="75000"/>
                            </a:schemeClr>
                          </a:solidFill>
                          <a:miter lim="800000"/>
                          <a:headEnd/>
                          <a:tailEnd/>
                        </a:ln>
                      </wps:spPr>
                      <wps:txbx>
                        <w:txbxContent>
                          <w:p w:rsidR="00793EF7" w:rsidRPr="00196D33" w:rsidRDefault="00793EF7" w:rsidP="005F365B">
                            <w:pPr>
                              <w:jc w:val="center"/>
                              <w:rPr>
                                <w:sz w:val="28"/>
                              </w:rPr>
                            </w:pPr>
                            <w:r>
                              <w:rPr>
                                <w:sz w:val="28"/>
                              </w:rPr>
                              <w:t>Redevelop with Special Variables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BEAB2C1" id="_x0000_s1040" style="position:absolute;margin-left:269.25pt;margin-top:38.1pt;width:100pt;height:64.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" fillcolor="#eaf1dd [662]" strokecolor="#76923c [2406]" strokeweight="2pt">
                <v:textbox>
                  <w:txbxContent>
                    <w:p w:rsidR="00793EF7" w:rsidRPr="00196D33" w:rsidRDefault="00793EF7" w:rsidP="005F365B">
                      <w:pPr>
                        <w:jc w:val="center"/>
                        <w:rPr>
                          <w:sz w:val="28"/>
                        </w:rPr>
                      </w:pPr>
                      <w:r>
                        <w:rPr>
                          <w:sz w:val="28"/>
                        </w:rPr>
                        <w:t>Redevelop with Special Variables</w:t>
                      </w:r>
                    </w:p>
                  </w:txbxContent>
                </v:textbox>
              </v:rect>
            </w:pict>
          </mc:Fallback>
        </mc:AlternateContent>
      </w:r>
      <w:r w:rsidR="005F365B" w:rsidRPr="00016DF8">
        <w:rPr>
          <w:noProof/>
        </w:rPr>
        <mc:AlternateContent>
          <mc:Choice Requires="wps">
            <w:drawing>
              <wp:anchor distT="0" distB="0" distL="114300" distR="114300" simplePos="0" relativeHeight="251708416" behindDoc="0" locked="0" layoutInCell="1" allowOverlap="1" wp14:anchorId="19879FA8" wp14:editId="0304B7D1">
                <wp:simplePos x="0" y="0"/>
                <wp:positionH relativeFrom="column">
                  <wp:posOffset>2868938</wp:posOffset>
                </wp:positionH>
                <wp:positionV relativeFrom="paragraph">
                  <wp:posOffset>924470</wp:posOffset>
                </wp:positionV>
                <wp:extent cx="567055" cy="0"/>
                <wp:effectExtent l="0" t="0" r="23495" b="19050"/>
                <wp:wrapNone/>
                <wp:docPr id="14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7055" cy="0"/>
                        </a:xfrm>
                        <a:prstGeom prst="line">
                          <a:avLst/>
                        </a:prstGeom>
                        <a:noFill/>
                        <a:ln w="25400">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38D53" id="Straight Connector 19"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9pt,72.8pt" to="270.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" strokecolor="#404040" strokeweight="2pt"/>
            </w:pict>
          </mc:Fallback>
        </mc:AlternateContent>
      </w:r>
      <w:r w:rsidR="005D1F3F" w:rsidRPr="00016DF8">
        <w:rPr>
          <w:noProof/>
        </w:rPr>
        <mc:AlternateContent>
          <mc:Choice Requires="wps">
            <w:drawing>
              <wp:anchor distT="0" distB="0" distL="114300" distR="114300" simplePos="0" relativeHeight="251601920" behindDoc="0" locked="0" layoutInCell="1" allowOverlap="1" wp14:anchorId="1E7C18C3" wp14:editId="19CEB3C1">
                <wp:simplePos x="0" y="0"/>
                <wp:positionH relativeFrom="column">
                  <wp:posOffset>1708785</wp:posOffset>
                </wp:positionH>
                <wp:positionV relativeFrom="paragraph">
                  <wp:posOffset>55880</wp:posOffset>
                </wp:positionV>
                <wp:extent cx="6985" cy="234950"/>
                <wp:effectExtent l="76200" t="0" r="69215" b="50800"/>
                <wp:wrapNone/>
                <wp:docPr id="54"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23495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06480" id="Straight Arrow Connector 23" o:spid="_x0000_s1026" type="#_x0000_t32" style="position:absolute;margin-left:134.55pt;margin-top:4.4pt;width:.55pt;height:18.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" strokecolor="#404040" strokeweight="2pt">
                <v:stroke endarrow="open"/>
              </v:shape>
            </w:pict>
          </mc:Fallback>
        </mc:AlternateContent>
      </w:r>
      <w:r w:rsidR="005D1F3F" w:rsidRPr="00016DF8">
        <w:rPr>
          <w:noProof/>
        </w:rPr>
        <mc:AlternateContent>
          <mc:Choice Requires="wps">
            <w:drawing>
              <wp:anchor distT="0" distB="0" distL="114300" distR="114300" simplePos="0" relativeHeight="251600896" behindDoc="0" locked="0" layoutInCell="1" allowOverlap="1" wp14:anchorId="29D2AE75" wp14:editId="127B92F4">
                <wp:simplePos x="0" y="0"/>
                <wp:positionH relativeFrom="column">
                  <wp:posOffset>794385</wp:posOffset>
                </wp:positionH>
                <wp:positionV relativeFrom="paragraph">
                  <wp:posOffset>292735</wp:posOffset>
                </wp:positionV>
                <wp:extent cx="1748790" cy="347980"/>
                <wp:effectExtent l="0" t="0" r="22860" b="13970"/>
                <wp:wrapNone/>
                <wp:docPr id="5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47980"/>
                        </a:xfrm>
                        <a:prstGeom prst="rect">
                          <a:avLst/>
                        </a:prstGeom>
                        <a:solidFill>
                          <a:srgbClr val="76923C"/>
                        </a:solidFill>
                        <a:ln w="25400">
                          <a:solidFill>
                            <a:srgbClr val="4E6128"/>
                          </a:solidFill>
                          <a:miter lim="800000"/>
                          <a:headEnd/>
                          <a:tailEnd/>
                        </a:ln>
                      </wps:spPr>
                      <wps:txbx>
                        <w:txbxContent>
                          <w:p w:rsidR="00793EF7" w:rsidRPr="004B29C6" w:rsidRDefault="00793EF7" w:rsidP="00594789">
                            <w:pPr>
                              <w:jc w:val="center"/>
                              <w:rPr>
                                <w:sz w:val="28"/>
                                <w:szCs w:val="28"/>
                              </w:rPr>
                            </w:pPr>
                            <w:r>
                              <w:rPr>
                                <w:sz w:val="28"/>
                                <w:szCs w:val="28"/>
                              </w:rPr>
                              <w:t>Simplify SPF</w:t>
                            </w:r>
                          </w:p>
                          <w:p w:rsidR="00793EF7" w:rsidRDefault="00793EF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D2AE75" id="_x0000_s1041" style="position:absolute;margin-left:62.55pt;margin-top:23.05pt;width:137.7pt;height:27.4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" fillcolor="#76923c" strokecolor="#4e6128" strokeweight="2pt">
                <v:textbox>
                  <w:txbxContent>
                    <w:p w:rsidR="00793EF7" w:rsidRPr="004B29C6" w:rsidRDefault="00793EF7" w:rsidP="00594789">
                      <w:pPr>
                        <w:jc w:val="center"/>
                        <w:rPr>
                          <w:sz w:val="28"/>
                          <w:szCs w:val="28"/>
                        </w:rPr>
                      </w:pPr>
                      <w:r>
                        <w:rPr>
                          <w:sz w:val="28"/>
                          <w:szCs w:val="28"/>
                        </w:rPr>
                        <w:t>Simplify SPF</w:t>
                      </w:r>
                    </w:p>
                    <w:p w:rsidR="00793EF7" w:rsidRDefault="00793EF7"/>
                  </w:txbxContent>
                </v:textbox>
              </v:rect>
            </w:pict>
          </mc:Fallback>
        </mc:AlternateContent>
      </w:r>
      <w:r w:rsidR="005D1F3F" w:rsidRPr="00016DF8">
        <w:rPr>
          <w:noProof/>
        </w:rPr>
        <mc:AlternateContent>
          <mc:Choice Requires="wps">
            <w:drawing>
              <wp:anchor distT="0" distB="0" distL="114300" distR="114300" simplePos="0" relativeHeight="251677696" behindDoc="0" locked="0" layoutInCell="1" allowOverlap="1" wp14:anchorId="29C142F4" wp14:editId="763259D6">
                <wp:simplePos x="0" y="0"/>
                <wp:positionH relativeFrom="column">
                  <wp:posOffset>1715770</wp:posOffset>
                </wp:positionH>
                <wp:positionV relativeFrom="paragraph">
                  <wp:posOffset>637540</wp:posOffset>
                </wp:positionV>
                <wp:extent cx="6985" cy="234950"/>
                <wp:effectExtent l="76200" t="0" r="69215" b="50800"/>
                <wp:wrapNone/>
                <wp:docPr id="164"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23495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DCFC2F" id="Straight Arrow Connector 23" o:spid="_x0000_s1026" type="#_x0000_t32" style="position:absolute;margin-left:135.1pt;margin-top:50.2pt;width:.55pt;height: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" strokecolor="#404040" strokeweight="2pt">
                <v:stroke endarrow="open"/>
              </v:shape>
            </w:pict>
          </mc:Fallback>
        </mc:AlternateContent>
      </w:r>
      <w:r w:rsidR="005D1F3F" w:rsidRPr="00016DF8">
        <w:rPr>
          <w:noProof/>
        </w:rPr>
        <mc:AlternateContent>
          <mc:Choice Requires="wps">
            <w:drawing>
              <wp:anchor distT="0" distB="0" distL="114300" distR="114300" simplePos="0" relativeHeight="251603968" behindDoc="0" locked="0" layoutInCell="1" allowOverlap="1" wp14:anchorId="04AD66B9" wp14:editId="0B4A83FA">
                <wp:simplePos x="0" y="0"/>
                <wp:positionH relativeFrom="column">
                  <wp:posOffset>803670</wp:posOffset>
                </wp:positionH>
                <wp:positionV relativeFrom="paragraph">
                  <wp:posOffset>884769</wp:posOffset>
                </wp:positionV>
                <wp:extent cx="1748790" cy="347980"/>
                <wp:effectExtent l="0" t="0" r="22860" b="13970"/>
                <wp:wrapNone/>
                <wp:docPr id="5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47980"/>
                        </a:xfrm>
                        <a:prstGeom prst="rect">
                          <a:avLst/>
                        </a:prstGeom>
                        <a:solidFill>
                          <a:srgbClr val="4F81BD"/>
                        </a:solidFill>
                        <a:ln w="25400">
                          <a:solidFill>
                            <a:srgbClr val="243F60"/>
                          </a:solidFill>
                          <a:miter lim="800000"/>
                          <a:headEnd/>
                          <a:tailEnd/>
                        </a:ln>
                      </wps:spPr>
                      <wps:txbx>
                        <w:txbxContent>
                          <w:p w:rsidR="00793EF7" w:rsidRPr="004B29C6" w:rsidRDefault="00793EF7" w:rsidP="00594789">
                            <w:pPr>
                              <w:jc w:val="center"/>
                              <w:rPr>
                                <w:sz w:val="28"/>
                                <w:szCs w:val="28"/>
                              </w:rPr>
                            </w:pPr>
                            <w:r>
                              <w:rPr>
                                <w:sz w:val="28"/>
                                <w:szCs w:val="28"/>
                              </w:rPr>
                              <w:t>Record SPF</w:t>
                            </w:r>
                          </w:p>
                          <w:p w:rsidR="00793EF7" w:rsidRDefault="00793EF7" w:rsidP="00594789"/>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4AD66B9" id="Rectangle 24" o:spid="_x0000_s1042" style="position:absolute;margin-left:63.3pt;margin-top:69.65pt;width:137.7pt;height:27.4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" fillcolor="#4f81bd" strokecolor="#243f60" strokeweight="2pt">
                <v:textbox>
                  <w:txbxContent>
                    <w:p w:rsidR="00793EF7" w:rsidRPr="004B29C6" w:rsidRDefault="00793EF7" w:rsidP="00594789">
                      <w:pPr>
                        <w:jc w:val="center"/>
                        <w:rPr>
                          <w:sz w:val="28"/>
                          <w:szCs w:val="28"/>
                        </w:rPr>
                      </w:pPr>
                      <w:r>
                        <w:rPr>
                          <w:sz w:val="28"/>
                          <w:szCs w:val="28"/>
                        </w:rPr>
                        <w:t>Record SPF</w:t>
                      </w:r>
                    </w:p>
                    <w:p w:rsidR="00793EF7" w:rsidRDefault="00793EF7" w:rsidP="00594789"/>
                  </w:txbxContent>
                </v:textbox>
              </v:rect>
            </w:pict>
          </mc:Fallback>
        </mc:AlternateContent>
      </w:r>
      <w:r w:rsidR="00FC5CE6" w:rsidRPr="00016DF8">
        <w:br w:type="page"/>
      </w:r>
    </w:p>
    <w:p w:rsidR="00A53583" w:rsidRPr="00016DF8" w:rsidRDefault="00A53583">
      <w:pPr>
        <w:spacing w:after="0" w:line="240" w:lineRule="auto"/>
      </w:pPr>
      <w:r w:rsidRPr="00016DF8">
        <w:lastRenderedPageBreak/>
        <w:br w:type="page"/>
      </w:r>
    </w:p>
    <w:p w:rsidR="00FC5CE6" w:rsidRPr="00016DF8" w:rsidRDefault="00FC5CE6" w:rsidP="005D13CA">
      <w:pPr>
        <w:tabs>
          <w:tab w:val="left" w:pos="900"/>
          <w:tab w:val="left" w:pos="990"/>
        </w:tabs>
        <w:rPr>
          <w:b/>
        </w:rPr>
      </w:pPr>
      <w:r w:rsidRPr="00016DF8">
        <w:lastRenderedPageBreak/>
        <w:t>4.1</w:t>
      </w:r>
      <w:r w:rsidRPr="00016DF8">
        <w:tab/>
      </w:r>
      <w:r w:rsidRPr="00016DF8">
        <w:rPr>
          <w:b/>
        </w:rPr>
        <w:t>Loading the Data</w:t>
      </w:r>
      <w:r w:rsidR="00E90517" w:rsidRPr="00016DF8">
        <w:rPr>
          <w:b/>
        </w:rPr>
        <w:t xml:space="preserve"> (mostly “Data” worksheet)</w:t>
      </w:r>
    </w:p>
    <w:p w:rsidR="00FC5CE6" w:rsidRPr="00016DF8" w:rsidRDefault="007A3396" w:rsidP="005D13CA">
      <w:pPr>
        <w:tabs>
          <w:tab w:val="left" w:pos="900"/>
          <w:tab w:val="left" w:pos="990"/>
        </w:tabs>
        <w:rPr>
          <w:b/>
        </w:rPr>
      </w:pPr>
      <w:r w:rsidRPr="00016DF8">
        <w:rPr>
          <w:noProof/>
        </w:rPr>
        <mc:AlternateContent>
          <mc:Choice Requires="wps">
            <w:drawing>
              <wp:anchor distT="0" distB="0" distL="114300" distR="114300" simplePos="0" relativeHeight="251608064" behindDoc="0" locked="0" layoutInCell="1" allowOverlap="1" wp14:anchorId="44B5CD36" wp14:editId="0D8E5DB9">
                <wp:simplePos x="0" y="0"/>
                <wp:positionH relativeFrom="column">
                  <wp:posOffset>1915160</wp:posOffset>
                </wp:positionH>
                <wp:positionV relativeFrom="paragraph">
                  <wp:posOffset>59055</wp:posOffset>
                </wp:positionV>
                <wp:extent cx="1748790" cy="326390"/>
                <wp:effectExtent l="29210" t="30480" r="31750" b="24130"/>
                <wp:wrapNone/>
                <wp:docPr id="3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26390"/>
                        </a:xfrm>
                        <a:prstGeom prst="rect">
                          <a:avLst/>
                        </a:prstGeom>
                        <a:solidFill>
                          <a:srgbClr val="76923C"/>
                        </a:solidFill>
                        <a:ln w="44450">
                          <a:solidFill>
                            <a:srgbClr val="4E6128"/>
                          </a:solidFill>
                          <a:miter lim="800000"/>
                          <a:headEnd/>
                          <a:tailEnd/>
                        </a:ln>
                      </wps:spPr>
                      <wps:txbx>
                        <w:txbxContent>
                          <w:p w:rsidR="00793EF7" w:rsidRPr="004B29C6" w:rsidRDefault="00793EF7" w:rsidP="000704C1">
                            <w:pPr>
                              <w:jc w:val="center"/>
                              <w:rPr>
                                <w:sz w:val="28"/>
                                <w:szCs w:val="28"/>
                              </w:rPr>
                            </w:pPr>
                            <w:r>
                              <w:rPr>
                                <w:sz w:val="28"/>
                                <w:szCs w:val="28"/>
                              </w:rPr>
                              <w:t>Clear Previous 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4B5CD36" id="Rectangle 26" o:spid="_x0000_s1043" style="position:absolute;margin-left:150.8pt;margin-top:4.65pt;width:137.7pt;height:25.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" fillcolor="#76923c" strokecolor="#4e6128" strokeweight="3.5pt">
                <v:textbox>
                  <w:txbxContent>
                    <w:p w:rsidR="00793EF7" w:rsidRPr="004B29C6" w:rsidRDefault="00793EF7" w:rsidP="000704C1">
                      <w:pPr>
                        <w:jc w:val="center"/>
                        <w:rPr>
                          <w:sz w:val="28"/>
                          <w:szCs w:val="28"/>
                        </w:rPr>
                      </w:pPr>
                      <w:r>
                        <w:rPr>
                          <w:sz w:val="28"/>
                          <w:szCs w:val="28"/>
                        </w:rPr>
                        <w:t>Clear Previous Data</w:t>
                      </w:r>
                    </w:p>
                  </w:txbxContent>
                </v:textbox>
              </v:rect>
            </w:pict>
          </mc:Fallback>
        </mc:AlternateContent>
      </w: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09088" behindDoc="0" locked="0" layoutInCell="1" allowOverlap="1" wp14:anchorId="29AE322A" wp14:editId="1AC73254">
                <wp:simplePos x="0" y="0"/>
                <wp:positionH relativeFrom="column">
                  <wp:posOffset>2780665</wp:posOffset>
                </wp:positionH>
                <wp:positionV relativeFrom="paragraph">
                  <wp:posOffset>62230</wp:posOffset>
                </wp:positionV>
                <wp:extent cx="6985" cy="406400"/>
                <wp:effectExtent l="75565" t="14605" r="88900" b="26670"/>
                <wp:wrapNone/>
                <wp:docPr id="38"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2BEAF2" id="AutoShape 27" o:spid="_x0000_s1026" type="#_x0000_t32" style="position:absolute;margin-left:218.95pt;margin-top:4.9pt;width:.55pt;height:3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" strokecolor="#404040" strokeweight="2pt">
                <v:stroke endarrow="open"/>
              </v:shape>
            </w:pict>
          </mc:Fallback>
        </mc:AlternateContent>
      </w: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22400" behindDoc="0" locked="0" layoutInCell="1" allowOverlap="1" wp14:anchorId="66E2756A" wp14:editId="18BF467E">
                <wp:simplePos x="0" y="0"/>
                <wp:positionH relativeFrom="column">
                  <wp:posOffset>1915160</wp:posOffset>
                </wp:positionH>
                <wp:positionV relativeFrom="paragraph">
                  <wp:posOffset>145415</wp:posOffset>
                </wp:positionV>
                <wp:extent cx="1748790" cy="326390"/>
                <wp:effectExtent l="19685" t="21590" r="22225" b="13970"/>
                <wp:wrapNone/>
                <wp:docPr id="3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26390"/>
                        </a:xfrm>
                        <a:prstGeom prst="rect">
                          <a:avLst/>
                        </a:prstGeom>
                        <a:solidFill>
                          <a:srgbClr val="76923C"/>
                        </a:solidFill>
                        <a:ln w="25400">
                          <a:solidFill>
                            <a:srgbClr val="4E6128"/>
                          </a:solidFill>
                          <a:miter lim="800000"/>
                          <a:headEnd/>
                          <a:tailEnd/>
                        </a:ln>
                      </wps:spPr>
                      <wps:txbx>
                        <w:txbxContent>
                          <w:p w:rsidR="00793EF7" w:rsidRPr="004B29C6" w:rsidRDefault="00793EF7" w:rsidP="00446208">
                            <w:pPr>
                              <w:jc w:val="center"/>
                              <w:rPr>
                                <w:sz w:val="28"/>
                                <w:szCs w:val="28"/>
                              </w:rPr>
                            </w:pPr>
                            <w:r>
                              <w:rPr>
                                <w:sz w:val="28"/>
                                <w:szCs w:val="28"/>
                              </w:rPr>
                              <w:t>Insert New 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6E2756A" id="Rectangle 28" o:spid="_x0000_s1044" style="position:absolute;margin-left:150.8pt;margin-top:11.45pt;width:137.7pt;height:25.7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" fillcolor="#76923c" strokecolor="#4e6128" strokeweight="2pt">
                <v:textbox>
                  <w:txbxContent>
                    <w:p w:rsidR="00793EF7" w:rsidRPr="004B29C6" w:rsidRDefault="00793EF7" w:rsidP="00446208">
                      <w:pPr>
                        <w:jc w:val="center"/>
                        <w:rPr>
                          <w:sz w:val="28"/>
                          <w:szCs w:val="28"/>
                        </w:rPr>
                      </w:pPr>
                      <w:r>
                        <w:rPr>
                          <w:sz w:val="28"/>
                          <w:szCs w:val="28"/>
                        </w:rPr>
                        <w:t>Insert New Data</w:t>
                      </w:r>
                    </w:p>
                  </w:txbxContent>
                </v:textbox>
              </v:rect>
            </w:pict>
          </mc:Fallback>
        </mc:AlternateContent>
      </w: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14208" behindDoc="0" locked="0" layoutInCell="1" allowOverlap="1" wp14:anchorId="7D000139" wp14:editId="043BE36B">
                <wp:simplePos x="0" y="0"/>
                <wp:positionH relativeFrom="column">
                  <wp:posOffset>2787650</wp:posOffset>
                </wp:positionH>
                <wp:positionV relativeFrom="paragraph">
                  <wp:posOffset>148590</wp:posOffset>
                </wp:positionV>
                <wp:extent cx="6985" cy="406400"/>
                <wp:effectExtent l="73025" t="15240" r="81915" b="26035"/>
                <wp:wrapNone/>
                <wp:docPr id="36"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3D42B7" id="AutoShape 29" o:spid="_x0000_s1026" type="#_x0000_t32" style="position:absolute;margin-left:219.5pt;margin-top:11.7pt;width:.55pt;height:3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" strokecolor="#404040" strokeweight="2pt">
                <v:stroke endarrow="open"/>
              </v:shape>
            </w:pict>
          </mc:Fallback>
        </mc:AlternateContent>
      </w: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10112" behindDoc="0" locked="0" layoutInCell="1" allowOverlap="1" wp14:anchorId="08902F28" wp14:editId="1E6DB640">
                <wp:simplePos x="0" y="0"/>
                <wp:positionH relativeFrom="column">
                  <wp:posOffset>1915160</wp:posOffset>
                </wp:positionH>
                <wp:positionV relativeFrom="paragraph">
                  <wp:posOffset>231775</wp:posOffset>
                </wp:positionV>
                <wp:extent cx="1748790" cy="616585"/>
                <wp:effectExtent l="19685" t="12700" r="22225" b="18415"/>
                <wp:wrapNone/>
                <wp:docPr id="3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616585"/>
                        </a:xfrm>
                        <a:prstGeom prst="rect">
                          <a:avLst/>
                        </a:prstGeom>
                        <a:solidFill>
                          <a:srgbClr val="76923C"/>
                        </a:solidFill>
                        <a:ln w="25400">
                          <a:solidFill>
                            <a:srgbClr val="4E6128"/>
                          </a:solidFill>
                          <a:miter lim="800000"/>
                          <a:headEnd/>
                          <a:tailEnd/>
                        </a:ln>
                      </wps:spPr>
                      <wps:txbx>
                        <w:txbxContent>
                          <w:p w:rsidR="00793EF7" w:rsidRPr="004B29C6" w:rsidRDefault="00793EF7" w:rsidP="000704C1">
                            <w:pPr>
                              <w:jc w:val="center"/>
                              <w:rPr>
                                <w:sz w:val="28"/>
                                <w:szCs w:val="28"/>
                              </w:rPr>
                            </w:pPr>
                            <w:r>
                              <w:rPr>
                                <w:sz w:val="28"/>
                                <w:szCs w:val="28"/>
                              </w:rPr>
                              <w:t>Delete Extraneous Rows &amp; Columns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902F28" id="Rectangle 30" o:spid="_x0000_s1045" style="position:absolute;margin-left:150.8pt;margin-top:18.25pt;width:137.7pt;height:48.5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" fillcolor="#76923c" strokecolor="#4e6128" strokeweight="2pt">
                <v:textbox>
                  <w:txbxContent>
                    <w:p w:rsidR="00793EF7" w:rsidRPr="004B29C6" w:rsidRDefault="00793EF7" w:rsidP="000704C1">
                      <w:pPr>
                        <w:jc w:val="center"/>
                        <w:rPr>
                          <w:sz w:val="28"/>
                          <w:szCs w:val="28"/>
                        </w:rPr>
                      </w:pPr>
                      <w:r>
                        <w:rPr>
                          <w:sz w:val="28"/>
                          <w:szCs w:val="28"/>
                        </w:rPr>
                        <w:t>Delete Extraneous Rows &amp; Columns</w:t>
                      </w:r>
                    </w:p>
                  </w:txbxContent>
                </v:textbox>
              </v:rect>
            </w:pict>
          </mc:Fallback>
        </mc:AlternateContent>
      </w:r>
    </w:p>
    <w:p w:rsidR="00FC5CE6" w:rsidRPr="00016DF8" w:rsidRDefault="00FC5CE6" w:rsidP="005D13CA">
      <w:pPr>
        <w:tabs>
          <w:tab w:val="left" w:pos="900"/>
          <w:tab w:val="left" w:pos="990"/>
        </w:tabs>
        <w:rPr>
          <w:rFonts w:cs="Calibri"/>
          <w:b/>
        </w:rPr>
      </w:pP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15232" behindDoc="0" locked="0" layoutInCell="1" allowOverlap="1" wp14:anchorId="71F568DF" wp14:editId="6EC538FB">
                <wp:simplePos x="0" y="0"/>
                <wp:positionH relativeFrom="column">
                  <wp:posOffset>2787650</wp:posOffset>
                </wp:positionH>
                <wp:positionV relativeFrom="paragraph">
                  <wp:posOffset>202565</wp:posOffset>
                </wp:positionV>
                <wp:extent cx="6985" cy="406400"/>
                <wp:effectExtent l="73025" t="21590" r="81915" b="29210"/>
                <wp:wrapNone/>
                <wp:docPr id="34"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212C6" id="AutoShape 31" o:spid="_x0000_s1026" type="#_x0000_t32" style="position:absolute;margin-left:219.5pt;margin-top:15.95pt;width:.55pt;height: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" strokecolor="#404040" strokeweight="2pt">
                <v:stroke endarrow="open"/>
              </v:shape>
            </w:pict>
          </mc:Fallback>
        </mc:AlternateContent>
      </w: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12160" behindDoc="0" locked="0" layoutInCell="1" allowOverlap="1" wp14:anchorId="1F27ECB2" wp14:editId="59B037B6">
                <wp:simplePos x="0" y="0"/>
                <wp:positionH relativeFrom="column">
                  <wp:posOffset>1915160</wp:posOffset>
                </wp:positionH>
                <wp:positionV relativeFrom="paragraph">
                  <wp:posOffset>285750</wp:posOffset>
                </wp:positionV>
                <wp:extent cx="1748790" cy="326390"/>
                <wp:effectExtent l="19685" t="19050" r="22225" b="1651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26390"/>
                        </a:xfrm>
                        <a:prstGeom prst="rect">
                          <a:avLst/>
                        </a:prstGeom>
                        <a:solidFill>
                          <a:srgbClr val="76923C"/>
                        </a:solidFill>
                        <a:ln w="25400">
                          <a:solidFill>
                            <a:srgbClr val="4E6128"/>
                          </a:solidFill>
                          <a:miter lim="800000"/>
                          <a:headEnd/>
                          <a:tailEnd/>
                        </a:ln>
                      </wps:spPr>
                      <wps:txbx>
                        <w:txbxContent>
                          <w:p w:rsidR="00793EF7" w:rsidRPr="004B29C6" w:rsidRDefault="00793EF7" w:rsidP="000704C1">
                            <w:pPr>
                              <w:jc w:val="center"/>
                              <w:rPr>
                                <w:sz w:val="28"/>
                                <w:szCs w:val="28"/>
                              </w:rPr>
                            </w:pPr>
                            <w:r>
                              <w:rPr>
                                <w:sz w:val="28"/>
                                <w:szCs w:val="28"/>
                              </w:rPr>
                              <w:t>Sort Columns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27ECB2" id="Rectangle 32" o:spid="_x0000_s1046" style="position:absolute;margin-left:150.8pt;margin-top:22.5pt;width:137.7pt;height:25.7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" fillcolor="#76923c" strokecolor="#4e6128" strokeweight="2pt">
                <v:textbox>
                  <w:txbxContent>
                    <w:p w:rsidR="00793EF7" w:rsidRPr="004B29C6" w:rsidRDefault="00793EF7" w:rsidP="000704C1">
                      <w:pPr>
                        <w:jc w:val="center"/>
                        <w:rPr>
                          <w:sz w:val="28"/>
                          <w:szCs w:val="28"/>
                        </w:rPr>
                      </w:pPr>
                      <w:r>
                        <w:rPr>
                          <w:sz w:val="28"/>
                          <w:szCs w:val="28"/>
                        </w:rPr>
                        <w:t>Sort Columns</w:t>
                      </w:r>
                    </w:p>
                  </w:txbxContent>
                </v:textbox>
              </v:rect>
            </w:pict>
          </mc:Fallback>
        </mc:AlternateContent>
      </w: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20352" behindDoc="0" locked="0" layoutInCell="1" allowOverlap="1" wp14:anchorId="58563328" wp14:editId="7DF570E6">
                <wp:simplePos x="0" y="0"/>
                <wp:positionH relativeFrom="column">
                  <wp:posOffset>2794635</wp:posOffset>
                </wp:positionH>
                <wp:positionV relativeFrom="paragraph">
                  <wp:posOffset>288925</wp:posOffset>
                </wp:positionV>
                <wp:extent cx="6985" cy="406400"/>
                <wp:effectExtent l="80010" t="12700" r="84455" b="28575"/>
                <wp:wrapNone/>
                <wp:docPr id="32"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8EFCE" id="AutoShape 33" o:spid="_x0000_s1026" type="#_x0000_t32" style="position:absolute;margin-left:220.05pt;margin-top:22.75pt;width:.55pt;height:3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" strokecolor="#404040" strokeweight="2pt">
                <v:stroke endarrow="open"/>
              </v:shape>
            </w:pict>
          </mc:Fallback>
        </mc:AlternateContent>
      </w:r>
    </w:p>
    <w:p w:rsidR="00FC5CE6" w:rsidRPr="00016DF8" w:rsidRDefault="00FC5CE6" w:rsidP="005D13CA">
      <w:pPr>
        <w:tabs>
          <w:tab w:val="left" w:pos="900"/>
          <w:tab w:val="left" w:pos="990"/>
        </w:tabs>
        <w:rPr>
          <w:rFonts w:cs="Calibri"/>
          <w:b/>
        </w:rPr>
      </w:pP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17280" behindDoc="0" locked="0" layoutInCell="1" allowOverlap="1" wp14:anchorId="4BF932EC" wp14:editId="32235BE1">
                <wp:simplePos x="0" y="0"/>
                <wp:positionH relativeFrom="column">
                  <wp:posOffset>1915160</wp:posOffset>
                </wp:positionH>
                <wp:positionV relativeFrom="paragraph">
                  <wp:posOffset>48895</wp:posOffset>
                </wp:positionV>
                <wp:extent cx="1748790" cy="326390"/>
                <wp:effectExtent l="19685" t="20320" r="22225" b="15240"/>
                <wp:wrapNone/>
                <wp:docPr id="3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26390"/>
                        </a:xfrm>
                        <a:prstGeom prst="rect">
                          <a:avLst/>
                        </a:prstGeom>
                        <a:solidFill>
                          <a:srgbClr val="76923C"/>
                        </a:solidFill>
                        <a:ln w="25400">
                          <a:solidFill>
                            <a:srgbClr val="4E6128"/>
                          </a:solidFill>
                          <a:miter lim="800000"/>
                          <a:headEnd/>
                          <a:tailEnd/>
                        </a:ln>
                      </wps:spPr>
                      <wps:txbx>
                        <w:txbxContent>
                          <w:p w:rsidR="00793EF7" w:rsidRPr="004B29C6" w:rsidRDefault="00793EF7" w:rsidP="00446208">
                            <w:pPr>
                              <w:jc w:val="center"/>
                              <w:rPr>
                                <w:sz w:val="28"/>
                                <w:szCs w:val="28"/>
                              </w:rPr>
                            </w:pPr>
                            <w:r>
                              <w:rPr>
                                <w:sz w:val="28"/>
                                <w:szCs w:val="28"/>
                              </w:rPr>
                              <w:t>Name Variables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BF932EC" id="Rectangle 34" o:spid="_x0000_s1047" style="position:absolute;margin-left:150.8pt;margin-top:3.85pt;width:137.7pt;height:25.7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" fillcolor="#76923c" strokecolor="#4e6128" strokeweight="2pt">
                <v:textbox>
                  <w:txbxContent>
                    <w:p w:rsidR="00793EF7" w:rsidRPr="004B29C6" w:rsidRDefault="00793EF7" w:rsidP="00446208">
                      <w:pPr>
                        <w:jc w:val="center"/>
                        <w:rPr>
                          <w:sz w:val="28"/>
                          <w:szCs w:val="28"/>
                        </w:rPr>
                      </w:pPr>
                      <w:r>
                        <w:rPr>
                          <w:sz w:val="28"/>
                          <w:szCs w:val="28"/>
                        </w:rPr>
                        <w:t>Name Variables</w:t>
                      </w:r>
                    </w:p>
                  </w:txbxContent>
                </v:textbox>
              </v:rect>
            </w:pict>
          </mc:Fallback>
        </mc:AlternateContent>
      </w: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23424" behindDoc="0" locked="0" layoutInCell="1" allowOverlap="1" wp14:anchorId="11889FE8" wp14:editId="416B409A">
                <wp:simplePos x="0" y="0"/>
                <wp:positionH relativeFrom="column">
                  <wp:posOffset>2794635</wp:posOffset>
                </wp:positionH>
                <wp:positionV relativeFrom="paragraph">
                  <wp:posOffset>52705</wp:posOffset>
                </wp:positionV>
                <wp:extent cx="6985" cy="406400"/>
                <wp:effectExtent l="80010" t="14605" r="84455" b="26670"/>
                <wp:wrapNone/>
                <wp:docPr id="30"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13E0A" id="AutoShape 35" o:spid="_x0000_s1026" type="#_x0000_t32" style="position:absolute;margin-left:220.05pt;margin-top:4.15pt;width:.55pt;height:32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" strokecolor="#404040" strokeweight="2pt">
                <v:stroke endarrow="open"/>
              </v:shape>
            </w:pict>
          </mc:Fallback>
        </mc:AlternateContent>
      </w: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25472" behindDoc="0" locked="0" layoutInCell="1" allowOverlap="1" wp14:anchorId="4A9A2C10" wp14:editId="17992CAB">
                <wp:simplePos x="0" y="0"/>
                <wp:positionH relativeFrom="column">
                  <wp:posOffset>1915160</wp:posOffset>
                </wp:positionH>
                <wp:positionV relativeFrom="paragraph">
                  <wp:posOffset>135890</wp:posOffset>
                </wp:positionV>
                <wp:extent cx="1748790" cy="596265"/>
                <wp:effectExtent l="19685" t="21590" r="22225" b="20320"/>
                <wp:wrapNone/>
                <wp:docPr id="2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596265"/>
                        </a:xfrm>
                        <a:prstGeom prst="rect">
                          <a:avLst/>
                        </a:prstGeom>
                        <a:solidFill>
                          <a:srgbClr val="76923C"/>
                        </a:solidFill>
                        <a:ln w="25400">
                          <a:solidFill>
                            <a:srgbClr val="4E6128"/>
                          </a:solidFill>
                          <a:miter lim="800000"/>
                          <a:headEnd/>
                          <a:tailEnd/>
                        </a:ln>
                      </wps:spPr>
                      <wps:txbx>
                        <w:txbxContent>
                          <w:p w:rsidR="00793EF7" w:rsidRPr="004B29C6" w:rsidRDefault="00793EF7" w:rsidP="007819F9">
                            <w:pPr>
                              <w:jc w:val="center"/>
                              <w:rPr>
                                <w:sz w:val="28"/>
                                <w:szCs w:val="28"/>
                              </w:rPr>
                            </w:pPr>
                            <w:r>
                              <w:rPr>
                                <w:sz w:val="28"/>
                                <w:szCs w:val="28"/>
                              </w:rPr>
                              <w:t>Designate Non-Numeric Variables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A9A2C10" id="Rectangle 36" o:spid="_x0000_s1048" style="position:absolute;margin-left:150.8pt;margin-top:10.7pt;width:137.7pt;height:46.9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" fillcolor="#76923c" strokecolor="#4e6128" strokeweight="2pt">
                <v:textbox>
                  <w:txbxContent>
                    <w:p w:rsidR="00793EF7" w:rsidRPr="004B29C6" w:rsidRDefault="00793EF7" w:rsidP="007819F9">
                      <w:pPr>
                        <w:jc w:val="center"/>
                        <w:rPr>
                          <w:sz w:val="28"/>
                          <w:szCs w:val="28"/>
                        </w:rPr>
                      </w:pPr>
                      <w:r>
                        <w:rPr>
                          <w:sz w:val="28"/>
                          <w:szCs w:val="28"/>
                        </w:rPr>
                        <w:t>Designate Non-Numeric Variables</w:t>
                      </w:r>
                    </w:p>
                  </w:txbxContent>
                </v:textbox>
              </v:rect>
            </w:pict>
          </mc:Fallback>
        </mc:AlternateContent>
      </w:r>
    </w:p>
    <w:p w:rsidR="00FC5CE6" w:rsidRPr="00016DF8" w:rsidRDefault="00FC5CE6" w:rsidP="005D13CA">
      <w:pPr>
        <w:tabs>
          <w:tab w:val="left" w:pos="900"/>
          <w:tab w:val="left" w:pos="990"/>
        </w:tabs>
        <w:rPr>
          <w:rFonts w:cs="Calibri"/>
          <w:b/>
        </w:rPr>
      </w:pP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04992" behindDoc="0" locked="0" layoutInCell="1" allowOverlap="1" wp14:anchorId="6A536134" wp14:editId="1BC4F3DD">
                <wp:simplePos x="0" y="0"/>
                <wp:positionH relativeFrom="column">
                  <wp:posOffset>2801620</wp:posOffset>
                </wp:positionH>
                <wp:positionV relativeFrom="paragraph">
                  <wp:posOffset>85725</wp:posOffset>
                </wp:positionV>
                <wp:extent cx="6985" cy="406400"/>
                <wp:effectExtent l="77470" t="19050" r="86995" b="31750"/>
                <wp:wrapNone/>
                <wp:docPr id="28"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777A4" id="AutoShape 37" o:spid="_x0000_s1026" type="#_x0000_t32" style="position:absolute;margin-left:220.6pt;margin-top:6.75pt;width:.55pt;height:32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" strokecolor="#404040" strokeweight="2pt">
                <v:stroke endarrow="open"/>
              </v:shape>
            </w:pict>
          </mc:Fallback>
        </mc:AlternateContent>
      </w:r>
    </w:p>
    <w:p w:rsidR="00FC5CE6" w:rsidRPr="00016DF8" w:rsidRDefault="007A3396" w:rsidP="005D13CA">
      <w:pPr>
        <w:tabs>
          <w:tab w:val="left" w:pos="900"/>
          <w:tab w:val="left" w:pos="990"/>
        </w:tabs>
        <w:rPr>
          <w:rFonts w:cs="Calibri"/>
          <w:b/>
        </w:rPr>
      </w:pPr>
      <w:r w:rsidRPr="00016DF8">
        <w:rPr>
          <w:noProof/>
        </w:rPr>
        <mc:AlternateContent>
          <mc:Choice Requires="wps">
            <w:drawing>
              <wp:anchor distT="0" distB="0" distL="114300" distR="114300" simplePos="0" relativeHeight="251602944" behindDoc="0" locked="0" layoutInCell="1" allowOverlap="1" wp14:anchorId="6DCC354E" wp14:editId="4E25F13D">
                <wp:simplePos x="0" y="0"/>
                <wp:positionH relativeFrom="column">
                  <wp:posOffset>1915160</wp:posOffset>
                </wp:positionH>
                <wp:positionV relativeFrom="paragraph">
                  <wp:posOffset>161925</wp:posOffset>
                </wp:positionV>
                <wp:extent cx="1748790" cy="326390"/>
                <wp:effectExtent l="29210" t="28575" r="31750" b="26035"/>
                <wp:wrapNone/>
                <wp:docPr id="2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26390"/>
                        </a:xfrm>
                        <a:prstGeom prst="rect">
                          <a:avLst/>
                        </a:prstGeom>
                        <a:solidFill>
                          <a:srgbClr val="76923C"/>
                        </a:solidFill>
                        <a:ln w="44450">
                          <a:solidFill>
                            <a:srgbClr val="4E6128"/>
                          </a:solidFill>
                          <a:miter lim="800000"/>
                          <a:headEnd/>
                          <a:tailEnd/>
                        </a:ln>
                      </wps:spPr>
                      <wps:txbx>
                        <w:txbxContent>
                          <w:p w:rsidR="00793EF7" w:rsidRPr="00196D33" w:rsidRDefault="00793EF7" w:rsidP="00E262E3">
                            <w:pPr>
                              <w:jc w:val="center"/>
                              <w:rPr>
                                <w:sz w:val="28"/>
                                <w:szCs w:val="28"/>
                              </w:rPr>
                            </w:pPr>
                            <w:r>
                              <w:rPr>
                                <w:sz w:val="28"/>
                                <w:szCs w:val="28"/>
                              </w:rPr>
                              <w:t>Load 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CC354E" id="Rectangle 38" o:spid="_x0000_s1049" style="position:absolute;margin-left:150.8pt;margin-top:12.75pt;width:137.7pt;height:25.7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" fillcolor="#76923c" strokecolor="#4e6128" strokeweight="3.5pt">
                <v:textbox>
                  <w:txbxContent>
                    <w:p w:rsidR="00793EF7" w:rsidRPr="00196D33" w:rsidRDefault="00793EF7" w:rsidP="00E262E3">
                      <w:pPr>
                        <w:jc w:val="center"/>
                        <w:rPr>
                          <w:sz w:val="28"/>
                          <w:szCs w:val="28"/>
                        </w:rPr>
                      </w:pPr>
                      <w:r>
                        <w:rPr>
                          <w:sz w:val="28"/>
                          <w:szCs w:val="28"/>
                        </w:rPr>
                        <w:t>Load Data</w:t>
                      </w:r>
                    </w:p>
                  </w:txbxContent>
                </v:textbox>
              </v:rect>
            </w:pict>
          </mc:Fallback>
        </mc:AlternateContent>
      </w:r>
    </w:p>
    <w:p w:rsidR="00FC5CE6" w:rsidRPr="00016DF8" w:rsidRDefault="00FF7166" w:rsidP="005D13CA">
      <w:pPr>
        <w:tabs>
          <w:tab w:val="left" w:pos="900"/>
          <w:tab w:val="left" w:pos="990"/>
        </w:tabs>
        <w:rPr>
          <w:rFonts w:cs="Calibri"/>
          <w:b/>
        </w:rPr>
      </w:pPr>
      <w:r w:rsidRPr="00016DF8">
        <w:rPr>
          <w:noProof/>
        </w:rPr>
        <mc:AlternateContent>
          <mc:Choice Requires="wps">
            <w:drawing>
              <wp:anchor distT="0" distB="0" distL="114300" distR="114300" simplePos="0" relativeHeight="251653120" behindDoc="0" locked="0" layoutInCell="1" allowOverlap="1" wp14:anchorId="3653F644" wp14:editId="4E1B56C9">
                <wp:simplePos x="0" y="0"/>
                <wp:positionH relativeFrom="column">
                  <wp:posOffset>2807261</wp:posOffset>
                </wp:positionH>
                <wp:positionV relativeFrom="paragraph">
                  <wp:posOffset>187589</wp:posOffset>
                </wp:positionV>
                <wp:extent cx="6985" cy="406400"/>
                <wp:effectExtent l="77470" t="19050" r="86995" b="31750"/>
                <wp:wrapNone/>
                <wp:docPr id="74"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0640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CE213" id="AutoShape 37" o:spid="_x0000_s1026" type="#_x0000_t32" style="position:absolute;margin-left:221.05pt;margin-top:14.75pt;width:.55pt;height:3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" strokecolor="#404040" strokeweight="2pt">
                <v:stroke endarrow="open"/>
              </v:shape>
            </w:pict>
          </mc:Fallback>
        </mc:AlternateContent>
      </w:r>
    </w:p>
    <w:p w:rsidR="00FC5CE6" w:rsidRPr="00016DF8" w:rsidRDefault="00FF7166" w:rsidP="005D13CA">
      <w:pPr>
        <w:tabs>
          <w:tab w:val="left" w:pos="900"/>
          <w:tab w:val="left" w:pos="990"/>
        </w:tabs>
        <w:rPr>
          <w:rFonts w:cs="Calibri"/>
          <w:b/>
        </w:rPr>
      </w:pPr>
      <w:r w:rsidRPr="00016DF8">
        <w:rPr>
          <w:noProof/>
        </w:rPr>
        <mc:AlternateContent>
          <mc:Choice Requires="wps">
            <w:drawing>
              <wp:anchor distT="0" distB="0" distL="114300" distR="114300" simplePos="0" relativeHeight="251648000" behindDoc="0" locked="0" layoutInCell="1" allowOverlap="1" wp14:anchorId="2CC54FE6" wp14:editId="28970119">
                <wp:simplePos x="0" y="0"/>
                <wp:positionH relativeFrom="column">
                  <wp:posOffset>1929509</wp:posOffset>
                </wp:positionH>
                <wp:positionV relativeFrom="paragraph">
                  <wp:posOffset>263211</wp:posOffset>
                </wp:positionV>
                <wp:extent cx="1748790" cy="326390"/>
                <wp:effectExtent l="19050" t="17145" r="13335" b="18415"/>
                <wp:wrapNone/>
                <wp:docPr id="26"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26390"/>
                        </a:xfrm>
                        <a:prstGeom prst="rect">
                          <a:avLst/>
                        </a:prstGeom>
                        <a:solidFill>
                          <a:srgbClr val="76923C"/>
                        </a:solidFill>
                        <a:ln w="25400">
                          <a:solidFill>
                            <a:srgbClr val="4E6128"/>
                          </a:solidFill>
                          <a:miter lim="800000"/>
                          <a:headEnd/>
                          <a:tailEnd/>
                        </a:ln>
                      </wps:spPr>
                      <wps:txbx>
                        <w:txbxContent>
                          <w:p w:rsidR="00793EF7" w:rsidRPr="004B29C6" w:rsidRDefault="00793EF7" w:rsidP="00FF7166">
                            <w:pPr>
                              <w:jc w:val="center"/>
                              <w:rPr>
                                <w:sz w:val="28"/>
                                <w:szCs w:val="28"/>
                              </w:rPr>
                            </w:pPr>
                            <w:r>
                              <w:rPr>
                                <w:sz w:val="28"/>
                                <w:szCs w:val="28"/>
                              </w:rPr>
                              <w:t>Check Variables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CC54FE6" id="Rectangle 39" o:spid="_x0000_s1050" style="position:absolute;margin-left:151.95pt;margin-top:20.75pt;width:137.7pt;height:25.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" fillcolor="#76923c" strokecolor="#4e6128" strokeweight="2pt">
                <v:textbox>
                  <w:txbxContent>
                    <w:p w:rsidR="00793EF7" w:rsidRPr="004B29C6" w:rsidRDefault="00793EF7" w:rsidP="00FF7166">
                      <w:pPr>
                        <w:jc w:val="center"/>
                        <w:rPr>
                          <w:sz w:val="28"/>
                          <w:szCs w:val="28"/>
                        </w:rPr>
                      </w:pPr>
                      <w:r>
                        <w:rPr>
                          <w:sz w:val="28"/>
                          <w:szCs w:val="28"/>
                        </w:rPr>
                        <w:t>Check Variables</w:t>
                      </w:r>
                    </w:p>
                  </w:txbxContent>
                </v:textbox>
              </v:rect>
            </w:pict>
          </mc:Fallback>
        </mc:AlternateContent>
      </w:r>
      <w:r w:rsidRPr="00016DF8">
        <w:rPr>
          <w:rFonts w:cs="Calibri"/>
          <w:b/>
        </w:rPr>
        <w:br/>
      </w:r>
      <w:r w:rsidRPr="00016DF8">
        <w:rPr>
          <w:rFonts w:cs="Calibri"/>
          <w:b/>
        </w:rPr>
        <w:br/>
      </w:r>
      <w:r w:rsidRPr="00016DF8">
        <w:rPr>
          <w:rFonts w:cs="Calibri"/>
          <w:b/>
        </w:rPr>
        <w:br/>
      </w:r>
    </w:p>
    <w:p w:rsidR="0022092E" w:rsidRPr="00016DF8" w:rsidRDefault="00FC5CE6" w:rsidP="005D13CA">
      <w:pPr>
        <w:tabs>
          <w:tab w:val="left" w:pos="900"/>
          <w:tab w:val="left" w:pos="990"/>
        </w:tabs>
        <w:ind w:left="720" w:hanging="720"/>
        <w:rPr>
          <w:rFonts w:cs="Calibri"/>
          <w:color w:val="000000"/>
        </w:rPr>
      </w:pPr>
      <w:r w:rsidRPr="00016DF8">
        <w:rPr>
          <w:rFonts w:cs="Calibri"/>
        </w:rPr>
        <w:t>4.1.1</w:t>
      </w:r>
      <w:r w:rsidR="0022092E" w:rsidRPr="00016DF8">
        <w:rPr>
          <w:rFonts w:cs="Calibri"/>
        </w:rPr>
        <w:tab/>
      </w:r>
      <w:r w:rsidRPr="00016DF8">
        <w:rPr>
          <w:rFonts w:cs="Calibri"/>
          <w:u w:val="single"/>
        </w:rPr>
        <w:t>Preparing the Spreadsheet</w:t>
      </w:r>
      <w:r w:rsidRPr="00016DF8">
        <w:rPr>
          <w:rFonts w:cs="Calibri"/>
        </w:rPr>
        <w:t>:  If this is a new data set, c</w:t>
      </w:r>
      <w:r w:rsidRPr="00016DF8">
        <w:rPr>
          <w:rFonts w:cs="Calibri"/>
          <w:color w:val="000000"/>
        </w:rPr>
        <w:t xml:space="preserve">lick the “Clear Data” button in the Model sheet to prepare for new data entry.  This does NOT remove existing data for calculation purposes, which is still available and unchanged in </w:t>
      </w:r>
      <w:r w:rsidR="00B077E0" w:rsidRPr="00016DF8">
        <w:rPr>
          <w:rFonts w:cs="Calibri"/>
          <w:color w:val="000000"/>
        </w:rPr>
        <w:t xml:space="preserve">the (hidden) </w:t>
      </w:r>
      <w:proofErr w:type="spellStart"/>
      <w:r w:rsidR="00B077E0" w:rsidRPr="00016DF8">
        <w:rPr>
          <w:rFonts w:cs="Calibri"/>
          <w:color w:val="000000"/>
        </w:rPr>
        <w:t>Calcs</w:t>
      </w:r>
      <w:proofErr w:type="spellEnd"/>
      <w:r w:rsidR="00B077E0" w:rsidRPr="00016DF8">
        <w:rPr>
          <w:rFonts w:cs="Calibri"/>
          <w:color w:val="000000"/>
        </w:rPr>
        <w:t xml:space="preserve"> sheet</w:t>
      </w:r>
      <w:r w:rsidRPr="00016DF8">
        <w:rPr>
          <w:rFonts w:cs="Calibri"/>
          <w:color w:val="000000"/>
        </w:rPr>
        <w:t>.  Use of the “Clear Data” button before entering a new data set is strongly recommended even if the Data worksheet appears empty, to prevent possible scaling errors caused by previous formatting.</w:t>
      </w:r>
    </w:p>
    <w:p w:rsidR="0022092E" w:rsidRPr="00016DF8" w:rsidRDefault="00FC5CE6" w:rsidP="005D13CA">
      <w:pPr>
        <w:tabs>
          <w:tab w:val="left" w:pos="900"/>
          <w:tab w:val="left" w:pos="990"/>
        </w:tabs>
        <w:ind w:left="720"/>
      </w:pPr>
      <w:r w:rsidRPr="00016DF8">
        <w:lastRenderedPageBreak/>
        <w:t>This version of the spreadsheet will not recognize more than 65535 rows of site data, nor more than 98 columns of variable data (i.e. not including site identifier and crash counts), regardless of the version of Excel used.</w:t>
      </w:r>
    </w:p>
    <w:p w:rsidR="0022092E" w:rsidRPr="00016DF8" w:rsidRDefault="0022092E" w:rsidP="005D13CA">
      <w:pPr>
        <w:tabs>
          <w:tab w:val="left" w:pos="900"/>
          <w:tab w:val="left" w:pos="990"/>
        </w:tabs>
        <w:ind w:left="720" w:hanging="720"/>
        <w:rPr>
          <w:rFonts w:cs="Calibri"/>
          <w:color w:val="000000"/>
        </w:rPr>
      </w:pPr>
      <w:r w:rsidRPr="00016DF8">
        <w:t>4.1.2</w:t>
      </w:r>
      <w:r w:rsidRPr="00016DF8">
        <w:tab/>
      </w:r>
      <w:r w:rsidR="00FC5CE6" w:rsidRPr="00016DF8">
        <w:rPr>
          <w:u w:val="single"/>
        </w:rPr>
        <w:t>Arranging the Data</w:t>
      </w:r>
      <w:r w:rsidR="00FC5CE6" w:rsidRPr="00016DF8">
        <w:t xml:space="preserve">:  The site data must be in a form which can be </w:t>
      </w:r>
      <w:r w:rsidR="00BB7465" w:rsidRPr="00016DF8">
        <w:t>pasted</w:t>
      </w:r>
      <w:r w:rsidR="00FC5CE6" w:rsidRPr="00016DF8">
        <w:t xml:space="preserve"> into Excel.  </w:t>
      </w:r>
      <w:r w:rsidR="00FC5CE6" w:rsidRPr="00016DF8">
        <w:rPr>
          <w:rFonts w:cs="Calibri"/>
          <w:color w:val="000000"/>
        </w:rPr>
        <w:t>Each row of data represents one site, as defined by the user (e.g. an intersection or road segment).  Each column represents one field describing that site.</w:t>
      </w:r>
    </w:p>
    <w:p w:rsidR="0022092E" w:rsidRPr="00016DF8" w:rsidRDefault="00FC5CE6" w:rsidP="005D13CA">
      <w:pPr>
        <w:tabs>
          <w:tab w:val="left" w:pos="900"/>
          <w:tab w:val="left" w:pos="990"/>
        </w:tabs>
        <w:ind w:left="720"/>
      </w:pPr>
      <w:r w:rsidRPr="00016DF8">
        <w:t>The top row of the data must contain the column headers; every other row should contain data.  Any additional rows used (e.g. for sub-headings or extended head</w:t>
      </w:r>
      <w:r w:rsidR="00BB7465" w:rsidRPr="00016DF8">
        <w:t>ings</w:t>
      </w:r>
      <w:r w:rsidRPr="00016DF8">
        <w:t>) must be deleted before loading.</w:t>
      </w:r>
    </w:p>
    <w:p w:rsidR="0022092E" w:rsidRPr="00016DF8" w:rsidRDefault="00FC5CE6" w:rsidP="005D13CA">
      <w:pPr>
        <w:tabs>
          <w:tab w:val="left" w:pos="900"/>
          <w:tab w:val="left" w:pos="990"/>
        </w:tabs>
        <w:ind w:left="720"/>
        <w:rPr>
          <w:rFonts w:cs="Calibri"/>
        </w:rPr>
      </w:pPr>
      <w:r w:rsidRPr="00016DF8">
        <w:t xml:space="preserve">The data must be placed in the “Data” worksheet.  If it is being copied from another spreadsheet, use the “Paste Values” option to ensure that values, not </w:t>
      </w:r>
      <w:r w:rsidR="00FD7EE9" w:rsidRPr="00016DF8">
        <w:rPr>
          <w:rFonts w:cs="Calibri"/>
        </w:rPr>
        <w:t>formulae</w:t>
      </w:r>
      <w:r w:rsidRPr="00016DF8">
        <w:rPr>
          <w:rFonts w:cs="Calibri"/>
        </w:rPr>
        <w:t>, are pasted.  The data does not have to start at A1 – any rows or columns left blank will be automatically removed.</w:t>
      </w:r>
    </w:p>
    <w:p w:rsidR="0022092E" w:rsidRPr="00016DF8" w:rsidRDefault="00FC5CE6" w:rsidP="005D13CA">
      <w:pPr>
        <w:tabs>
          <w:tab w:val="left" w:pos="900"/>
          <w:tab w:val="left" w:pos="990"/>
        </w:tabs>
        <w:ind w:left="720"/>
      </w:pPr>
      <w:r w:rsidRPr="00016DF8">
        <w:t xml:space="preserve">In the Data sheet </w:t>
      </w:r>
      <w:r w:rsidRPr="00016DF8">
        <w:rPr>
          <w:b/>
        </w:rPr>
        <w:t>ONLY</w:t>
      </w:r>
      <w:r w:rsidRPr="00016DF8">
        <w:t xml:space="preserve">, the user may freely move data, insert or delete rows or columns, change formats, etc.  If </w:t>
      </w:r>
      <w:r w:rsidR="00FD7EE9" w:rsidRPr="00016DF8">
        <w:t>formulae</w:t>
      </w:r>
      <w:r w:rsidRPr="00016DF8">
        <w:t xml:space="preserve"> are used here, remember to use Paste </w:t>
      </w:r>
      <w:r w:rsidR="00BB7465" w:rsidRPr="00016DF8">
        <w:t>Values</w:t>
      </w:r>
      <w:r w:rsidRPr="00016DF8">
        <w:t xml:space="preserve"> to convert them to </w:t>
      </w:r>
      <w:r w:rsidR="00BB7465" w:rsidRPr="00016DF8">
        <w:t>constants</w:t>
      </w:r>
      <w:r w:rsidRPr="00016DF8">
        <w:t xml:space="preserve"> before attempting to load the data.</w:t>
      </w:r>
    </w:p>
    <w:p w:rsidR="0022092E" w:rsidRPr="00016DF8" w:rsidRDefault="00FC5CE6" w:rsidP="005D13CA">
      <w:pPr>
        <w:tabs>
          <w:tab w:val="left" w:pos="900"/>
          <w:tab w:val="left" w:pos="990"/>
        </w:tabs>
        <w:ind w:left="720"/>
      </w:pPr>
      <w:r w:rsidRPr="00016DF8">
        <w:t>Except for the crash data column and the site identifier column (if any), each data column will result in the creation of a variable for use in equations.  It is a good idea to delete unnecessary columns to avoid an excessively long variable list.</w:t>
      </w:r>
    </w:p>
    <w:p w:rsidR="0022092E" w:rsidRPr="00016DF8" w:rsidRDefault="00FC5CE6" w:rsidP="005D13CA">
      <w:pPr>
        <w:tabs>
          <w:tab w:val="left" w:pos="900"/>
          <w:tab w:val="left" w:pos="990"/>
        </w:tabs>
        <w:ind w:left="720"/>
      </w:pPr>
      <w:r w:rsidRPr="00016DF8">
        <w:t xml:space="preserve">NOTE:  Be sure to retain </w:t>
      </w:r>
      <w:r w:rsidRPr="00016DF8">
        <w:rPr>
          <w:i/>
        </w:rPr>
        <w:t>only</w:t>
      </w:r>
      <w:r w:rsidRPr="00016DF8">
        <w:t xml:space="preserve"> data fields which will be usable when the SPF is deployed!  Data fields may be available for development </w:t>
      </w:r>
      <w:r w:rsidR="00E079D1" w:rsidRPr="00016DF8">
        <w:t>that</w:t>
      </w:r>
      <w:r w:rsidRPr="00016DF8">
        <w:t xml:space="preserve"> have excellent explanatory power and can </w:t>
      </w:r>
      <w:r w:rsidR="00E079D1" w:rsidRPr="00016DF8">
        <w:t>contribute to</w:t>
      </w:r>
      <w:r w:rsidRPr="00016DF8">
        <w:t xml:space="preserve"> a SPF of very high quality, but this will be unimportant if the SPF cannot actually be </w:t>
      </w:r>
      <w:r w:rsidR="001530FE" w:rsidRPr="00016DF8">
        <w:t>used in practice</w:t>
      </w:r>
      <w:r w:rsidRPr="00016DF8">
        <w:t>.</w:t>
      </w:r>
    </w:p>
    <w:p w:rsidR="0022092E" w:rsidRPr="00016DF8" w:rsidRDefault="00FC5CE6" w:rsidP="005D13CA">
      <w:pPr>
        <w:tabs>
          <w:tab w:val="left" w:pos="900"/>
          <w:tab w:val="left" w:pos="990"/>
        </w:tabs>
        <w:ind w:left="720"/>
        <w:rPr>
          <w:rFonts w:cs="Calibri"/>
          <w:color w:val="000000"/>
        </w:rPr>
      </w:pPr>
      <w:r w:rsidRPr="00016DF8">
        <w:rPr>
          <w:rFonts w:cs="Calibri"/>
          <w:color w:val="000000"/>
        </w:rPr>
        <w:t xml:space="preserve">It </w:t>
      </w:r>
      <w:r w:rsidR="00F8392C" w:rsidRPr="00016DF8">
        <w:rPr>
          <w:rFonts w:cs="Calibri"/>
          <w:color w:val="000000"/>
        </w:rPr>
        <w:t>is highly advisable</w:t>
      </w:r>
      <w:r w:rsidRPr="00016DF8">
        <w:rPr>
          <w:rFonts w:cs="Calibri"/>
          <w:color w:val="000000"/>
        </w:rPr>
        <w:t xml:space="preserve"> to insert a column for the </w:t>
      </w:r>
      <w:r w:rsidRPr="00016DF8">
        <w:rPr>
          <w:rFonts w:cs="Calibri"/>
          <w:b/>
          <w:color w:val="000000"/>
        </w:rPr>
        <w:t>number of years</w:t>
      </w:r>
      <w:r w:rsidRPr="00016DF8">
        <w:rPr>
          <w:rFonts w:cs="Calibri"/>
          <w:color w:val="000000"/>
        </w:rPr>
        <w:t xml:space="preserve"> of data, even if this is the same for all data points, so that time duration may be explicitly included in </w:t>
      </w:r>
      <w:r w:rsidR="00FD7EE9" w:rsidRPr="00016DF8">
        <w:rPr>
          <w:rFonts w:cs="Calibri"/>
          <w:color w:val="000000"/>
        </w:rPr>
        <w:t>formulae</w:t>
      </w:r>
      <w:r w:rsidRPr="00016DF8">
        <w:rPr>
          <w:rFonts w:cs="Calibri"/>
          <w:color w:val="000000"/>
        </w:rPr>
        <w:t xml:space="preserve">.  Remember not to </w:t>
      </w:r>
      <w:r w:rsidR="00BB7465" w:rsidRPr="00016DF8">
        <w:rPr>
          <w:rFonts w:cs="Calibri"/>
          <w:color w:val="000000"/>
        </w:rPr>
        <w:t>add</w:t>
      </w:r>
      <w:r w:rsidRPr="00016DF8">
        <w:rPr>
          <w:rFonts w:cs="Calibri"/>
          <w:color w:val="000000"/>
        </w:rPr>
        <w:t xml:space="preserve"> this column to the right of the </w:t>
      </w:r>
      <w:r w:rsidRPr="00016DF8">
        <w:rPr>
          <w:rFonts w:cs="Calibri"/>
          <w:b/>
          <w:color w:val="000000"/>
        </w:rPr>
        <w:t>crash</w:t>
      </w:r>
      <w:r w:rsidRPr="00016DF8">
        <w:rPr>
          <w:rFonts w:cs="Calibri"/>
          <w:color w:val="000000"/>
        </w:rPr>
        <w:t xml:space="preserve"> counts.</w:t>
      </w:r>
    </w:p>
    <w:p w:rsidR="00FC5CE6" w:rsidRPr="00016DF8" w:rsidRDefault="00FC5CE6" w:rsidP="005D13CA">
      <w:pPr>
        <w:tabs>
          <w:tab w:val="left" w:pos="900"/>
          <w:tab w:val="left" w:pos="990"/>
        </w:tabs>
        <w:ind w:left="720"/>
      </w:pPr>
      <w:r w:rsidRPr="00016DF8">
        <w:t xml:space="preserve">If your data includes a site identifier (primary key) it must be in the </w:t>
      </w:r>
      <w:r w:rsidRPr="00016DF8">
        <w:rPr>
          <w:b/>
        </w:rPr>
        <w:t>leftmost column</w:t>
      </w:r>
      <w:r w:rsidRPr="00016DF8">
        <w:t xml:space="preserve"> of the table.  Crash counts must be in the </w:t>
      </w:r>
      <w:r w:rsidRPr="00016DF8">
        <w:rPr>
          <w:b/>
        </w:rPr>
        <w:t>rightmost column</w:t>
      </w:r>
      <w:r w:rsidRPr="00016DF8">
        <w:t xml:space="preserve"> of the table</w:t>
      </w:r>
      <w:r w:rsidRPr="00016DF8">
        <w:rPr>
          <w:rFonts w:cs="Calibri"/>
        </w:rPr>
        <w:t>.</w:t>
      </w:r>
      <w:r w:rsidRPr="00016DF8">
        <w:rPr>
          <w:rFonts w:cs="Calibri"/>
          <w:bCs/>
          <w:i/>
          <w:iCs/>
          <w:color w:val="000000"/>
        </w:rPr>
        <w:t xml:space="preserve">  Failure to put the crash data in the rightmost data column will produce disastrous results even if no error message is generated.</w:t>
      </w:r>
    </w:p>
    <w:p w:rsidR="00FE2F27" w:rsidRPr="00016DF8" w:rsidRDefault="00FC5CE6" w:rsidP="005D13CA">
      <w:pPr>
        <w:tabs>
          <w:tab w:val="left" w:pos="900"/>
          <w:tab w:val="left" w:pos="990"/>
        </w:tabs>
        <w:ind w:left="720" w:hanging="720"/>
        <w:rPr>
          <w:rFonts w:cs="Calibri"/>
          <w:color w:val="000000"/>
        </w:rPr>
      </w:pPr>
      <w:r w:rsidRPr="00016DF8">
        <w:t xml:space="preserve">4.1.3  </w:t>
      </w:r>
      <w:r w:rsidR="00FE2F27" w:rsidRPr="00016DF8">
        <w:tab/>
      </w:r>
      <w:r w:rsidRPr="00016DF8">
        <w:rPr>
          <w:u w:val="single"/>
        </w:rPr>
        <w:t>Naming the Variables</w:t>
      </w:r>
      <w:r w:rsidRPr="00016DF8">
        <w:t xml:space="preserve">:  The other column headers should each be changed to a suitable </w:t>
      </w:r>
      <w:r w:rsidRPr="00016DF8">
        <w:rPr>
          <w:b/>
        </w:rPr>
        <w:t>variable name</w:t>
      </w:r>
      <w:r w:rsidRPr="00016DF8">
        <w:t xml:space="preserve"> which can be used in </w:t>
      </w:r>
      <w:r w:rsidR="00FD7EE9" w:rsidRPr="00016DF8">
        <w:t>formulae</w:t>
      </w:r>
      <w:r w:rsidRPr="00016DF8">
        <w:t>.  Variable names may include numbers, letters, and/or any of the following special characters</w:t>
      </w:r>
      <w:proofErr w:type="gramStart"/>
      <w:r w:rsidRPr="00016DF8">
        <w:t>:</w:t>
      </w:r>
      <w:r w:rsidR="00BB7465" w:rsidRPr="00016DF8">
        <w:t xml:space="preserve">  </w:t>
      </w:r>
      <w:r w:rsidRPr="00016DF8">
        <w:rPr>
          <w:rFonts w:ascii="ClearviewHwy-3-B" w:hAnsi="ClearviewHwy-3-B" w:cs="Calibri"/>
          <w:color w:val="632423"/>
        </w:rPr>
        <w:t>!</w:t>
      </w:r>
      <w:proofErr w:type="gramEnd"/>
      <w:r w:rsidRPr="00016DF8">
        <w:rPr>
          <w:rFonts w:ascii="ClearviewHwy-3-B" w:hAnsi="ClearviewHwy-3-B" w:cs="Calibri"/>
          <w:color w:val="632423"/>
        </w:rPr>
        <w:t xml:space="preserve"> # $ % @ \ _ ` ~ | [ ]</w:t>
      </w:r>
      <w:r w:rsidRPr="00016DF8">
        <w:rPr>
          <w:rFonts w:cs="Calibri"/>
          <w:color w:val="000000"/>
        </w:rPr>
        <w:t xml:space="preserve">.  Variable names may not consist entirely of digits; they must have at least one letter or special character.  Variable names are not case sensitive; they will be converted into uppercase automatically.  Note that blank spaces are </w:t>
      </w:r>
      <w:r w:rsidRPr="00016DF8">
        <w:rPr>
          <w:rFonts w:cs="Calibri"/>
          <w:i/>
          <w:color w:val="000000"/>
        </w:rPr>
        <w:lastRenderedPageBreak/>
        <w:t>not</w:t>
      </w:r>
      <w:r w:rsidRPr="00016DF8">
        <w:rPr>
          <w:rFonts w:cs="Calibri"/>
          <w:color w:val="000000"/>
        </w:rPr>
        <w:t xml:space="preserve"> allowed in variable names.  Duplicate variable names are not allowed.  Short variable names are recommended because you may need to retype them many times into </w:t>
      </w:r>
      <w:r w:rsidR="00FD7EE9" w:rsidRPr="00016DF8">
        <w:rPr>
          <w:rFonts w:cs="Calibri"/>
          <w:color w:val="000000"/>
        </w:rPr>
        <w:t>formulae</w:t>
      </w:r>
      <w:r w:rsidRPr="00016DF8">
        <w:rPr>
          <w:rFonts w:cs="Calibri"/>
          <w:color w:val="000000"/>
        </w:rPr>
        <w:t>.</w:t>
      </w:r>
    </w:p>
    <w:p w:rsidR="00FC5CE6" w:rsidRPr="00016DF8" w:rsidRDefault="00FC5CE6" w:rsidP="005D13CA">
      <w:pPr>
        <w:tabs>
          <w:tab w:val="left" w:pos="900"/>
          <w:tab w:val="left" w:pos="990"/>
        </w:tabs>
        <w:ind w:left="720"/>
        <w:rPr>
          <w:rFonts w:cs="Calibri"/>
          <w:color w:val="000000"/>
        </w:rPr>
      </w:pPr>
      <w:r w:rsidRPr="00016DF8">
        <w:rPr>
          <w:rFonts w:cs="Calibri"/>
          <w:color w:val="000000"/>
        </w:rPr>
        <w:t xml:space="preserve">In </w:t>
      </w:r>
      <w:r w:rsidR="00FD7EE9" w:rsidRPr="00016DF8">
        <w:rPr>
          <w:rFonts w:cs="Calibri"/>
          <w:color w:val="000000"/>
        </w:rPr>
        <w:t>formulae</w:t>
      </w:r>
      <w:r w:rsidRPr="00016DF8">
        <w:rPr>
          <w:rFonts w:cs="Calibri"/>
          <w:color w:val="000000"/>
        </w:rPr>
        <w:t xml:space="preserve"> entered by the user into the spreadsheet, the variable names will represent the site data from the corresponding column.</w:t>
      </w:r>
    </w:p>
    <w:p w:rsidR="00FC5CE6" w:rsidRPr="00016DF8" w:rsidRDefault="00FC5CE6" w:rsidP="005D13CA">
      <w:pPr>
        <w:tabs>
          <w:tab w:val="left" w:pos="900"/>
          <w:tab w:val="left" w:pos="990"/>
        </w:tabs>
        <w:ind w:left="720" w:hanging="720"/>
        <w:rPr>
          <w:color w:val="000000"/>
          <w:szCs w:val="24"/>
        </w:rPr>
      </w:pPr>
      <w:r w:rsidRPr="00016DF8">
        <w:rPr>
          <w:rFonts w:cs="Calibri"/>
          <w:color w:val="000000"/>
        </w:rPr>
        <w:t xml:space="preserve">4.1.4 </w:t>
      </w:r>
      <w:r w:rsidR="00F95D4D" w:rsidRPr="00016DF8">
        <w:rPr>
          <w:rFonts w:cs="Calibri"/>
          <w:color w:val="000000"/>
        </w:rPr>
        <w:tab/>
      </w:r>
      <w:r w:rsidRPr="00016DF8">
        <w:rPr>
          <w:rFonts w:cs="Calibri"/>
          <w:color w:val="000000"/>
          <w:u w:val="single"/>
        </w:rPr>
        <w:t>Data Format Control</w:t>
      </w:r>
      <w:r w:rsidRPr="00016DF8">
        <w:rPr>
          <w:rFonts w:cs="Calibri"/>
          <w:color w:val="000000"/>
        </w:rPr>
        <w:t xml:space="preserve">:  </w:t>
      </w:r>
      <w:r w:rsidRPr="00016DF8">
        <w:rPr>
          <w:color w:val="000000"/>
          <w:szCs w:val="24"/>
        </w:rPr>
        <w:t xml:space="preserve">Any columns which do not contain real numerical data should be formatted as text.  For example, if the column </w:t>
      </w:r>
      <w:r w:rsidR="00DE76EF" w:rsidRPr="00016DF8">
        <w:rPr>
          <w:color w:val="000000"/>
          <w:szCs w:val="24"/>
        </w:rPr>
        <w:t>“TER”</w:t>
      </w:r>
      <w:r w:rsidRPr="00016DF8">
        <w:rPr>
          <w:color w:val="000000"/>
          <w:szCs w:val="24"/>
        </w:rPr>
        <w:t xml:space="preserve"> is an integer 1-7 that is a look-up code for a terrain classification, and it is not formatted as text, it will be scaled by default, resulting in values ranging from (say) 0.48 to 3.36.  </w:t>
      </w:r>
      <w:r w:rsidR="00DE76EF" w:rsidRPr="00016DF8">
        <w:rPr>
          <w:color w:val="000000"/>
          <w:szCs w:val="24"/>
        </w:rPr>
        <w:t>In most cases the system will recognize which Excel functions (like CHOOSE) need to use the unscaled value of a variable, but at best scaling a non-scalar variable is wasting processor time and complicating the final function.</w:t>
      </w:r>
    </w:p>
    <w:p w:rsidR="00D65E77" w:rsidRPr="00016DF8" w:rsidRDefault="00FC5CE6" w:rsidP="005D13CA">
      <w:pPr>
        <w:tabs>
          <w:tab w:val="left" w:pos="900"/>
          <w:tab w:val="left" w:pos="990"/>
        </w:tabs>
        <w:ind w:left="720" w:hanging="720"/>
        <w:rPr>
          <w:rFonts w:cs="Calibri"/>
          <w:color w:val="000000"/>
        </w:rPr>
      </w:pPr>
      <w:r w:rsidRPr="00016DF8">
        <w:rPr>
          <w:rFonts w:cs="Calibri"/>
          <w:color w:val="000000"/>
        </w:rPr>
        <w:t xml:space="preserve">4.1.5  </w:t>
      </w:r>
      <w:r w:rsidR="00F95D4D" w:rsidRPr="00016DF8">
        <w:rPr>
          <w:rFonts w:cs="Calibri"/>
          <w:color w:val="000000"/>
        </w:rPr>
        <w:tab/>
      </w:r>
      <w:r w:rsidRPr="00016DF8">
        <w:rPr>
          <w:rFonts w:cs="Calibri"/>
          <w:color w:val="000000"/>
          <w:u w:val="single"/>
        </w:rPr>
        <w:t>Loading the Data</w:t>
      </w:r>
      <w:r w:rsidRPr="00016DF8">
        <w:rPr>
          <w:rFonts w:cs="Calibri"/>
          <w:color w:val="000000"/>
        </w:rPr>
        <w:t xml:space="preserve">:  When the preceding steps are complete, Go to the “Model” worksheet and left click the “Load Data” button.  The data loading process may take several minutes depending on the amount of data.  </w:t>
      </w:r>
    </w:p>
    <w:p w:rsidR="00D65E77" w:rsidRPr="00016DF8" w:rsidRDefault="00FC5CE6" w:rsidP="005D13CA">
      <w:pPr>
        <w:tabs>
          <w:tab w:val="left" w:pos="900"/>
          <w:tab w:val="left" w:pos="990"/>
        </w:tabs>
        <w:ind w:left="720"/>
        <w:rPr>
          <w:rFonts w:cs="Calibri"/>
          <w:color w:val="000000"/>
        </w:rPr>
      </w:pPr>
      <w:r w:rsidRPr="00016DF8">
        <w:rPr>
          <w:rFonts w:cs="Calibri"/>
          <w:color w:val="000000"/>
        </w:rPr>
        <w:t xml:space="preserve">You will get a </w:t>
      </w:r>
      <w:r w:rsidR="00BB7465" w:rsidRPr="00016DF8">
        <w:rPr>
          <w:rFonts w:cs="Calibri"/>
          <w:color w:val="000000"/>
        </w:rPr>
        <w:t>message</w:t>
      </w:r>
      <w:r w:rsidRPr="00016DF8">
        <w:rPr>
          <w:rFonts w:cs="Calibri"/>
          <w:color w:val="000000"/>
        </w:rPr>
        <w:t xml:space="preserve"> asking you whether to use field "</w:t>
      </w:r>
      <w:r w:rsidRPr="00016DF8">
        <w:rPr>
          <w:rFonts w:cs="Calibri"/>
          <w:i/>
          <w:iCs/>
          <w:color w:val="632423" w:themeColor="accent2" w:themeShade="80"/>
        </w:rPr>
        <w:t>xxx</w:t>
      </w:r>
      <w:r w:rsidRPr="00016DF8">
        <w:rPr>
          <w:rFonts w:cs="Calibri"/>
          <w:color w:val="000000"/>
        </w:rPr>
        <w:t xml:space="preserve">" as </w:t>
      </w:r>
      <w:r w:rsidR="00B077E0" w:rsidRPr="00016DF8">
        <w:rPr>
          <w:rFonts w:cs="Calibri"/>
          <w:color w:val="000000"/>
        </w:rPr>
        <w:t xml:space="preserve">a </w:t>
      </w:r>
      <w:r w:rsidRPr="00016DF8">
        <w:rPr>
          <w:rFonts w:cs="Calibri"/>
          <w:color w:val="000000"/>
        </w:rPr>
        <w:t xml:space="preserve">location identifier instead of as a data field.  If </w:t>
      </w:r>
      <w:r w:rsidRPr="00016DF8">
        <w:rPr>
          <w:rFonts w:cs="Calibri"/>
          <w:i/>
          <w:color w:val="632423" w:themeColor="accent2" w:themeShade="80"/>
        </w:rPr>
        <w:t>xxx</w:t>
      </w:r>
      <w:r w:rsidRPr="00016DF8">
        <w:rPr>
          <w:rFonts w:cs="Calibri"/>
          <w:color w:val="632423" w:themeColor="accent2" w:themeShade="80"/>
        </w:rPr>
        <w:t xml:space="preserve"> </w:t>
      </w:r>
      <w:r w:rsidRPr="00016DF8">
        <w:rPr>
          <w:rFonts w:cs="Calibri"/>
          <w:color w:val="000000"/>
        </w:rPr>
        <w:t xml:space="preserve">(your leftmost column) is a site identifier, click </w:t>
      </w:r>
      <w:proofErr w:type="gramStart"/>
      <w:r w:rsidRPr="00016DF8">
        <w:rPr>
          <w:rFonts w:cs="Calibri"/>
          <w:color w:val="000000"/>
        </w:rPr>
        <w:t>Yes</w:t>
      </w:r>
      <w:proofErr w:type="gramEnd"/>
      <w:r w:rsidRPr="00016DF8">
        <w:rPr>
          <w:rFonts w:cs="Calibri"/>
          <w:color w:val="000000"/>
        </w:rPr>
        <w:t>.  Otherwise click No and the program will create a site identifier column for you.  Cancel if you need to go back and rearrange your columns.</w:t>
      </w:r>
    </w:p>
    <w:p w:rsidR="00D65E77" w:rsidRPr="00016DF8" w:rsidRDefault="00FC5CE6" w:rsidP="005D13CA">
      <w:pPr>
        <w:tabs>
          <w:tab w:val="left" w:pos="900"/>
          <w:tab w:val="left" w:pos="990"/>
        </w:tabs>
        <w:ind w:left="720"/>
        <w:rPr>
          <w:rFonts w:cs="Calibri"/>
          <w:color w:val="000000"/>
        </w:rPr>
      </w:pPr>
      <w:r w:rsidRPr="00016DF8">
        <w:rPr>
          <w:rFonts w:cs="Calibri"/>
          <w:color w:val="000000"/>
        </w:rPr>
        <w:t xml:space="preserve">You may get warning messages concerning the content of certain fields (e.g. fields containing </w:t>
      </w:r>
      <w:r w:rsidR="00B077E0" w:rsidRPr="00016DF8">
        <w:rPr>
          <w:rFonts w:cs="Calibri"/>
          <w:color w:val="000000"/>
        </w:rPr>
        <w:t>blanks</w:t>
      </w:r>
      <w:r w:rsidRPr="00016DF8">
        <w:rPr>
          <w:rFonts w:cs="Calibri"/>
          <w:color w:val="000000"/>
        </w:rPr>
        <w:t xml:space="preserve">), and you may be asked whether to continue the load or abort it.  Choose the latter only if you think you need to check or correct your data; blank values may be acceptable for many fields.  Blanks in a numerical data field will be </w:t>
      </w:r>
      <w:r w:rsidR="00EC73A1" w:rsidRPr="00016DF8">
        <w:rPr>
          <w:rFonts w:cs="Calibri"/>
          <w:color w:val="000000"/>
        </w:rPr>
        <w:t>converted into zeroes</w:t>
      </w:r>
      <w:r w:rsidRPr="00016DF8">
        <w:rPr>
          <w:rFonts w:cs="Calibri"/>
          <w:color w:val="000000"/>
        </w:rPr>
        <w:t>.</w:t>
      </w:r>
    </w:p>
    <w:p w:rsidR="00D65E77" w:rsidRPr="00016DF8" w:rsidRDefault="00FC5CE6" w:rsidP="005D13CA">
      <w:pPr>
        <w:tabs>
          <w:tab w:val="left" w:pos="900"/>
          <w:tab w:val="left" w:pos="990"/>
        </w:tabs>
        <w:ind w:left="720"/>
        <w:rPr>
          <w:rFonts w:cs="Calibri"/>
          <w:color w:val="000000"/>
        </w:rPr>
      </w:pPr>
      <w:r w:rsidRPr="00016DF8">
        <w:rPr>
          <w:rFonts w:cs="Calibri"/>
          <w:color w:val="000000"/>
        </w:rPr>
        <w:t xml:space="preserve">You will get a requestor asking you whether to clear </w:t>
      </w:r>
      <w:r w:rsidR="00FD7EE9" w:rsidRPr="00016DF8">
        <w:rPr>
          <w:rFonts w:cs="Calibri"/>
          <w:color w:val="000000"/>
        </w:rPr>
        <w:t>formulae</w:t>
      </w:r>
      <w:r w:rsidRPr="00016DF8">
        <w:rPr>
          <w:rFonts w:cs="Calibri"/>
          <w:color w:val="000000"/>
        </w:rPr>
        <w:t xml:space="preserve">.  If the last project was similar to the current one, you may wish to avoid clearing </w:t>
      </w:r>
      <w:r w:rsidR="00FD7EE9" w:rsidRPr="00016DF8">
        <w:rPr>
          <w:rFonts w:cs="Calibri"/>
          <w:color w:val="000000"/>
        </w:rPr>
        <w:t>formulae</w:t>
      </w:r>
      <w:r w:rsidRPr="00016DF8">
        <w:rPr>
          <w:rFonts w:cs="Calibri"/>
          <w:color w:val="000000"/>
        </w:rPr>
        <w:t xml:space="preserve"> so as to save retyping the equations.  You can also clear the </w:t>
      </w:r>
      <w:r w:rsidR="00FD7EE9" w:rsidRPr="00016DF8">
        <w:rPr>
          <w:rFonts w:cs="Calibri"/>
          <w:color w:val="000000"/>
        </w:rPr>
        <w:t>formulae</w:t>
      </w:r>
      <w:r w:rsidRPr="00016DF8">
        <w:rPr>
          <w:rFonts w:cs="Calibri"/>
          <w:color w:val="000000"/>
        </w:rPr>
        <w:t xml:space="preserve"> at any time by using the "Clear Formulas" button.</w:t>
      </w:r>
    </w:p>
    <w:p w:rsidR="00FC5CE6" w:rsidRPr="00016DF8" w:rsidRDefault="00FC5CE6" w:rsidP="005D13CA">
      <w:pPr>
        <w:tabs>
          <w:tab w:val="left" w:pos="900"/>
          <w:tab w:val="left" w:pos="990"/>
        </w:tabs>
        <w:ind w:left="720"/>
      </w:pPr>
      <w:r w:rsidRPr="00016DF8">
        <w:rPr>
          <w:u w:val="single"/>
        </w:rPr>
        <w:t>Note</w:t>
      </w:r>
      <w:r w:rsidRPr="00016DF8">
        <w:t xml:space="preserve">:  The data in the Data worksheet are not used directly in calculations.  The spreadsheet will use whatever data were last loaded; </w:t>
      </w:r>
      <w:r w:rsidRPr="00016DF8">
        <w:rPr>
          <w:i/>
        </w:rPr>
        <w:t>changing the data in the Data worksheet will have no effect until the data are loaded again</w:t>
      </w:r>
      <w:r w:rsidR="00EC73A1" w:rsidRPr="00016DF8">
        <w:t xml:space="preserve"> using the “Load Data” button.</w:t>
      </w:r>
    </w:p>
    <w:p w:rsidR="00D87D4E" w:rsidRPr="00016DF8" w:rsidRDefault="00D87D4E" w:rsidP="005D13CA">
      <w:pPr>
        <w:tabs>
          <w:tab w:val="left" w:pos="900"/>
          <w:tab w:val="left" w:pos="990"/>
        </w:tabs>
        <w:ind w:left="720" w:hanging="720"/>
      </w:pPr>
      <w:r w:rsidRPr="00016DF8">
        <w:rPr>
          <w:u w:val="single"/>
        </w:rPr>
        <w:t xml:space="preserve">4.1.6  </w:t>
      </w:r>
      <w:r w:rsidR="00786731" w:rsidRPr="00016DF8">
        <w:rPr>
          <w:u w:val="single"/>
        </w:rPr>
        <w:tab/>
      </w:r>
      <w:r w:rsidRPr="00016DF8">
        <w:rPr>
          <w:u w:val="single"/>
        </w:rPr>
        <w:t>Checking Variables</w:t>
      </w:r>
      <w:r w:rsidRPr="00016DF8">
        <w:t xml:space="preserve">:  Check to be sure that your variables have loaded correctly.  The variable list appears on the lower left of the “Model” worksheet (in the </w:t>
      </w:r>
      <w:r w:rsidR="00B156FD" w:rsidRPr="00016DF8">
        <w:t>peach</w:t>
      </w:r>
      <w:r w:rsidRPr="00016DF8">
        <w:t xml:space="preserve">-highlighted portion).  To the right of its name, each variable </w:t>
      </w:r>
      <w:r w:rsidR="00B156FD" w:rsidRPr="00016DF8">
        <w:t xml:space="preserve">has </w:t>
      </w:r>
      <w:r w:rsidR="00987785" w:rsidRPr="00016DF8">
        <w:t>a checkbox</w:t>
      </w:r>
      <w:r w:rsidRPr="00016DF8">
        <w:t xml:space="preserve"> (in the column labeled “*</w:t>
      </w:r>
      <w:r w:rsidR="00164AF4" w:rsidRPr="00016DF8">
        <w:t>θ</w:t>
      </w:r>
      <w:r w:rsidRPr="00016DF8">
        <w:t xml:space="preserve">”) </w:t>
      </w:r>
      <w:r w:rsidR="00987785" w:rsidRPr="00016DF8">
        <w:t xml:space="preserve">that </w:t>
      </w:r>
      <w:r w:rsidRPr="00016DF8">
        <w:t>determines whether the variable will be scaled</w:t>
      </w:r>
      <w:r w:rsidR="00987785" w:rsidRPr="00016DF8">
        <w:t>.</w:t>
      </w:r>
      <w:r w:rsidR="00987785" w:rsidRPr="00016DF8">
        <w:br/>
      </w:r>
      <w:r w:rsidRPr="00016DF8">
        <w:br/>
        <w:t>Scaling should be used only on variables which are truly numeric.  If you forgot to designate a variable as non-numeric before loading, you should now uncheck the “</w:t>
      </w:r>
      <w:r w:rsidR="00164AF4" w:rsidRPr="00016DF8">
        <w:t>*θ</w:t>
      </w:r>
      <w:r w:rsidRPr="00016DF8">
        <w:t>” for that variable.  If the “</w:t>
      </w:r>
      <w:r w:rsidR="00164AF4" w:rsidRPr="00016DF8">
        <w:t>*θ</w:t>
      </w:r>
      <w:r w:rsidRPr="00016DF8">
        <w:t xml:space="preserve">” box is highlighted brown, the variable cannot be scaled.  If the range of values of a numeric variable is small, </w:t>
      </w:r>
      <w:proofErr w:type="spellStart"/>
      <w:r w:rsidRPr="00016DF8">
        <w:t>unscaling</w:t>
      </w:r>
      <w:proofErr w:type="spellEnd"/>
      <w:r w:rsidRPr="00016DF8">
        <w:t xml:space="preserve"> it will cause the final SPF results to initially appear in a </w:t>
      </w:r>
      <w:r w:rsidRPr="00016DF8">
        <w:lastRenderedPageBreak/>
        <w:t xml:space="preserve">slightly simpler form.  However, if a numeric variable has a wide range of variation, failure to scale it </w:t>
      </w:r>
      <w:r w:rsidR="0092431D" w:rsidRPr="00016DF8">
        <w:t>may</w:t>
      </w:r>
      <w:r w:rsidRPr="00016DF8">
        <w:t xml:space="preserve"> cause the Solver to fail or to give an incorrect solution.</w:t>
      </w:r>
      <w:r w:rsidRPr="00016DF8">
        <w:br/>
      </w:r>
      <w:r w:rsidRPr="00016DF8">
        <w:br/>
        <w:t xml:space="preserve">The </w:t>
      </w:r>
      <w:r w:rsidR="00F27D75" w:rsidRPr="00016DF8">
        <w:t>third</w:t>
      </w:r>
      <w:r w:rsidRPr="00016DF8">
        <w:t xml:space="preserve"> column in the variables area is the scaling coefficient which is applied to each variable before it is used in </w:t>
      </w:r>
      <w:r w:rsidR="00FD7EE9" w:rsidRPr="00016DF8">
        <w:t>formulae</w:t>
      </w:r>
      <w:r w:rsidRPr="00016DF8">
        <w:t xml:space="preserve">.  This is for user information only; changing these cells will </w:t>
      </w:r>
      <w:r w:rsidRPr="00016DF8">
        <w:rPr>
          <w:i/>
        </w:rPr>
        <w:t>not</w:t>
      </w:r>
      <w:r w:rsidRPr="00016DF8">
        <w:t xml:space="preserve"> change the value of the coefficient.  The SPF and </w:t>
      </w:r>
      <w:r w:rsidR="00D1392A" w:rsidRPr="00016DF8">
        <w:t>Overdispersion</w:t>
      </w:r>
      <w:r w:rsidRPr="00016DF8">
        <w:t xml:space="preserve"> </w:t>
      </w:r>
      <w:r w:rsidR="00F27D75" w:rsidRPr="00016DF8">
        <w:t>Formula</w:t>
      </w:r>
      <w:r w:rsidRPr="00016DF8">
        <w:t xml:space="preserve"> use the scaled values of variables, </w:t>
      </w:r>
      <w:r w:rsidR="00F27D75" w:rsidRPr="00016DF8">
        <w:t>unless the program identifies them in the comparison argument of an IF or CHOOSE function</w:t>
      </w:r>
      <w:r w:rsidRPr="00016DF8">
        <w:t xml:space="preserve">; the other </w:t>
      </w:r>
      <w:r w:rsidR="00FD7EE9" w:rsidRPr="00016DF8">
        <w:t>formulae</w:t>
      </w:r>
      <w:r w:rsidRPr="00016DF8">
        <w:t xml:space="preserve"> always use the raw, unscaled values of variables.  If a variable is not scaled, its Coefficient will be </w:t>
      </w:r>
      <w:r w:rsidR="0092431D" w:rsidRPr="00016DF8">
        <w:t>blank.</w:t>
      </w:r>
      <w:r w:rsidRPr="00016DF8">
        <w:br/>
      </w:r>
      <w:r w:rsidRPr="00016DF8">
        <w:br/>
      </w:r>
      <w:r w:rsidR="00F04EE9" w:rsidRPr="00016DF8">
        <w:t>Variable names may be changed in the Model sheet, but if this is done there are no checks for invalid or duplicate variable names that would cause functions to fail or produce invalid results.</w:t>
      </w:r>
    </w:p>
    <w:p w:rsidR="00D87D4E" w:rsidRPr="00016DF8" w:rsidRDefault="00D87D4E" w:rsidP="005D13CA">
      <w:pPr>
        <w:tabs>
          <w:tab w:val="left" w:pos="900"/>
          <w:tab w:val="left" w:pos="990"/>
        </w:tabs>
      </w:pPr>
    </w:p>
    <w:p w:rsidR="00677DB6" w:rsidRPr="00016DF8" w:rsidRDefault="00677DB6" w:rsidP="005D13CA">
      <w:pPr>
        <w:tabs>
          <w:tab w:val="left" w:pos="900"/>
          <w:tab w:val="left" w:pos="990"/>
        </w:tabs>
        <w:spacing w:after="0" w:line="240" w:lineRule="auto"/>
      </w:pPr>
      <w:r w:rsidRPr="00016DF8">
        <w:br w:type="page"/>
      </w:r>
    </w:p>
    <w:p w:rsidR="00FC5CE6" w:rsidRPr="00016DF8" w:rsidRDefault="00FC5CE6" w:rsidP="005D13CA">
      <w:pPr>
        <w:tabs>
          <w:tab w:val="left" w:pos="900"/>
          <w:tab w:val="left" w:pos="990"/>
        </w:tabs>
      </w:pPr>
      <w:proofErr w:type="gramStart"/>
      <w:r w:rsidRPr="00016DF8">
        <w:lastRenderedPageBreak/>
        <w:t xml:space="preserve">4.2  </w:t>
      </w:r>
      <w:r w:rsidRPr="00016DF8">
        <w:rPr>
          <w:b/>
        </w:rPr>
        <w:t>Establishing</w:t>
      </w:r>
      <w:proofErr w:type="gramEnd"/>
      <w:r w:rsidRPr="00016DF8">
        <w:rPr>
          <w:b/>
        </w:rPr>
        <w:t xml:space="preserve"> a Baseline</w:t>
      </w:r>
      <w:r w:rsidR="00E90517" w:rsidRPr="00016DF8">
        <w:rPr>
          <w:b/>
        </w:rPr>
        <w:t xml:space="preserve"> (“Model” worksheet)</w:t>
      </w:r>
    </w:p>
    <w:p w:rsidR="00FC5CE6" w:rsidRPr="00016DF8" w:rsidRDefault="00FF7166" w:rsidP="005D13CA">
      <w:pPr>
        <w:tabs>
          <w:tab w:val="left" w:pos="900"/>
          <w:tab w:val="left" w:pos="990"/>
        </w:tabs>
      </w:pPr>
      <w:r w:rsidRPr="00016DF8">
        <w:rPr>
          <w:noProof/>
        </w:rPr>
        <mc:AlternateContent>
          <mc:Choice Requires="wps">
            <w:drawing>
              <wp:anchor distT="0" distB="0" distL="114300" distR="114300" simplePos="0" relativeHeight="251632640" behindDoc="0" locked="0" layoutInCell="1" allowOverlap="1" wp14:anchorId="2EB1B582" wp14:editId="728D0102">
                <wp:simplePos x="0" y="0"/>
                <wp:positionH relativeFrom="column">
                  <wp:posOffset>1830284</wp:posOffset>
                </wp:positionH>
                <wp:positionV relativeFrom="paragraph">
                  <wp:posOffset>104140</wp:posOffset>
                </wp:positionV>
                <wp:extent cx="1748790" cy="571500"/>
                <wp:effectExtent l="19050" t="19685" r="13335" b="18415"/>
                <wp:wrapNone/>
                <wp:docPr id="2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571500"/>
                        </a:xfrm>
                        <a:prstGeom prst="rect">
                          <a:avLst/>
                        </a:prstGeom>
                        <a:solidFill>
                          <a:srgbClr val="76923C"/>
                        </a:solidFill>
                        <a:ln w="25400">
                          <a:solidFill>
                            <a:srgbClr val="4E6128"/>
                          </a:solidFill>
                          <a:miter lim="800000"/>
                          <a:headEnd/>
                          <a:tailEnd/>
                        </a:ln>
                      </wps:spPr>
                      <wps:txbx>
                        <w:txbxContent>
                          <w:p w:rsidR="00793EF7" w:rsidRPr="004B29C6" w:rsidRDefault="00793EF7" w:rsidP="009E0995">
                            <w:pPr>
                              <w:jc w:val="center"/>
                              <w:rPr>
                                <w:sz w:val="28"/>
                                <w:szCs w:val="28"/>
                              </w:rPr>
                            </w:pPr>
                            <w:r>
                              <w:rPr>
                                <w:sz w:val="28"/>
                                <w:szCs w:val="28"/>
                              </w:rPr>
                              <w:t>Enter Exposure as Default SPF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B1B582" id="Rectangle 41" o:spid="_x0000_s1051" style="position:absolute;margin-left:144.1pt;margin-top:8.2pt;width:137.7pt;height: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" fillcolor="#76923c" strokecolor="#4e6128" strokeweight="2pt">
                <v:textbox>
                  <w:txbxContent>
                    <w:p w:rsidR="00793EF7" w:rsidRPr="004B29C6" w:rsidRDefault="00793EF7" w:rsidP="009E0995">
                      <w:pPr>
                        <w:jc w:val="center"/>
                        <w:rPr>
                          <w:sz w:val="28"/>
                          <w:szCs w:val="28"/>
                        </w:rPr>
                      </w:pPr>
                      <w:r>
                        <w:rPr>
                          <w:sz w:val="28"/>
                          <w:szCs w:val="28"/>
                        </w:rPr>
                        <w:t>Enter Exposure as Default SPF</w:t>
                      </w:r>
                    </w:p>
                  </w:txbxContent>
                </v:textbox>
              </v:rect>
            </w:pict>
          </mc:Fallback>
        </mc:AlternateContent>
      </w:r>
    </w:p>
    <w:p w:rsidR="00FC5CE6" w:rsidRPr="00016DF8" w:rsidRDefault="00FC5CE6" w:rsidP="005D13CA">
      <w:pPr>
        <w:tabs>
          <w:tab w:val="left" w:pos="900"/>
          <w:tab w:val="left" w:pos="990"/>
        </w:tabs>
      </w:pPr>
    </w:p>
    <w:p w:rsidR="00FC5CE6" w:rsidRPr="00016DF8" w:rsidRDefault="00FF7166" w:rsidP="005D13CA">
      <w:pPr>
        <w:tabs>
          <w:tab w:val="left" w:pos="900"/>
          <w:tab w:val="left" w:pos="990"/>
        </w:tabs>
      </w:pPr>
      <w:r w:rsidRPr="00016DF8">
        <w:rPr>
          <w:noProof/>
        </w:rPr>
        <mc:AlternateContent>
          <mc:Choice Requires="wps">
            <w:drawing>
              <wp:anchor distT="0" distB="0" distL="114300" distR="114300" simplePos="0" relativeHeight="251667456" behindDoc="0" locked="0" layoutInCell="1" allowOverlap="1" wp14:anchorId="266CABB1" wp14:editId="32036E0F">
                <wp:simplePos x="0" y="0"/>
                <wp:positionH relativeFrom="column">
                  <wp:posOffset>2744684</wp:posOffset>
                </wp:positionH>
                <wp:positionV relativeFrom="paragraph">
                  <wp:posOffset>31115</wp:posOffset>
                </wp:positionV>
                <wp:extent cx="6985" cy="365760"/>
                <wp:effectExtent l="76200" t="13335" r="88265" b="30480"/>
                <wp:wrapNone/>
                <wp:docPr id="23"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6576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F406E" id="AutoShape 42" o:spid="_x0000_s1026" type="#_x0000_t32" style="position:absolute;margin-left:216.1pt;margin-top:2.45pt;width:.55pt;height:2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" strokecolor="#404040" strokeweight="2pt">
                <v:stroke endarrow="open"/>
              </v:shape>
            </w:pict>
          </mc:Fallback>
        </mc:AlternateContent>
      </w:r>
    </w:p>
    <w:p w:rsidR="00FC5CE6" w:rsidRPr="00016DF8" w:rsidRDefault="00FF7166" w:rsidP="005D13CA">
      <w:pPr>
        <w:tabs>
          <w:tab w:val="left" w:pos="900"/>
          <w:tab w:val="left" w:pos="990"/>
        </w:tabs>
      </w:pPr>
      <w:r w:rsidRPr="00016DF8">
        <w:rPr>
          <w:noProof/>
        </w:rPr>
        <mc:AlternateContent>
          <mc:Choice Requires="wps">
            <w:drawing>
              <wp:anchor distT="0" distB="0" distL="114300" distR="114300" simplePos="0" relativeHeight="251634688" behindDoc="0" locked="0" layoutInCell="1" allowOverlap="1" wp14:anchorId="48A1F73C" wp14:editId="0896A512">
                <wp:simplePos x="0" y="0"/>
                <wp:positionH relativeFrom="column">
                  <wp:posOffset>1830284</wp:posOffset>
                </wp:positionH>
                <wp:positionV relativeFrom="paragraph">
                  <wp:posOffset>48895</wp:posOffset>
                </wp:positionV>
                <wp:extent cx="1748790" cy="571500"/>
                <wp:effectExtent l="19050" t="20955" r="13335" b="17145"/>
                <wp:wrapNone/>
                <wp:docPr id="22"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571500"/>
                        </a:xfrm>
                        <a:prstGeom prst="rect">
                          <a:avLst/>
                        </a:prstGeom>
                        <a:solidFill>
                          <a:srgbClr val="76923C"/>
                        </a:solidFill>
                        <a:ln w="25400">
                          <a:solidFill>
                            <a:srgbClr val="4E6128"/>
                          </a:solidFill>
                          <a:miter lim="800000"/>
                          <a:headEnd/>
                          <a:tailEnd/>
                        </a:ln>
                      </wps:spPr>
                      <wps:txbx>
                        <w:txbxContent>
                          <w:p w:rsidR="00793EF7" w:rsidRPr="004B29C6" w:rsidRDefault="00793EF7" w:rsidP="009E0995">
                            <w:pPr>
                              <w:jc w:val="center"/>
                              <w:rPr>
                                <w:sz w:val="28"/>
                                <w:szCs w:val="28"/>
                              </w:rPr>
                            </w:pPr>
                            <w:r>
                              <w:rPr>
                                <w:sz w:val="28"/>
                                <w:szCs w:val="28"/>
                              </w:rPr>
                              <w:t>Enter Default Dispersion Formula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A1F73C" id="Rectangle 43" o:spid="_x0000_s1052" style="position:absolute;margin-left:144.1pt;margin-top:3.85pt;width:137.7pt;height:4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" fillcolor="#76923c" strokecolor="#4e6128" strokeweight="2pt">
                <v:textbox>
                  <w:txbxContent>
                    <w:p w:rsidR="00793EF7" w:rsidRPr="004B29C6" w:rsidRDefault="00793EF7" w:rsidP="009E0995">
                      <w:pPr>
                        <w:jc w:val="center"/>
                        <w:rPr>
                          <w:sz w:val="28"/>
                          <w:szCs w:val="28"/>
                        </w:rPr>
                      </w:pPr>
                      <w:r>
                        <w:rPr>
                          <w:sz w:val="28"/>
                          <w:szCs w:val="28"/>
                        </w:rPr>
                        <w:t>Enter Default Dispersion Formula</w:t>
                      </w:r>
                    </w:p>
                  </w:txbxContent>
                </v:textbox>
              </v:rect>
            </w:pict>
          </mc:Fallback>
        </mc:AlternateContent>
      </w:r>
    </w:p>
    <w:p w:rsidR="00FC5CE6" w:rsidRPr="00016DF8" w:rsidRDefault="00FF7166" w:rsidP="005D13CA">
      <w:pPr>
        <w:tabs>
          <w:tab w:val="left" w:pos="900"/>
          <w:tab w:val="left" w:pos="990"/>
        </w:tabs>
      </w:pPr>
      <w:r w:rsidRPr="00016DF8">
        <w:rPr>
          <w:noProof/>
        </w:rPr>
        <mc:AlternateContent>
          <mc:Choice Requires="wps">
            <w:drawing>
              <wp:anchor distT="0" distB="0" distL="114300" distR="114300" simplePos="0" relativeHeight="251636736" behindDoc="0" locked="0" layoutInCell="1" allowOverlap="1" wp14:anchorId="4F5B82AA" wp14:editId="04B08F8D">
                <wp:simplePos x="0" y="0"/>
                <wp:positionH relativeFrom="column">
                  <wp:posOffset>1830070</wp:posOffset>
                </wp:positionH>
                <wp:positionV relativeFrom="paragraph">
                  <wp:posOffset>640080</wp:posOffset>
                </wp:positionV>
                <wp:extent cx="1748790" cy="326390"/>
                <wp:effectExtent l="28575" t="22860" r="22860" b="22225"/>
                <wp:wrapNone/>
                <wp:docPr id="2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26390"/>
                        </a:xfrm>
                        <a:prstGeom prst="rect">
                          <a:avLst/>
                        </a:prstGeom>
                        <a:solidFill>
                          <a:srgbClr val="76923C"/>
                        </a:solidFill>
                        <a:ln w="44450">
                          <a:solidFill>
                            <a:srgbClr val="4E6128"/>
                          </a:solidFill>
                          <a:miter lim="800000"/>
                          <a:headEnd/>
                          <a:tailEnd/>
                        </a:ln>
                      </wps:spPr>
                      <wps:txbx>
                        <w:txbxContent>
                          <w:p w:rsidR="00793EF7" w:rsidRPr="00196D33" w:rsidRDefault="00793EF7" w:rsidP="00F76082">
                            <w:pPr>
                              <w:jc w:val="center"/>
                              <w:rPr>
                                <w:sz w:val="28"/>
                                <w:szCs w:val="28"/>
                              </w:rPr>
                            </w:pPr>
                            <w:r>
                              <w:rPr>
                                <w:sz w:val="28"/>
                                <w:szCs w:val="28"/>
                              </w:rPr>
                              <w:t>Calibrate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5B82AA" id="Rectangle 45" o:spid="_x0000_s1053" style="position:absolute;margin-left:144.1pt;margin-top:50.4pt;width:137.7pt;height:25.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" fillcolor="#76923c" strokecolor="#4e6128" strokeweight="3.5pt">
                <v:textbox>
                  <w:txbxContent>
                    <w:p w:rsidR="00793EF7" w:rsidRPr="00196D33" w:rsidRDefault="00793EF7" w:rsidP="00F76082">
                      <w:pPr>
                        <w:jc w:val="center"/>
                        <w:rPr>
                          <w:sz w:val="28"/>
                          <w:szCs w:val="28"/>
                        </w:rPr>
                      </w:pPr>
                      <w:r>
                        <w:rPr>
                          <w:sz w:val="28"/>
                          <w:szCs w:val="28"/>
                        </w:rPr>
                        <w:t>Calibrate</w:t>
                      </w:r>
                    </w:p>
                  </w:txbxContent>
                </v:textbox>
              </v:rect>
            </w:pict>
          </mc:Fallback>
        </mc:AlternateContent>
      </w:r>
      <w:r w:rsidRPr="00016DF8">
        <w:rPr>
          <w:noProof/>
        </w:rPr>
        <mc:AlternateContent>
          <mc:Choice Requires="wps">
            <w:drawing>
              <wp:anchor distT="0" distB="0" distL="114300" distR="114300" simplePos="0" relativeHeight="251668480" behindDoc="0" locked="0" layoutInCell="1" allowOverlap="1" wp14:anchorId="16476913" wp14:editId="4C96C6F5">
                <wp:simplePos x="0" y="0"/>
                <wp:positionH relativeFrom="column">
                  <wp:posOffset>2744470</wp:posOffset>
                </wp:positionH>
                <wp:positionV relativeFrom="paragraph">
                  <wp:posOffset>300355</wp:posOffset>
                </wp:positionV>
                <wp:extent cx="6985" cy="365760"/>
                <wp:effectExtent l="76200" t="15875" r="88265" b="27940"/>
                <wp:wrapNone/>
                <wp:docPr id="21"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6576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01F36" id="AutoShape 44" o:spid="_x0000_s1026" type="#_x0000_t32" style="position:absolute;margin-left:216.1pt;margin-top:23.65pt;width:.55pt;height:2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" strokecolor="#404040" strokeweight="2pt">
                <v:stroke endarrow="open"/>
              </v:shape>
            </w:pict>
          </mc:Fallback>
        </mc:AlternateContent>
      </w:r>
      <w:r w:rsidRPr="00016DF8">
        <w:rPr>
          <w:noProof/>
        </w:rPr>
        <mc:AlternateContent>
          <mc:Choice Requires="wps">
            <w:drawing>
              <wp:anchor distT="0" distB="0" distL="114300" distR="114300" simplePos="0" relativeHeight="251669504" behindDoc="0" locked="0" layoutInCell="1" allowOverlap="1" wp14:anchorId="047FB4E5" wp14:editId="324B7029">
                <wp:simplePos x="0" y="0"/>
                <wp:positionH relativeFrom="column">
                  <wp:posOffset>2744470</wp:posOffset>
                </wp:positionH>
                <wp:positionV relativeFrom="paragraph">
                  <wp:posOffset>949960</wp:posOffset>
                </wp:positionV>
                <wp:extent cx="6985" cy="365760"/>
                <wp:effectExtent l="76200" t="19050" r="88265" b="24765"/>
                <wp:wrapNone/>
                <wp:docPr id="19"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6576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11CBB2" id="AutoShape 46" o:spid="_x0000_s1026" type="#_x0000_t32" style="position:absolute;margin-left:216.1pt;margin-top:74.8pt;width:.55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" strokecolor="#404040" strokeweight="2pt">
                <v:stroke endarrow="open"/>
              </v:shape>
            </w:pict>
          </mc:Fallback>
        </mc:AlternateContent>
      </w:r>
      <w:r w:rsidRPr="00016DF8">
        <w:rPr>
          <w:noProof/>
        </w:rPr>
        <mc:AlternateContent>
          <mc:Choice Requires="wps">
            <w:drawing>
              <wp:anchor distT="0" distB="0" distL="114300" distR="114300" simplePos="0" relativeHeight="251637760" behindDoc="0" locked="0" layoutInCell="1" allowOverlap="1" wp14:anchorId="131AACDD" wp14:editId="01665735">
                <wp:simplePos x="0" y="0"/>
                <wp:positionH relativeFrom="column">
                  <wp:posOffset>1830070</wp:posOffset>
                </wp:positionH>
                <wp:positionV relativeFrom="paragraph">
                  <wp:posOffset>1325880</wp:posOffset>
                </wp:positionV>
                <wp:extent cx="1748790" cy="326390"/>
                <wp:effectExtent l="19050" t="15240" r="13335" b="20320"/>
                <wp:wrapNone/>
                <wp:docPr id="1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26390"/>
                        </a:xfrm>
                        <a:prstGeom prst="rect">
                          <a:avLst/>
                        </a:prstGeom>
                        <a:solidFill>
                          <a:srgbClr val="76923C"/>
                        </a:solidFill>
                        <a:ln w="25400">
                          <a:solidFill>
                            <a:srgbClr val="4E6128"/>
                          </a:solidFill>
                          <a:miter lim="800000"/>
                          <a:headEnd/>
                          <a:tailEnd/>
                        </a:ln>
                      </wps:spPr>
                      <wps:txbx>
                        <w:txbxContent>
                          <w:p w:rsidR="00793EF7" w:rsidRPr="004B29C6" w:rsidRDefault="00793EF7" w:rsidP="00F76082">
                            <w:pPr>
                              <w:jc w:val="center"/>
                              <w:rPr>
                                <w:sz w:val="28"/>
                                <w:szCs w:val="28"/>
                              </w:rPr>
                            </w:pPr>
                            <w:r>
                              <w:rPr>
                                <w:sz w:val="28"/>
                                <w:szCs w:val="28"/>
                              </w:rPr>
                              <w:t>Confirm Validity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1AACDD" id="Rectangle 47" o:spid="_x0000_s1054" style="position:absolute;margin-left:144.1pt;margin-top:104.4pt;width:137.7pt;height:25.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" fillcolor="#76923c" strokecolor="#4e6128" strokeweight="2pt">
                <v:textbox>
                  <w:txbxContent>
                    <w:p w:rsidR="00793EF7" w:rsidRPr="004B29C6" w:rsidRDefault="00793EF7" w:rsidP="00F76082">
                      <w:pPr>
                        <w:jc w:val="center"/>
                        <w:rPr>
                          <w:sz w:val="28"/>
                          <w:szCs w:val="28"/>
                        </w:rPr>
                      </w:pPr>
                      <w:r>
                        <w:rPr>
                          <w:sz w:val="28"/>
                          <w:szCs w:val="28"/>
                        </w:rPr>
                        <w:t>Confirm Validity</w:t>
                      </w:r>
                    </w:p>
                  </w:txbxContent>
                </v:textbox>
              </v:rect>
            </w:pict>
          </mc:Fallback>
        </mc:AlternateContent>
      </w:r>
    </w:p>
    <w:p w:rsidR="00FC5CE6" w:rsidRPr="00016DF8" w:rsidRDefault="00FC5CE6" w:rsidP="005D13CA">
      <w:pPr>
        <w:tabs>
          <w:tab w:val="left" w:pos="900"/>
          <w:tab w:val="left" w:pos="990"/>
        </w:tabs>
      </w:pPr>
    </w:p>
    <w:p w:rsidR="00FC5CE6" w:rsidRPr="00016DF8" w:rsidRDefault="00FC5CE6" w:rsidP="005D13CA">
      <w:pPr>
        <w:tabs>
          <w:tab w:val="left" w:pos="900"/>
          <w:tab w:val="left" w:pos="990"/>
        </w:tabs>
      </w:pPr>
    </w:p>
    <w:p w:rsidR="00FC5CE6" w:rsidRPr="00016DF8" w:rsidRDefault="00FC5CE6" w:rsidP="005D13CA">
      <w:pPr>
        <w:tabs>
          <w:tab w:val="left" w:pos="900"/>
          <w:tab w:val="left" w:pos="990"/>
        </w:tabs>
      </w:pPr>
    </w:p>
    <w:p w:rsidR="00FC5CE6" w:rsidRPr="00016DF8" w:rsidRDefault="00FC5CE6" w:rsidP="005D13CA">
      <w:pPr>
        <w:tabs>
          <w:tab w:val="left" w:pos="900"/>
          <w:tab w:val="left" w:pos="990"/>
        </w:tabs>
      </w:pPr>
    </w:p>
    <w:p w:rsidR="00FC5CE6" w:rsidRPr="00016DF8" w:rsidRDefault="00FC5CE6" w:rsidP="005D13CA">
      <w:pPr>
        <w:tabs>
          <w:tab w:val="left" w:pos="900"/>
          <w:tab w:val="left" w:pos="990"/>
        </w:tabs>
      </w:pPr>
    </w:p>
    <w:p w:rsidR="00FC5CE6" w:rsidRPr="00016DF8" w:rsidRDefault="00FC5CE6" w:rsidP="005D13CA">
      <w:pPr>
        <w:numPr>
          <w:ilvl w:val="2"/>
          <w:numId w:val="5"/>
        </w:numPr>
        <w:tabs>
          <w:tab w:val="left" w:pos="900"/>
          <w:tab w:val="left" w:pos="990"/>
        </w:tabs>
      </w:pPr>
      <w:r w:rsidRPr="00016DF8">
        <w:rPr>
          <w:u w:val="single"/>
        </w:rPr>
        <w:t>Entering Exposure SPF</w:t>
      </w:r>
      <w:r w:rsidRPr="00016DF8">
        <w:t xml:space="preserve">:  </w:t>
      </w:r>
      <w:r w:rsidR="00D048B1" w:rsidRPr="00016DF8">
        <w:t>The Crash Prediction Formula</w:t>
      </w:r>
      <w:r w:rsidRPr="00016DF8">
        <w:t xml:space="preserve"> calculates an estimate of crash counts, based on known site data </w:t>
      </w:r>
      <w:r w:rsidRPr="00016DF8">
        <w:rPr>
          <w:i/>
        </w:rPr>
        <w:t>other</w:t>
      </w:r>
      <w:r w:rsidRPr="00016DF8">
        <w:t xml:space="preserve"> than previous crash counts.  Prima facie, crash counts can be expected to vary with exposure</w:t>
      </w:r>
      <w:r w:rsidR="001A7A56" w:rsidRPr="00016DF8">
        <w:t xml:space="preserve"> (traffic volume)</w:t>
      </w:r>
      <w:r w:rsidRPr="00016DF8">
        <w:t>, and you should start with this as a baseline before looking for more subtle influences.</w:t>
      </w:r>
      <w:r w:rsidR="00574546" w:rsidRPr="00016DF8">
        <w:br/>
      </w:r>
      <w:r w:rsidRPr="00016DF8">
        <w:br/>
        <w:t>For highway segments, exposure would be equal to Length</w:t>
      </w:r>
      <w:r w:rsidR="00066045" w:rsidRPr="00016DF8">
        <w:t xml:space="preserve"> (Miles)</w:t>
      </w:r>
      <w:r w:rsidRPr="00016DF8">
        <w:t xml:space="preserve"> × AADT × Time</w:t>
      </w:r>
      <w:r w:rsidR="00066045" w:rsidRPr="00016DF8">
        <w:t xml:space="preserve"> (Years)</w:t>
      </w:r>
      <w:r w:rsidRPr="00016DF8">
        <w:t>.  If you named these variables “L”, “A”, and “T”, the exposure SPF would be “</w:t>
      </w:r>
      <w:r w:rsidRPr="00016DF8">
        <w:rPr>
          <w:color w:val="0000FF"/>
        </w:rPr>
        <w:t>=L*A*T</w:t>
      </w:r>
      <w:r w:rsidRPr="00016DF8">
        <w:t>”.  Enter this (without the quote marks) in the box for “Safety Performance Function” on the “Model” worksheet (in the yellow area at upper left).  Note that you do not have to include any parameter to allow for scaling; this is done automatically by the program.</w:t>
      </w:r>
      <w:r w:rsidRPr="00016DF8">
        <w:br/>
      </w:r>
      <w:r w:rsidRPr="00016DF8">
        <w:br/>
        <w:t xml:space="preserve">For intersections, exposure </w:t>
      </w:r>
      <w:r w:rsidR="006D5737" w:rsidRPr="00016DF8">
        <w:t>might</w:t>
      </w:r>
      <w:r w:rsidRPr="00016DF8">
        <w:t xml:space="preserve"> ideally be</w:t>
      </w:r>
      <w:r w:rsidR="006D5737" w:rsidRPr="00016DF8">
        <w:t xml:space="preserve"> given as</w:t>
      </w:r>
      <w:r w:rsidRPr="00016DF8">
        <w:t xml:space="preserve"> (</w:t>
      </w:r>
      <w:proofErr w:type="spellStart"/>
      <w:r w:rsidRPr="00016DF8">
        <w:t>AADT</w:t>
      </w:r>
      <w:r w:rsidRPr="00016DF8">
        <w:rPr>
          <w:vertAlign w:val="subscript"/>
        </w:rPr>
        <w:t>major</w:t>
      </w:r>
      <w:proofErr w:type="spellEnd"/>
      <w:r w:rsidRPr="00016DF8">
        <w:t xml:space="preserve"> + </w:t>
      </w:r>
      <w:proofErr w:type="spellStart"/>
      <w:r w:rsidRPr="00016DF8">
        <w:t>AADT</w:t>
      </w:r>
      <w:r w:rsidRPr="00016DF8">
        <w:rPr>
          <w:vertAlign w:val="subscript"/>
        </w:rPr>
        <w:t>minor</w:t>
      </w:r>
      <w:proofErr w:type="spellEnd"/>
      <w:r w:rsidRPr="00016DF8">
        <w:t>) × Time.  If you named these variables “A1”, “A2”, and “T”, you would enter “</w:t>
      </w:r>
      <w:proofErr w:type="gramStart"/>
      <w:r w:rsidRPr="00016DF8">
        <w:t>=(</w:t>
      </w:r>
      <w:proofErr w:type="gramEnd"/>
      <w:r w:rsidRPr="00016DF8">
        <w:t>A1+A2)*T”.  If minor</w:t>
      </w:r>
      <w:r w:rsidR="00BB7465" w:rsidRPr="00016DF8">
        <w:t xml:space="preserve"> approach AADT is unavailable, </w:t>
      </w:r>
      <w:r w:rsidRPr="00016DF8">
        <w:t xml:space="preserve">you could use just </w:t>
      </w:r>
      <w:proofErr w:type="spellStart"/>
      <w:r w:rsidRPr="00016DF8">
        <w:t>AADT</w:t>
      </w:r>
      <w:r w:rsidRPr="00016DF8">
        <w:rPr>
          <w:vertAlign w:val="subscript"/>
        </w:rPr>
        <w:t>major</w:t>
      </w:r>
      <w:proofErr w:type="spellEnd"/>
      <w:r w:rsidRPr="00016DF8">
        <w:t xml:space="preserve"> × Time, or perhaps try some other variable as a surrogate.  To do this you might have to introduce parameters into the function (see</w:t>
      </w:r>
      <w:r w:rsidR="00702E32" w:rsidRPr="00016DF8">
        <w:t xml:space="preserve"> 4.4.5</w:t>
      </w:r>
      <w:r w:rsidRPr="00016DF8">
        <w:t>).</w:t>
      </w:r>
      <w:r w:rsidRPr="00016DF8">
        <w:br/>
      </w:r>
      <w:r w:rsidRPr="00016DF8">
        <w:br/>
        <w:t>If you are using a previously established function as a starting point, instead of starting from scratch, skip this step and the next one as well.</w:t>
      </w:r>
    </w:p>
    <w:p w:rsidR="00FC5CE6" w:rsidRPr="00016DF8" w:rsidRDefault="00FC5CE6" w:rsidP="005D13CA">
      <w:pPr>
        <w:numPr>
          <w:ilvl w:val="2"/>
          <w:numId w:val="5"/>
        </w:numPr>
        <w:tabs>
          <w:tab w:val="left" w:pos="900"/>
          <w:tab w:val="left" w:pos="990"/>
        </w:tabs>
      </w:pPr>
      <w:r w:rsidRPr="00016DF8">
        <w:rPr>
          <w:u w:val="single"/>
        </w:rPr>
        <w:t>Entering Default Dispersion Formula</w:t>
      </w:r>
      <w:r w:rsidRPr="00016DF8">
        <w:t>:  This formula expresses “</w:t>
      </w:r>
      <w:r w:rsidR="00D1392A" w:rsidRPr="00016DF8">
        <w:t>Overdispersion</w:t>
      </w:r>
      <w:r w:rsidRPr="00016DF8">
        <w:t xml:space="preserve">” in the same form as the Highway Safety Manual; i.e., as the reciprocal of the Dispersion as typically characterized in other disciplines.  For our purposes, a high value of </w:t>
      </w:r>
      <w:r w:rsidR="00D1392A" w:rsidRPr="00016DF8">
        <w:t>Overdispersion</w:t>
      </w:r>
      <w:r w:rsidRPr="00016DF8">
        <w:t xml:space="preserve"> thus indicates that our crash sites have important risk factors that are not in our data, and the Empirical Bayes formula will give more weight to crash counts than to other site factors (</w:t>
      </w:r>
      <w:r w:rsidR="00B668D0" w:rsidRPr="00016DF8">
        <w:t>such as</w:t>
      </w:r>
      <w:r w:rsidRPr="00016DF8">
        <w:t xml:space="preserve"> AADT).  A low value of </w:t>
      </w:r>
      <w:r w:rsidR="00D1392A" w:rsidRPr="00016DF8">
        <w:lastRenderedPageBreak/>
        <w:t>Overdispersion</w:t>
      </w:r>
      <w:r w:rsidRPr="00016DF8">
        <w:t xml:space="preserve"> indicates the opposite – but note that neither indication </w:t>
      </w:r>
      <w:r w:rsidR="00B668D0" w:rsidRPr="00016DF8">
        <w:t>necessarily tells the whole story</w:t>
      </w:r>
      <w:r w:rsidRPr="00016DF8">
        <w:t xml:space="preserve">.  The </w:t>
      </w:r>
      <w:r w:rsidR="00D1392A" w:rsidRPr="00016DF8">
        <w:t>Overdispersion</w:t>
      </w:r>
      <w:r w:rsidRPr="00016DF8">
        <w:t xml:space="preserve"> value does NOT indicate whether the SPF is correct, but a very high value does indicate that the SPF won’t make much difference to crash projections.</w:t>
      </w:r>
      <w:r w:rsidRPr="00016DF8">
        <w:br/>
      </w:r>
      <w:r w:rsidRPr="00016DF8">
        <w:br/>
        <w:t xml:space="preserve">For highway segments, </w:t>
      </w:r>
      <w:r w:rsidR="00D048B1" w:rsidRPr="00016DF8">
        <w:t xml:space="preserve">one method is to calculate </w:t>
      </w:r>
      <w:r w:rsidR="00D1392A" w:rsidRPr="00016DF8">
        <w:t>Overdispersion</w:t>
      </w:r>
      <w:r w:rsidR="00D048B1" w:rsidRPr="00016DF8">
        <w:t xml:space="preserve"> as the reciprocal of segment length.  If you have named the corresponding variable “L”, you would enter “</w:t>
      </w:r>
      <w:r w:rsidR="00D048B1" w:rsidRPr="00016DF8">
        <w:rPr>
          <w:color w:val="0000FF"/>
        </w:rPr>
        <w:t>=1/L</w:t>
      </w:r>
      <w:r w:rsidR="00D048B1" w:rsidRPr="00016DF8">
        <w:t xml:space="preserve">” or the equivalent in the </w:t>
      </w:r>
      <w:r w:rsidR="00D1392A" w:rsidRPr="00016DF8">
        <w:t>Overdispersion</w:t>
      </w:r>
      <w:r w:rsidR="00D048B1" w:rsidRPr="00016DF8">
        <w:t xml:space="preserve"> Formula box. </w:t>
      </w:r>
      <w:r w:rsidRPr="00016DF8">
        <w:t xml:space="preserve"> </w:t>
      </w:r>
      <w:r w:rsidR="005B4C24" w:rsidRPr="00016DF8">
        <w:t xml:space="preserve">A better </w:t>
      </w:r>
      <w:r w:rsidRPr="00016DF8">
        <w:t xml:space="preserve">theoretical basis of </w:t>
      </w:r>
      <w:r w:rsidR="00D1392A" w:rsidRPr="00016DF8">
        <w:t>Overdispersion</w:t>
      </w:r>
      <w:r w:rsidRPr="00016DF8">
        <w:t xml:space="preserve"> is that it is inversely proportional to </w:t>
      </w:r>
      <w:r w:rsidR="00D048B1" w:rsidRPr="00016DF8">
        <w:t>the SPF prediction</w:t>
      </w:r>
      <w:r w:rsidR="005B4C24" w:rsidRPr="00016DF8">
        <w:t>; you would enter t</w:t>
      </w:r>
      <w:r w:rsidR="00EF6E0F" w:rsidRPr="00016DF8">
        <w:t>his as “</w:t>
      </w:r>
      <w:r w:rsidR="00EF6E0F" w:rsidRPr="00016DF8">
        <w:rPr>
          <w:color w:val="0000FF"/>
        </w:rPr>
        <w:t>=1/?</w:t>
      </w:r>
      <w:r w:rsidR="00EF6E0F" w:rsidRPr="00016DF8">
        <w:t>” or the equivalent</w:t>
      </w:r>
      <w:proofErr w:type="gramStart"/>
      <w:r w:rsidR="00EF6E0F" w:rsidRPr="00016DF8">
        <w:t xml:space="preserve">: </w:t>
      </w:r>
      <w:r w:rsidR="005B4C24" w:rsidRPr="00016DF8">
        <w:t xml:space="preserve"> </w:t>
      </w:r>
      <w:r w:rsidR="005B4C24" w:rsidRPr="00016DF8">
        <w:rPr>
          <w:color w:val="632423" w:themeColor="accent2" w:themeShade="80"/>
        </w:rPr>
        <w:t>?</w:t>
      </w:r>
      <w:proofErr w:type="gramEnd"/>
      <w:r w:rsidR="005B4C24" w:rsidRPr="00016DF8">
        <w:t xml:space="preserve"> </w:t>
      </w:r>
      <w:proofErr w:type="gramStart"/>
      <w:r w:rsidR="005B4C24" w:rsidRPr="00016DF8">
        <w:t>is</w:t>
      </w:r>
      <w:proofErr w:type="gramEnd"/>
      <w:r w:rsidR="005B4C24" w:rsidRPr="00016DF8">
        <w:t xml:space="preserve"> a special reserved character for the purpose of representing the output of the Crash Prediction Formula in other </w:t>
      </w:r>
      <w:r w:rsidR="00FD7EE9" w:rsidRPr="00016DF8">
        <w:t>formulae</w:t>
      </w:r>
      <w:r w:rsidRPr="00016DF8">
        <w:t xml:space="preserve">.  For intersections, </w:t>
      </w:r>
      <w:r w:rsidR="00D1392A" w:rsidRPr="00016DF8">
        <w:t>Overdispersion</w:t>
      </w:r>
      <w:r w:rsidRPr="00016DF8">
        <w:t xml:space="preserve"> can</w:t>
      </w:r>
      <w:r w:rsidR="00DB26B4" w:rsidRPr="00016DF8">
        <w:t xml:space="preserve"> take this form or can</w:t>
      </w:r>
      <w:r w:rsidRPr="00016DF8">
        <w:t xml:space="preserve"> be initially presumed constant, </w:t>
      </w:r>
      <w:r w:rsidR="00DB26B4" w:rsidRPr="00016DF8">
        <w:t>in which case you would</w:t>
      </w:r>
      <w:r w:rsidRPr="00016DF8">
        <w:t xml:space="preserve"> not enter anything</w:t>
      </w:r>
      <w:r w:rsidR="00EF6E0F" w:rsidRPr="00016DF8">
        <w:t xml:space="preserve">, or an intermediate form could be used such as </w:t>
      </w:r>
      <w:r w:rsidR="00EF6E0F" w:rsidRPr="00016DF8">
        <w:rPr>
          <w:color w:val="0000FF"/>
        </w:rPr>
        <w:t>1/</w:t>
      </w:r>
      <w:proofErr w:type="gramStart"/>
      <w:r w:rsidR="003C656E" w:rsidRPr="00016DF8">
        <w:rPr>
          <w:color w:val="0000FF"/>
        </w:rPr>
        <w:t>SQRT</w:t>
      </w:r>
      <w:r w:rsidR="00EF6E0F" w:rsidRPr="00016DF8">
        <w:rPr>
          <w:color w:val="0000FF"/>
        </w:rPr>
        <w:t>(</w:t>
      </w:r>
      <w:proofErr w:type="gramEnd"/>
      <w:r w:rsidR="00EF6E0F" w:rsidRPr="00016DF8">
        <w:rPr>
          <w:color w:val="0000FF"/>
        </w:rPr>
        <w:t>?)</w:t>
      </w:r>
      <w:r w:rsidRPr="00016DF8">
        <w:t>.  As with the SPF, you do not have to enter a scale parameter</w:t>
      </w:r>
      <w:r w:rsidR="006C3752" w:rsidRPr="00016DF8">
        <w:t xml:space="preserve"> for </w:t>
      </w:r>
      <w:r w:rsidR="00D1392A" w:rsidRPr="00016DF8">
        <w:t>Overdispersion</w:t>
      </w:r>
      <w:r w:rsidRPr="00016DF8">
        <w:t xml:space="preserve"> – the program creates one internally.</w:t>
      </w:r>
    </w:p>
    <w:p w:rsidR="00BB7465" w:rsidRPr="00016DF8" w:rsidRDefault="00D75E76" w:rsidP="005D13CA">
      <w:pPr>
        <w:numPr>
          <w:ilvl w:val="2"/>
          <w:numId w:val="5"/>
        </w:numPr>
        <w:tabs>
          <w:tab w:val="left" w:pos="900"/>
          <w:tab w:val="left" w:pos="990"/>
        </w:tabs>
      </w:pPr>
      <w:r w:rsidRPr="00016DF8">
        <w:rPr>
          <w:u w:val="single"/>
        </w:rPr>
        <w:t>Calibrating the Model</w:t>
      </w:r>
      <w:r w:rsidR="00FC5CE6" w:rsidRPr="00016DF8">
        <w:t>:  For baseline calibration, use the “</w:t>
      </w:r>
      <w:r w:rsidR="00174A17" w:rsidRPr="00016DF8">
        <w:t>Calibrate Model</w:t>
      </w:r>
      <w:r w:rsidR="00FC5CE6" w:rsidRPr="00016DF8">
        <w:t>”</w:t>
      </w:r>
      <w:r w:rsidR="00174A17" w:rsidRPr="00016DF8">
        <w:t xml:space="preserve"> or “Calibrate SPF”</w:t>
      </w:r>
      <w:r w:rsidR="00FC5CE6" w:rsidRPr="00016DF8">
        <w:t xml:space="preserve"> button.  </w:t>
      </w:r>
      <w:r w:rsidR="00174A17" w:rsidRPr="00016DF8">
        <w:t xml:space="preserve">The former calibrates </w:t>
      </w:r>
      <w:r w:rsidR="00D1392A" w:rsidRPr="00016DF8">
        <w:t>Overdispersion</w:t>
      </w:r>
      <w:r w:rsidR="00174A17" w:rsidRPr="00016DF8">
        <w:t xml:space="preserve"> as well, which may or may not be desirable – at this stage</w:t>
      </w:r>
      <w:r w:rsidR="00D0520E" w:rsidRPr="00016DF8">
        <w:t xml:space="preserve"> of operations</w:t>
      </w:r>
      <w:r w:rsidR="00174A17" w:rsidRPr="00016DF8">
        <w:t xml:space="preserve">, it is not unusual for calibration of the </w:t>
      </w:r>
      <w:r w:rsidR="00D1392A" w:rsidRPr="00016DF8">
        <w:t>Overdispersion</w:t>
      </w:r>
      <w:r w:rsidR="00174A17" w:rsidRPr="00016DF8">
        <w:t xml:space="preserve"> to fail, but without it most of the solut</w:t>
      </w:r>
      <w:r w:rsidR="00D40CD8" w:rsidRPr="00016DF8">
        <w:t xml:space="preserve">ion metrics will be </w:t>
      </w:r>
      <w:r w:rsidR="00A05CAA" w:rsidRPr="00016DF8">
        <w:t>meaningless</w:t>
      </w:r>
      <w:r w:rsidR="00D40CD8" w:rsidRPr="00016DF8">
        <w:t xml:space="preserve">. </w:t>
      </w:r>
      <w:r w:rsidR="00A05CAA" w:rsidRPr="00016DF8">
        <w:br/>
      </w:r>
      <w:r w:rsidR="00A05CAA" w:rsidRPr="00016DF8">
        <w:br/>
        <w:t>Calibrating does not change the values of any parameters, just the scaling coefficients for the SPF</w:t>
      </w:r>
      <w:r w:rsidR="00DE4687" w:rsidRPr="00016DF8">
        <w:t xml:space="preserve"> and</w:t>
      </w:r>
      <w:r w:rsidR="00EB1A38" w:rsidRPr="00016DF8">
        <w:t>/or</w:t>
      </w:r>
      <w:r w:rsidR="00DE4687" w:rsidRPr="00016DF8">
        <w:t xml:space="preserve"> Overdispersion formulae.</w:t>
      </w:r>
      <w:r w:rsidR="00E00E73" w:rsidRPr="00016DF8">
        <w:t xml:space="preserve">  The SPF coefficient is set to make the total number of predicted collisions match the total number of observed collisions; </w:t>
      </w:r>
      <w:r w:rsidR="009C4554" w:rsidRPr="00016DF8">
        <w:t>the Overdispersion coefficient is set to minimize the sum of squared excess variance (see</w:t>
      </w:r>
      <w:r w:rsidR="00B101F9" w:rsidRPr="00016DF8">
        <w:t xml:space="preserve"> 4.5.1.2</w:t>
      </w:r>
      <w:r w:rsidR="009C4554" w:rsidRPr="00016DF8">
        <w:t>).</w:t>
      </w:r>
      <w:r w:rsidR="009C4554" w:rsidRPr="00016DF8">
        <w:br/>
      </w:r>
      <w:r w:rsidR="00DE4687" w:rsidRPr="00016DF8">
        <w:br/>
      </w:r>
      <w:r w:rsidR="00D27533" w:rsidRPr="00016DF8">
        <w:t>The Solver can also be used to calibrate the initial SPF, but c</w:t>
      </w:r>
      <w:r w:rsidR="00DE4687" w:rsidRPr="00016DF8">
        <w:t>alibration is much faster.</w:t>
      </w:r>
      <w:r w:rsidR="00BB7465" w:rsidRPr="00016DF8">
        <w:br w:type="page"/>
      </w:r>
    </w:p>
    <w:p w:rsidR="00FC5CE6" w:rsidRPr="00016DF8" w:rsidRDefault="00FC5CE6" w:rsidP="005D13CA">
      <w:pPr>
        <w:numPr>
          <w:ilvl w:val="1"/>
          <w:numId w:val="4"/>
        </w:numPr>
        <w:tabs>
          <w:tab w:val="clear" w:pos="360"/>
          <w:tab w:val="num" w:pos="720"/>
          <w:tab w:val="left" w:pos="900"/>
          <w:tab w:val="left" w:pos="990"/>
        </w:tabs>
        <w:rPr>
          <w:b/>
        </w:rPr>
      </w:pPr>
      <w:r w:rsidRPr="00016DF8">
        <w:lastRenderedPageBreak/>
        <w:t xml:space="preserve"> </w:t>
      </w:r>
      <w:r w:rsidRPr="00016DF8">
        <w:rPr>
          <w:b/>
        </w:rPr>
        <w:t xml:space="preserve">Looking for </w:t>
      </w:r>
      <w:r w:rsidR="00104037" w:rsidRPr="00016DF8">
        <w:rPr>
          <w:b/>
        </w:rPr>
        <w:t>Patterns</w:t>
      </w:r>
    </w:p>
    <w:p w:rsidR="00FC5CE6" w:rsidRPr="00016DF8" w:rsidRDefault="007A3396" w:rsidP="005D13CA">
      <w:pPr>
        <w:tabs>
          <w:tab w:val="left" w:pos="900"/>
          <w:tab w:val="left" w:pos="990"/>
        </w:tabs>
      </w:pPr>
      <w:r w:rsidRPr="00016DF8">
        <w:rPr>
          <w:noProof/>
        </w:rPr>
        <mc:AlternateContent>
          <mc:Choice Requires="wps">
            <w:drawing>
              <wp:anchor distT="0" distB="0" distL="114300" distR="114300" simplePos="0" relativeHeight="251638784" behindDoc="0" locked="0" layoutInCell="1" allowOverlap="1" wp14:anchorId="4E2C3337" wp14:editId="10B5B035">
                <wp:simplePos x="0" y="0"/>
                <wp:positionH relativeFrom="column">
                  <wp:posOffset>2169432</wp:posOffset>
                </wp:positionH>
                <wp:positionV relativeFrom="paragraph">
                  <wp:posOffset>241844</wp:posOffset>
                </wp:positionV>
                <wp:extent cx="1270000" cy="624205"/>
                <wp:effectExtent l="0" t="0" r="25400" b="23495"/>
                <wp:wrapNone/>
                <wp:docPr id="1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624205"/>
                        </a:xfrm>
                        <a:prstGeom prst="rect">
                          <a:avLst/>
                        </a:prstGeom>
                        <a:solidFill>
                          <a:srgbClr val="76923C"/>
                        </a:solidFill>
                        <a:ln w="25400">
                          <a:solidFill>
                            <a:srgbClr val="4E6128"/>
                          </a:solidFill>
                          <a:miter lim="800000"/>
                          <a:headEnd/>
                          <a:tailEnd/>
                        </a:ln>
                      </wps:spPr>
                      <wps:txbx>
                        <w:txbxContent>
                          <w:p w:rsidR="00793EF7" w:rsidRPr="00196D33" w:rsidRDefault="00793EF7" w:rsidP="004C7BBB">
                            <w:pPr>
                              <w:jc w:val="center"/>
                              <w:rPr>
                                <w:sz w:val="28"/>
                                <w:szCs w:val="28"/>
                              </w:rPr>
                            </w:pPr>
                            <w:r>
                              <w:rPr>
                                <w:sz w:val="28"/>
                                <w:szCs w:val="28"/>
                              </w:rPr>
                              <w:t>Enter a Sort Key Variable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E2C3337" id="Rectangle 48" o:spid="_x0000_s1055" style="position:absolute;margin-left:170.8pt;margin-top:19.05pt;width:100pt;height:49.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" fillcolor="#76923c" strokecolor="#4e6128" strokeweight="2pt">
                <v:textbox>
                  <w:txbxContent>
                    <w:p w:rsidR="00793EF7" w:rsidRPr="00196D33" w:rsidRDefault="00793EF7" w:rsidP="004C7BBB">
                      <w:pPr>
                        <w:jc w:val="center"/>
                        <w:rPr>
                          <w:sz w:val="28"/>
                          <w:szCs w:val="28"/>
                        </w:rPr>
                      </w:pPr>
                      <w:r>
                        <w:rPr>
                          <w:sz w:val="28"/>
                          <w:szCs w:val="28"/>
                        </w:rPr>
                        <w:t>Enter a Sort Key Variable</w:t>
                      </w:r>
                    </w:p>
                  </w:txbxContent>
                </v:textbox>
              </v:rect>
            </w:pict>
          </mc:Fallback>
        </mc:AlternateContent>
      </w:r>
    </w:p>
    <w:p w:rsidR="00FC5CE6" w:rsidRPr="00016DF8" w:rsidRDefault="00C821F9" w:rsidP="005D13CA">
      <w:pPr>
        <w:tabs>
          <w:tab w:val="left" w:pos="900"/>
          <w:tab w:val="left" w:pos="990"/>
        </w:tabs>
      </w:pPr>
      <w:r w:rsidRPr="00016DF8">
        <w:rPr>
          <w:noProof/>
        </w:rPr>
        <mc:AlternateContent>
          <mc:Choice Requires="wps">
            <w:drawing>
              <wp:anchor distT="0" distB="0" distL="114300" distR="114300" simplePos="0" relativeHeight="251633664" behindDoc="0" locked="0" layoutInCell="1" allowOverlap="1" wp14:anchorId="6D4E7352" wp14:editId="75AAF7D0">
                <wp:simplePos x="0" y="0"/>
                <wp:positionH relativeFrom="column">
                  <wp:posOffset>3829050</wp:posOffset>
                </wp:positionH>
                <wp:positionV relativeFrom="paragraph">
                  <wp:posOffset>10795</wp:posOffset>
                </wp:positionV>
                <wp:extent cx="1270000" cy="647700"/>
                <wp:effectExtent l="0" t="0" r="25400" b="19050"/>
                <wp:wrapNone/>
                <wp:docPr id="7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647700"/>
                        </a:xfrm>
                        <a:prstGeom prst="rect">
                          <a:avLst/>
                        </a:prstGeom>
                        <a:solidFill>
                          <a:srgbClr val="76923C"/>
                        </a:solidFill>
                        <a:ln w="25400">
                          <a:solidFill>
                            <a:srgbClr val="4E6128"/>
                          </a:solidFill>
                          <a:miter lim="800000"/>
                          <a:headEnd/>
                          <a:tailEnd/>
                        </a:ln>
                      </wps:spPr>
                      <wps:txbx>
                        <w:txbxContent>
                          <w:p w:rsidR="00793EF7" w:rsidRPr="00196D33" w:rsidRDefault="00793EF7" w:rsidP="00894CB4">
                            <w:pPr>
                              <w:jc w:val="center"/>
                              <w:rPr>
                                <w:sz w:val="28"/>
                                <w:szCs w:val="28"/>
                              </w:rPr>
                            </w:pPr>
                            <w:r>
                              <w:rPr>
                                <w:sz w:val="28"/>
                                <w:szCs w:val="28"/>
                              </w:rPr>
                              <w:t>Enter a Filter Formula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4E7352" id="Rectangle 49" o:spid="_x0000_s1056" style="position:absolute;margin-left:301.5pt;margin-top:.85pt;width:100pt;height:51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" fillcolor="#76923c" strokecolor="#4e6128" strokeweight="2pt">
                <v:textbox>
                  <w:txbxContent>
                    <w:p w:rsidR="00793EF7" w:rsidRPr="00196D33" w:rsidRDefault="00793EF7" w:rsidP="00894CB4">
                      <w:pPr>
                        <w:jc w:val="center"/>
                        <w:rPr>
                          <w:sz w:val="28"/>
                          <w:szCs w:val="28"/>
                        </w:rPr>
                      </w:pPr>
                      <w:r>
                        <w:rPr>
                          <w:sz w:val="28"/>
                          <w:szCs w:val="28"/>
                        </w:rPr>
                        <w:t>Enter a Filter Formula</w:t>
                      </w:r>
                    </w:p>
                  </w:txbxContent>
                </v:textbox>
              </v:rect>
            </w:pict>
          </mc:Fallback>
        </mc:AlternateContent>
      </w:r>
      <w:r w:rsidR="007A3396" w:rsidRPr="00016DF8">
        <w:rPr>
          <w:noProof/>
        </w:rPr>
        <mc:AlternateContent>
          <mc:Choice Requires="wps">
            <w:drawing>
              <wp:anchor distT="0" distB="0" distL="114300" distR="114300" simplePos="0" relativeHeight="251628544" behindDoc="0" locked="0" layoutInCell="1" allowOverlap="1" wp14:anchorId="25359D6C" wp14:editId="14E50C9B">
                <wp:simplePos x="0" y="0"/>
                <wp:positionH relativeFrom="column">
                  <wp:posOffset>295275</wp:posOffset>
                </wp:positionH>
                <wp:positionV relativeFrom="paragraph">
                  <wp:posOffset>29845</wp:posOffset>
                </wp:positionV>
                <wp:extent cx="1508125" cy="619125"/>
                <wp:effectExtent l="0" t="0" r="15875" b="28575"/>
                <wp:wrapNone/>
                <wp:docPr id="16"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125" cy="619125"/>
                        </a:xfrm>
                        <a:prstGeom prst="rect">
                          <a:avLst/>
                        </a:prstGeom>
                        <a:solidFill>
                          <a:srgbClr val="76923C"/>
                        </a:solidFill>
                        <a:ln w="25400">
                          <a:solidFill>
                            <a:srgbClr val="4E6128"/>
                          </a:solidFill>
                          <a:miter lim="800000"/>
                          <a:headEnd/>
                          <a:tailEnd/>
                        </a:ln>
                      </wps:spPr>
                      <wps:txbx>
                        <w:txbxContent>
                          <w:p w:rsidR="00793EF7" w:rsidRPr="00196D33" w:rsidRDefault="00793EF7" w:rsidP="004C7BBB">
                            <w:pPr>
                              <w:jc w:val="center"/>
                              <w:rPr>
                                <w:sz w:val="28"/>
                                <w:szCs w:val="28"/>
                              </w:rPr>
                            </w:pPr>
                            <w:r>
                              <w:rPr>
                                <w:sz w:val="28"/>
                                <w:szCs w:val="28"/>
                              </w:rPr>
                              <w:t>Enter a Grouping Variable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5359D6C" id="_x0000_s1057" style="position:absolute;margin-left:23.25pt;margin-top:2.35pt;width:118.75pt;height:48.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" fillcolor="#76923c" strokecolor="#4e6128" strokeweight="2pt">
                <v:textbox>
                  <w:txbxContent>
                    <w:p w:rsidR="00793EF7" w:rsidRPr="00196D33" w:rsidRDefault="00793EF7" w:rsidP="004C7BBB">
                      <w:pPr>
                        <w:jc w:val="center"/>
                        <w:rPr>
                          <w:sz w:val="28"/>
                          <w:szCs w:val="28"/>
                        </w:rPr>
                      </w:pPr>
                      <w:r>
                        <w:rPr>
                          <w:sz w:val="28"/>
                          <w:szCs w:val="28"/>
                        </w:rPr>
                        <w:t>Enter a Grouping Variable</w:t>
                      </w:r>
                    </w:p>
                  </w:txbxContent>
                </v:textbox>
              </v:rect>
            </w:pict>
          </mc:Fallback>
        </mc:AlternateContent>
      </w:r>
    </w:p>
    <w:p w:rsidR="00FC5CE6" w:rsidRPr="00016DF8" w:rsidRDefault="00BB7465" w:rsidP="005D13CA">
      <w:pPr>
        <w:tabs>
          <w:tab w:val="left" w:pos="900"/>
          <w:tab w:val="left" w:pos="990"/>
        </w:tabs>
      </w:pPr>
      <w:r w:rsidRPr="00016DF8">
        <w:rPr>
          <w:noProof/>
        </w:rPr>
        <mc:AlternateContent>
          <mc:Choice Requires="wps">
            <w:drawing>
              <wp:anchor distT="0" distB="0" distL="114300" distR="114300" simplePos="0" relativeHeight="251629568" behindDoc="0" locked="0" layoutInCell="1" allowOverlap="1" wp14:anchorId="6574906C" wp14:editId="43D570D3">
                <wp:simplePos x="0" y="0"/>
                <wp:positionH relativeFrom="column">
                  <wp:posOffset>2808514</wp:posOffset>
                </wp:positionH>
                <wp:positionV relativeFrom="paragraph">
                  <wp:posOffset>220617</wp:posOffset>
                </wp:positionV>
                <wp:extent cx="0" cy="370024"/>
                <wp:effectExtent l="95250" t="38100" r="95250" b="49530"/>
                <wp:wrapNone/>
                <wp:docPr id="64" name="Straight Arrow Connector 64"/>
                <wp:cNvGraphicFramePr/>
                <a:graphic xmlns:a="http://schemas.openxmlformats.org/drawingml/2006/main">
                  <a:graphicData uri="http://schemas.microsoft.com/office/word/2010/wordprocessingShape">
                    <wps:wsp>
                      <wps:cNvCnPr/>
                      <wps:spPr>
                        <a:xfrm flipV="1">
                          <a:off x="0" y="0"/>
                          <a:ext cx="0" cy="370024"/>
                        </a:xfrm>
                        <a:prstGeom prst="straightConnector1">
                          <a:avLst/>
                        </a:prstGeom>
                        <a:ln w="25400">
                          <a:solidFill>
                            <a:schemeClr val="tx1">
                              <a:lumMod val="65000"/>
                              <a:lumOff val="3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705F3" id="Straight Arrow Connector 64" o:spid="_x0000_s1026" type="#_x0000_t32" style="position:absolute;margin-left:221.15pt;margin-top:17.35pt;width:0;height:29.15pt;flip:y;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" strokecolor="#5a5a5a [2109]" strokeweight="2pt">
                <v:stroke startarrow="open" endarrow="open"/>
              </v:shape>
            </w:pict>
          </mc:Fallback>
        </mc:AlternateContent>
      </w:r>
    </w:p>
    <w:p w:rsidR="00FC5CE6" w:rsidRPr="00016DF8" w:rsidRDefault="00C821F9" w:rsidP="005D13CA">
      <w:pPr>
        <w:tabs>
          <w:tab w:val="left" w:pos="900"/>
          <w:tab w:val="left" w:pos="990"/>
        </w:tabs>
      </w:pPr>
      <w:r w:rsidRPr="00016DF8">
        <w:rPr>
          <w:noProof/>
        </w:rPr>
        <mc:AlternateContent>
          <mc:Choice Requires="wps">
            <w:drawing>
              <wp:anchor distT="0" distB="0" distL="114300" distR="114300" simplePos="0" relativeHeight="251631616" behindDoc="0" locked="0" layoutInCell="1" allowOverlap="1" wp14:anchorId="6E563693" wp14:editId="7C78A321">
                <wp:simplePos x="0" y="0"/>
                <wp:positionH relativeFrom="column">
                  <wp:posOffset>3438525</wp:posOffset>
                </wp:positionH>
                <wp:positionV relativeFrom="paragraph">
                  <wp:posOffset>50800</wp:posOffset>
                </wp:positionV>
                <wp:extent cx="857250" cy="398780"/>
                <wp:effectExtent l="38100" t="38100" r="57150" b="58420"/>
                <wp:wrapNone/>
                <wp:docPr id="66" name="Straight Arrow Connector 66"/>
                <wp:cNvGraphicFramePr/>
                <a:graphic xmlns:a="http://schemas.openxmlformats.org/drawingml/2006/main">
                  <a:graphicData uri="http://schemas.microsoft.com/office/word/2010/wordprocessingShape">
                    <wps:wsp>
                      <wps:cNvCnPr/>
                      <wps:spPr>
                        <a:xfrm flipH="1">
                          <a:off x="0" y="0"/>
                          <a:ext cx="857250" cy="398780"/>
                        </a:xfrm>
                        <a:prstGeom prst="straightConnector1">
                          <a:avLst/>
                        </a:prstGeom>
                        <a:noFill/>
                        <a:ln w="25400" cap="flat" cmpd="sng" algn="ctr">
                          <a:solidFill>
                            <a:sysClr val="windowText" lastClr="000000">
                              <a:lumMod val="65000"/>
                              <a:lumOff val="35000"/>
                            </a:sys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7F4228C" id="Straight Arrow Connector 66" o:spid="_x0000_s1026" type="#_x0000_t32" style="position:absolute;margin-left:270.75pt;margin-top:4pt;width:67.5pt;height:31.4pt;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" strokecolor="#595959" strokeweight="2pt">
                <v:stroke startarrow="open" endarrow="open"/>
              </v:shape>
            </w:pict>
          </mc:Fallback>
        </mc:AlternateContent>
      </w:r>
      <w:r w:rsidR="00894CB4" w:rsidRPr="00016DF8">
        <w:rPr>
          <w:noProof/>
        </w:rPr>
        <mc:AlternateContent>
          <mc:Choice Requires="wps">
            <w:drawing>
              <wp:anchor distT="0" distB="0" distL="114300" distR="114300" simplePos="0" relativeHeight="251630592" behindDoc="0" locked="0" layoutInCell="1" allowOverlap="1" wp14:anchorId="0DAB8F2C" wp14:editId="09A04B47">
                <wp:simplePos x="0" y="0"/>
                <wp:positionH relativeFrom="column">
                  <wp:posOffset>1114425</wp:posOffset>
                </wp:positionH>
                <wp:positionV relativeFrom="paragraph">
                  <wp:posOffset>22225</wp:posOffset>
                </wp:positionV>
                <wp:extent cx="1057275" cy="390525"/>
                <wp:effectExtent l="38100" t="57150" r="85725" b="66675"/>
                <wp:wrapNone/>
                <wp:docPr id="65" name="Straight Arrow Connector 65"/>
                <wp:cNvGraphicFramePr/>
                <a:graphic xmlns:a="http://schemas.openxmlformats.org/drawingml/2006/main">
                  <a:graphicData uri="http://schemas.microsoft.com/office/word/2010/wordprocessingShape">
                    <wps:wsp>
                      <wps:cNvCnPr/>
                      <wps:spPr>
                        <a:xfrm>
                          <a:off x="0" y="0"/>
                          <a:ext cx="1057275" cy="390525"/>
                        </a:xfrm>
                        <a:prstGeom prst="straightConnector1">
                          <a:avLst/>
                        </a:prstGeom>
                        <a:ln w="25400">
                          <a:solidFill>
                            <a:schemeClr val="tx1">
                              <a:lumMod val="65000"/>
                              <a:lumOff val="3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94DC4" id="Straight Arrow Connector 65" o:spid="_x0000_s1026" type="#_x0000_t32" style="position:absolute;margin-left:87.75pt;margin-top:1.75pt;width:83.25pt;height:30.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" strokecolor="#5a5a5a [2109]" strokeweight="2pt">
                <v:stroke startarrow="open" endarrow="open"/>
              </v:shape>
            </w:pict>
          </mc:Fallback>
        </mc:AlternateContent>
      </w:r>
      <w:r w:rsidR="007A3396" w:rsidRPr="00016DF8">
        <w:rPr>
          <w:noProof/>
        </w:rPr>
        <mc:AlternateContent>
          <mc:Choice Requires="wps">
            <w:drawing>
              <wp:anchor distT="0" distB="0" distL="114300" distR="114300" simplePos="0" relativeHeight="251626496" behindDoc="0" locked="0" layoutInCell="1" allowOverlap="1" wp14:anchorId="3B172140" wp14:editId="01635C43">
                <wp:simplePos x="0" y="0"/>
                <wp:positionH relativeFrom="column">
                  <wp:posOffset>2171700</wp:posOffset>
                </wp:positionH>
                <wp:positionV relativeFrom="paragraph">
                  <wp:posOffset>267970</wp:posOffset>
                </wp:positionV>
                <wp:extent cx="1270000" cy="342900"/>
                <wp:effectExtent l="0" t="0" r="25400" b="19050"/>
                <wp:wrapNone/>
                <wp:docPr id="14"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42900"/>
                        </a:xfrm>
                        <a:prstGeom prst="rect">
                          <a:avLst/>
                        </a:prstGeom>
                        <a:solidFill>
                          <a:srgbClr val="76923C"/>
                        </a:solidFill>
                        <a:ln w="25400">
                          <a:solidFill>
                            <a:srgbClr val="4E6128"/>
                          </a:solidFill>
                          <a:miter lim="800000"/>
                          <a:headEnd/>
                          <a:tailEnd/>
                        </a:ln>
                      </wps:spPr>
                      <wps:txbx>
                        <w:txbxContent>
                          <w:p w:rsidR="00793EF7" w:rsidRPr="00196D33" w:rsidRDefault="00793EF7" w:rsidP="004C7BBB">
                            <w:pPr>
                              <w:jc w:val="center"/>
                              <w:rPr>
                                <w:sz w:val="28"/>
                                <w:szCs w:val="28"/>
                              </w:rPr>
                            </w:pPr>
                            <w:r>
                              <w:rPr>
                                <w:sz w:val="28"/>
                                <w:szCs w:val="28"/>
                              </w:rPr>
                              <w:t>Inspect Graph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B172140" id="Rectangle 51" o:spid="_x0000_s1058" style="position:absolute;margin-left:171pt;margin-top:21.1pt;width:100pt;height:2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" fillcolor="#76923c" strokecolor="#4e6128" strokeweight="2pt">
                <v:textbox>
                  <w:txbxContent>
                    <w:p w:rsidR="00793EF7" w:rsidRPr="00196D33" w:rsidRDefault="00793EF7" w:rsidP="004C7BBB">
                      <w:pPr>
                        <w:jc w:val="center"/>
                        <w:rPr>
                          <w:sz w:val="28"/>
                          <w:szCs w:val="28"/>
                        </w:rPr>
                      </w:pPr>
                      <w:r>
                        <w:rPr>
                          <w:sz w:val="28"/>
                          <w:szCs w:val="28"/>
                        </w:rPr>
                        <w:t>Inspect Graph</w:t>
                      </w:r>
                    </w:p>
                  </w:txbxContent>
                </v:textbox>
              </v:rect>
            </w:pict>
          </mc:Fallback>
        </mc:AlternateContent>
      </w:r>
    </w:p>
    <w:p w:rsidR="00FC5CE6" w:rsidRPr="00016DF8" w:rsidRDefault="00C821F9" w:rsidP="005D13CA">
      <w:pPr>
        <w:tabs>
          <w:tab w:val="left" w:pos="900"/>
          <w:tab w:val="left" w:pos="990"/>
        </w:tabs>
      </w:pPr>
      <w:r w:rsidRPr="00016DF8">
        <w:rPr>
          <w:noProof/>
        </w:rPr>
        <mc:AlternateContent>
          <mc:Choice Requires="wps">
            <w:drawing>
              <wp:anchor distT="0" distB="0" distL="114300" distR="114300" simplePos="0" relativeHeight="251627520" behindDoc="0" locked="0" layoutInCell="1" allowOverlap="1" wp14:anchorId="32215E04" wp14:editId="452092C6">
                <wp:simplePos x="0" y="0"/>
                <wp:positionH relativeFrom="column">
                  <wp:posOffset>320675</wp:posOffset>
                </wp:positionH>
                <wp:positionV relativeFrom="paragraph">
                  <wp:posOffset>203835</wp:posOffset>
                </wp:positionV>
                <wp:extent cx="1270000" cy="613410"/>
                <wp:effectExtent l="19050" t="19050" r="25400" b="15240"/>
                <wp:wrapNone/>
                <wp:docPr id="1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613410"/>
                        </a:xfrm>
                        <a:prstGeom prst="rect">
                          <a:avLst/>
                        </a:prstGeom>
                        <a:solidFill>
                          <a:srgbClr val="76923C"/>
                        </a:solidFill>
                        <a:ln w="44450">
                          <a:solidFill>
                            <a:srgbClr val="4E6128"/>
                          </a:solidFill>
                          <a:miter lim="800000"/>
                          <a:headEnd/>
                          <a:tailEnd/>
                        </a:ln>
                      </wps:spPr>
                      <wps:txbx>
                        <w:txbxContent>
                          <w:p w:rsidR="00793EF7" w:rsidRPr="00196D33" w:rsidRDefault="00793EF7" w:rsidP="004C7BBB">
                            <w:pPr>
                              <w:jc w:val="center"/>
                              <w:rPr>
                                <w:sz w:val="28"/>
                                <w:szCs w:val="28"/>
                              </w:rPr>
                            </w:pPr>
                            <w:r>
                              <w:rPr>
                                <w:sz w:val="28"/>
                                <w:szCs w:val="28"/>
                              </w:rPr>
                              <w:t>Adjust Graph Settings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215E04" id="Rectangle 50" o:spid="_x0000_s1059" style="position:absolute;margin-left:25.25pt;margin-top:16.05pt;width:100pt;height:48.3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" fillcolor="#76923c" strokecolor="#4e6128" strokeweight="3.5pt">
                <v:textbox>
                  <w:txbxContent>
                    <w:p w:rsidR="00793EF7" w:rsidRPr="00196D33" w:rsidRDefault="00793EF7" w:rsidP="004C7BBB">
                      <w:pPr>
                        <w:jc w:val="center"/>
                        <w:rPr>
                          <w:sz w:val="28"/>
                          <w:szCs w:val="28"/>
                        </w:rPr>
                      </w:pPr>
                      <w:r>
                        <w:rPr>
                          <w:sz w:val="28"/>
                          <w:szCs w:val="28"/>
                        </w:rPr>
                        <w:t>Adjust Graph Settings</w:t>
                      </w:r>
                    </w:p>
                  </w:txbxContent>
                </v:textbox>
              </v:rect>
            </w:pict>
          </mc:Fallback>
        </mc:AlternateContent>
      </w:r>
      <w:r w:rsidR="00894CB4" w:rsidRPr="00016DF8">
        <w:rPr>
          <w:noProof/>
        </w:rPr>
        <mc:AlternateContent>
          <mc:Choice Requires="wps">
            <w:drawing>
              <wp:anchor distT="0" distB="0" distL="114300" distR="114300" simplePos="0" relativeHeight="251635712" behindDoc="0" locked="0" layoutInCell="1" allowOverlap="1" wp14:anchorId="28E194F6" wp14:editId="711C6D1E">
                <wp:simplePos x="0" y="0"/>
                <wp:positionH relativeFrom="column">
                  <wp:posOffset>1590675</wp:posOffset>
                </wp:positionH>
                <wp:positionV relativeFrom="paragraph">
                  <wp:posOffset>184785</wp:posOffset>
                </wp:positionV>
                <wp:extent cx="571500" cy="209550"/>
                <wp:effectExtent l="38100" t="57150" r="0" b="76200"/>
                <wp:wrapNone/>
                <wp:docPr id="75" name="Straight Arrow Connector 75"/>
                <wp:cNvGraphicFramePr/>
                <a:graphic xmlns:a="http://schemas.openxmlformats.org/drawingml/2006/main">
                  <a:graphicData uri="http://schemas.microsoft.com/office/word/2010/wordprocessingShape">
                    <wps:wsp>
                      <wps:cNvCnPr/>
                      <wps:spPr>
                        <a:xfrm flipV="1">
                          <a:off x="0" y="0"/>
                          <a:ext cx="571500" cy="209550"/>
                        </a:xfrm>
                        <a:prstGeom prst="straightConnector1">
                          <a:avLst/>
                        </a:prstGeom>
                        <a:ln w="25400">
                          <a:solidFill>
                            <a:schemeClr val="tx1">
                              <a:lumMod val="65000"/>
                              <a:lumOff val="3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ED7ED" id="Straight Arrow Connector 75" o:spid="_x0000_s1026" type="#_x0000_t32" style="position:absolute;margin-left:125.25pt;margin-top:14.55pt;width:45pt;height:16.5pt;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" strokecolor="#5a5a5a [2109]" strokeweight="2pt">
                <v:stroke startarrow="open" endarrow="open"/>
              </v:shape>
            </w:pict>
          </mc:Fallback>
        </mc:AlternateContent>
      </w:r>
      <w:r w:rsidR="007A3396" w:rsidRPr="00016DF8">
        <w:rPr>
          <w:noProof/>
        </w:rPr>
        <mc:AlternateContent>
          <mc:Choice Requires="wps">
            <w:drawing>
              <wp:anchor distT="0" distB="0" distL="114300" distR="114300" simplePos="0" relativeHeight="251671552" behindDoc="0" locked="0" layoutInCell="1" allowOverlap="1" wp14:anchorId="5BD718CE" wp14:editId="65DF85F4">
                <wp:simplePos x="0" y="0"/>
                <wp:positionH relativeFrom="column">
                  <wp:posOffset>2806700</wp:posOffset>
                </wp:positionH>
                <wp:positionV relativeFrom="paragraph">
                  <wp:posOffset>287655</wp:posOffset>
                </wp:positionV>
                <wp:extent cx="6985" cy="365760"/>
                <wp:effectExtent l="76200" t="0" r="88265" b="53340"/>
                <wp:wrapNone/>
                <wp:docPr id="13"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65760"/>
                        </a:xfrm>
                        <a:prstGeom prst="straightConnector1">
                          <a:avLst/>
                        </a:prstGeom>
                        <a:noFill/>
                        <a:ln w="25400">
                          <a:solidFill>
                            <a:srgbClr val="40404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BFFB97" id="AutoShape 52" o:spid="_x0000_s1026" type="#_x0000_t32" style="position:absolute;margin-left:221pt;margin-top:22.65pt;width:.55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" strokecolor="#404040" strokeweight="2pt">
                <v:stroke endarrow="open"/>
              </v:shape>
            </w:pict>
          </mc:Fallback>
        </mc:AlternateContent>
      </w:r>
    </w:p>
    <w:p w:rsidR="00FC5CE6" w:rsidRPr="00016DF8" w:rsidRDefault="007A3396" w:rsidP="005D13CA">
      <w:pPr>
        <w:tabs>
          <w:tab w:val="left" w:pos="900"/>
          <w:tab w:val="left" w:pos="990"/>
        </w:tabs>
      </w:pPr>
      <w:r w:rsidRPr="00016DF8">
        <w:rPr>
          <w:noProof/>
        </w:rPr>
        <mc:AlternateContent>
          <mc:Choice Requires="wps">
            <w:drawing>
              <wp:anchor distT="0" distB="0" distL="114300" distR="114300" simplePos="0" relativeHeight="251639808" behindDoc="0" locked="0" layoutInCell="1" allowOverlap="1" wp14:anchorId="4B22D541" wp14:editId="125C02DF">
                <wp:simplePos x="0" y="0"/>
                <wp:positionH relativeFrom="column">
                  <wp:posOffset>1955800</wp:posOffset>
                </wp:positionH>
                <wp:positionV relativeFrom="paragraph">
                  <wp:posOffset>307975</wp:posOffset>
                </wp:positionV>
                <wp:extent cx="1714500" cy="571500"/>
                <wp:effectExtent l="0" t="0" r="19050" b="19050"/>
                <wp:wrapNone/>
                <wp:docPr id="1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71500"/>
                        </a:xfrm>
                        <a:prstGeom prst="rect">
                          <a:avLst/>
                        </a:prstGeom>
                        <a:solidFill>
                          <a:srgbClr val="76923C"/>
                        </a:solidFill>
                        <a:ln w="25400">
                          <a:solidFill>
                            <a:srgbClr val="4E6128"/>
                          </a:solidFill>
                          <a:miter lim="800000"/>
                          <a:headEnd/>
                          <a:tailEnd/>
                        </a:ln>
                      </wps:spPr>
                      <wps:txbx>
                        <w:txbxContent>
                          <w:p w:rsidR="00793EF7" w:rsidRPr="00196D33" w:rsidRDefault="00793EF7" w:rsidP="00E17330">
                            <w:pPr>
                              <w:jc w:val="center"/>
                              <w:rPr>
                                <w:sz w:val="28"/>
                                <w:szCs w:val="28"/>
                              </w:rPr>
                            </w:pPr>
                            <w:r>
                              <w:rPr>
                                <w:sz w:val="28"/>
                                <w:szCs w:val="28"/>
                              </w:rPr>
                              <w:t>Select a Formula Modification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B22D541" id="Rectangle 53" o:spid="_x0000_s1060" style="position:absolute;margin-left:154pt;margin-top:24.25pt;width:135pt;height: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" fillcolor="#76923c" strokecolor="#4e6128" strokeweight="2pt">
                <v:textbox>
                  <w:txbxContent>
                    <w:p w:rsidR="00793EF7" w:rsidRPr="00196D33" w:rsidRDefault="00793EF7" w:rsidP="00E17330">
                      <w:pPr>
                        <w:jc w:val="center"/>
                        <w:rPr>
                          <w:sz w:val="28"/>
                          <w:szCs w:val="28"/>
                        </w:rPr>
                      </w:pPr>
                      <w:r>
                        <w:rPr>
                          <w:sz w:val="28"/>
                          <w:szCs w:val="28"/>
                        </w:rPr>
                        <w:t>Select a Formula Modification</w:t>
                      </w:r>
                    </w:p>
                  </w:txbxContent>
                </v:textbox>
              </v:rect>
            </w:pict>
          </mc:Fallback>
        </mc:AlternateContent>
      </w:r>
    </w:p>
    <w:p w:rsidR="00FC5CE6" w:rsidRPr="00016DF8" w:rsidRDefault="00FC5CE6" w:rsidP="005D13CA">
      <w:pPr>
        <w:tabs>
          <w:tab w:val="left" w:pos="900"/>
          <w:tab w:val="left" w:pos="990"/>
        </w:tabs>
      </w:pPr>
    </w:p>
    <w:p w:rsidR="00FC5CE6" w:rsidRPr="00016DF8" w:rsidRDefault="00FC5CE6" w:rsidP="005D13CA">
      <w:pPr>
        <w:tabs>
          <w:tab w:val="left" w:pos="900"/>
          <w:tab w:val="left" w:pos="990"/>
        </w:tabs>
      </w:pPr>
    </w:p>
    <w:p w:rsidR="00FC5CE6" w:rsidRPr="00016DF8" w:rsidRDefault="00FC5CE6" w:rsidP="005D13CA">
      <w:pPr>
        <w:tabs>
          <w:tab w:val="left" w:pos="900"/>
          <w:tab w:val="left" w:pos="990"/>
        </w:tabs>
      </w:pPr>
    </w:p>
    <w:p w:rsidR="009A4CEE" w:rsidRPr="00016DF8" w:rsidRDefault="00FC5CE6" w:rsidP="005D13CA">
      <w:pPr>
        <w:numPr>
          <w:ilvl w:val="2"/>
          <w:numId w:val="4"/>
        </w:numPr>
        <w:tabs>
          <w:tab w:val="left" w:pos="900"/>
          <w:tab w:val="left" w:pos="990"/>
        </w:tabs>
      </w:pPr>
      <w:r w:rsidRPr="00016DF8">
        <w:rPr>
          <w:u w:val="single"/>
        </w:rPr>
        <w:t>Entering a Sort Key</w:t>
      </w:r>
      <w:r w:rsidRPr="00016DF8">
        <w:t xml:space="preserve">:  The Sort Key comprises the X-axis of every graph.  Enter the name of a variable into the Sort Key box to see how crash rates, dispersion, or cumulative residuals vary with that variable.  It is also possible to enter a </w:t>
      </w:r>
      <w:r w:rsidR="000113D9" w:rsidRPr="00016DF8">
        <w:t>formula using any number of</w:t>
      </w:r>
      <w:r w:rsidRPr="00016DF8">
        <w:t xml:space="preserve"> variables, but this is </w:t>
      </w:r>
      <w:r w:rsidR="000113D9" w:rsidRPr="00016DF8">
        <w:t>less likely to be helpful</w:t>
      </w:r>
      <w:r w:rsidRPr="00016DF8">
        <w:t xml:space="preserve">.  The Sort Key equation may include variables, constants, and Excel functions/operators, but not parameters or cell references.  The Sort Key may also be, or include, the special </w:t>
      </w:r>
      <w:proofErr w:type="gramStart"/>
      <w:r w:rsidRPr="00016DF8">
        <w:t xml:space="preserve">symbol </w:t>
      </w:r>
      <w:r w:rsidRPr="00016DF8">
        <w:rPr>
          <w:color w:val="993300"/>
        </w:rPr>
        <w:t>?</w:t>
      </w:r>
      <w:proofErr w:type="gramEnd"/>
      <w:r w:rsidRPr="00016DF8">
        <w:t xml:space="preserve"> (</w:t>
      </w:r>
      <w:proofErr w:type="gramStart"/>
      <w:r w:rsidRPr="00016DF8">
        <w:t>question</w:t>
      </w:r>
      <w:proofErr w:type="gramEnd"/>
      <w:r w:rsidRPr="00016DF8">
        <w:t xml:space="preserve"> mark).  This symbol represents the calculated SPF value for each site.  The user may thus sort the data and observe whether there is any pattern or bias relative to site crash </w:t>
      </w:r>
      <w:r w:rsidR="006B1C44" w:rsidRPr="00016DF8">
        <w:t>predictions</w:t>
      </w:r>
      <w:r w:rsidRPr="00016DF8">
        <w:t>.</w:t>
      </w:r>
      <w:r w:rsidRPr="00016DF8">
        <w:br/>
      </w:r>
      <w:r w:rsidRPr="00016DF8">
        <w:br/>
        <w:t>It is possible to use a non-</w:t>
      </w:r>
      <w:r w:rsidR="00B02202" w:rsidRPr="00016DF8">
        <w:t>scalar</w:t>
      </w:r>
      <w:r w:rsidRPr="00016DF8">
        <w:t xml:space="preserve"> variable for the Sort Key</w:t>
      </w:r>
      <w:r w:rsidR="00B02202" w:rsidRPr="00016DF8">
        <w:t xml:space="preserve">, if </w:t>
      </w:r>
      <w:r w:rsidR="000B6A5B" w:rsidRPr="00016DF8">
        <w:t>the values are all numbers</w:t>
      </w:r>
      <w:r w:rsidRPr="00016DF8">
        <w:t>.</w:t>
      </w:r>
      <w:r w:rsidRPr="00016DF8">
        <w:rPr>
          <w:color w:val="000000"/>
        </w:rPr>
        <w:t xml:space="preserve"> In this case, points may be plotted which represent mixtures of incommensurable data points.  For instance, if the Sort Key is a variable “RU” for which 1 represents Rural and 2 represents Urban, a point will be plotted which represents both Rural and Urban data points, and thus appears somewhere between 1 and 2 on the X-axis, even though this location on the X-axis has no meaning.  </w:t>
      </w:r>
      <w:r w:rsidR="00584637" w:rsidRPr="00016DF8">
        <w:rPr>
          <w:color w:val="000000"/>
        </w:rPr>
        <w:t xml:space="preserve">If the values of “RU” are recorded as “R” and “U” instead of 1 and 2, it will not work as a Sort Key at all.  </w:t>
      </w:r>
      <w:r w:rsidR="009A4CEE" w:rsidRPr="00016DF8">
        <w:rPr>
          <w:color w:val="000000"/>
        </w:rPr>
        <w:t>Groups (4.3.2</w:t>
      </w:r>
      <w:r w:rsidR="000F5D4D" w:rsidRPr="00016DF8">
        <w:rPr>
          <w:color w:val="000000"/>
        </w:rPr>
        <w:t>) are</w:t>
      </w:r>
      <w:r w:rsidRPr="00016DF8">
        <w:rPr>
          <w:color w:val="000000"/>
        </w:rPr>
        <w:t xml:space="preserve"> more useful for investigating non-numeric variables.</w:t>
      </w:r>
      <w:r w:rsidRPr="00016DF8">
        <w:br/>
      </w:r>
      <w:r w:rsidRPr="00016DF8">
        <w:br/>
        <w:t xml:space="preserve">When the Sort Key is blank, the data sites are sorted randomly.  The graph should then appear </w:t>
      </w:r>
      <w:r w:rsidR="009A4CEE" w:rsidRPr="00016DF8">
        <w:t>somewhat</w:t>
      </w:r>
      <w:r w:rsidRPr="00016DF8">
        <w:t xml:space="preserve"> flat, no matter what the settings are.</w:t>
      </w:r>
      <w:r w:rsidR="009A4CEE" w:rsidRPr="00016DF8">
        <w:t xml:space="preserve">  The </w:t>
      </w:r>
      <w:r w:rsidR="003C656E" w:rsidRPr="00016DF8">
        <w:t xml:space="preserve">varying </w:t>
      </w:r>
      <w:r w:rsidR="009A4CEE" w:rsidRPr="00016DF8">
        <w:t>appearance of the graph without a Sort Key will give the user some idea of what the graph should look like when the formula is free of bias with regard to the current Sort Key.</w:t>
      </w:r>
    </w:p>
    <w:p w:rsidR="003F0ED6" w:rsidRPr="00016DF8" w:rsidRDefault="003F0ED6" w:rsidP="005D13CA">
      <w:pPr>
        <w:numPr>
          <w:ilvl w:val="2"/>
          <w:numId w:val="4"/>
        </w:numPr>
        <w:tabs>
          <w:tab w:val="left" w:pos="900"/>
          <w:tab w:val="left" w:pos="990"/>
        </w:tabs>
      </w:pPr>
      <w:r w:rsidRPr="00016DF8">
        <w:rPr>
          <w:u w:val="single"/>
        </w:rPr>
        <w:t>Grouping the Data</w:t>
      </w:r>
      <w:r w:rsidR="009A4CEE" w:rsidRPr="00016DF8">
        <w:t>:</w:t>
      </w:r>
      <w:r w:rsidR="00DF5A65" w:rsidRPr="00016DF8">
        <w:t xml:space="preserve">  Grouping works similarly to the Sort Key, but instead of changing the X-axis of the graph, the grouping variable (or formula) </w:t>
      </w:r>
      <w:r w:rsidR="00F9105E" w:rsidRPr="00016DF8">
        <w:t>is used to divide</w:t>
      </w:r>
      <w:r w:rsidR="00DF5A65" w:rsidRPr="00016DF8">
        <w:t xml:space="preserve"> the data into groups and plots a separate line on the graph for each group.  The program will attempt to determine the </w:t>
      </w:r>
      <w:r w:rsidR="00DF5A65" w:rsidRPr="00016DF8">
        <w:lastRenderedPageBreak/>
        <w:t>appropriate number of groups; if it detects a continuous variable like AADT it will default to seven groups.  The user can change the number of groups using the “# Groups” cell but cannot change t</w:t>
      </w:r>
      <w:r w:rsidR="00F9105E" w:rsidRPr="00016DF8">
        <w:t>he dividing points between groups.  The maximum number of groups is twenty.</w:t>
      </w:r>
      <w:r w:rsidR="00DB5938" w:rsidRPr="00016DF8">
        <w:br/>
      </w:r>
      <w:r w:rsidR="00DB5938" w:rsidRPr="00016DF8">
        <w:br/>
        <w:t>Grouping works with both scalar, non-scalar, and text data.</w:t>
      </w:r>
      <w:r w:rsidR="00DF5A65" w:rsidRPr="00016DF8">
        <w:br/>
      </w:r>
      <w:r w:rsidR="00DF5A65" w:rsidRPr="00016DF8">
        <w:br/>
      </w:r>
      <w:r w:rsidR="00F9105E" w:rsidRPr="00016DF8">
        <w:t>When data are grouped, the trendlines are removed from the graph to allow legibility.  If it is desired to see the trendlines for a particular group, Filtering (4.3.</w:t>
      </w:r>
      <w:r w:rsidRPr="00016DF8">
        <w:t>3</w:t>
      </w:r>
      <w:r w:rsidR="00F9105E" w:rsidRPr="00016DF8">
        <w:t>) may be used.</w:t>
      </w:r>
      <w:r w:rsidR="007A60BE" w:rsidRPr="00016DF8">
        <w:br/>
      </w:r>
      <w:r w:rsidR="007A60BE" w:rsidRPr="00016DF8">
        <w:br/>
        <w:t>Group</w:t>
      </w:r>
      <w:r w:rsidR="00BA4A31" w:rsidRPr="00016DF8">
        <w:t>ing can be used to see the overall difference in crash residuals for different values of a variable by using that variable for grouping and entering a constant for the Sort Key.</w:t>
      </w:r>
      <w:r w:rsidR="005D367B" w:rsidRPr="00016DF8">
        <w:t xml:space="preserve">  If the Grouping variable is numeric, it can be entered for the Sort Key as well and this will make the graph easier to read.  If the Grouping variable is non-numeric, leaving the Sort Key blank will make the graph easier to see but will also add some noise to </w:t>
      </w:r>
      <w:proofErr w:type="gramStart"/>
      <w:r w:rsidR="005D367B" w:rsidRPr="00016DF8">
        <w:t>it.</w:t>
      </w:r>
      <w:proofErr w:type="gramEnd"/>
    </w:p>
    <w:p w:rsidR="00FC5CE6" w:rsidRPr="00016DF8" w:rsidRDefault="003F0ED6" w:rsidP="005D13CA">
      <w:pPr>
        <w:numPr>
          <w:ilvl w:val="2"/>
          <w:numId w:val="4"/>
        </w:numPr>
        <w:tabs>
          <w:tab w:val="left" w:pos="900"/>
          <w:tab w:val="left" w:pos="990"/>
        </w:tabs>
      </w:pPr>
      <w:r w:rsidRPr="00016DF8">
        <w:rPr>
          <w:u w:val="single"/>
        </w:rPr>
        <w:t>Applying Filters</w:t>
      </w:r>
      <w:r w:rsidR="00DB5938" w:rsidRPr="00016DF8">
        <w:t xml:space="preserve">:  A Filter is a formula </w:t>
      </w:r>
      <w:r w:rsidRPr="00016DF8">
        <w:t xml:space="preserve">entered on the “Model” worksheet; it has nothing whatever to do with the Excel </w:t>
      </w:r>
      <w:proofErr w:type="spellStart"/>
      <w:r w:rsidRPr="00016DF8">
        <w:t>Autofilter</w:t>
      </w:r>
      <w:proofErr w:type="spellEnd"/>
      <w:r w:rsidRPr="00016DF8">
        <w:t xml:space="preserve">.  A filter causes only part of the data set to be used and displayed; it allows the user to select a subset of the data (e.g. </w:t>
      </w:r>
      <w:r w:rsidR="00630F3B" w:rsidRPr="00016DF8">
        <w:t>rural two-lane highways only</w:t>
      </w:r>
      <w:r w:rsidRPr="00016DF8">
        <w:t>) to see if it behaves differently from the whole, or even to create a SPF for a subset of the data.</w:t>
      </w:r>
      <w:r w:rsidRPr="00016DF8">
        <w:br/>
      </w:r>
      <w:r w:rsidRPr="00016DF8">
        <w:br/>
        <w:t xml:space="preserve">The Filter </w:t>
      </w:r>
      <w:r w:rsidR="00DB5938" w:rsidRPr="00016DF8">
        <w:t>formula</w:t>
      </w:r>
      <w:r w:rsidRPr="00016DF8">
        <w:t xml:space="preserve"> is entered in the “Filter” box in the yellow area at upper left of the “Model” worksheet.  It should be an Excel formula returning a Boolean (True/False) value (otherwise it may not work as intended).  The formula can include variables, constants, and Excel functions/operators, but not parameters or references to cells.  Only sites for which the formula returns “True” will be included in the display or in any solution produced.  The “</w:t>
      </w:r>
      <w:r w:rsidR="00DB5938" w:rsidRPr="00016DF8">
        <w:t># Data Points</w:t>
      </w:r>
      <w:r w:rsidRPr="00016DF8">
        <w:t xml:space="preserve">” box </w:t>
      </w:r>
      <w:r w:rsidR="00DB5938" w:rsidRPr="00016DF8">
        <w:t>to the right of the Filter formula</w:t>
      </w:r>
      <w:r w:rsidRPr="00016DF8">
        <w:t xml:space="preserve"> will show how many data poi</w:t>
      </w:r>
      <w:r w:rsidR="00DB5938" w:rsidRPr="00016DF8">
        <w:t>nts were included by the Filter.</w:t>
      </w:r>
      <w:r w:rsidRPr="00016DF8">
        <w:t xml:space="preserve"> </w:t>
      </w:r>
      <w:r w:rsidR="00DB5938" w:rsidRPr="00016DF8">
        <w:t xml:space="preserve"> </w:t>
      </w:r>
      <w:r w:rsidRPr="00016DF8">
        <w:t>If the Filter is left blank, all sites in the data set are included in all calculations.</w:t>
      </w:r>
      <w:r w:rsidRPr="00016DF8">
        <w:br/>
      </w:r>
      <w:r w:rsidRPr="00016DF8">
        <w:br/>
        <w:t xml:space="preserve">For example, if the intent is to look only at sites with </w:t>
      </w:r>
      <w:r w:rsidR="00DB5938" w:rsidRPr="00016DF8">
        <w:t>two lanes</w:t>
      </w:r>
      <w:r w:rsidRPr="00016DF8">
        <w:t xml:space="preserve">, and the </w:t>
      </w:r>
      <w:r w:rsidR="00DB5938" w:rsidRPr="00016DF8">
        <w:t>number of lanes variable is named “NL</w:t>
      </w:r>
      <w:r w:rsidRPr="00016DF8">
        <w:t>”, the user would enter “</w:t>
      </w:r>
      <w:r w:rsidR="00DB5938" w:rsidRPr="00016DF8">
        <w:t>NL=2</w:t>
      </w:r>
      <w:r w:rsidRPr="00016DF8">
        <w:t xml:space="preserve">” into the Filter box (the leading </w:t>
      </w:r>
      <w:r w:rsidRPr="00016DF8">
        <w:rPr>
          <w:color w:val="984806" w:themeColor="accent6" w:themeShade="80"/>
        </w:rPr>
        <w:t>=</w:t>
      </w:r>
      <w:r w:rsidRPr="00016DF8">
        <w:t xml:space="preserve"> sign is optional in all formula entry boxes).</w:t>
      </w:r>
      <w:r w:rsidRPr="00016DF8">
        <w:br/>
      </w:r>
      <w:r w:rsidRPr="00016DF8">
        <w:br/>
      </w:r>
      <w:r w:rsidR="00DA058B" w:rsidRPr="00016DF8">
        <w:t>T</w:t>
      </w:r>
      <w:r w:rsidRPr="00016DF8">
        <w:t>he Filter always uses the raw values of variables, i.e. without scaling or conversion to positive-only values.</w:t>
      </w:r>
    </w:p>
    <w:p w:rsidR="00FC5CE6" w:rsidRPr="00016DF8" w:rsidRDefault="00FC5CE6" w:rsidP="005D13CA">
      <w:pPr>
        <w:numPr>
          <w:ilvl w:val="2"/>
          <w:numId w:val="4"/>
        </w:numPr>
        <w:tabs>
          <w:tab w:val="left" w:pos="900"/>
          <w:tab w:val="left" w:pos="990"/>
        </w:tabs>
      </w:pPr>
      <w:r w:rsidRPr="00016DF8">
        <w:rPr>
          <w:u w:val="single"/>
        </w:rPr>
        <w:t>Understanding the Graph</w:t>
      </w:r>
      <w:r w:rsidR="00243EED" w:rsidRPr="00016DF8">
        <w:rPr>
          <w:u w:val="single"/>
        </w:rPr>
        <w:t>s</w:t>
      </w:r>
      <w:r w:rsidRPr="00016DF8">
        <w:t xml:space="preserve">:  There are </w:t>
      </w:r>
      <w:r w:rsidR="00FA2F6F" w:rsidRPr="00016DF8">
        <w:t>four</w:t>
      </w:r>
      <w:r w:rsidRPr="00016DF8">
        <w:t xml:space="preserve"> available graphs (all of which appear alternately on the same chart, as selected by the user).  Each of these graphs reveals something about the relation (or lack thereof) between the Sort Key variable and some pattern in the crash data.</w:t>
      </w:r>
      <w:r w:rsidRPr="00016DF8">
        <w:br/>
      </w:r>
      <w:r w:rsidRPr="00016DF8">
        <w:br/>
        <w:t xml:space="preserve">In general, the </w:t>
      </w:r>
      <w:r w:rsidR="00D44236" w:rsidRPr="00016DF8">
        <w:t>ideal</w:t>
      </w:r>
      <w:r w:rsidRPr="00016DF8">
        <w:t xml:space="preserve"> in creating an SPF </w:t>
      </w:r>
      <w:r w:rsidR="00D44236" w:rsidRPr="00016DF8">
        <w:t>would</w:t>
      </w:r>
      <w:r w:rsidRPr="00016DF8">
        <w:t xml:space="preserve"> be for all </w:t>
      </w:r>
      <w:r w:rsidR="00FA2F6F" w:rsidRPr="00016DF8">
        <w:t>four</w:t>
      </w:r>
      <w:r w:rsidRPr="00016DF8">
        <w:t xml:space="preserve"> graphs to be </w:t>
      </w:r>
      <w:r w:rsidRPr="00016DF8">
        <w:rPr>
          <w:i/>
        </w:rPr>
        <w:t>relatively</w:t>
      </w:r>
      <w:r w:rsidRPr="00016DF8">
        <w:t xml:space="preserve"> flat for all Sort Keys – this indicates that any systematic relation between that variable and crash counts or dispersion has been explained.  In practice, this may not be achievable.  However the user </w:t>
      </w:r>
      <w:r w:rsidRPr="00016DF8">
        <w:lastRenderedPageBreak/>
        <w:t xml:space="preserve">should strive for a solution that at least has a reasonable </w:t>
      </w:r>
      <w:r w:rsidR="00917237" w:rsidRPr="00016DF8">
        <w:t>Cumulative Residual (</w:t>
      </w:r>
      <w:r w:rsidRPr="00016DF8">
        <w:t>CURE</w:t>
      </w:r>
      <w:r w:rsidR="00917237" w:rsidRPr="00016DF8">
        <w:t>)</w:t>
      </w:r>
      <w:r w:rsidRPr="00016DF8">
        <w:t xml:space="preserve"> plot (see</w:t>
      </w:r>
      <w:r w:rsidR="00917237" w:rsidRPr="00016DF8">
        <w:t xml:space="preserve"> 4.</w:t>
      </w:r>
      <w:r w:rsidR="00FA2F6F" w:rsidRPr="00016DF8">
        <w:t>3.4</w:t>
      </w:r>
      <w:r w:rsidR="00917237" w:rsidRPr="00016DF8">
        <w:t>.3</w:t>
      </w:r>
      <w:r w:rsidRPr="00016DF8">
        <w:t>) for the major explanatory variables, including AADT.</w:t>
      </w:r>
      <w:r w:rsidR="004C1FA2" w:rsidRPr="00016DF8">
        <w:t xml:space="preserve">  However</w:t>
      </w:r>
      <w:r w:rsidR="00D44236" w:rsidRPr="00016DF8">
        <w:t>,</w:t>
      </w:r>
      <w:r w:rsidR="004C1FA2" w:rsidRPr="00016DF8">
        <w:t xml:space="preserve"> when using the “Weighting” function</w:t>
      </w:r>
      <w:r w:rsidR="00D44236" w:rsidRPr="00016DF8">
        <w:t xml:space="preserve"> (4.4.3)</w:t>
      </w:r>
      <w:r w:rsidR="004C1FA2" w:rsidRPr="00016DF8">
        <w:t xml:space="preserve"> the CURE plot may be dramatically biased (and wrong).</w:t>
      </w:r>
      <w:r w:rsidR="002705C5" w:rsidRPr="00016DF8">
        <w:br/>
      </w:r>
      <w:r w:rsidR="002705C5" w:rsidRPr="00016DF8">
        <w:br/>
        <w:t xml:space="preserve">On the SPF and Dispersion graphs, </w:t>
      </w:r>
      <w:r w:rsidR="00FA2F6F" w:rsidRPr="00016DF8">
        <w:t>ungrouped</w:t>
      </w:r>
      <w:r w:rsidR="002705C5" w:rsidRPr="00016DF8">
        <w:t xml:space="preserve"> data are shown by a heavy black line or (if the Smoothness on the graph has been reduced enough) by blue squares.  The thin colored lines are trendlines that may help highlight simple </w:t>
      </w:r>
      <w:r w:rsidR="00E26AA9" w:rsidRPr="00016DF8">
        <w:t>relationships</w:t>
      </w:r>
      <w:r w:rsidR="002705C5" w:rsidRPr="00016DF8">
        <w:t xml:space="preserve"> in the data (see</w:t>
      </w:r>
      <w:r w:rsidR="00E26AA9" w:rsidRPr="00016DF8">
        <w:t xml:space="preserve"> 4.3.5</w:t>
      </w:r>
      <w:r w:rsidR="002705C5" w:rsidRPr="00016DF8">
        <w:t>).</w:t>
      </w:r>
      <w:r w:rsidR="00FA2F6F" w:rsidRPr="00016DF8">
        <w:t xml:space="preserve">  If the data are grouped, each group is represented by a thin colored line, and the legend on the chart will show the range of each group.</w:t>
      </w:r>
      <w:r w:rsidRPr="00016DF8">
        <w:br/>
      </w:r>
      <w:r w:rsidRPr="00016DF8">
        <w:br/>
        <w:t>NOTE:  The scales on both axes of all graphs are adjusted automatically.  Do not rely on visual appearance</w:t>
      </w:r>
      <w:r w:rsidR="00886E83" w:rsidRPr="00016DF8">
        <w:t xml:space="preserve"> alone</w:t>
      </w:r>
      <w:r w:rsidRPr="00016DF8">
        <w:t xml:space="preserve"> to indicate flatness of the curve!  An improvement in fit will frequently result in a </w:t>
      </w:r>
      <w:r w:rsidRPr="00016DF8">
        <w:rPr>
          <w:i/>
        </w:rPr>
        <w:t>loss</w:t>
      </w:r>
      <w:r w:rsidRPr="00016DF8">
        <w:t xml:space="preserve"> of visual flatness, because the scale on the Y-axis of the graph has contracted.</w:t>
      </w:r>
    </w:p>
    <w:p w:rsidR="00FC5CE6" w:rsidRPr="00016DF8" w:rsidRDefault="00FC5CE6" w:rsidP="005D13CA">
      <w:pPr>
        <w:numPr>
          <w:ilvl w:val="3"/>
          <w:numId w:val="4"/>
        </w:numPr>
        <w:tabs>
          <w:tab w:val="left" w:pos="900"/>
          <w:tab w:val="left" w:pos="990"/>
        </w:tabs>
      </w:pPr>
      <w:r w:rsidRPr="00016DF8">
        <w:rPr>
          <w:u w:val="single"/>
        </w:rPr>
        <w:t>The SPF Graph</w:t>
      </w:r>
      <w:r w:rsidRPr="00016DF8">
        <w:t>:  This graph option is activated by the “SPF” button to the left of the chart (upper right of the “Model” sheet); when it is active the chart will be titled “Actual Crashes vs. Predicted Crashes</w:t>
      </w:r>
      <w:r w:rsidR="000F23E9" w:rsidRPr="00016DF8">
        <w:t>”</w:t>
      </w:r>
      <w:r w:rsidRPr="00016DF8">
        <w:t xml:space="preserve">.  What it displays is not the SPF itself but the </w:t>
      </w:r>
      <w:r w:rsidRPr="00016DF8">
        <w:rPr>
          <w:i/>
        </w:rPr>
        <w:t>residuals</w:t>
      </w:r>
      <w:r w:rsidRPr="00016DF8">
        <w:t xml:space="preserve"> vs. the Sort Key, given the last </w:t>
      </w:r>
      <w:r w:rsidRPr="00016DF8">
        <w:rPr>
          <w:i/>
        </w:rPr>
        <w:t>solved</w:t>
      </w:r>
      <w:r w:rsidRPr="00016DF8">
        <w:t xml:space="preserve"> SPF.  If the current SPF entry has not had a solution</w:t>
      </w:r>
      <w:r w:rsidR="00E1610A" w:rsidRPr="00016DF8">
        <w:t xml:space="preserve"> </w:t>
      </w:r>
      <w:r w:rsidRPr="00016DF8">
        <w:t>run, this graph will NOT be correct.</w:t>
      </w:r>
      <w:r w:rsidR="00312F8D" w:rsidRPr="00016DF8">
        <w:br/>
      </w:r>
      <w:r w:rsidRPr="00016DF8">
        <w:br/>
        <w:t>For X-axis (Sort Key) regions</w:t>
      </w:r>
      <w:r w:rsidR="000F23E9" w:rsidRPr="00016DF8">
        <w:t xml:space="preserve"> of the graph</w:t>
      </w:r>
      <w:r w:rsidRPr="00016DF8">
        <w:t xml:space="preserve"> where the Y-value is higher than 1 (in </w:t>
      </w:r>
      <w:r w:rsidR="000F23E9" w:rsidRPr="00016DF8">
        <w:t xml:space="preserve">the standard </w:t>
      </w:r>
      <w:r w:rsidRPr="00016DF8">
        <w:t xml:space="preserve">ratio mode), the current SPF has underestimated the crash rate and an increase in the SPF might be appropriate.  For regions where the Y-value is less than 1, the current SPF has overestimated the crash rate and a decrease might be appropriate.  </w:t>
      </w:r>
      <w:r w:rsidR="00E1610A" w:rsidRPr="00016DF8">
        <w:t>The box below t</w:t>
      </w:r>
      <w:r w:rsidRPr="00016DF8">
        <w:t xml:space="preserve">his graph </w:t>
      </w:r>
      <w:r w:rsidR="00E1610A" w:rsidRPr="00016DF8">
        <w:t>may</w:t>
      </w:r>
      <w:r w:rsidRPr="00016DF8">
        <w:t xml:space="preserve"> provide </w:t>
      </w:r>
      <w:r w:rsidR="00E1610A" w:rsidRPr="00016DF8">
        <w:t>helpful suggestions</w:t>
      </w:r>
      <w:r w:rsidRPr="00016DF8">
        <w:t xml:space="preserve"> as to what terms might be </w:t>
      </w:r>
      <w:r w:rsidR="00312F8D" w:rsidRPr="00016DF8">
        <w:t>added</w:t>
      </w:r>
      <w:r w:rsidRPr="00016DF8">
        <w:t xml:space="preserve"> to the current SPF to improve its fit.</w:t>
      </w:r>
      <w:r w:rsidRPr="00016DF8">
        <w:br/>
      </w:r>
      <w:r w:rsidRPr="00016DF8">
        <w:br/>
        <w:t>In “ratio” mode (which is the default), the graph shows the ratio between actual crashes and predicted (by the SPF) crashes.  A new term based on this graph would be appended to the current SPF by multiplication.  In “difference” mode, the graph shows the arithmetic difference between actual crashes and predicted crashes.  A term based on this graph would be appended to the current SPF by addition.</w:t>
      </w:r>
      <w:r w:rsidRPr="00016DF8">
        <w:br/>
      </w:r>
      <w:r w:rsidRPr="00016DF8">
        <w:br/>
        <w:t>When in “ratio” mode and with the Y-axis set to logarithmic, points may appear on the graph which have extremely low Y-values.  This usually indicates that the actual crashes being represented at that X-value were zero.</w:t>
      </w:r>
      <w:r w:rsidR="00131F80" w:rsidRPr="00016DF8">
        <w:t xml:space="preserve">  These points may cause serious distortion or (if graph smoothness is set low enough to show points) the graph may break into two bands.  Increasing the graph smoothing may produce a more accurate picture of the actual situation.</w:t>
      </w:r>
      <w:r w:rsidR="0036774F" w:rsidRPr="00016DF8">
        <w:br/>
      </w:r>
      <w:r w:rsidR="0036774F" w:rsidRPr="00016DF8">
        <w:br/>
        <w:t>The title of the X-axis includes the Pearson correlation (r) between the current Sort Key and the crash residuals.  A large (positive or negative) value of r indicates that a potentially exploitable relation exists.  A low value of r does not necessarily show the opposite; certain kinds of relationships between variables can be strong but have negligible Pearson correlation.</w:t>
      </w:r>
    </w:p>
    <w:p w:rsidR="00FC5CE6" w:rsidRPr="00016DF8" w:rsidRDefault="00FC5CE6" w:rsidP="005D13CA">
      <w:pPr>
        <w:numPr>
          <w:ilvl w:val="3"/>
          <w:numId w:val="4"/>
        </w:numPr>
        <w:tabs>
          <w:tab w:val="left" w:pos="900"/>
          <w:tab w:val="left" w:pos="990"/>
        </w:tabs>
      </w:pPr>
      <w:r w:rsidRPr="00016DF8">
        <w:rPr>
          <w:u w:val="single"/>
        </w:rPr>
        <w:lastRenderedPageBreak/>
        <w:t xml:space="preserve">The </w:t>
      </w:r>
      <w:r w:rsidR="00D1392A" w:rsidRPr="00016DF8">
        <w:rPr>
          <w:u w:val="single"/>
        </w:rPr>
        <w:t>Overdispersion</w:t>
      </w:r>
      <w:r w:rsidRPr="00016DF8">
        <w:rPr>
          <w:u w:val="single"/>
        </w:rPr>
        <w:t xml:space="preserve"> Graph</w:t>
      </w:r>
      <w:r w:rsidRPr="00016DF8">
        <w:t>:  This graph option is activated by the “1/Φ” button to the left of the chart.  (Φ is a common symbol for dispersion; here we are dealing with its reciprocal, sometimes called “</w:t>
      </w:r>
      <w:r w:rsidR="00D1392A" w:rsidRPr="00016DF8">
        <w:t>Overdispersion</w:t>
      </w:r>
      <w:r w:rsidRPr="00016DF8">
        <w:t xml:space="preserve">”).  When this option is active, the chart will be titled “Actual vs. Predicted </w:t>
      </w:r>
      <w:r w:rsidR="00D1392A" w:rsidRPr="00016DF8">
        <w:t>Overdispersion</w:t>
      </w:r>
      <w:r w:rsidRPr="00016DF8">
        <w:t xml:space="preserve">”.  This graph serves essentially the same purpose, in relation to the </w:t>
      </w:r>
      <w:r w:rsidR="00D1392A" w:rsidRPr="00016DF8">
        <w:t>Overdispersion</w:t>
      </w:r>
      <w:r w:rsidRPr="00016DF8">
        <w:t xml:space="preserve"> function, that the “SPF” graph serves in relation to the Safety Performance Function.  </w:t>
      </w:r>
      <w:r w:rsidR="0046271C" w:rsidRPr="00016DF8">
        <w:br/>
      </w:r>
      <w:r w:rsidR="0046271C" w:rsidRPr="00016DF8">
        <w:br/>
      </w:r>
      <w:r w:rsidR="00D1392A" w:rsidRPr="00016DF8">
        <w:t>Overdispersion</w:t>
      </w:r>
      <w:r w:rsidR="0046271C" w:rsidRPr="00016DF8">
        <w:t xml:space="preserve"> for each site is estimated as the squared residual minus the predicted mean, divided by the square of the mean.  This method can produce negative estimates, but actual </w:t>
      </w:r>
      <w:r w:rsidR="00D1392A" w:rsidRPr="00016DF8">
        <w:t>Overdispersion</w:t>
      </w:r>
      <w:r w:rsidR="0046271C" w:rsidRPr="00016DF8">
        <w:t xml:space="preserve"> is always positive.  When the graph is in difference mode, it simply shows the difference between the estimated </w:t>
      </w:r>
      <w:r w:rsidR="00D1392A" w:rsidRPr="00016DF8">
        <w:t>Overdispersion</w:t>
      </w:r>
      <w:r w:rsidR="0046271C" w:rsidRPr="00016DF8">
        <w:t xml:space="preserve"> and the result of the </w:t>
      </w:r>
      <w:r w:rsidR="00D1392A" w:rsidRPr="00016DF8">
        <w:t>Overdispersion</w:t>
      </w:r>
      <w:r w:rsidR="0046271C" w:rsidRPr="00016DF8">
        <w:t xml:space="preserve"> formula.  When the graph is in ratio mode, it shows the ratio of estimated </w:t>
      </w:r>
      <w:r w:rsidR="00D1392A" w:rsidRPr="00016DF8">
        <w:t>Overdispersion</w:t>
      </w:r>
      <w:r w:rsidR="0046271C" w:rsidRPr="00016DF8">
        <w:t xml:space="preserve"> to the formula, with negative values being shown as extremely small positive values.</w:t>
      </w:r>
      <w:r w:rsidR="00D85552" w:rsidRPr="00016DF8">
        <w:t xml:space="preserve">  This can cause the same kind of distortion in the graph that is caused in the SPF graph by points with zero crashes.</w:t>
      </w:r>
    </w:p>
    <w:p w:rsidR="00FC5CE6" w:rsidRPr="00016DF8" w:rsidRDefault="00FC5CE6" w:rsidP="005D13CA">
      <w:pPr>
        <w:numPr>
          <w:ilvl w:val="3"/>
          <w:numId w:val="4"/>
        </w:numPr>
        <w:tabs>
          <w:tab w:val="left" w:pos="900"/>
          <w:tab w:val="left" w:pos="990"/>
        </w:tabs>
      </w:pPr>
      <w:r w:rsidRPr="00016DF8">
        <w:rPr>
          <w:u w:val="single"/>
        </w:rPr>
        <w:t>The CURE Plot</w:t>
      </w:r>
      <w:r w:rsidR="00AB175E" w:rsidRPr="00016DF8">
        <w:rPr>
          <w:u w:val="single"/>
        </w:rPr>
        <w:t xml:space="preserve"> (Cumulative Residuals)</w:t>
      </w:r>
      <w:r w:rsidRPr="00016DF8">
        <w:t>:  This graph option</w:t>
      </w:r>
      <w:r w:rsidR="00243EED" w:rsidRPr="00016DF8">
        <w:t xml:space="preserve"> is activated by the “CURE” button to the left of the chart.  It</w:t>
      </w:r>
      <w:r w:rsidRPr="00016DF8">
        <w:t xml:space="preserve"> shows the cumulative residuals (of crashes compared to SPF), divided by the nominal standard deviation of those residuals at each point.  It is a good tool for quickly revealing systematic bias of the SPF with respect to the Sort Key.  The CURE plot is unlikely to ever be flat (which would probably indicated an over-fitted model), but (except perhaps for a few points at the low end of the X-axis) the </w:t>
      </w:r>
      <w:r w:rsidR="000F23E9" w:rsidRPr="00016DF8">
        <w:t xml:space="preserve">scatter of the </w:t>
      </w:r>
      <w:r w:rsidRPr="00016DF8">
        <w:t xml:space="preserve">plotted values should ideally </w:t>
      </w:r>
      <w:r w:rsidR="000F23E9" w:rsidRPr="00016DF8">
        <w:t>follow</w:t>
      </w:r>
      <w:r w:rsidRPr="00016DF8">
        <w:t xml:space="preserve"> a standardized normal distribution.  </w:t>
      </w:r>
      <w:r w:rsidR="000F23E9" w:rsidRPr="00016DF8">
        <w:t>That is, a</w:t>
      </w:r>
      <w:r w:rsidRPr="00016DF8">
        <w:t xml:space="preserve">bout 95% of the points should lie within the Y-axis region from -2 to +2 (i.e., within 2 standard deviations of mean), and the majority should lie within -1 to +1.  If any substantial number of points are </w:t>
      </w:r>
      <w:r w:rsidR="000F23E9" w:rsidRPr="00016DF8">
        <w:t xml:space="preserve">at </w:t>
      </w:r>
      <w:r w:rsidRPr="00016DF8">
        <w:t>less than -3 or more than +3, a probable bias is indicated, and the nature of this bias is often quite obvious from the shape of the plot.</w:t>
      </w:r>
      <w:r w:rsidR="009C277F" w:rsidRPr="00016DF8">
        <w:br/>
      </w:r>
      <w:r w:rsidR="009C277F" w:rsidRPr="00016DF8">
        <w:br/>
      </w:r>
      <w:r w:rsidR="009C277F" w:rsidRPr="00016DF8">
        <w:rPr>
          <w:b/>
        </w:rPr>
        <w:t>Note</w:t>
      </w:r>
      <w:r w:rsidR="009C277F" w:rsidRPr="00016DF8">
        <w:t>:  The CURE plot in this program does not display the usual ±2σ envelope because the values are already standardized.  That envelope, if plotted, would consist of straight horizontal lines at -2 and +2 “Number of Standard Deviations”.</w:t>
      </w:r>
      <w:r w:rsidR="001F30E4" w:rsidRPr="00016DF8">
        <w:t xml:space="preserve">  Also unlike many implementations of CURE plots, the graph does not necessarily end at zero (the assumptions behind that behavior may not be true when using this tool).</w:t>
      </w:r>
      <w:r w:rsidR="00AB175E" w:rsidRPr="00016DF8">
        <w:br/>
      </w:r>
      <w:r w:rsidR="00AB175E" w:rsidRPr="00016DF8">
        <w:br/>
        <w:t>For rare crash types where most of the crash counts are zero and few are greater than one, the CURE plot will typically be more jagged with more extreme points; this is because the basic assumptions underlying the calculations are no longer true, and the plot may still be acceptable.</w:t>
      </w:r>
      <w:r w:rsidR="008D528E" w:rsidRPr="00016DF8">
        <w:br/>
      </w:r>
      <w:r w:rsidR="008D528E" w:rsidRPr="00016DF8">
        <w:br/>
        <w:t xml:space="preserve">At the extreme low end of the X axis, the CURE plot graph </w:t>
      </w:r>
      <w:r w:rsidR="00F716B1" w:rsidRPr="00016DF8">
        <w:t>may</w:t>
      </w:r>
      <w:r w:rsidR="008D528E" w:rsidRPr="00016DF8">
        <w:t xml:space="preserve"> show extreme values.  This is typically because the plot is based on the assumption that the sum of residuals is normally distributed, which is only even approximately true when at least 31 data points (sites) have been added.  A value of ±4 or even more at a point on the graph representing only the first (i.e. lowest) ten sites on the X axis </w:t>
      </w:r>
      <w:r w:rsidR="00381F68" w:rsidRPr="00016DF8">
        <w:t>may be</w:t>
      </w:r>
      <w:r w:rsidR="008D528E" w:rsidRPr="00016DF8">
        <w:t xml:space="preserve"> perfectly acceptable.</w:t>
      </w:r>
      <w:r w:rsidRPr="00016DF8">
        <w:br/>
      </w:r>
      <w:r w:rsidRPr="00016DF8">
        <w:lastRenderedPageBreak/>
        <w:br/>
        <w:t xml:space="preserve">The shape of the CURE plot can also be a clue to the presence of bias, data issues, and/or outliers even if none of the graph exceeds the ±2 standard deviation envelope.  If the graph rises steadily to +2σ and then drops steadily back to zero, this is an obvious indication of a fairly simple bias which should be correctable.  </w:t>
      </w:r>
      <w:r w:rsidR="00AB175E" w:rsidRPr="00016DF8">
        <w:t xml:space="preserve">A sharp and perfectly vertical change in the CURE plot may suggest the presence of an outlier in the data, especially if the “cliff” is present for all Sort Key variables.  </w:t>
      </w:r>
      <w:r w:rsidRPr="00016DF8">
        <w:t xml:space="preserve">A sharp, but not </w:t>
      </w:r>
      <w:r w:rsidR="00AB175E" w:rsidRPr="00016DF8">
        <w:t xml:space="preserve">necessarily </w:t>
      </w:r>
      <w:r w:rsidRPr="00016DF8">
        <w:t xml:space="preserve">vertical, slope or hump in the graph may indicate the presence of an anomaly in the data set.  For instance, if the Sort Key is Median Width, </w:t>
      </w:r>
      <w:r w:rsidR="00243EED" w:rsidRPr="00016DF8">
        <w:t>and Interstates have a minimum 40’ median, there could be a sharp jump at the Median Width = 40’ value since values below that do not include any Interstates.</w:t>
      </w:r>
      <w:r w:rsidRPr="00016DF8">
        <w:br/>
      </w:r>
      <w:r w:rsidR="00AB175E" w:rsidRPr="00016DF8">
        <w:br/>
      </w:r>
      <w:r w:rsidR="00A517DC" w:rsidRPr="00016DF8">
        <w:t>When the Weighting function is in use, the CURE plot will be distorted because the underlying assumptions are violated.  If there are any data points with high Weights, the CURE plot is entirely meaningless.</w:t>
      </w:r>
      <w:r w:rsidR="00AB175E" w:rsidRPr="00016DF8">
        <w:br/>
      </w:r>
      <w:r w:rsidR="00AB175E" w:rsidRPr="00016DF8">
        <w:br/>
        <w:t>Note that unlike the other graphs, the CURE plot is not smoothed – every data point is represented, although some may be displayed one atop another due to having Sort Key values w</w:t>
      </w:r>
      <w:r w:rsidR="00724516" w:rsidRPr="00016DF8">
        <w:t xml:space="preserve">hich are effectively the same. </w:t>
      </w:r>
      <w:r w:rsidR="00724516" w:rsidRPr="00016DF8">
        <w:br/>
      </w:r>
      <w:r w:rsidR="00551A71" w:rsidRPr="00016DF8">
        <w:br/>
        <w:t>The calculations that this tool uses for the standard deviation of the cumulative residuals are different from the usual general-purpose CURE assessment; equations specific to the negative binomial distribution are used.  To the extent that the data are not negative binomially distributed, the CURE plot will be inaccurate.</w:t>
      </w:r>
    </w:p>
    <w:p w:rsidR="00F716B1" w:rsidRPr="00016DF8" w:rsidRDefault="00F716B1" w:rsidP="005D13CA">
      <w:pPr>
        <w:numPr>
          <w:ilvl w:val="3"/>
          <w:numId w:val="4"/>
        </w:numPr>
        <w:tabs>
          <w:tab w:val="left" w:pos="900"/>
          <w:tab w:val="left" w:pos="990"/>
        </w:tabs>
      </w:pPr>
      <w:r w:rsidRPr="00016DF8">
        <w:rPr>
          <w:u w:val="single"/>
        </w:rPr>
        <w:t>The Odds Ratio Plot</w:t>
      </w:r>
      <w:r w:rsidRPr="00016DF8">
        <w:t xml:space="preserve">:  </w:t>
      </w:r>
      <w:r w:rsidR="00205B64" w:rsidRPr="00016DF8">
        <w:t>This graph is activated by the “ODDS” button to the left of the chart.</w:t>
      </w:r>
      <w:r w:rsidR="0047149F" w:rsidRPr="00016DF8">
        <w:t xml:space="preserve">  It shows how improbable the crash counts were, </w:t>
      </w:r>
      <w:r w:rsidR="0047149F" w:rsidRPr="00016DF8">
        <w:rPr>
          <w:i/>
        </w:rPr>
        <w:t>supposing</w:t>
      </w:r>
      <w:r w:rsidR="0047149F" w:rsidRPr="00016DF8">
        <w:t xml:space="preserve"> that the current model is perfect.  What is graphed is, approximately, the standardized logarithm of the odds against the observed crash count</w:t>
      </w:r>
      <w:r w:rsidR="0096680F" w:rsidRPr="00016DF8">
        <w:t xml:space="preserve"> being as high it was</w:t>
      </w:r>
      <w:r w:rsidR="00C33BD3" w:rsidRPr="00016DF8">
        <w:t xml:space="preserve">; the graph should be approximately </w:t>
      </w:r>
      <w:proofErr w:type="gramStart"/>
      <w:r w:rsidR="00C33BD3" w:rsidRPr="00016DF8">
        <w:t>Normally</w:t>
      </w:r>
      <w:proofErr w:type="gramEnd"/>
      <w:r w:rsidR="00C33BD3" w:rsidRPr="00016DF8">
        <w:t xml:space="preserve"> distributed</w:t>
      </w:r>
      <w:r w:rsidR="0047149F" w:rsidRPr="00016DF8">
        <w:t xml:space="preserve">.  Negative values indicate an improbably </w:t>
      </w:r>
      <w:r w:rsidR="0047149F" w:rsidRPr="00016DF8">
        <w:rPr>
          <w:i/>
        </w:rPr>
        <w:t>low</w:t>
      </w:r>
      <w:r w:rsidR="0047149F" w:rsidRPr="00016DF8">
        <w:t xml:space="preserve"> crash count</w:t>
      </w:r>
      <w:r w:rsidR="008E0EB3" w:rsidRPr="00016DF8">
        <w:t>.</w:t>
      </w:r>
      <w:r w:rsidR="0096680F" w:rsidRPr="00016DF8">
        <w:t xml:space="preserve"> </w:t>
      </w:r>
      <w:r w:rsidR="008E0EB3" w:rsidRPr="00016DF8">
        <w:t xml:space="preserve"> </w:t>
      </w:r>
      <w:r w:rsidR="0096680F" w:rsidRPr="00016DF8">
        <w:t xml:space="preserve">The Odds Ratio plot </w:t>
      </w:r>
      <w:r w:rsidR="00C33BD3" w:rsidRPr="00016DF8">
        <w:t xml:space="preserve">can help </w:t>
      </w:r>
      <w:r w:rsidR="008E0EB3" w:rsidRPr="00016DF8">
        <w:t xml:space="preserve">detect outliers and also help </w:t>
      </w:r>
      <w:r w:rsidR="00C33BD3" w:rsidRPr="00016DF8">
        <w:t xml:space="preserve">determine whether </w:t>
      </w:r>
      <w:r w:rsidR="008B2F99" w:rsidRPr="00016DF8">
        <w:t>an apparent bias in the SPF graph is significant or merely due to expected random variation.</w:t>
      </w:r>
    </w:p>
    <w:p w:rsidR="00FC5CE6" w:rsidRPr="00016DF8" w:rsidRDefault="00FC5CE6" w:rsidP="005D13CA">
      <w:pPr>
        <w:numPr>
          <w:ilvl w:val="2"/>
          <w:numId w:val="4"/>
        </w:numPr>
        <w:tabs>
          <w:tab w:val="left" w:pos="900"/>
          <w:tab w:val="left" w:pos="990"/>
        </w:tabs>
      </w:pPr>
      <w:r w:rsidRPr="00016DF8">
        <w:rPr>
          <w:u w:val="single"/>
        </w:rPr>
        <w:t>Using the Graph Tools</w:t>
      </w:r>
      <w:r w:rsidRPr="00016DF8">
        <w:t xml:space="preserve">:  In addition to the </w:t>
      </w:r>
      <w:r w:rsidR="00EF32DB" w:rsidRPr="00016DF8">
        <w:t>four</w:t>
      </w:r>
      <w:r w:rsidRPr="00016DF8">
        <w:t xml:space="preserve"> basic graph modes, there are several tools that can modify the graph to help the user see underlying patterns in the data.  These are activated by various buttons and selectors to the left of the chart on the “Model” worksheet:</w:t>
      </w:r>
    </w:p>
    <w:p w:rsidR="00FC5CE6" w:rsidRPr="00016DF8" w:rsidRDefault="00FC5CE6" w:rsidP="005D13CA">
      <w:pPr>
        <w:numPr>
          <w:ilvl w:val="3"/>
          <w:numId w:val="4"/>
        </w:numPr>
        <w:tabs>
          <w:tab w:val="left" w:pos="900"/>
          <w:tab w:val="left" w:pos="990"/>
        </w:tabs>
      </w:pPr>
      <w:r w:rsidRPr="00016DF8">
        <w:rPr>
          <w:u w:val="single"/>
        </w:rPr>
        <w:t>Smoothness Control</w:t>
      </w:r>
      <w:r w:rsidRPr="00016DF8">
        <w:t xml:space="preserve">:  This is a drop-down menu selector allowing the user to choose a number between 0 and 10.  The number of points actually displayed on the chart is approximately equal to the total number of sites divided by 2 to the power of N where N is the user-selected number.  </w:t>
      </w:r>
      <w:r w:rsidR="00E50D20" w:rsidRPr="00016DF8">
        <w:t>At Smoothness 0</w:t>
      </w:r>
      <w:r w:rsidR="00310FD4" w:rsidRPr="00016DF8">
        <w:t>,</w:t>
      </w:r>
      <w:r w:rsidR="00E50D20" w:rsidRPr="00016DF8">
        <w:t xml:space="preserve"> every </w:t>
      </w:r>
      <w:r w:rsidR="00310FD4" w:rsidRPr="00016DF8">
        <w:t>site</w:t>
      </w:r>
      <w:r w:rsidR="00E50D20" w:rsidRPr="00016DF8">
        <w:t xml:space="preserve"> is plotted separately; otherwise</w:t>
      </w:r>
      <w:r w:rsidR="00310FD4" w:rsidRPr="00016DF8">
        <w:t>,</w:t>
      </w:r>
      <w:r w:rsidR="00E50D20" w:rsidRPr="00016DF8">
        <w:t xml:space="preserve"> e</w:t>
      </w:r>
      <w:r w:rsidRPr="00016DF8">
        <w:t>ach plotted point is a weighted average of a varying number of sites.</w:t>
      </w:r>
      <w:r w:rsidRPr="00016DF8">
        <w:br/>
      </w:r>
      <w:r w:rsidRPr="00016DF8">
        <w:br/>
        <w:t xml:space="preserve">The program will automatically choose a graph smoothness number when the data are loaded, </w:t>
      </w:r>
      <w:r w:rsidRPr="00016DF8">
        <w:lastRenderedPageBreak/>
        <w:t>and if a Filter is applied (see</w:t>
      </w:r>
      <w:r w:rsidR="001A7BCE" w:rsidRPr="00016DF8">
        <w:t xml:space="preserve"> 4.3.</w:t>
      </w:r>
      <w:r w:rsidR="00340DF3" w:rsidRPr="00016DF8">
        <w:t>3</w:t>
      </w:r>
      <w:r w:rsidRPr="00016DF8">
        <w:t>) it will attempt to adjust this number to preserve the appearance of the graph.  However, users may find it useful or necessary to change the graph smoothness to get a clearer picture of the underlying relationship.</w:t>
      </w:r>
      <w:r w:rsidR="009441C9" w:rsidRPr="00016DF8">
        <w:br/>
      </w:r>
      <w:r w:rsidR="009441C9" w:rsidRPr="00016DF8">
        <w:br/>
        <w:t xml:space="preserve">If the data are </w:t>
      </w:r>
      <w:proofErr w:type="gramStart"/>
      <w:r w:rsidR="009441C9" w:rsidRPr="00016DF8">
        <w:t>Grouped</w:t>
      </w:r>
      <w:proofErr w:type="gramEnd"/>
      <w:r w:rsidR="009441C9" w:rsidRPr="00016DF8">
        <w:t>, the actual smoothness applied to each group will be different but the Smoothness control will still affect all the groups.</w:t>
      </w:r>
      <w:r w:rsidRPr="00016DF8">
        <w:br/>
      </w:r>
      <w:r w:rsidRPr="00016DF8">
        <w:br/>
        <w:t>If graph smoothness is relatively low, the chart will (except in CURE plot mode) show a disconnected cloud of points rather than a continuous line.  If graph smoothness is excessively high, the graph may display a single straight line, or nothing at all.</w:t>
      </w:r>
      <w:r w:rsidRPr="00016DF8">
        <w:br/>
      </w:r>
      <w:r w:rsidRPr="00016DF8">
        <w:br/>
      </w:r>
      <w:r w:rsidR="00A45DB2" w:rsidRPr="00016DF8">
        <w:t xml:space="preserve">The Smoothing of the graph can </w:t>
      </w:r>
      <w:r w:rsidR="00324939" w:rsidRPr="00016DF8">
        <w:t>be unstable</w:t>
      </w:r>
      <w:r w:rsidR="00A45DB2" w:rsidRPr="00016DF8">
        <w:t xml:space="preserve"> at the tails</w:t>
      </w:r>
      <w:r w:rsidR="00324939" w:rsidRPr="00016DF8">
        <w:t xml:space="preserve"> at high Smoothing settings</w:t>
      </w:r>
      <w:r w:rsidR="00A45DB2" w:rsidRPr="00016DF8">
        <w:t>.  Certain data points near the low and high ends of the Sort Key may be represented more heavily at some levels of Smoothness than others.</w:t>
      </w:r>
    </w:p>
    <w:p w:rsidR="00FC5CE6" w:rsidRPr="00016DF8" w:rsidRDefault="00FC5CE6" w:rsidP="005D13CA">
      <w:pPr>
        <w:numPr>
          <w:ilvl w:val="3"/>
          <w:numId w:val="4"/>
        </w:numPr>
        <w:tabs>
          <w:tab w:val="left" w:pos="900"/>
          <w:tab w:val="left" w:pos="990"/>
        </w:tabs>
      </w:pPr>
      <w:r w:rsidRPr="00016DF8">
        <w:rPr>
          <w:u w:val="single"/>
        </w:rPr>
        <w:t>Axis Controls</w:t>
      </w:r>
      <w:r w:rsidRPr="00016DF8">
        <w:t>:  Six buttons control the scaling of X- and Y-axes on the graph.  “</w:t>
      </w:r>
      <w:proofErr w:type="spellStart"/>
      <w:r w:rsidRPr="00016DF8">
        <w:t>XLog</w:t>
      </w:r>
      <w:proofErr w:type="spellEnd"/>
      <w:r w:rsidRPr="00016DF8">
        <w:t>” and “</w:t>
      </w:r>
      <w:proofErr w:type="spellStart"/>
      <w:r w:rsidRPr="00016DF8">
        <w:t>YLog</w:t>
      </w:r>
      <w:proofErr w:type="spellEnd"/>
      <w:r w:rsidRPr="00016DF8">
        <w:t>” set the corresponding axes to logarithmic scaling; “</w:t>
      </w:r>
      <w:proofErr w:type="spellStart"/>
      <w:r w:rsidRPr="00016DF8">
        <w:t>XLin</w:t>
      </w:r>
      <w:proofErr w:type="spellEnd"/>
      <w:r w:rsidRPr="00016DF8">
        <w:t>” and “</w:t>
      </w:r>
      <w:proofErr w:type="spellStart"/>
      <w:r w:rsidRPr="00016DF8">
        <w:t>YLin</w:t>
      </w:r>
      <w:proofErr w:type="spellEnd"/>
      <w:r w:rsidRPr="00016DF8">
        <w:t>” set them to li</w:t>
      </w:r>
      <w:r w:rsidR="005B0D8C" w:rsidRPr="00016DF8">
        <w:t xml:space="preserve">near scaling.  For the SPF and </w:t>
      </w:r>
      <w:r w:rsidR="00D1392A" w:rsidRPr="00016DF8">
        <w:t>Overdispersion</w:t>
      </w:r>
      <w:r w:rsidRPr="00016DF8">
        <w:t xml:space="preserve"> graphs, the Y-axis is logarithmically scaled by default, and this is usually the most useful setting.  For the CURE plot</w:t>
      </w:r>
      <w:r w:rsidR="005D1F3F" w:rsidRPr="00016DF8">
        <w:t xml:space="preserve"> and ODDS graph</w:t>
      </w:r>
      <w:r w:rsidRPr="00016DF8">
        <w:t>, the Y-axis is always linear.  The X-axis is</w:t>
      </w:r>
      <w:r w:rsidR="00173F27" w:rsidRPr="00016DF8">
        <w:t xml:space="preserve"> usually</w:t>
      </w:r>
      <w:r w:rsidRPr="00016DF8">
        <w:t xml:space="preserve"> set to logarithmic by default unless the Sort Key has zero or negative values for some sites.</w:t>
      </w:r>
      <w:r w:rsidR="00A45DB2" w:rsidRPr="00016DF8">
        <w:br/>
      </w:r>
      <w:r w:rsidR="00A45DB2" w:rsidRPr="00016DF8">
        <w:br/>
        <w:t xml:space="preserve">If the X-axis is set to logarithmic and the data for the Sort Key includes zeroes (or negative values), these will be plotted anyway by setting them to a very low positive value.  This can cause the graph to appear distorted.  The same thing will happen on the Y-axis if the Smoothness is set low enough that points with a </w:t>
      </w:r>
      <w:r w:rsidR="00173F27" w:rsidRPr="00016DF8">
        <w:t>non-positive value</w:t>
      </w:r>
      <w:r w:rsidR="00A45DB2" w:rsidRPr="00016DF8">
        <w:t xml:space="preserve"> (zero crashes </w:t>
      </w:r>
      <w:r w:rsidR="00173F27" w:rsidRPr="00016DF8">
        <w:t xml:space="preserve">or negative nominal </w:t>
      </w:r>
      <w:r w:rsidR="00D1392A" w:rsidRPr="00016DF8">
        <w:t>Overdispersion</w:t>
      </w:r>
      <w:r w:rsidR="00173F27" w:rsidRPr="00016DF8">
        <w:t xml:space="preserve"> </w:t>
      </w:r>
      <w:r w:rsidR="00A45DB2" w:rsidRPr="00016DF8">
        <w:t xml:space="preserve">at a site) </w:t>
      </w:r>
      <w:r w:rsidR="00895AD5" w:rsidRPr="00016DF8">
        <w:t>are</w:t>
      </w:r>
      <w:r w:rsidR="00A45DB2" w:rsidRPr="00016DF8">
        <w:t xml:space="preserve"> plotted</w:t>
      </w:r>
      <w:r w:rsidR="00895AD5" w:rsidRPr="00016DF8">
        <w:t>.</w:t>
      </w:r>
      <w:r w:rsidR="00895AD5" w:rsidRPr="00016DF8">
        <w:br/>
      </w:r>
      <w:r w:rsidRPr="00016DF8">
        <w:br/>
        <w:t xml:space="preserve">The “Ratio” and “Diff” buttons set the Y-axis to display either the ratio of actual to predicted (crashes or dispersion) or the difference between actual and predicted.  </w:t>
      </w:r>
      <w:r w:rsidR="006823E6" w:rsidRPr="00016DF8">
        <w:t>Generally</w:t>
      </w:r>
      <w:r w:rsidRPr="00016DF8">
        <w:t xml:space="preserve"> the Ratio setting will be the most useful.  The CURE plot is not affected by this setting.</w:t>
      </w:r>
    </w:p>
    <w:p w:rsidR="00FC5CE6" w:rsidRPr="00016DF8" w:rsidRDefault="00BD75EE" w:rsidP="005D13CA">
      <w:pPr>
        <w:numPr>
          <w:ilvl w:val="3"/>
          <w:numId w:val="4"/>
        </w:numPr>
        <w:tabs>
          <w:tab w:val="left" w:pos="900"/>
          <w:tab w:val="left" w:pos="990"/>
        </w:tabs>
      </w:pPr>
      <w:r w:rsidRPr="00016DF8">
        <w:rPr>
          <w:u w:val="single"/>
        </w:rPr>
        <w:t>Refresh</w:t>
      </w:r>
      <w:r w:rsidR="00FC5CE6" w:rsidRPr="00016DF8">
        <w:rPr>
          <w:u w:val="single"/>
        </w:rPr>
        <w:t xml:space="preserve"> button</w:t>
      </w:r>
      <w:r w:rsidR="00FC5CE6" w:rsidRPr="00016DF8">
        <w:t xml:space="preserve">:  </w:t>
      </w:r>
      <w:r w:rsidRPr="00016DF8">
        <w:t>In the upper left area of the Model sheet</w:t>
      </w:r>
      <w:r w:rsidR="00FC5CE6" w:rsidRPr="00016DF8">
        <w:t xml:space="preserve"> is the “</w:t>
      </w:r>
      <w:r w:rsidRPr="00016DF8">
        <w:t>Refresh</w:t>
      </w:r>
      <w:r w:rsidR="00FC5CE6" w:rsidRPr="00016DF8">
        <w:t>” button.  Clicking this will refresh the graph if it has failed to do s</w:t>
      </w:r>
      <w:r w:rsidR="0010025B" w:rsidRPr="00016DF8">
        <w:t xml:space="preserve">o </w:t>
      </w:r>
      <w:r w:rsidR="006823E6" w:rsidRPr="00016DF8">
        <w:t>correctly</w:t>
      </w:r>
      <w:r w:rsidR="0010025B" w:rsidRPr="00016DF8">
        <w:t xml:space="preserve">, </w:t>
      </w:r>
      <w:r w:rsidRPr="00016DF8">
        <w:t xml:space="preserve">recheck for function errors, </w:t>
      </w:r>
      <w:r w:rsidR="0010025B" w:rsidRPr="00016DF8">
        <w:t xml:space="preserve">and reactivate </w:t>
      </w:r>
      <w:r w:rsidRPr="00016DF8">
        <w:t xml:space="preserve">event </w:t>
      </w:r>
      <w:r w:rsidR="0010025B" w:rsidRPr="00016DF8">
        <w:t>macros if they have become disabled due to a crash.</w:t>
      </w:r>
    </w:p>
    <w:p w:rsidR="00FC5CE6" w:rsidRPr="00016DF8" w:rsidRDefault="00FC5CE6" w:rsidP="005D13CA">
      <w:pPr>
        <w:numPr>
          <w:ilvl w:val="2"/>
          <w:numId w:val="4"/>
        </w:numPr>
        <w:tabs>
          <w:tab w:val="left" w:pos="900"/>
          <w:tab w:val="left" w:pos="990"/>
        </w:tabs>
      </w:pPr>
      <w:r w:rsidRPr="00016DF8">
        <w:rPr>
          <w:u w:val="single"/>
        </w:rPr>
        <w:t>Choosing a Functional Modification</w:t>
      </w:r>
      <w:r w:rsidRPr="00016DF8">
        <w:t xml:space="preserve">:  Changing the axis settings (and possibly the smoothness number) may help to clarify the kind of relationship that exists between the data and the current solution; i.e., it can help identify what terms might be </w:t>
      </w:r>
      <w:r w:rsidR="00725094" w:rsidRPr="00016DF8">
        <w:t>applied</w:t>
      </w:r>
      <w:r w:rsidRPr="00016DF8">
        <w:t xml:space="preserve"> to the current SPF </w:t>
      </w:r>
      <w:r w:rsidR="00725094" w:rsidRPr="00016DF8">
        <w:t>or</w:t>
      </w:r>
      <w:r w:rsidRPr="00016DF8">
        <w:t xml:space="preserve"> </w:t>
      </w:r>
      <w:r w:rsidR="00D1392A" w:rsidRPr="00016DF8">
        <w:t>Overdispersion</w:t>
      </w:r>
      <w:r w:rsidRPr="00016DF8">
        <w:t xml:space="preserve"> function in order to obtain a better fit (a flatter graph).  </w:t>
      </w:r>
      <w:r w:rsidR="004A0BD3" w:rsidRPr="00016DF8">
        <w:t xml:space="preserve">Trendlines on the graph may help suggest modifications to the functions.  If the </w:t>
      </w:r>
      <w:r w:rsidR="007C16E9" w:rsidRPr="00016DF8">
        <w:t>smoothed</w:t>
      </w:r>
      <w:r w:rsidR="00725094" w:rsidRPr="00016DF8">
        <w:t xml:space="preserve"> line seems to follow one of the colored lines, that trendline might correlate with an underlying pattern in the data.  The box below the graph suggests corresponding terms that could be appended to the function to </w:t>
      </w:r>
      <w:r w:rsidR="00725094" w:rsidRPr="00016DF8">
        <w:lastRenderedPageBreak/>
        <w:t xml:space="preserve">improve fit – if the red trendline fits the data closest, the term in red is most likely to be helpful, etc.  In these suggestions, # and $ represent </w:t>
      </w:r>
      <w:r w:rsidR="001119EF" w:rsidRPr="00016DF8">
        <w:t xml:space="preserve">new </w:t>
      </w:r>
      <w:r w:rsidR="00725094" w:rsidRPr="00016DF8">
        <w:t xml:space="preserve">parameters that would be </w:t>
      </w:r>
      <w:r w:rsidR="001119EF" w:rsidRPr="00016DF8">
        <w:t xml:space="preserve">created.  </w:t>
      </w:r>
      <w:r w:rsidR="00386341" w:rsidRPr="00016DF8">
        <w:br/>
      </w:r>
      <w:r w:rsidR="00386341" w:rsidRPr="00016DF8">
        <w:br/>
      </w:r>
      <w:r w:rsidR="001119EF" w:rsidRPr="00016DF8">
        <w:t xml:space="preserve">The multiplicative exponential (red and blue) terms are preferred in general.  The red term will work for variables that are always positive </w:t>
      </w:r>
      <w:r w:rsidR="00386341" w:rsidRPr="00016DF8">
        <w:t>and the blue term will work even for variables with zero or negative values</w:t>
      </w:r>
      <w:r w:rsidR="007C16E9" w:rsidRPr="00016DF8">
        <w:t xml:space="preserve"> (but </w:t>
      </w:r>
      <w:r w:rsidR="004348C9" w:rsidRPr="00016DF8">
        <w:t>it can result in functions with a limited range of applicability)</w:t>
      </w:r>
      <w:r w:rsidR="00386341" w:rsidRPr="00016DF8">
        <w:t xml:space="preserve">.  The green and yellow terms, or any additive term (starts with “±”), </w:t>
      </w:r>
      <w:r w:rsidRPr="00016DF8">
        <w:t>are likely to be numerically problematic (see</w:t>
      </w:r>
      <w:r w:rsidR="00785E69" w:rsidRPr="00016DF8">
        <w:t xml:space="preserve"> 4.4.6.6</w:t>
      </w:r>
      <w:r w:rsidRPr="00016DF8">
        <w:t>).  A graph with a steady curve (regardless of graph settings) can often be well fitted by adding a term in the form “</w:t>
      </w:r>
      <w:r w:rsidRPr="00016DF8">
        <w:rPr>
          <w:color w:val="0000FF"/>
        </w:rPr>
        <w:t>*A^X</w:t>
      </w:r>
      <w:r w:rsidR="00803E1D" w:rsidRPr="00016DF8">
        <w:rPr>
          <w:color w:val="0000FF"/>
        </w:rPr>
        <w:t>#</w:t>
      </w:r>
      <w:r w:rsidRPr="00016DF8">
        <w:rPr>
          <w:color w:val="0000FF"/>
        </w:rPr>
        <w:t>*X</w:t>
      </w:r>
      <w:r w:rsidR="00803E1D" w:rsidRPr="00016DF8">
        <w:rPr>
          <w:color w:val="0000FF"/>
        </w:rPr>
        <w:t>$</w:t>
      </w:r>
      <w:r w:rsidRPr="00016DF8">
        <w:rPr>
          <w:color w:val="0000FF"/>
        </w:rPr>
        <w:t>^A</w:t>
      </w:r>
      <w:r w:rsidRPr="00016DF8">
        <w:t>”</w:t>
      </w:r>
      <w:r w:rsidR="00386341" w:rsidRPr="00016DF8">
        <w:t xml:space="preserve"> but the solution may work very badly for data not very far outside the range that it was fitted to</w:t>
      </w:r>
      <w:r w:rsidRPr="00016DF8">
        <w:t>.  More complex terms are possible, but each added term will increase the time required for the Solver to run, and also increase the risk that the final solution will be over-fitted.</w:t>
      </w:r>
      <w:r w:rsidR="002A11EC" w:rsidRPr="00016DF8">
        <w:br/>
      </w:r>
      <w:r w:rsidR="002A11EC" w:rsidRPr="00016DF8">
        <w:br/>
        <w:t>Some trendlines will not appear on all graph forms because Excel cannot plot them correctly.</w:t>
      </w:r>
      <w:r w:rsidR="00F461C9" w:rsidRPr="00016DF8">
        <w:t xml:space="preserve">  When the Smoothness setting permits extremely low values (zero crashes or negative overdispersion) to be plotted on a logarithmic graph, </w:t>
      </w:r>
      <w:r w:rsidR="00447669" w:rsidRPr="00016DF8">
        <w:t xml:space="preserve">or when the X axis is set to logarithmic but the Sort Key contains zeroes, </w:t>
      </w:r>
      <w:r w:rsidR="00F461C9" w:rsidRPr="00016DF8">
        <w:t>the trendlines can be misleading.</w:t>
      </w:r>
    </w:p>
    <w:p w:rsidR="00677DB6" w:rsidRPr="00016DF8" w:rsidRDefault="00677DB6" w:rsidP="005D13CA">
      <w:pPr>
        <w:tabs>
          <w:tab w:val="left" w:pos="900"/>
          <w:tab w:val="left" w:pos="990"/>
        </w:tabs>
        <w:spacing w:after="0" w:line="240" w:lineRule="auto"/>
        <w:rPr>
          <w:b/>
        </w:rPr>
      </w:pPr>
      <w:r w:rsidRPr="00016DF8">
        <w:rPr>
          <w:b/>
        </w:rPr>
        <w:br w:type="page"/>
      </w:r>
    </w:p>
    <w:p w:rsidR="00A53583" w:rsidRPr="00016DF8" w:rsidRDefault="00A53583">
      <w:pPr>
        <w:spacing w:after="0" w:line="240" w:lineRule="auto"/>
        <w:rPr>
          <w:b/>
        </w:rPr>
      </w:pPr>
      <w:r w:rsidRPr="00016DF8">
        <w:rPr>
          <w:b/>
        </w:rPr>
        <w:lastRenderedPageBreak/>
        <w:br w:type="page"/>
      </w:r>
    </w:p>
    <w:p w:rsidR="00FC5CE6" w:rsidRPr="00016DF8" w:rsidRDefault="00FC5CE6" w:rsidP="005D13CA">
      <w:pPr>
        <w:numPr>
          <w:ilvl w:val="1"/>
          <w:numId w:val="4"/>
        </w:numPr>
        <w:tabs>
          <w:tab w:val="clear" w:pos="360"/>
          <w:tab w:val="num" w:pos="720"/>
          <w:tab w:val="left" w:pos="900"/>
          <w:tab w:val="left" w:pos="990"/>
        </w:tabs>
        <w:ind w:left="720" w:hanging="720"/>
      </w:pPr>
      <w:r w:rsidRPr="00016DF8">
        <w:rPr>
          <w:b/>
        </w:rPr>
        <w:lastRenderedPageBreak/>
        <w:t xml:space="preserve">Entering and Modifying </w:t>
      </w:r>
      <w:r w:rsidR="00021954" w:rsidRPr="00016DF8">
        <w:rPr>
          <w:b/>
        </w:rPr>
        <w:t xml:space="preserve">Model </w:t>
      </w:r>
      <w:r w:rsidRPr="00016DF8">
        <w:rPr>
          <w:b/>
        </w:rPr>
        <w:t>Equations</w:t>
      </w:r>
      <w:r w:rsidRPr="00016DF8">
        <w:rPr>
          <w:b/>
        </w:rPr>
        <w:br/>
      </w:r>
      <w:r w:rsidRPr="00016DF8">
        <w:br/>
        <w:t>Every SPF consists of two equations, found in the yellow portion (upper left) of the “Model” worksheet.  The main one is the</w:t>
      </w:r>
      <w:r w:rsidR="007E28FD" w:rsidRPr="00016DF8">
        <w:t xml:space="preserve"> Crash Prediction Formula, i.e. the</w:t>
      </w:r>
      <w:r w:rsidRPr="00016DF8">
        <w:t xml:space="preserve"> Safety Performance Function </w:t>
      </w:r>
      <w:r w:rsidRPr="00016DF8">
        <w:rPr>
          <w:i/>
        </w:rPr>
        <w:t>per se</w:t>
      </w:r>
      <w:r w:rsidRPr="00016DF8">
        <w:t xml:space="preserve">, which predicts crash counts.  The other is the </w:t>
      </w:r>
      <w:r w:rsidR="00D1392A" w:rsidRPr="00016DF8">
        <w:t>Overdispersion</w:t>
      </w:r>
      <w:r w:rsidRPr="00016DF8">
        <w:t xml:space="preserve"> </w:t>
      </w:r>
      <w:r w:rsidR="00D1392A" w:rsidRPr="00016DF8">
        <w:t>Formula</w:t>
      </w:r>
      <w:r w:rsidRPr="00016DF8">
        <w:t xml:space="preserve">, which calculates the </w:t>
      </w:r>
      <w:r w:rsidR="00D1392A" w:rsidRPr="00016DF8">
        <w:t>Over</w:t>
      </w:r>
      <w:r w:rsidRPr="00016DF8">
        <w:t>dispersion value which determines the relative weights of SPF predicted crash counts, and actual recorded crash counts, in the Empirical Bayes regression equation.  Both of these functions can include parameters, which represent the unknown numer</w:t>
      </w:r>
      <w:r w:rsidR="001D7485" w:rsidRPr="00016DF8">
        <w:t xml:space="preserve">ical constants in the SPF model, and variables representing the data fields for each site.  Otherwise these functions are written as Excel </w:t>
      </w:r>
      <w:r w:rsidR="00FD7EE9" w:rsidRPr="00016DF8">
        <w:t>formulae</w:t>
      </w:r>
      <w:r w:rsidR="001D7485" w:rsidRPr="00016DF8">
        <w:t xml:space="preserve"> (the = sign at the start of the formula is optional; the program will add it if it is omitted).</w:t>
      </w:r>
    </w:p>
    <w:p w:rsidR="00FC5CE6" w:rsidRPr="00016DF8" w:rsidRDefault="00FC5CE6" w:rsidP="005D13CA">
      <w:pPr>
        <w:numPr>
          <w:ilvl w:val="2"/>
          <w:numId w:val="4"/>
        </w:numPr>
        <w:tabs>
          <w:tab w:val="left" w:pos="900"/>
          <w:tab w:val="left" w:pos="990"/>
        </w:tabs>
      </w:pPr>
      <w:r w:rsidRPr="00016DF8">
        <w:rPr>
          <w:u w:val="single"/>
        </w:rPr>
        <w:t>Safety Performance Function</w:t>
      </w:r>
      <w:r w:rsidRPr="00016DF8">
        <w:t xml:space="preserve">:  This function estimates a crash risk for a site based on roadway data (not including reported crash counts); it is the heart of the model.  The SPF may include variables, parameters, constants, and Excel functions/operators, but not cell references.  It </w:t>
      </w:r>
      <w:r w:rsidRPr="00016DF8">
        <w:rPr>
          <w:i/>
        </w:rPr>
        <w:t>must</w:t>
      </w:r>
      <w:r w:rsidRPr="00016DF8">
        <w:t xml:space="preserve"> return a positive value for every site; otherwise likelihood cannot be calculated and an error condition will result.  An example of a very basic SPF would be “</w:t>
      </w:r>
      <w:r w:rsidRPr="00016DF8">
        <w:rPr>
          <w:color w:val="0000FF"/>
        </w:rPr>
        <w:t>=L*A^#A*T</w:t>
      </w:r>
      <w:r w:rsidRPr="00016DF8">
        <w:t>”, where “L”=segment length, “A”=AADT, “T”=years of crash data, and “#A” is a functional parameter</w:t>
      </w:r>
      <w:r w:rsidR="00CA2669" w:rsidRPr="00016DF8">
        <w:t xml:space="preserve"> (* and ^ are Excel operators)</w:t>
      </w:r>
      <w:r w:rsidRPr="00016DF8">
        <w:t>.  If the SPF is left blank, it will be treated as a constant (the same exact crash prediction for every site).</w:t>
      </w:r>
      <w:r w:rsidR="00021954" w:rsidRPr="00016DF8">
        <w:br/>
      </w:r>
      <w:r w:rsidR="00021954" w:rsidRPr="00016DF8">
        <w:br/>
      </w:r>
      <w:r w:rsidRPr="00016DF8">
        <w:t>Note:  If an explicit variable representing time has not been included, the user will have to modify the final result of the SPF accordingly in order to get it into a “per year” form.  If a SPF calibrated to five years of original data were to be deployed using three years of crash data, the results would be embarrassing.</w:t>
      </w:r>
    </w:p>
    <w:p w:rsidR="00FC5CE6" w:rsidRPr="00016DF8" w:rsidRDefault="00D1392A" w:rsidP="005D13CA">
      <w:pPr>
        <w:numPr>
          <w:ilvl w:val="2"/>
          <w:numId w:val="4"/>
        </w:numPr>
        <w:tabs>
          <w:tab w:val="left" w:pos="900"/>
          <w:tab w:val="left" w:pos="990"/>
        </w:tabs>
      </w:pPr>
      <w:r w:rsidRPr="00016DF8">
        <w:rPr>
          <w:u w:val="single"/>
        </w:rPr>
        <w:t>Overdispersion</w:t>
      </w:r>
      <w:r w:rsidR="00FC5CE6" w:rsidRPr="00016DF8">
        <w:rPr>
          <w:u w:val="single"/>
        </w:rPr>
        <w:t xml:space="preserve"> Function</w:t>
      </w:r>
      <w:r w:rsidR="00FC5CE6" w:rsidRPr="00016DF8">
        <w:t>:  This will typically be less complex than the main crash prediction function; in the minimal case it may be just a numerical constant (</w:t>
      </w:r>
      <w:r w:rsidR="00BB7465" w:rsidRPr="00016DF8">
        <w:t>i.e.</w:t>
      </w:r>
      <w:r w:rsidR="00FC5CE6" w:rsidRPr="00016DF8">
        <w:t xml:space="preserve">, </w:t>
      </w:r>
      <w:r w:rsidR="00306A0E" w:rsidRPr="00016DF8">
        <w:t xml:space="preserve">if </w:t>
      </w:r>
      <w:r w:rsidR="00FC5CE6" w:rsidRPr="00016DF8">
        <w:t>the user leave</w:t>
      </w:r>
      <w:r w:rsidR="00306A0E" w:rsidRPr="00016DF8">
        <w:t>s</w:t>
      </w:r>
      <w:r w:rsidR="00FC5CE6" w:rsidRPr="00016DF8">
        <w:t xml:space="preserve"> it blank).  For highway segments, </w:t>
      </w:r>
      <w:r w:rsidR="00306A0E" w:rsidRPr="00016DF8">
        <w:t>a</w:t>
      </w:r>
      <w:r w:rsidR="00DE6E6C" w:rsidRPr="00016DF8">
        <w:t xml:space="preserve"> minimally complex</w:t>
      </w:r>
      <w:r w:rsidR="00FC5CE6" w:rsidRPr="00016DF8">
        <w:t xml:space="preserve"> </w:t>
      </w:r>
      <w:r w:rsidRPr="00016DF8">
        <w:t>Overdispersion</w:t>
      </w:r>
      <w:r w:rsidR="00FC5CE6" w:rsidRPr="00016DF8">
        <w:t xml:space="preserve"> function </w:t>
      </w:r>
      <w:r w:rsidR="00306A0E" w:rsidRPr="00016DF8">
        <w:t>is</w:t>
      </w:r>
      <w:r w:rsidR="00A41F03" w:rsidRPr="00016DF8">
        <w:t xml:space="preserve"> “</w:t>
      </w:r>
      <w:r w:rsidR="00A41F03" w:rsidRPr="00016DF8">
        <w:rPr>
          <w:color w:val="0000FF"/>
        </w:rPr>
        <w:t>=</w:t>
      </w:r>
      <w:proofErr w:type="gramStart"/>
      <w:r w:rsidR="00A41F03" w:rsidRPr="00016DF8">
        <w:rPr>
          <w:color w:val="0000FF"/>
        </w:rPr>
        <w:t>?^</w:t>
      </w:r>
      <w:proofErr w:type="gramEnd"/>
      <w:r w:rsidR="00A41F03" w:rsidRPr="00016DF8">
        <w:rPr>
          <w:color w:val="0000FF"/>
        </w:rPr>
        <w:t>-0.5</w:t>
      </w:r>
      <w:r w:rsidR="00FC5CE6" w:rsidRPr="00016DF8">
        <w:t xml:space="preserve">”, i.e. an inverse proportion to </w:t>
      </w:r>
      <w:r w:rsidR="00A41F03" w:rsidRPr="00016DF8">
        <w:t>the square root of the crash prediction</w:t>
      </w:r>
      <w:r w:rsidR="00FC5CE6" w:rsidRPr="00016DF8">
        <w:t xml:space="preserve"> (the program automatically adds a numerical coefficient).  Any greater level of complexity in the </w:t>
      </w:r>
      <w:r w:rsidRPr="00016DF8">
        <w:t>Overdispersion</w:t>
      </w:r>
      <w:r w:rsidR="00FC5CE6" w:rsidRPr="00016DF8">
        <w:t xml:space="preserve"> function must depend on the needs and judgment of the modeler.  This formula returns </w:t>
      </w:r>
      <w:r w:rsidRPr="00016DF8">
        <w:t>Overdispersion</w:t>
      </w:r>
      <w:r w:rsidR="00FC5CE6" w:rsidRPr="00016DF8">
        <w:t xml:space="preserve"> in the Highway Safety Manual (reciprocal) form, </w:t>
      </w:r>
      <w:r w:rsidR="00DE6E6C" w:rsidRPr="00016DF8">
        <w:t>referenced therein as “k” but</w:t>
      </w:r>
      <w:r w:rsidR="00FC5CE6" w:rsidRPr="00016DF8">
        <w:t xml:space="preserve"> abbreviated </w:t>
      </w:r>
      <w:r w:rsidR="00DE6E6C" w:rsidRPr="00016DF8">
        <w:t xml:space="preserve">herein as “1/Φ” for consistency with </w:t>
      </w:r>
      <w:r w:rsidR="00D51DE3" w:rsidRPr="00016DF8">
        <w:t>many</w:t>
      </w:r>
      <w:r w:rsidR="00DE6E6C" w:rsidRPr="00016DF8">
        <w:t xml:space="preserve"> other published </w:t>
      </w:r>
      <w:r w:rsidR="00D51DE3" w:rsidRPr="00016DF8">
        <w:t>sources</w:t>
      </w:r>
      <w:r w:rsidR="00DE6E6C" w:rsidRPr="00016DF8">
        <w:t>.</w:t>
      </w:r>
      <w:r w:rsidR="00FC5CE6" w:rsidRPr="00016DF8">
        <w:br/>
      </w:r>
      <w:r w:rsidR="00FC5CE6" w:rsidRPr="00016DF8">
        <w:br/>
        <w:t xml:space="preserve">The </w:t>
      </w:r>
      <w:r w:rsidRPr="00016DF8">
        <w:t>Overdispersion</w:t>
      </w:r>
      <w:r w:rsidR="00FC5CE6" w:rsidRPr="00016DF8">
        <w:t xml:space="preserve"> function may include variables, parameters, constants, and Excel functions/operators, but not cell references.  It may also include the </w:t>
      </w:r>
      <w:proofErr w:type="gramStart"/>
      <w:r w:rsidR="00FC5CE6" w:rsidRPr="00016DF8">
        <w:t xml:space="preserve">symbol </w:t>
      </w:r>
      <w:r w:rsidR="00FC5CE6" w:rsidRPr="00016DF8">
        <w:rPr>
          <w:color w:val="993300"/>
        </w:rPr>
        <w:t>?</w:t>
      </w:r>
      <w:proofErr w:type="gramEnd"/>
      <w:r w:rsidR="00FC5CE6" w:rsidRPr="00016DF8">
        <w:t xml:space="preserve"> (</w:t>
      </w:r>
      <w:proofErr w:type="gramStart"/>
      <w:r w:rsidR="00FC5CE6" w:rsidRPr="00016DF8">
        <w:t>question</w:t>
      </w:r>
      <w:proofErr w:type="gramEnd"/>
      <w:r w:rsidR="00FC5CE6" w:rsidRPr="00016DF8">
        <w:t xml:space="preserve"> mark) which represents the result of the SPF calculation.  </w:t>
      </w:r>
      <w:r w:rsidRPr="00016DF8">
        <w:t>Overdispersion</w:t>
      </w:r>
      <w:r w:rsidR="00FC5CE6" w:rsidRPr="00016DF8">
        <w:t xml:space="preserve"> </w:t>
      </w:r>
      <w:r w:rsidR="00FC5CE6" w:rsidRPr="00016DF8">
        <w:rPr>
          <w:i/>
        </w:rPr>
        <w:t>must</w:t>
      </w:r>
      <w:r w:rsidR="00FC5CE6" w:rsidRPr="00016DF8">
        <w:t xml:space="preserve"> be a positive value for every site.  Otherwise, likelihood cannot be calculated and an error condition will result.  </w:t>
      </w:r>
      <w:r w:rsidR="00021954" w:rsidRPr="00016DF8">
        <w:br/>
      </w:r>
      <w:r w:rsidR="00021954" w:rsidRPr="00016DF8">
        <w:br/>
        <w:t xml:space="preserve">Typically the user will </w:t>
      </w:r>
      <w:r w:rsidR="00741771" w:rsidRPr="00016DF8">
        <w:t>not seek much improvement of the</w:t>
      </w:r>
      <w:r w:rsidR="00021954" w:rsidRPr="00016DF8">
        <w:t xml:space="preserve"> </w:t>
      </w:r>
      <w:r w:rsidRPr="00016DF8">
        <w:t>Overdispersion</w:t>
      </w:r>
      <w:r w:rsidR="00021954" w:rsidRPr="00016DF8">
        <w:t xml:space="preserve"> function </w:t>
      </w:r>
      <w:r w:rsidR="00741771" w:rsidRPr="00016DF8">
        <w:t>until</w:t>
      </w:r>
      <w:r w:rsidR="00021954" w:rsidRPr="00016DF8">
        <w:t xml:space="preserve"> the SPF has been refined into more or less its final form. See</w:t>
      </w:r>
      <w:r w:rsidR="00C501EE" w:rsidRPr="00016DF8">
        <w:t xml:space="preserve"> 4.4.6.3.</w:t>
      </w:r>
    </w:p>
    <w:p w:rsidR="00FC5CE6" w:rsidRPr="00016DF8" w:rsidRDefault="00FC5CE6" w:rsidP="005D13CA">
      <w:pPr>
        <w:numPr>
          <w:ilvl w:val="2"/>
          <w:numId w:val="4"/>
        </w:numPr>
        <w:tabs>
          <w:tab w:val="left" w:pos="900"/>
          <w:tab w:val="left" w:pos="990"/>
        </w:tabs>
      </w:pPr>
      <w:r w:rsidRPr="00016DF8">
        <w:rPr>
          <w:u w:val="single"/>
        </w:rPr>
        <w:lastRenderedPageBreak/>
        <w:t>Weighting</w:t>
      </w:r>
      <w:r w:rsidRPr="00016DF8">
        <w:t xml:space="preserve">:  A third equation that can affect the final parameter results, but is not part of the final SPF, is the “weighting” equation (found below the other two equations).  This is an Excel formula which may contain variables, constants, and Excel functions/operators but not parameters or cell references.  It </w:t>
      </w:r>
      <w:r w:rsidRPr="00016DF8">
        <w:rPr>
          <w:i/>
        </w:rPr>
        <w:t>must</w:t>
      </w:r>
      <w:r w:rsidRPr="00016DF8">
        <w:t xml:space="preserve"> return a non-negative numerical value for every site.  Every site is weighted in the solution proportionally to the value returned by this formula</w:t>
      </w:r>
      <w:r w:rsidR="003E289F" w:rsidRPr="00016DF8">
        <w:t>, exactly as if it represented that many different sites each with the same crash count</w:t>
      </w:r>
      <w:r w:rsidRPr="00016DF8">
        <w:t xml:space="preserve">.  If it is left blank, all sites (except those excluded by a Filter) are equally weighted in the calculation of the solution, and this is normally the best choice.  However, </w:t>
      </w:r>
      <w:r w:rsidR="003E289F" w:rsidRPr="00016DF8">
        <w:t xml:space="preserve">when a large number of sites with </w:t>
      </w:r>
      <w:r w:rsidR="00930239" w:rsidRPr="00016DF8">
        <w:t>identical</w:t>
      </w:r>
      <w:r w:rsidR="003E289F" w:rsidRPr="00016DF8">
        <w:t xml:space="preserve"> data</w:t>
      </w:r>
      <w:r w:rsidR="00A5297E" w:rsidRPr="00016DF8">
        <w:t xml:space="preserve"> (including crash count)</w:t>
      </w:r>
      <w:r w:rsidR="003E289F" w:rsidRPr="00016DF8">
        <w:t xml:space="preserve"> are present, using weighting to represent all of them with a single line of data may dramatically reduce the Solver running time.</w:t>
      </w:r>
      <w:r w:rsidR="00930239" w:rsidRPr="00016DF8">
        <w:t xml:space="preserve">  In this case, the weighting formula would simply be a single variable representing the number of (identical) sites.</w:t>
      </w:r>
      <w:r w:rsidRPr="00016DF8">
        <w:br/>
      </w:r>
      <w:r w:rsidRPr="00016DF8">
        <w:br/>
        <w:t>Note:  Weighting always uses the raw values of variables, i.e. without scaling or conversion to positive-only values.</w:t>
      </w:r>
      <w:r w:rsidR="003F2032" w:rsidRPr="00016DF8">
        <w:br/>
      </w:r>
      <w:r w:rsidR="003F2032" w:rsidRPr="00016DF8">
        <w:br/>
        <w:t>Weighting can interfere wi</w:t>
      </w:r>
      <w:r w:rsidR="00A5297E" w:rsidRPr="00016DF8">
        <w:t>th the appearance of the graphs, especially the CURE plot.</w:t>
      </w:r>
    </w:p>
    <w:p w:rsidR="00FC5CE6" w:rsidRPr="00016DF8" w:rsidRDefault="00FC5CE6" w:rsidP="005D13CA">
      <w:pPr>
        <w:numPr>
          <w:ilvl w:val="2"/>
          <w:numId w:val="4"/>
        </w:numPr>
        <w:tabs>
          <w:tab w:val="left" w:pos="900"/>
          <w:tab w:val="left" w:pos="990"/>
        </w:tabs>
      </w:pPr>
      <w:r w:rsidRPr="00016DF8">
        <w:rPr>
          <w:u w:val="single"/>
        </w:rPr>
        <w:t>Variables</w:t>
      </w:r>
      <w:r w:rsidRPr="00016DF8">
        <w:t xml:space="preserve">:  All user-entered </w:t>
      </w:r>
      <w:r w:rsidR="00FD7EE9" w:rsidRPr="00016DF8">
        <w:t>formulae</w:t>
      </w:r>
      <w:r w:rsidRPr="00016DF8">
        <w:t xml:space="preserve"> can use the variables created when the data are loaded.  The name of each variable is the column header of the corresponding data field on the Data worksheet.  Whenever that name appears in a user formula, the program will convert it into a reference to the corresponding data field.</w:t>
      </w:r>
      <w:r w:rsidRPr="00016DF8">
        <w:br/>
      </w:r>
      <w:r w:rsidRPr="00016DF8">
        <w:br/>
        <w:t xml:space="preserve">The SPF and </w:t>
      </w:r>
      <w:r w:rsidR="00D1392A" w:rsidRPr="00016DF8">
        <w:t>Overdispersion</w:t>
      </w:r>
      <w:r w:rsidRPr="00016DF8">
        <w:t xml:space="preserve"> equations will use the scaled values of variables if those variables’ c</w:t>
      </w:r>
      <w:r w:rsidR="00A70B4E" w:rsidRPr="00016DF8">
        <w:t>heckboxes have been marked for</w:t>
      </w:r>
      <w:r w:rsidRPr="00016DF8">
        <w:t xml:space="preserve"> scaling (“</w:t>
      </w:r>
      <w:r w:rsidR="00164AF4" w:rsidRPr="00016DF8">
        <w:t>*θ</w:t>
      </w:r>
      <w:r w:rsidRPr="00016DF8">
        <w:t>”)</w:t>
      </w:r>
      <w:r w:rsidR="00A70B4E" w:rsidRPr="00016DF8">
        <w:t xml:space="preserve">, unless the variable name is </w:t>
      </w:r>
      <w:r w:rsidR="00E823E8" w:rsidRPr="00016DF8">
        <w:t>accompanied</w:t>
      </w:r>
      <w:r w:rsidR="00A70B4E" w:rsidRPr="00016DF8">
        <w:t xml:space="preserve"> in the formula by a comparison operator (e.g. “&gt;”) or </w:t>
      </w:r>
      <w:r w:rsidR="00E823E8" w:rsidRPr="00016DF8">
        <w:t xml:space="preserve">is the first argument </w:t>
      </w:r>
      <w:r w:rsidR="00A70B4E" w:rsidRPr="00016DF8">
        <w:t xml:space="preserve">of </w:t>
      </w:r>
      <w:r w:rsidR="00E823E8" w:rsidRPr="00016DF8">
        <w:t>a</w:t>
      </w:r>
      <w:r w:rsidR="00EF64EE" w:rsidRPr="00016DF8">
        <w:t>n IF or</w:t>
      </w:r>
      <w:r w:rsidR="00A70B4E" w:rsidRPr="00016DF8">
        <w:t xml:space="preserve"> CHOOSE function</w:t>
      </w:r>
      <w:r w:rsidRPr="00016DF8">
        <w:t>.  All other equations use the raw, unmodified values of the variables.</w:t>
      </w:r>
    </w:p>
    <w:p w:rsidR="00FC5CE6" w:rsidRPr="00016DF8" w:rsidRDefault="00FC5CE6" w:rsidP="005D13CA">
      <w:pPr>
        <w:numPr>
          <w:ilvl w:val="2"/>
          <w:numId w:val="4"/>
        </w:numPr>
        <w:tabs>
          <w:tab w:val="left" w:pos="900"/>
          <w:tab w:val="left" w:pos="990"/>
        </w:tabs>
      </w:pPr>
      <w:r w:rsidRPr="00016DF8">
        <w:rPr>
          <w:u w:val="single"/>
        </w:rPr>
        <w:t>Parameters</w:t>
      </w:r>
      <w:r w:rsidRPr="00016DF8">
        <w:t xml:space="preserve">:  A parameter is a numerical constant, the value of which is to be estimated by the Excel Solver.  The user creates parameters simply by including them in functions, but never gives them values, not even as initial guesses.  Only the SPF and </w:t>
      </w:r>
      <w:r w:rsidR="00D1392A" w:rsidRPr="00016DF8">
        <w:t>Overdispersion</w:t>
      </w:r>
      <w:r w:rsidRPr="00016DF8">
        <w:t xml:space="preserve"> equations can include parameters.  Parameters are created simply by including an acceptable parameter name in the right place in the equation, exactly as</w:t>
      </w:r>
      <w:r w:rsidR="00454F4E" w:rsidRPr="00016DF8">
        <w:t xml:space="preserve"> if</w:t>
      </w:r>
      <w:r w:rsidRPr="00016DF8">
        <w:t xml:space="preserve"> it were a numerical constant.  When a parameter is recognized by the program, it will be highlighted blue in the box containing its parent equation.  Parameters are also shown in the</w:t>
      </w:r>
      <w:r w:rsidR="00D05BF5" w:rsidRPr="00016DF8">
        <w:t xml:space="preserve"> blue</w:t>
      </w:r>
      <w:r w:rsidRPr="00016DF8">
        <w:t xml:space="preserve"> lower </w:t>
      </w:r>
      <w:r w:rsidR="00D05BF5" w:rsidRPr="00016DF8">
        <w:t>left-</w:t>
      </w:r>
      <w:r w:rsidRPr="00016DF8">
        <w:t>central area of the “Model” worksheet</w:t>
      </w:r>
      <w:r w:rsidR="00D05BF5" w:rsidRPr="00016DF8">
        <w:t>.</w:t>
      </w:r>
      <w:r w:rsidR="00D05BF5" w:rsidRPr="00016DF8">
        <w:br/>
      </w:r>
      <w:r w:rsidRPr="00016DF8">
        <w:br/>
        <w:t>Removing a parameter from a formula will not immediately remove it from</w:t>
      </w:r>
      <w:r w:rsidR="00D41313" w:rsidRPr="00016DF8">
        <w:t xml:space="preserve"> the</w:t>
      </w:r>
      <w:r w:rsidRPr="00016DF8">
        <w:t xml:space="preserve"> list, so previously estimated values of that parameter can still be seen.  However, if a new solution is run, all unused parameters will be erased.  </w:t>
      </w:r>
      <w:r w:rsidR="009A4E8A" w:rsidRPr="00016DF8">
        <w:t>Deleting parameter names from the list could cause the program to fail.</w:t>
      </w:r>
      <w:r w:rsidRPr="00016DF8">
        <w:br/>
      </w:r>
      <w:r w:rsidRPr="00016DF8">
        <w:br/>
        <w:t>The maximum number of parameters is 100.  However, the larger the number of parameters, the longer the Solver will take to run.</w:t>
      </w:r>
    </w:p>
    <w:p w:rsidR="00FC5CE6" w:rsidRPr="00016DF8" w:rsidRDefault="00FC5CE6" w:rsidP="005D13CA">
      <w:pPr>
        <w:numPr>
          <w:ilvl w:val="3"/>
          <w:numId w:val="4"/>
        </w:numPr>
        <w:tabs>
          <w:tab w:val="left" w:pos="900"/>
          <w:tab w:val="left" w:pos="990"/>
        </w:tabs>
      </w:pPr>
      <w:r w:rsidRPr="00016DF8">
        <w:rPr>
          <w:u w:val="single"/>
        </w:rPr>
        <w:lastRenderedPageBreak/>
        <w:t>Naming Parameters</w:t>
      </w:r>
      <w:r w:rsidRPr="00016DF8">
        <w:rPr>
          <w:color w:val="000000"/>
        </w:rPr>
        <w:t>:  Parameter names may include only letters, digits, and/or the</w:t>
      </w:r>
      <w:r w:rsidR="000F23E9" w:rsidRPr="00016DF8">
        <w:rPr>
          <w:color w:val="000000"/>
        </w:rPr>
        <w:t xml:space="preserve"> following</w:t>
      </w:r>
      <w:r w:rsidRPr="00016DF8">
        <w:rPr>
          <w:color w:val="000000"/>
        </w:rPr>
        <w:t xml:space="preserve"> </w:t>
      </w:r>
      <w:r w:rsidR="000F23E9" w:rsidRPr="00016DF8">
        <w:rPr>
          <w:color w:val="000000"/>
        </w:rPr>
        <w:t>special characters</w:t>
      </w:r>
      <w:proofErr w:type="gramStart"/>
      <w:r w:rsidRPr="00016DF8">
        <w:t>:</w:t>
      </w:r>
      <w:r w:rsidR="000F23E9" w:rsidRPr="00016DF8">
        <w:t xml:space="preserve">  </w:t>
      </w:r>
      <w:r w:rsidRPr="00016DF8">
        <w:rPr>
          <w:rFonts w:ascii="ClearviewHwy-3-B" w:hAnsi="ClearviewHwy-3-B" w:cs="Calibri"/>
          <w:color w:val="632423"/>
        </w:rPr>
        <w:t>!</w:t>
      </w:r>
      <w:proofErr w:type="gramEnd"/>
      <w:r w:rsidRPr="00016DF8">
        <w:rPr>
          <w:rFonts w:ascii="ClearviewHwy-3-B" w:hAnsi="ClearviewHwy-3-B" w:cs="Calibri"/>
          <w:color w:val="632423"/>
        </w:rPr>
        <w:t xml:space="preserve"> # $ % @ \ _ ` ~ | [ ]</w:t>
      </w:r>
      <w:r w:rsidRPr="00016DF8">
        <w:t xml:space="preserve">.  Parameter </w:t>
      </w:r>
      <w:r w:rsidRPr="00016DF8">
        <w:rPr>
          <w:rFonts w:cs="Calibri"/>
          <w:color w:val="000000"/>
        </w:rPr>
        <w:t xml:space="preserve">names may not consist entirely of digits; they must have at least one letter or special character.  Parameter names are not case sensitive; they will be converted into uppercase automatically.  </w:t>
      </w:r>
      <w:r w:rsidR="000F28E3" w:rsidRPr="00016DF8">
        <w:rPr>
          <w:rFonts w:cs="Calibri"/>
          <w:color w:val="000000"/>
        </w:rPr>
        <w:t>B</w:t>
      </w:r>
      <w:r w:rsidRPr="00016DF8">
        <w:rPr>
          <w:rFonts w:cs="Calibri"/>
          <w:color w:val="000000"/>
        </w:rPr>
        <w:t xml:space="preserve">lank spaces are </w:t>
      </w:r>
      <w:r w:rsidRPr="00016DF8">
        <w:rPr>
          <w:rFonts w:cs="Calibri"/>
          <w:i/>
          <w:color w:val="000000"/>
        </w:rPr>
        <w:t>not</w:t>
      </w:r>
      <w:r w:rsidRPr="00016DF8">
        <w:rPr>
          <w:rFonts w:cs="Calibri"/>
          <w:color w:val="000000"/>
        </w:rPr>
        <w:t xml:space="preserve"> allowed in parameter names.  Parameter names may not duplicate variable names; if this is done accidentally, the program will parse the name as a variable.  The characters “$” and “#” have a special function in parameter names (see below).</w:t>
      </w:r>
      <w:r w:rsidRPr="00016DF8">
        <w:rPr>
          <w:rFonts w:cs="Calibri"/>
          <w:color w:val="000000"/>
        </w:rPr>
        <w:br/>
      </w:r>
      <w:r w:rsidRPr="00016DF8">
        <w:rPr>
          <w:rFonts w:cs="Calibri"/>
          <w:color w:val="000000"/>
        </w:rPr>
        <w:br/>
      </w:r>
      <w:r w:rsidR="00612CD9" w:rsidRPr="00016DF8">
        <w:rPr>
          <w:rFonts w:cs="Calibri"/>
          <w:color w:val="000000"/>
        </w:rPr>
        <w:t xml:space="preserve">It is possible to include the same parameter in both the SPF and Overdispersion </w:t>
      </w:r>
      <w:r w:rsidR="00FD7EE9" w:rsidRPr="00016DF8">
        <w:rPr>
          <w:rFonts w:cs="Calibri"/>
          <w:color w:val="000000"/>
        </w:rPr>
        <w:t>formulae</w:t>
      </w:r>
      <w:r w:rsidR="00612CD9" w:rsidRPr="00016DF8">
        <w:rPr>
          <w:rFonts w:cs="Calibri"/>
          <w:color w:val="000000"/>
        </w:rPr>
        <w:t>; its value will be the same in both.</w:t>
      </w:r>
    </w:p>
    <w:p w:rsidR="00FC5CE6" w:rsidRPr="00016DF8" w:rsidRDefault="00FC5CE6" w:rsidP="005D13CA">
      <w:pPr>
        <w:numPr>
          <w:ilvl w:val="3"/>
          <w:numId w:val="4"/>
        </w:numPr>
        <w:tabs>
          <w:tab w:val="left" w:pos="900"/>
          <w:tab w:val="left" w:pos="990"/>
        </w:tabs>
      </w:pPr>
      <w:r w:rsidRPr="00016DF8">
        <w:rPr>
          <w:u w:val="single"/>
        </w:rPr>
        <w:t>Constraining Parameters</w:t>
      </w:r>
      <w:r w:rsidRPr="00016DF8">
        <w:t xml:space="preserve">:  </w:t>
      </w:r>
      <w:r w:rsidRPr="00016DF8">
        <w:rPr>
          <w:rFonts w:cs="Calibri"/>
          <w:color w:val="000000"/>
        </w:rPr>
        <w:t>Every parameter will have a checkbox next to its name in the parameter list, under the heading “&gt;0”.  If this box is checked, the parameter will be constrained to positive values only.  Otherwise, it can take on zero and negative values.  A positive parameter may be required depending on how it is used in the equation; for instance in the term “</w:t>
      </w:r>
      <w:r w:rsidRPr="00016DF8">
        <w:rPr>
          <w:rFonts w:cs="Calibri"/>
          <w:color w:val="0000FF"/>
        </w:rPr>
        <w:t>X1^AADT</w:t>
      </w:r>
      <w:r w:rsidR="0078258A" w:rsidRPr="00016DF8">
        <w:rPr>
          <w:rFonts w:cs="Calibri"/>
          <w:color w:val="000000"/>
        </w:rPr>
        <w:t>”</w:t>
      </w:r>
      <w:r w:rsidRPr="00016DF8">
        <w:rPr>
          <w:rFonts w:cs="Calibri"/>
          <w:color w:val="000000"/>
        </w:rPr>
        <w:t xml:space="preserve">, a zero value of X1 would cause the term (and probably the whole SPF) to equal zero, which would cause an error.  A negative value for X1 would cause an Excel calculation error (because AADT is scaled and therefore contains non-integer values).  Contrarily, if the “&gt;0” checkbox is set for a parameter that needs to take on a negative value, the Solver will fail or produce </w:t>
      </w:r>
      <w:r w:rsidR="000F28E3" w:rsidRPr="00016DF8">
        <w:rPr>
          <w:rFonts w:cs="Calibri"/>
          <w:color w:val="000000"/>
        </w:rPr>
        <w:t>unusable</w:t>
      </w:r>
      <w:r w:rsidRPr="00016DF8">
        <w:rPr>
          <w:rFonts w:cs="Calibri"/>
          <w:color w:val="000000"/>
        </w:rPr>
        <w:t xml:space="preserve"> results.  For instance in the term “</w:t>
      </w:r>
      <w:r w:rsidRPr="00016DF8">
        <w:rPr>
          <w:rFonts w:cs="Calibri"/>
          <w:color w:val="0000FF"/>
        </w:rPr>
        <w:t>MW^X2</w:t>
      </w:r>
      <w:r w:rsidRPr="00016DF8">
        <w:rPr>
          <w:rFonts w:cs="Calibri"/>
          <w:color w:val="000000"/>
        </w:rPr>
        <w:t xml:space="preserve">” (where “MW” = median width), it is </w:t>
      </w:r>
      <w:r w:rsidR="0078258A" w:rsidRPr="00016DF8">
        <w:rPr>
          <w:rFonts w:cs="Calibri"/>
          <w:color w:val="000000"/>
        </w:rPr>
        <w:t>nearly certain</w:t>
      </w:r>
      <w:r w:rsidRPr="00016DF8">
        <w:rPr>
          <w:rFonts w:cs="Calibri"/>
          <w:color w:val="000000"/>
        </w:rPr>
        <w:t xml:space="preserve"> that the correct value for X2 will be negative.  If “&gt;0” is checked for X2, the Solver will try in vain to reach this value by pushing X2 </w:t>
      </w:r>
      <w:r w:rsidR="00AB175E" w:rsidRPr="00016DF8">
        <w:rPr>
          <w:rFonts w:cs="Calibri"/>
          <w:color w:val="000000"/>
        </w:rPr>
        <w:t>to</w:t>
      </w:r>
      <w:r w:rsidRPr="00016DF8">
        <w:rPr>
          <w:rFonts w:cs="Calibri"/>
          <w:color w:val="000000"/>
        </w:rPr>
        <w:t xml:space="preserve"> an infinitesimal positi</w:t>
      </w:r>
      <w:r w:rsidR="00AB175E" w:rsidRPr="00016DF8">
        <w:rPr>
          <w:rFonts w:cs="Calibri"/>
          <w:color w:val="000000"/>
        </w:rPr>
        <w:t>ve number.</w:t>
      </w:r>
      <w:r w:rsidRPr="00016DF8">
        <w:rPr>
          <w:rFonts w:cs="Calibri"/>
          <w:color w:val="000000"/>
        </w:rPr>
        <w:br/>
      </w:r>
      <w:r w:rsidRPr="00016DF8">
        <w:rPr>
          <w:rFonts w:cs="Calibri"/>
          <w:color w:val="000000"/>
        </w:rPr>
        <w:br/>
        <w:t xml:space="preserve">When a parameter is created, the program will initially decide whether to constrain that parameter to positive values.  If the parameter name includes “$”, the program will automatically check the “&gt;0” box for that parameter; if the parameter name includes “#”, it will automatically uncheck the box.  Otherwise it will make a guess.  If the program guesses incorrectly, the user </w:t>
      </w:r>
      <w:r w:rsidR="00196D70" w:rsidRPr="00016DF8">
        <w:rPr>
          <w:rFonts w:cs="Calibri"/>
          <w:color w:val="000000"/>
        </w:rPr>
        <w:t>must</w:t>
      </w:r>
      <w:r w:rsidRPr="00016DF8">
        <w:rPr>
          <w:rFonts w:cs="Calibri"/>
          <w:color w:val="000000"/>
        </w:rPr>
        <w:t xml:space="preserve"> change the “&gt;0” checkbox.</w:t>
      </w:r>
    </w:p>
    <w:p w:rsidR="008D4686" w:rsidRPr="00016DF8" w:rsidRDefault="008D4686" w:rsidP="005D13CA">
      <w:pPr>
        <w:numPr>
          <w:ilvl w:val="3"/>
          <w:numId w:val="4"/>
        </w:numPr>
        <w:tabs>
          <w:tab w:val="left" w:pos="900"/>
          <w:tab w:val="left" w:pos="990"/>
        </w:tabs>
      </w:pPr>
      <w:r w:rsidRPr="00016DF8">
        <w:rPr>
          <w:u w:val="single"/>
        </w:rPr>
        <w:t>Redundant Parameters:</w:t>
      </w:r>
      <w:r w:rsidRPr="00016DF8">
        <w:t xml:space="preserve">  The user should be careful not to introduce redundant parameters.  One example would a scaling coefficient (because the program automatically adds one internally for the whole function).  For instance, if the SPF is </w:t>
      </w:r>
      <w:r w:rsidRPr="00016DF8">
        <w:rPr>
          <w:color w:val="0000FF"/>
        </w:rPr>
        <w:t>Length × Time × AADT^X1 × X2</w:t>
      </w:r>
      <w:r w:rsidRPr="00016DF8">
        <w:t xml:space="preserve">, the final parameter (X2) is redundant.  In this case it would probably just hold a value of 1 when the Solver is run (i.e., it would be ignored), but other cases are less obvious and can be more problematic.  Suppose for instance that the SPF is </w:t>
      </w:r>
      <w:r w:rsidRPr="00016DF8">
        <w:rPr>
          <w:color w:val="0000FF"/>
        </w:rPr>
        <w:t>Length × Time × (AADT^X1 + AADT^X2 × X3)</w:t>
      </w:r>
      <w:r w:rsidRPr="00016DF8">
        <w:t>.  Here, X3 relates the proportions of the two different AADT terms, but if the AADT^X2 term is overwhelmingly dominant during the Solver run, X3 could drift toward infinity while the internal scaling coefficient drifts toward zero, resulting in a failure.</w:t>
      </w:r>
    </w:p>
    <w:p w:rsidR="00D00658" w:rsidRPr="00016DF8" w:rsidRDefault="00756A98" w:rsidP="005D13CA">
      <w:pPr>
        <w:numPr>
          <w:ilvl w:val="2"/>
          <w:numId w:val="4"/>
        </w:numPr>
        <w:tabs>
          <w:tab w:val="left" w:pos="900"/>
          <w:tab w:val="left" w:pos="990"/>
        </w:tabs>
      </w:pPr>
      <w:r w:rsidRPr="00016DF8">
        <w:rPr>
          <w:u w:val="single"/>
        </w:rPr>
        <w:t xml:space="preserve">Common Numerical </w:t>
      </w:r>
      <w:r w:rsidR="00D00658" w:rsidRPr="00016DF8">
        <w:rPr>
          <w:u w:val="single"/>
        </w:rPr>
        <w:t>Issue</w:t>
      </w:r>
      <w:r w:rsidR="00F2372B" w:rsidRPr="00016DF8">
        <w:rPr>
          <w:u w:val="single"/>
        </w:rPr>
        <w:t>s:</w:t>
      </w:r>
      <w:r w:rsidR="00F2372B" w:rsidRPr="00016DF8">
        <w:t xml:space="preserve">  Some challenges that not infrequently arise in SPF models include:</w:t>
      </w:r>
    </w:p>
    <w:p w:rsidR="00D00658" w:rsidRPr="00016DF8" w:rsidRDefault="0016601D" w:rsidP="005D13CA">
      <w:pPr>
        <w:numPr>
          <w:ilvl w:val="3"/>
          <w:numId w:val="4"/>
        </w:numPr>
        <w:tabs>
          <w:tab w:val="left" w:pos="900"/>
          <w:tab w:val="left" w:pos="990"/>
        </w:tabs>
      </w:pPr>
      <w:r w:rsidRPr="00016DF8">
        <w:rPr>
          <w:u w:val="single"/>
        </w:rPr>
        <w:lastRenderedPageBreak/>
        <w:t>Segment Length</w:t>
      </w:r>
      <w:r w:rsidRPr="00016DF8">
        <w:t xml:space="preserve"> presents a difficult problem for the modeler, in that it is often desirable or necessary for a highway SPF to be directly proportional to segment length, but this may be impossible to achieve a good model fit for, especially if there are few usable variables.  This is because segment length (often assigned for planning or inventory purposes) tends to be highly correlated with variables (like driveway density) that are unavailable.  The modeler will have to make a decision whether to allow the SPF to vary with segment length other than in a direct</w:t>
      </w:r>
      <w:r w:rsidR="0020448E" w:rsidRPr="00016DF8">
        <w:t>ly proportional manner (“*L”).</w:t>
      </w:r>
    </w:p>
    <w:p w:rsidR="0016601D" w:rsidRPr="00016DF8" w:rsidRDefault="0016601D" w:rsidP="005D13CA">
      <w:pPr>
        <w:numPr>
          <w:ilvl w:val="3"/>
          <w:numId w:val="4"/>
        </w:numPr>
        <w:tabs>
          <w:tab w:val="left" w:pos="900"/>
          <w:tab w:val="left" w:pos="990"/>
        </w:tabs>
      </w:pPr>
      <w:r w:rsidRPr="00016DF8">
        <w:rPr>
          <w:u w:val="single"/>
        </w:rPr>
        <w:t>Years of Data</w:t>
      </w:r>
      <w:r w:rsidRPr="00016DF8">
        <w:t xml:space="preserve"> can be an issue</w:t>
      </w:r>
      <w:r w:rsidR="008B2037" w:rsidRPr="00016DF8">
        <w:t xml:space="preserve"> in </w:t>
      </w:r>
      <w:r w:rsidR="00F2372B" w:rsidRPr="00016DF8">
        <w:t>a similar</w:t>
      </w:r>
      <w:r w:rsidR="008B2037" w:rsidRPr="00016DF8">
        <w:t xml:space="preserve"> way that segmen</w:t>
      </w:r>
      <w:r w:rsidR="00BE2985" w:rsidRPr="00016DF8">
        <w:t>ts can, in cases where sites have varying number</w:t>
      </w:r>
      <w:r w:rsidR="00350E61" w:rsidRPr="00016DF8">
        <w:t>s</w:t>
      </w:r>
      <w:r w:rsidR="00BE2985" w:rsidRPr="00016DF8">
        <w:t xml:space="preserve"> of years of data for use.  The crash rate “should” be proportional to the number of years but might not be, and </w:t>
      </w:r>
      <w:r w:rsidR="00A137E4" w:rsidRPr="00016DF8">
        <w:t>the</w:t>
      </w:r>
      <w:r w:rsidR="00BE2985" w:rsidRPr="00016DF8">
        <w:t xml:space="preserve"> </w:t>
      </w:r>
      <w:r w:rsidR="00167B97" w:rsidRPr="00016DF8">
        <w:t>expected relation</w:t>
      </w:r>
      <w:r w:rsidR="00BE2985" w:rsidRPr="00016DF8">
        <w:t xml:space="preserve"> between </w:t>
      </w:r>
      <w:r w:rsidR="00D1392A" w:rsidRPr="00016DF8">
        <w:t>Overdispersion</w:t>
      </w:r>
      <w:r w:rsidR="00BE2985" w:rsidRPr="00016DF8">
        <w:t xml:space="preserve"> and timespan of data is </w:t>
      </w:r>
      <w:r w:rsidR="00A137E4" w:rsidRPr="00016DF8">
        <w:t>uncertain</w:t>
      </w:r>
      <w:r w:rsidR="00BE2985" w:rsidRPr="00016DF8">
        <w:t>.</w:t>
      </w:r>
    </w:p>
    <w:p w:rsidR="0080577C" w:rsidRPr="00016DF8" w:rsidRDefault="00D1392A" w:rsidP="005D13CA">
      <w:pPr>
        <w:numPr>
          <w:ilvl w:val="3"/>
          <w:numId w:val="4"/>
        </w:numPr>
        <w:tabs>
          <w:tab w:val="left" w:pos="900"/>
          <w:tab w:val="left" w:pos="990"/>
        </w:tabs>
      </w:pPr>
      <w:r w:rsidRPr="00016DF8">
        <w:rPr>
          <w:u w:val="single"/>
        </w:rPr>
        <w:t>Overdispersion</w:t>
      </w:r>
      <w:r w:rsidR="0080577C" w:rsidRPr="00016DF8">
        <w:t xml:space="preserve"> cannot be directly fitted because there is no practical way to </w:t>
      </w:r>
      <w:r w:rsidR="00EE160F" w:rsidRPr="00016DF8">
        <w:t>calculate</w:t>
      </w:r>
      <w:r w:rsidR="0080577C" w:rsidRPr="00016DF8">
        <w:t xml:space="preserve"> the </w:t>
      </w:r>
      <w:r w:rsidRPr="00016DF8">
        <w:t>Overdispersion</w:t>
      </w:r>
      <w:r w:rsidR="0080577C" w:rsidRPr="00016DF8">
        <w:t xml:space="preserve"> at a single point.  Accordingly the graph uses </w:t>
      </w:r>
      <w:r w:rsidR="00E32F4D" w:rsidRPr="00016DF8">
        <w:t>point estimates that can easily be negative (and are not plotted correctly on logarithmic graphs), but actual Overdispersion is always positive</w:t>
      </w:r>
      <w:r w:rsidR="0080577C" w:rsidRPr="00016DF8">
        <w:t xml:space="preserve">.  Another issue is that the method of solution automatically prefers high </w:t>
      </w:r>
      <w:r w:rsidRPr="00016DF8">
        <w:t>Overdispersion</w:t>
      </w:r>
      <w:r w:rsidR="0080577C" w:rsidRPr="00016DF8">
        <w:t xml:space="preserve"> at data points where the SPF fits poorly.  </w:t>
      </w:r>
      <w:r w:rsidR="00E32F4D" w:rsidRPr="00016DF8">
        <w:t xml:space="preserve">A solution </w:t>
      </w:r>
      <w:r w:rsidR="0080577C" w:rsidRPr="00016DF8">
        <w:t xml:space="preserve">may tend to sacrifice SPF fit by allowing higher dispersion, especially if the </w:t>
      </w:r>
      <w:r w:rsidRPr="00016DF8">
        <w:t>Overdispersion</w:t>
      </w:r>
      <w:r w:rsidR="0080577C" w:rsidRPr="00016DF8">
        <w:t xml:space="preserve"> equation is complex enough to allow such distortion.  </w:t>
      </w:r>
      <w:r w:rsidRPr="00016DF8">
        <w:t>Overdispersion</w:t>
      </w:r>
      <w:r w:rsidR="006A21F5" w:rsidRPr="00016DF8">
        <w:t xml:space="preserve"> is a very important part of the model but </w:t>
      </w:r>
      <w:r w:rsidR="00F84146" w:rsidRPr="00016DF8">
        <w:t>typically</w:t>
      </w:r>
      <w:r w:rsidR="006A21F5" w:rsidRPr="00016DF8">
        <w:t xml:space="preserve"> it is</w:t>
      </w:r>
      <w:r w:rsidR="00B136B4" w:rsidRPr="00016DF8">
        <w:t xml:space="preserve"> </w:t>
      </w:r>
      <w:r w:rsidR="00EE160F" w:rsidRPr="00016DF8">
        <w:t xml:space="preserve">has poor stability and is </w:t>
      </w:r>
      <w:r w:rsidR="00B136B4" w:rsidRPr="00016DF8">
        <w:t>quite</w:t>
      </w:r>
      <w:r w:rsidR="006A21F5" w:rsidRPr="00016DF8">
        <w:t xml:space="preserve"> sensitive to the form of the SPF equation (the reverse is less true).  </w:t>
      </w:r>
      <w:r w:rsidR="0080577C" w:rsidRPr="00016DF8">
        <w:t xml:space="preserve">The </w:t>
      </w:r>
      <w:r w:rsidR="00F84146" w:rsidRPr="00016DF8">
        <w:t xml:space="preserve">general </w:t>
      </w:r>
      <w:r w:rsidR="0080577C" w:rsidRPr="00016DF8">
        <w:t>recommendation is to fit the SPF first usi</w:t>
      </w:r>
      <w:r w:rsidR="00002C7E" w:rsidRPr="00016DF8">
        <w:t xml:space="preserve">ng a </w:t>
      </w:r>
      <w:r w:rsidR="006A21F5" w:rsidRPr="00016DF8">
        <w:t>basic</w:t>
      </w:r>
      <w:r w:rsidR="00002C7E" w:rsidRPr="00016DF8">
        <w:t xml:space="preserve"> </w:t>
      </w:r>
      <w:r w:rsidRPr="00016DF8">
        <w:t>Overdispersion</w:t>
      </w:r>
      <w:r w:rsidR="00002C7E" w:rsidRPr="00016DF8">
        <w:t xml:space="preserve"> function, and then introduce only moderate </w:t>
      </w:r>
      <w:r w:rsidR="00EE160F" w:rsidRPr="00016DF8">
        <w:t xml:space="preserve">(if any) </w:t>
      </w:r>
      <w:r w:rsidR="00002C7E" w:rsidRPr="00016DF8">
        <w:t xml:space="preserve">complexity to the </w:t>
      </w:r>
      <w:r w:rsidRPr="00016DF8">
        <w:t>Overdispersion</w:t>
      </w:r>
      <w:r w:rsidR="00002C7E" w:rsidRPr="00016DF8">
        <w:t xml:space="preserve"> function, </w:t>
      </w:r>
      <w:r w:rsidR="00F84146" w:rsidRPr="00016DF8">
        <w:t>avoiding</w:t>
      </w:r>
      <w:r w:rsidR="00002C7E" w:rsidRPr="00016DF8">
        <w:t xml:space="preserve"> making any changes </w:t>
      </w:r>
      <w:r w:rsidR="00A845B9" w:rsidRPr="00016DF8">
        <w:t xml:space="preserve">to the form of the SPF equation while fitting </w:t>
      </w:r>
      <w:r w:rsidRPr="00016DF8">
        <w:t>Overdispersion</w:t>
      </w:r>
      <w:r w:rsidR="00A845B9" w:rsidRPr="00016DF8">
        <w:t>.</w:t>
      </w:r>
      <w:r w:rsidR="00B122B8" w:rsidRPr="00016DF8">
        <w:t xml:space="preserve">  Using Minimum Squares Regression (instead of likelihood) to fit Overdispersion may produce more stable results.</w:t>
      </w:r>
    </w:p>
    <w:p w:rsidR="00293584" w:rsidRPr="00016DF8" w:rsidRDefault="00EC0E4A" w:rsidP="005D13CA">
      <w:pPr>
        <w:numPr>
          <w:ilvl w:val="3"/>
          <w:numId w:val="4"/>
        </w:numPr>
        <w:tabs>
          <w:tab w:val="left" w:pos="900"/>
          <w:tab w:val="left" w:pos="990"/>
        </w:tabs>
      </w:pPr>
      <w:r w:rsidRPr="00016DF8">
        <w:rPr>
          <w:u w:val="single"/>
        </w:rPr>
        <w:t>Variables with Zero Values</w:t>
      </w:r>
      <w:r w:rsidRPr="00016DF8">
        <w:t xml:space="preserve"> </w:t>
      </w:r>
      <w:r w:rsidR="00293584" w:rsidRPr="00016DF8">
        <w:t>can result in certain equation forms failing even if these appear, from the graph, to provide the best potential fit.  The modeler may be tempted to add a value to these variables in order to be able to use the preferred functional form.  This may be acceptable, but the amount added should always include a parameter.  If the modeler choose</w:t>
      </w:r>
      <w:r w:rsidR="00923EF1" w:rsidRPr="00016DF8">
        <w:t>s</w:t>
      </w:r>
      <w:r w:rsidR="00293584" w:rsidRPr="00016DF8">
        <w:t xml:space="preserve"> to just add +1</w:t>
      </w:r>
      <w:r w:rsidR="0088588C" w:rsidRPr="00016DF8">
        <w:t xml:space="preserve"> (e.g. LOG(X+1))</w:t>
      </w:r>
      <w:r w:rsidR="00293584" w:rsidRPr="00016DF8">
        <w:t xml:space="preserve">, they have introduced a parameter which is not properly accounted for in the calculation of BIC and even a value of exactly 1 is arbitrary because all of the variables are </w:t>
      </w:r>
      <w:r w:rsidR="00E95415" w:rsidRPr="00016DF8">
        <w:t xml:space="preserve">always </w:t>
      </w:r>
      <w:r w:rsidR="00293584" w:rsidRPr="00016DF8">
        <w:t>scaled, either internally or externally.</w:t>
      </w:r>
    </w:p>
    <w:p w:rsidR="004D5B0B" w:rsidRPr="00016DF8" w:rsidRDefault="00923EF1" w:rsidP="005D13CA">
      <w:pPr>
        <w:numPr>
          <w:ilvl w:val="3"/>
          <w:numId w:val="4"/>
        </w:numPr>
        <w:tabs>
          <w:tab w:val="left" w:pos="900"/>
          <w:tab w:val="left" w:pos="990"/>
        </w:tabs>
      </w:pPr>
      <w:r w:rsidRPr="00016DF8">
        <w:rPr>
          <w:u w:val="single"/>
        </w:rPr>
        <w:t>Underdispersion</w:t>
      </w:r>
      <w:r w:rsidRPr="00016DF8">
        <w:t xml:space="preserve"> occurs when the amount of random variation in </w:t>
      </w:r>
      <w:r w:rsidR="00D114E4" w:rsidRPr="00016DF8">
        <w:t xml:space="preserve">at least part of </w:t>
      </w:r>
      <w:r w:rsidRPr="00016DF8">
        <w:t xml:space="preserve">the data is less than ought to be possible assuming that the current model is correct.  Underdispersion can occur </w:t>
      </w:r>
      <w:r w:rsidR="00393DDD" w:rsidRPr="00016DF8">
        <w:t xml:space="preserve">(through random variation) </w:t>
      </w:r>
      <w:r w:rsidRPr="00016DF8">
        <w:t>when the data set is too small</w:t>
      </w:r>
      <w:r w:rsidR="00393DDD" w:rsidRPr="00016DF8">
        <w:t>;</w:t>
      </w:r>
      <w:r w:rsidR="0019250A" w:rsidRPr="00016DF8">
        <w:t xml:space="preserve"> when </w:t>
      </w:r>
      <w:r w:rsidR="00350E61" w:rsidRPr="00016DF8">
        <w:t>the data set</w:t>
      </w:r>
      <w:r w:rsidRPr="00016DF8">
        <w:t xml:space="preserve"> </w:t>
      </w:r>
      <w:r w:rsidR="0019250A" w:rsidRPr="00016DF8">
        <w:t>deviates</w:t>
      </w:r>
      <w:r w:rsidRPr="00016DF8">
        <w:t xml:space="preserve"> </w:t>
      </w:r>
      <w:r w:rsidR="00741771" w:rsidRPr="00016DF8">
        <w:t xml:space="preserve">too much </w:t>
      </w:r>
      <w:r w:rsidRPr="00016DF8">
        <w:t>from a negative binomial distribution</w:t>
      </w:r>
      <w:r w:rsidR="00393DDD" w:rsidRPr="00016DF8">
        <w:t xml:space="preserve"> </w:t>
      </w:r>
      <w:r w:rsidR="00393DDD" w:rsidRPr="00016DF8">
        <w:rPr>
          <w:i/>
        </w:rPr>
        <w:t>given the form of the model</w:t>
      </w:r>
      <w:r w:rsidR="00393DDD" w:rsidRPr="00016DF8">
        <w:t>, and therefore when the SPF fits the data poorly;</w:t>
      </w:r>
      <w:r w:rsidRPr="00016DF8">
        <w:t xml:space="preserve"> when the model is overfitted</w:t>
      </w:r>
      <w:r w:rsidR="00350E61" w:rsidRPr="00016DF8">
        <w:t xml:space="preserve"> (trying to explain purely random variation)</w:t>
      </w:r>
      <w:r w:rsidR="00393DDD" w:rsidRPr="00016DF8">
        <w:t>;</w:t>
      </w:r>
      <w:r w:rsidR="0019250A" w:rsidRPr="00016DF8">
        <w:t xml:space="preserve"> or when the </w:t>
      </w:r>
      <w:r w:rsidR="00D1392A" w:rsidRPr="00016DF8">
        <w:t>Overdispersion</w:t>
      </w:r>
      <w:r w:rsidR="0019250A" w:rsidRPr="00016DF8">
        <w:t xml:space="preserve"> equation fits the data poorly (too simple, for example).</w:t>
      </w:r>
      <w:r w:rsidR="000D474A" w:rsidRPr="00016DF8">
        <w:br/>
      </w:r>
      <w:r w:rsidR="000D474A" w:rsidRPr="00016DF8">
        <w:br/>
      </w:r>
      <w:r w:rsidR="000D474A" w:rsidRPr="00016DF8">
        <w:lastRenderedPageBreak/>
        <w:t xml:space="preserve">The Solver will </w:t>
      </w:r>
      <w:r w:rsidR="00EC1255" w:rsidRPr="00016DF8">
        <w:t>often</w:t>
      </w:r>
      <w:r w:rsidR="000D474A" w:rsidRPr="00016DF8">
        <w:t xml:space="preserve"> fail in these cases because it is trying to push </w:t>
      </w:r>
      <w:r w:rsidR="00D1392A" w:rsidRPr="00016DF8">
        <w:t>Overdispersion</w:t>
      </w:r>
      <w:r w:rsidR="000D474A" w:rsidRPr="00016DF8">
        <w:t xml:space="preserve"> values below zero which the program does not allow.</w:t>
      </w:r>
    </w:p>
    <w:p w:rsidR="00677DB6" w:rsidRPr="00016DF8" w:rsidRDefault="00507CFD" w:rsidP="005D13CA">
      <w:pPr>
        <w:numPr>
          <w:ilvl w:val="3"/>
          <w:numId w:val="4"/>
        </w:numPr>
        <w:tabs>
          <w:tab w:val="left" w:pos="900"/>
          <w:tab w:val="left" w:pos="990"/>
        </w:tabs>
      </w:pPr>
      <w:r w:rsidRPr="00016DF8">
        <w:rPr>
          <w:u w:val="single"/>
        </w:rPr>
        <w:t>Additive</w:t>
      </w:r>
      <w:r w:rsidRPr="00016DF8">
        <w:t xml:space="preserve"> terms may be useful in equations but create some problems</w:t>
      </w:r>
      <w:proofErr w:type="gramStart"/>
      <w:r w:rsidRPr="00016DF8">
        <w:t>:</w:t>
      </w:r>
      <w:proofErr w:type="gramEnd"/>
      <w:r w:rsidRPr="00016DF8">
        <w:br/>
      </w:r>
      <w:r w:rsidR="001B5177" w:rsidRPr="00016DF8">
        <w:t>1. If direct proportionality to time of exposure and</w:t>
      </w:r>
      <w:r w:rsidR="007C04EA" w:rsidRPr="00016DF8">
        <w:t>/or</w:t>
      </w:r>
      <w:r w:rsidR="001B5177" w:rsidRPr="00016DF8">
        <w:t xml:space="preserve"> segment length is desired, </w:t>
      </w:r>
      <w:r w:rsidR="00D66D83" w:rsidRPr="00016DF8">
        <w:t>appropriate</w:t>
      </w:r>
      <w:r w:rsidR="001B5177" w:rsidRPr="00016DF8">
        <w:t xml:space="preserve"> terms must be </w:t>
      </w:r>
      <w:r w:rsidR="00986715" w:rsidRPr="00016DF8">
        <w:t>applied to</w:t>
      </w:r>
      <w:r w:rsidR="001B5177" w:rsidRPr="00016DF8">
        <w:t xml:space="preserve"> the added term, and this may </w:t>
      </w:r>
      <w:r w:rsidR="004213E9" w:rsidRPr="00016DF8">
        <w:t>contradict</w:t>
      </w:r>
      <w:r w:rsidR="001B5177" w:rsidRPr="00016DF8">
        <w:t xml:space="preserve"> the underlying pattern that made the term useful in the first place.</w:t>
      </w:r>
      <w:r w:rsidR="001B5177" w:rsidRPr="00016DF8">
        <w:br/>
        <w:t>2. Such terms will not work as expected unless they include a coefficient.</w:t>
      </w:r>
      <w:r w:rsidR="00986715" w:rsidRPr="00016DF8">
        <w:t xml:space="preserve">  Usually each such term will need at least two new parameters.</w:t>
      </w:r>
      <w:r w:rsidR="001B5177" w:rsidRPr="00016DF8">
        <w:br/>
        <w:t>3. If the term needs to take on a negative value to fit the data, it could cause a Solver failure.  Constraining it to be positive via parameter constraints will not help.</w:t>
      </w:r>
      <w:r w:rsidR="00E7008C" w:rsidRPr="00016DF8">
        <w:rPr>
          <w:b/>
        </w:rPr>
        <w:t xml:space="preserve"> </w:t>
      </w:r>
      <w:r w:rsidR="00677DB6" w:rsidRPr="00016DF8">
        <w:rPr>
          <w:b/>
        </w:rPr>
        <w:br w:type="page"/>
      </w:r>
    </w:p>
    <w:p w:rsidR="005A5578" w:rsidRPr="00016DF8" w:rsidRDefault="005A5578">
      <w:pPr>
        <w:spacing w:after="0" w:line="240" w:lineRule="auto"/>
        <w:rPr>
          <w:b/>
        </w:rPr>
      </w:pPr>
      <w:r w:rsidRPr="00016DF8">
        <w:rPr>
          <w:b/>
        </w:rPr>
        <w:lastRenderedPageBreak/>
        <w:br w:type="page"/>
      </w:r>
    </w:p>
    <w:p w:rsidR="00FC5CE6" w:rsidRPr="00016DF8" w:rsidRDefault="000B0D8C" w:rsidP="005D13CA">
      <w:pPr>
        <w:numPr>
          <w:ilvl w:val="1"/>
          <w:numId w:val="4"/>
        </w:numPr>
        <w:tabs>
          <w:tab w:val="clear" w:pos="360"/>
          <w:tab w:val="num" w:pos="720"/>
          <w:tab w:val="left" w:pos="900"/>
          <w:tab w:val="left" w:pos="990"/>
        </w:tabs>
        <w:ind w:left="720" w:hanging="720"/>
      </w:pPr>
      <w:r w:rsidRPr="00016DF8">
        <w:rPr>
          <w:noProof/>
        </w:rPr>
        <w:lastRenderedPageBreak/>
        <mc:AlternateContent>
          <mc:Choice Requires="wps">
            <w:drawing>
              <wp:anchor distT="0" distB="0" distL="114300" distR="114300" simplePos="0" relativeHeight="251672576" behindDoc="0" locked="0" layoutInCell="1" allowOverlap="1" wp14:anchorId="6EE6D9D5" wp14:editId="293FC2C1">
                <wp:simplePos x="0" y="0"/>
                <wp:positionH relativeFrom="column">
                  <wp:posOffset>2924629</wp:posOffset>
                </wp:positionH>
                <wp:positionV relativeFrom="paragraph">
                  <wp:posOffset>626110</wp:posOffset>
                </wp:positionV>
                <wp:extent cx="7257" cy="355781"/>
                <wp:effectExtent l="76200" t="0" r="88265" b="63500"/>
                <wp:wrapNone/>
                <wp:docPr id="67" name="Straight Arrow Connector 67"/>
                <wp:cNvGraphicFramePr/>
                <a:graphic xmlns:a="http://schemas.openxmlformats.org/drawingml/2006/main">
                  <a:graphicData uri="http://schemas.microsoft.com/office/word/2010/wordprocessingShape">
                    <wps:wsp>
                      <wps:cNvCnPr/>
                      <wps:spPr>
                        <a:xfrm>
                          <a:off x="0" y="0"/>
                          <a:ext cx="7257" cy="355781"/>
                        </a:xfrm>
                        <a:prstGeom prst="straightConnector1">
                          <a:avLst/>
                        </a:prstGeom>
                        <a:ln w="25400">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C3FFF" id="Straight Arrow Connector 67" o:spid="_x0000_s1026" type="#_x0000_t32" style="position:absolute;margin-left:230.3pt;margin-top:49.3pt;width:.55pt;height:2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" strokecolor="#5a5a5a [2109]" strokeweight="2pt">
                <v:stroke endarrow="open"/>
              </v:shape>
            </w:pict>
          </mc:Fallback>
        </mc:AlternateContent>
      </w:r>
      <w:r w:rsidR="007A3396" w:rsidRPr="00016DF8">
        <w:rPr>
          <w:noProof/>
        </w:rPr>
        <mc:AlternateContent>
          <mc:Choice Requires="wps">
            <w:drawing>
              <wp:anchor distT="0" distB="0" distL="114300" distR="114300" simplePos="0" relativeHeight="251641856" behindDoc="0" locked="0" layoutInCell="1" allowOverlap="1" wp14:anchorId="0E1F420E" wp14:editId="6035C1B1">
                <wp:simplePos x="0" y="0"/>
                <wp:positionH relativeFrom="column">
                  <wp:posOffset>2286000</wp:posOffset>
                </wp:positionH>
                <wp:positionV relativeFrom="paragraph">
                  <wp:posOffset>296545</wp:posOffset>
                </wp:positionV>
                <wp:extent cx="1270000" cy="326390"/>
                <wp:effectExtent l="0" t="0" r="25400" b="16510"/>
                <wp:wrapNone/>
                <wp:docPr id="1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26390"/>
                        </a:xfrm>
                        <a:prstGeom prst="rect">
                          <a:avLst/>
                        </a:prstGeom>
                        <a:solidFill>
                          <a:srgbClr val="76923C"/>
                        </a:solidFill>
                        <a:ln w="25400">
                          <a:solidFill>
                            <a:srgbClr val="4E6128"/>
                          </a:solidFill>
                          <a:miter lim="800000"/>
                          <a:headEnd/>
                          <a:tailEnd/>
                        </a:ln>
                      </wps:spPr>
                      <wps:txbx>
                        <w:txbxContent>
                          <w:p w:rsidR="00793EF7" w:rsidRPr="00196D33" w:rsidRDefault="00793EF7" w:rsidP="009B26B6">
                            <w:pPr>
                              <w:rPr>
                                <w:sz w:val="28"/>
                                <w:szCs w:val="28"/>
                              </w:rPr>
                            </w:pPr>
                            <w:r>
                              <w:rPr>
                                <w:sz w:val="28"/>
                                <w:szCs w:val="28"/>
                              </w:rPr>
                              <w:t>Select Options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E1F420E" id="Rectangle 54" o:spid="_x0000_s1061" style="position:absolute;left:0;text-align:left;margin-left:180pt;margin-top:23.35pt;width:100pt;height:25.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" fillcolor="#76923c" strokecolor="#4e6128" strokeweight="2pt">
                <v:textbox>
                  <w:txbxContent>
                    <w:p w:rsidR="00793EF7" w:rsidRPr="00196D33" w:rsidRDefault="00793EF7" w:rsidP="009B26B6">
                      <w:pPr>
                        <w:rPr>
                          <w:sz w:val="28"/>
                          <w:szCs w:val="28"/>
                        </w:rPr>
                      </w:pPr>
                      <w:r>
                        <w:rPr>
                          <w:sz w:val="28"/>
                          <w:szCs w:val="28"/>
                        </w:rPr>
                        <w:t>Select Options</w:t>
                      </w:r>
                    </w:p>
                  </w:txbxContent>
                </v:textbox>
              </v:rect>
            </w:pict>
          </mc:Fallback>
        </mc:AlternateContent>
      </w:r>
      <w:r w:rsidR="00FC5CE6" w:rsidRPr="00016DF8">
        <w:rPr>
          <w:b/>
        </w:rPr>
        <w:t>Running the Solver</w:t>
      </w:r>
      <w:r w:rsidR="00FC5CE6" w:rsidRPr="00016DF8">
        <w:rPr>
          <w:u w:val="single"/>
        </w:rPr>
        <w:br/>
      </w:r>
      <w:r w:rsidR="00FC5CE6" w:rsidRPr="00016DF8">
        <w:rPr>
          <w:u w:val="single"/>
        </w:rPr>
        <w:br/>
      </w:r>
    </w:p>
    <w:p w:rsidR="00FC5CE6" w:rsidRPr="00016DF8" w:rsidRDefault="007A3396" w:rsidP="005D13CA">
      <w:pPr>
        <w:tabs>
          <w:tab w:val="left" w:pos="900"/>
          <w:tab w:val="left" w:pos="990"/>
        </w:tabs>
      </w:pPr>
      <w:r w:rsidRPr="00016DF8">
        <w:rPr>
          <w:noProof/>
        </w:rPr>
        <mc:AlternateContent>
          <mc:Choice Requires="wps">
            <w:drawing>
              <wp:anchor distT="0" distB="0" distL="114300" distR="114300" simplePos="0" relativeHeight="251640832" behindDoc="0" locked="0" layoutInCell="1" allowOverlap="1" wp14:anchorId="09547C65" wp14:editId="0934E10C">
                <wp:simplePos x="0" y="0"/>
                <wp:positionH relativeFrom="column">
                  <wp:posOffset>2286000</wp:posOffset>
                </wp:positionH>
                <wp:positionV relativeFrom="paragraph">
                  <wp:posOffset>266700</wp:posOffset>
                </wp:positionV>
                <wp:extent cx="1270000" cy="326390"/>
                <wp:effectExtent l="19050" t="19050" r="25400" b="16510"/>
                <wp:wrapNone/>
                <wp:docPr id="10"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26390"/>
                        </a:xfrm>
                        <a:prstGeom prst="rect">
                          <a:avLst/>
                        </a:prstGeom>
                        <a:solidFill>
                          <a:srgbClr val="76923C"/>
                        </a:solidFill>
                        <a:ln w="44450">
                          <a:solidFill>
                            <a:srgbClr val="4E6128"/>
                          </a:solidFill>
                          <a:miter lim="800000"/>
                          <a:headEnd/>
                          <a:tailEnd/>
                        </a:ln>
                      </wps:spPr>
                      <wps:txbx>
                        <w:txbxContent>
                          <w:p w:rsidR="00793EF7" w:rsidRPr="00196D33" w:rsidRDefault="00793EF7" w:rsidP="009B26B6">
                            <w:pPr>
                              <w:jc w:val="center"/>
                              <w:rPr>
                                <w:sz w:val="28"/>
                                <w:szCs w:val="28"/>
                              </w:rPr>
                            </w:pPr>
                            <w:r w:rsidRPr="00196D33">
                              <w:rPr>
                                <w:sz w:val="28"/>
                                <w:szCs w:val="28"/>
                              </w:rPr>
                              <w:t>Run Solver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547C65" id="Rectangle 55" o:spid="_x0000_s1062" style="position:absolute;margin-left:180pt;margin-top:21pt;width:100pt;height:25.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" fillcolor="#76923c" strokecolor="#4e6128" strokeweight="3.5pt">
                <v:textbox>
                  <w:txbxContent>
                    <w:p w:rsidR="00793EF7" w:rsidRPr="00196D33" w:rsidRDefault="00793EF7" w:rsidP="009B26B6">
                      <w:pPr>
                        <w:jc w:val="center"/>
                        <w:rPr>
                          <w:sz w:val="28"/>
                          <w:szCs w:val="28"/>
                        </w:rPr>
                      </w:pPr>
                      <w:r w:rsidRPr="00196D33">
                        <w:rPr>
                          <w:sz w:val="28"/>
                          <w:szCs w:val="28"/>
                        </w:rPr>
                        <w:t>Run Solver</w:t>
                      </w:r>
                    </w:p>
                  </w:txbxContent>
                </v:textbox>
              </v:rect>
            </w:pict>
          </mc:Fallback>
        </mc:AlternateContent>
      </w:r>
    </w:p>
    <w:p w:rsidR="00FC5CE6" w:rsidRPr="00016DF8" w:rsidRDefault="000B0D8C" w:rsidP="005D13CA">
      <w:pPr>
        <w:tabs>
          <w:tab w:val="left" w:pos="900"/>
          <w:tab w:val="left" w:pos="990"/>
        </w:tabs>
      </w:pPr>
      <w:r w:rsidRPr="00016DF8">
        <w:rPr>
          <w:noProof/>
        </w:rPr>
        <mc:AlternateContent>
          <mc:Choice Requires="wps">
            <w:drawing>
              <wp:anchor distT="0" distB="0" distL="114300" distR="114300" simplePos="0" relativeHeight="251673600" behindDoc="0" locked="0" layoutInCell="1" allowOverlap="1" wp14:anchorId="4CAA3F3B" wp14:editId="3A48AB47">
                <wp:simplePos x="0" y="0"/>
                <wp:positionH relativeFrom="column">
                  <wp:posOffset>2924629</wp:posOffset>
                </wp:positionH>
                <wp:positionV relativeFrom="paragraph">
                  <wp:posOffset>269421</wp:posOffset>
                </wp:positionV>
                <wp:extent cx="0" cy="246925"/>
                <wp:effectExtent l="95250" t="0" r="57150" b="58420"/>
                <wp:wrapNone/>
                <wp:docPr id="68" name="Straight Arrow Connector 68"/>
                <wp:cNvGraphicFramePr/>
                <a:graphic xmlns:a="http://schemas.openxmlformats.org/drawingml/2006/main">
                  <a:graphicData uri="http://schemas.microsoft.com/office/word/2010/wordprocessingShape">
                    <wps:wsp>
                      <wps:cNvCnPr/>
                      <wps:spPr>
                        <a:xfrm>
                          <a:off x="0" y="0"/>
                          <a:ext cx="0" cy="246925"/>
                        </a:xfrm>
                        <a:prstGeom prst="straightConnector1">
                          <a:avLst/>
                        </a:prstGeom>
                        <a:ln w="25400">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E8408" id="Straight Arrow Connector 68" o:spid="_x0000_s1026" type="#_x0000_t32" style="position:absolute;margin-left:230.3pt;margin-top:21.2pt;width:0;height:19.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" strokecolor="#5a5a5a [2109]" strokeweight="2pt">
                <v:stroke endarrow="open"/>
              </v:shape>
            </w:pict>
          </mc:Fallback>
        </mc:AlternateContent>
      </w:r>
    </w:p>
    <w:p w:rsidR="00FC5CE6" w:rsidRPr="00016DF8" w:rsidRDefault="007A3396" w:rsidP="005D13CA">
      <w:pPr>
        <w:tabs>
          <w:tab w:val="left" w:pos="900"/>
          <w:tab w:val="left" w:pos="990"/>
        </w:tabs>
      </w:pPr>
      <w:r w:rsidRPr="00016DF8">
        <w:rPr>
          <w:noProof/>
        </w:rPr>
        <mc:AlternateContent>
          <mc:Choice Requires="wps">
            <w:drawing>
              <wp:anchor distT="0" distB="0" distL="114300" distR="114300" simplePos="0" relativeHeight="251642880" behindDoc="0" locked="0" layoutInCell="1" allowOverlap="1" wp14:anchorId="10DF8B67" wp14:editId="6AF3A244">
                <wp:simplePos x="0" y="0"/>
                <wp:positionH relativeFrom="column">
                  <wp:posOffset>2286000</wp:posOffset>
                </wp:positionH>
                <wp:positionV relativeFrom="paragraph">
                  <wp:posOffset>192405</wp:posOffset>
                </wp:positionV>
                <wp:extent cx="1270000" cy="326390"/>
                <wp:effectExtent l="19050" t="20955" r="15875" b="14605"/>
                <wp:wrapNone/>
                <wp:docPr id="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26390"/>
                        </a:xfrm>
                        <a:prstGeom prst="rect">
                          <a:avLst/>
                        </a:prstGeom>
                        <a:solidFill>
                          <a:srgbClr val="76923C"/>
                        </a:solidFill>
                        <a:ln w="25400">
                          <a:solidFill>
                            <a:srgbClr val="4E6128"/>
                          </a:solidFill>
                          <a:miter lim="800000"/>
                          <a:headEnd/>
                          <a:tailEnd/>
                        </a:ln>
                      </wps:spPr>
                      <wps:txbx>
                        <w:txbxContent>
                          <w:p w:rsidR="00793EF7" w:rsidRPr="00196D33" w:rsidRDefault="00793EF7" w:rsidP="009B26B6">
                            <w:pPr>
                              <w:jc w:val="center"/>
                              <w:rPr>
                                <w:sz w:val="28"/>
                                <w:szCs w:val="28"/>
                              </w:rPr>
                            </w:pPr>
                            <w:r>
                              <w:rPr>
                                <w:sz w:val="28"/>
                                <w:szCs w:val="28"/>
                              </w:rPr>
                              <w:t>Wait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DF8B67" id="Rectangle 56" o:spid="_x0000_s1063" style="position:absolute;margin-left:180pt;margin-top:15.15pt;width:100pt;height:25.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" fillcolor="#76923c" strokecolor="#4e6128" strokeweight="2pt">
                <v:textbox>
                  <w:txbxContent>
                    <w:p w:rsidR="00793EF7" w:rsidRPr="00196D33" w:rsidRDefault="00793EF7" w:rsidP="009B26B6">
                      <w:pPr>
                        <w:jc w:val="center"/>
                        <w:rPr>
                          <w:sz w:val="28"/>
                          <w:szCs w:val="28"/>
                        </w:rPr>
                      </w:pPr>
                      <w:r>
                        <w:rPr>
                          <w:sz w:val="28"/>
                          <w:szCs w:val="28"/>
                        </w:rPr>
                        <w:t>Wait</w:t>
                      </w:r>
                    </w:p>
                  </w:txbxContent>
                </v:textbox>
              </v:rect>
            </w:pict>
          </mc:Fallback>
        </mc:AlternateContent>
      </w:r>
    </w:p>
    <w:p w:rsidR="00FC5CE6" w:rsidRPr="00016DF8" w:rsidRDefault="00FC5CE6" w:rsidP="005D13CA">
      <w:pPr>
        <w:tabs>
          <w:tab w:val="left" w:pos="900"/>
          <w:tab w:val="left" w:pos="990"/>
        </w:tabs>
        <w:ind w:left="720" w:hanging="720"/>
      </w:pPr>
      <w:r w:rsidRPr="00016DF8">
        <w:br/>
      </w:r>
    </w:p>
    <w:p w:rsidR="004434F5" w:rsidRPr="00016DF8" w:rsidRDefault="004434F5" w:rsidP="005D13CA">
      <w:pPr>
        <w:numPr>
          <w:ilvl w:val="2"/>
          <w:numId w:val="4"/>
        </w:numPr>
        <w:tabs>
          <w:tab w:val="left" w:pos="900"/>
          <w:tab w:val="left" w:pos="990"/>
        </w:tabs>
      </w:pPr>
      <w:r w:rsidRPr="00016DF8">
        <w:rPr>
          <w:u w:val="single"/>
        </w:rPr>
        <w:t>Solution Parameters</w:t>
      </w:r>
      <w:r w:rsidR="00FC5CE6" w:rsidRPr="00016DF8">
        <w:t xml:space="preserve">:  </w:t>
      </w:r>
      <w:r w:rsidRPr="00016DF8">
        <w:t>Several user-controlled parameters are available to manipulate the optimization of the model.  These are found in the green central area of the Model sheet and must be set before the Solver is run.</w:t>
      </w:r>
    </w:p>
    <w:p w:rsidR="00F05653" w:rsidRPr="00016DF8" w:rsidRDefault="00F05653" w:rsidP="005D13CA">
      <w:pPr>
        <w:numPr>
          <w:ilvl w:val="3"/>
          <w:numId w:val="4"/>
        </w:numPr>
        <w:tabs>
          <w:tab w:val="left" w:pos="900"/>
          <w:tab w:val="left" w:pos="990"/>
        </w:tabs>
      </w:pPr>
      <w:r w:rsidRPr="00016DF8">
        <w:rPr>
          <w:u w:val="single"/>
        </w:rPr>
        <w:t>SPF Optimization Method</w:t>
      </w:r>
      <w:r w:rsidRPr="00016DF8">
        <w:t xml:space="preserve"> can be set to Maximum Likelihood or M</w:t>
      </w:r>
      <w:r w:rsidR="00205107" w:rsidRPr="00016DF8">
        <w:t>inimum Squares Regression.</w:t>
      </w:r>
      <w:r w:rsidR="00A659D0" w:rsidRPr="00016DF8">
        <w:t xml:space="preserve">  Running the Solver will then set the parameter values to optimize the chosen metric.</w:t>
      </w:r>
      <w:r w:rsidR="007C04EA" w:rsidRPr="00016DF8">
        <w:t xml:space="preserve">  Minimum Squares Regression </w:t>
      </w:r>
      <w:r w:rsidR="00D66D83" w:rsidRPr="00016DF8">
        <w:t>is</w:t>
      </w:r>
      <w:r w:rsidR="007C04EA" w:rsidRPr="00016DF8">
        <w:t xml:space="preserve"> somewhat faster but </w:t>
      </w:r>
      <w:r w:rsidR="00D66D83" w:rsidRPr="00016DF8">
        <w:t>can produce inferior</w:t>
      </w:r>
      <w:r w:rsidR="007C04EA" w:rsidRPr="00016DF8">
        <w:t xml:space="preserve"> results.</w:t>
      </w:r>
    </w:p>
    <w:p w:rsidR="00205107" w:rsidRPr="00016DF8" w:rsidRDefault="00205107" w:rsidP="005D13CA">
      <w:pPr>
        <w:numPr>
          <w:ilvl w:val="3"/>
          <w:numId w:val="4"/>
        </w:numPr>
        <w:tabs>
          <w:tab w:val="left" w:pos="900"/>
          <w:tab w:val="left" w:pos="990"/>
        </w:tabs>
      </w:pPr>
      <w:r w:rsidRPr="00016DF8">
        <w:rPr>
          <w:u w:val="single"/>
        </w:rPr>
        <w:t>Overdispersion Method</w:t>
      </w:r>
      <w:r w:rsidR="00A659D0" w:rsidRPr="00016DF8">
        <w:t xml:space="preserve"> can likewise be set to Max</w:t>
      </w:r>
      <w:r w:rsidR="005D0F6A" w:rsidRPr="00016DF8">
        <w:t xml:space="preserve">imum Likelihood or Minimum Squares Regression.  If both </w:t>
      </w:r>
      <w:r w:rsidR="00FD7EE9" w:rsidRPr="00016DF8">
        <w:t>formulae</w:t>
      </w:r>
      <w:r w:rsidR="005D0F6A" w:rsidRPr="00016DF8">
        <w:t xml:space="preserve"> are set to Maximum Likelihood optimization, they will be solved simultaneously.</w:t>
      </w:r>
      <w:r w:rsidR="002B4BA8" w:rsidRPr="00016DF8">
        <w:t xml:space="preserve">  Otherwise, Overdispersion will be solved last.</w:t>
      </w:r>
      <w:r w:rsidR="002B4BA8" w:rsidRPr="00016DF8">
        <w:br/>
      </w:r>
      <w:r w:rsidR="002B4BA8" w:rsidRPr="00016DF8">
        <w:br/>
        <w:t xml:space="preserve">For Overdispersion, “Minimum Squares Regression” </w:t>
      </w:r>
      <w:r w:rsidR="009A571F" w:rsidRPr="00016DF8">
        <w:t>minimizes</w:t>
      </w:r>
      <w:r w:rsidR="002B4BA8" w:rsidRPr="00016DF8">
        <w:t xml:space="preserve"> the sum of the squares of the differences between “observed” and expected variance.</w:t>
      </w:r>
      <w:r w:rsidR="009A571F" w:rsidRPr="00016DF8">
        <w:t xml:space="preserve">  “Observed” variance for each site is estimated as the square of the difference between the recorded crash count and the mean crash count predicted by the SPF.</w:t>
      </w:r>
      <w:r w:rsidR="007C04EA" w:rsidRPr="00016DF8">
        <w:t xml:space="preserve">  This method may produce more stable results than Maximum Likelihood.</w:t>
      </w:r>
    </w:p>
    <w:p w:rsidR="002B4BA8" w:rsidRPr="00016DF8" w:rsidRDefault="00A05CAA" w:rsidP="005D13CA">
      <w:pPr>
        <w:numPr>
          <w:ilvl w:val="3"/>
          <w:numId w:val="4"/>
        </w:numPr>
        <w:tabs>
          <w:tab w:val="left" w:pos="900"/>
          <w:tab w:val="left" w:pos="990"/>
        </w:tabs>
      </w:pPr>
      <w:r w:rsidRPr="00016DF8">
        <w:rPr>
          <w:u w:val="single"/>
        </w:rPr>
        <w:t>Solver Intensity</w:t>
      </w:r>
      <w:r w:rsidRPr="00016DF8">
        <w:t xml:space="preserve"> determines how persistent the Solver will be in optimizing the model</w:t>
      </w:r>
      <w:r w:rsidR="00EB1A38" w:rsidRPr="00016DF8">
        <w:t xml:space="preserve"> on a scale of 1 to 5</w:t>
      </w:r>
      <w:r w:rsidRPr="00016DF8">
        <w:t>.  The higher it is set, the longer the Solver will run and the more reliable the results will be.</w:t>
      </w:r>
      <w:r w:rsidR="00EB1A38" w:rsidRPr="00016DF8">
        <w:t xml:space="preserve">  The more complex the model, the more difference there will be between levels of Solver Intensity.</w:t>
      </w:r>
    </w:p>
    <w:p w:rsidR="008D1AFA" w:rsidRPr="00016DF8" w:rsidRDefault="008D1AFA" w:rsidP="005D13CA">
      <w:pPr>
        <w:numPr>
          <w:ilvl w:val="3"/>
          <w:numId w:val="4"/>
        </w:numPr>
        <w:tabs>
          <w:tab w:val="left" w:pos="900"/>
          <w:tab w:val="left" w:pos="990"/>
        </w:tabs>
      </w:pPr>
      <w:r w:rsidRPr="00016DF8">
        <w:t xml:space="preserve">The </w:t>
      </w:r>
      <w:r w:rsidRPr="00016DF8">
        <w:rPr>
          <w:u w:val="single"/>
        </w:rPr>
        <w:t xml:space="preserve">“∑ excess </w:t>
      </w:r>
      <w:proofErr w:type="spellStart"/>
      <w:r w:rsidRPr="00016DF8">
        <w:rPr>
          <w:u w:val="single"/>
        </w:rPr>
        <w:t>sqr</w:t>
      </w:r>
      <w:proofErr w:type="spellEnd"/>
      <w:r w:rsidRPr="00016DF8">
        <w:rPr>
          <w:u w:val="single"/>
        </w:rPr>
        <w:t xml:space="preserve"> errors ≥</w:t>
      </w:r>
      <w:r w:rsidR="004D6CE4" w:rsidRPr="00016DF8">
        <w:rPr>
          <w:u w:val="single"/>
        </w:rPr>
        <w:t xml:space="preserve"> </w:t>
      </w:r>
      <w:r w:rsidRPr="00016DF8">
        <w:rPr>
          <w:u w:val="single"/>
        </w:rPr>
        <w:t>0”</w:t>
      </w:r>
      <w:r w:rsidRPr="00016DF8">
        <w:t xml:space="preserve"> checkbox </w:t>
      </w:r>
      <w:r w:rsidR="009E54FD" w:rsidRPr="00016DF8">
        <w:t>keeps the Solver from finding a solution with less variance between predicted and actual crashes than would be expected from a negative binomial model</w:t>
      </w:r>
      <w:r w:rsidR="005B7F4F" w:rsidRPr="00016DF8">
        <w:t>.</w:t>
      </w:r>
      <w:r w:rsidR="00481DFC" w:rsidRPr="00016DF8">
        <w:t xml:space="preserve">  It is </w:t>
      </w:r>
      <w:r w:rsidR="0075137A" w:rsidRPr="00016DF8">
        <w:t>off</w:t>
      </w:r>
      <w:r w:rsidR="00481DFC" w:rsidRPr="00016DF8">
        <w:t xml:space="preserve"> by default.</w:t>
      </w:r>
      <w:r w:rsidR="005B7F4F" w:rsidRPr="00016DF8">
        <w:t xml:space="preserve">  Using it reduces the possibility t</w:t>
      </w:r>
      <w:r w:rsidR="0075137A" w:rsidRPr="00016DF8">
        <w:t>hat a model could be overfitted but can cause the Solver to fail.</w:t>
      </w:r>
    </w:p>
    <w:p w:rsidR="00FC5CE6" w:rsidRPr="00016DF8" w:rsidRDefault="00FC5CE6" w:rsidP="005D13CA">
      <w:pPr>
        <w:numPr>
          <w:ilvl w:val="3"/>
          <w:numId w:val="4"/>
        </w:numPr>
        <w:tabs>
          <w:tab w:val="left" w:pos="900"/>
          <w:tab w:val="left" w:pos="990"/>
        </w:tabs>
      </w:pPr>
      <w:r w:rsidRPr="00016DF8">
        <w:t xml:space="preserve">The </w:t>
      </w:r>
      <w:r w:rsidRPr="00016DF8">
        <w:rPr>
          <w:u w:val="single"/>
        </w:rPr>
        <w:t>“∑ residual x sort key = 0”</w:t>
      </w:r>
      <w:r w:rsidR="00481DFC" w:rsidRPr="00016DF8">
        <w:t xml:space="preserve"> checkbox</w:t>
      </w:r>
      <w:r w:rsidRPr="00016DF8">
        <w:t xml:space="preserve"> is off by default.  When it is checked, the Solver solution will be constrained so that there is zero Pearson correlation between the residuals (arithmetic difference between actual crashes and SPF predicted crashes) and the Sort Key (whatever it may be when the Solver is run).  This option may be used to reduce serious bias in cases where the </w:t>
      </w:r>
      <w:r w:rsidRPr="00016DF8">
        <w:lastRenderedPageBreak/>
        <w:t xml:space="preserve">CURE plot is distinctly lopsided (the graph is mostly positive or mostly negative).  </w:t>
      </w:r>
      <w:r w:rsidR="0072385D" w:rsidRPr="00016DF8">
        <w:t>I</w:t>
      </w:r>
      <w:r w:rsidRPr="00016DF8">
        <w:t>t will only improve the CURE plot relative to that Sort Key, and otherwise w</w:t>
      </w:r>
      <w:r w:rsidR="00445E2C" w:rsidRPr="00016DF8">
        <w:t>ill reduce the quality of fit.  It will also increase the chance of Solver failure.</w:t>
      </w:r>
      <w:r w:rsidR="00483ACA" w:rsidRPr="00016DF8">
        <w:t xml:space="preserve">  </w:t>
      </w:r>
      <w:r w:rsidR="00FD7EE9" w:rsidRPr="00016DF8">
        <w:br/>
      </w:r>
      <w:r w:rsidR="00FD7EE9" w:rsidRPr="00016DF8">
        <w:br/>
      </w:r>
      <w:r w:rsidR="00483ACA" w:rsidRPr="00016DF8">
        <w:t>This constraint is most likely to be of use when it is impossible or disallowed to model the effect of a variable properly, e.g. when the SPF is required to vary in direct proportion to the segment length variable.</w:t>
      </w:r>
    </w:p>
    <w:p w:rsidR="004D6CE4" w:rsidRPr="00016DF8" w:rsidRDefault="004D6CE4" w:rsidP="005D13CA">
      <w:pPr>
        <w:numPr>
          <w:ilvl w:val="3"/>
          <w:numId w:val="4"/>
        </w:numPr>
        <w:tabs>
          <w:tab w:val="left" w:pos="900"/>
          <w:tab w:val="left" w:pos="990"/>
        </w:tabs>
      </w:pPr>
      <w:r w:rsidRPr="00016DF8">
        <w:t xml:space="preserve">The </w:t>
      </w:r>
      <w:r w:rsidRPr="00016DF8">
        <w:rPr>
          <w:u w:val="single"/>
        </w:rPr>
        <w:t>“∑ residuals = 0”</w:t>
      </w:r>
      <w:r w:rsidRPr="00016DF8">
        <w:t xml:space="preserve"> checkbox forces the</w:t>
      </w:r>
      <w:r w:rsidR="00D82E30" w:rsidRPr="00016DF8">
        <w:t xml:space="preserve"> total</w:t>
      </w:r>
      <w:r w:rsidRPr="00016DF8">
        <w:t xml:space="preserve"> number of predicted collisions to match the </w:t>
      </w:r>
      <w:r w:rsidR="00D82E30" w:rsidRPr="00016DF8">
        <w:t xml:space="preserve">total </w:t>
      </w:r>
      <w:r w:rsidRPr="00016DF8">
        <w:t>number of reported collisions</w:t>
      </w:r>
      <w:r w:rsidR="00D82E30" w:rsidRPr="00016DF8">
        <w:t xml:space="preserve"> (like a Calibrated model)</w:t>
      </w:r>
      <w:r w:rsidRPr="00016DF8">
        <w:t>.  It is off by default, in favor of the “∑ expected residuals = 0” option.</w:t>
      </w:r>
    </w:p>
    <w:p w:rsidR="00D82E30" w:rsidRPr="00016DF8" w:rsidRDefault="00D82E30" w:rsidP="005D13CA">
      <w:pPr>
        <w:numPr>
          <w:ilvl w:val="3"/>
          <w:numId w:val="4"/>
        </w:numPr>
        <w:tabs>
          <w:tab w:val="left" w:pos="900"/>
          <w:tab w:val="left" w:pos="990"/>
        </w:tabs>
      </w:pPr>
      <w:r w:rsidRPr="00016DF8">
        <w:t xml:space="preserve">The </w:t>
      </w:r>
      <w:r w:rsidRPr="00016DF8">
        <w:rPr>
          <w:u w:val="single"/>
        </w:rPr>
        <w:t>“∑ expected residuals = 0”</w:t>
      </w:r>
      <w:r w:rsidRPr="00016DF8">
        <w:t xml:space="preserve"> checkboxes forces the total number of expected collisions (regression estimate) to match the total number of reported collisions</w:t>
      </w:r>
      <w:r w:rsidR="00466393" w:rsidRPr="00016DF8">
        <w:t>, so that the latter may be considered an unbiased estimate of the former</w:t>
      </w:r>
      <w:r w:rsidRPr="00016DF8">
        <w:t>.  It is on by default.</w:t>
      </w:r>
      <w:r w:rsidR="009476F5" w:rsidRPr="00016DF8">
        <w:br/>
      </w:r>
      <w:r w:rsidR="009476F5" w:rsidRPr="00016DF8">
        <w:br/>
        <w:t>Checking both the “∑ residuals = 0” and “∑ expected residuals = 0” boxes can cause the Solver to fail or produce a poor model.</w:t>
      </w:r>
      <w:r w:rsidR="00990CBC" w:rsidRPr="00016DF8">
        <w:t xml:space="preserve">  In general, using more than one of the four constraint options </w:t>
      </w:r>
      <w:r w:rsidR="00CB1D93" w:rsidRPr="00016DF8">
        <w:t xml:space="preserve">simultaneously </w:t>
      </w:r>
      <w:r w:rsidR="00990CBC" w:rsidRPr="00016DF8">
        <w:t>leads to a substantial chance of Solver failure.</w:t>
      </w:r>
    </w:p>
    <w:p w:rsidR="00041F46" w:rsidRPr="00016DF8" w:rsidRDefault="00041F46" w:rsidP="005D13CA">
      <w:pPr>
        <w:numPr>
          <w:ilvl w:val="2"/>
          <w:numId w:val="4"/>
        </w:numPr>
        <w:tabs>
          <w:tab w:val="left" w:pos="900"/>
          <w:tab w:val="left" w:pos="990"/>
        </w:tabs>
      </w:pPr>
      <w:r w:rsidRPr="00016DF8">
        <w:rPr>
          <w:u w:val="single"/>
        </w:rPr>
        <w:t>Automatic Elements</w:t>
      </w:r>
      <w:r w:rsidRPr="00016DF8">
        <w:t xml:space="preserve">:  The spreadsheet </w:t>
      </w:r>
      <w:r w:rsidR="005D745F" w:rsidRPr="00016DF8">
        <w:t xml:space="preserve">handles </w:t>
      </w:r>
      <w:r w:rsidR="00EC49F0" w:rsidRPr="00016DF8">
        <w:t>certain</w:t>
      </w:r>
      <w:r w:rsidRPr="00016DF8">
        <w:t xml:space="preserve"> things automatically</w:t>
      </w:r>
      <w:proofErr w:type="gramStart"/>
      <w:r w:rsidRPr="00016DF8">
        <w:t>:</w:t>
      </w:r>
      <w:proofErr w:type="gramEnd"/>
      <w:r w:rsidR="00CB1D93" w:rsidRPr="00016DF8">
        <w:br/>
      </w:r>
      <w:r w:rsidR="00CB1D93" w:rsidRPr="00016DF8">
        <w:br/>
      </w:r>
      <w:r w:rsidR="00303680" w:rsidRPr="00016DF8">
        <w:t>Initial values of parameters are estimated.</w:t>
      </w:r>
      <w:r w:rsidR="00303680" w:rsidRPr="00016DF8">
        <w:br/>
      </w:r>
      <w:r w:rsidR="00303680" w:rsidRPr="00016DF8">
        <w:br/>
      </w:r>
      <w:r w:rsidR="00EC49F0" w:rsidRPr="00016DF8">
        <w:t>Scaling coefficients are added to both the SPF and Overdispersion formulae.</w:t>
      </w:r>
      <w:r w:rsidR="00D73CCF" w:rsidRPr="00016DF8">
        <w:br/>
      </w:r>
      <w:r w:rsidRPr="00016DF8">
        <w:br/>
        <w:t>All parameters are internally scaled based on the sensitivity of the Object Function (likelihood</w:t>
      </w:r>
      <w:r w:rsidR="0055578E" w:rsidRPr="00016DF8">
        <w:t xml:space="preserve"> or squared residuals</w:t>
      </w:r>
      <w:r w:rsidRPr="00016DF8">
        <w:t xml:space="preserve">) to changes in that parameter.  This is more effective than the Solver’s </w:t>
      </w:r>
      <w:proofErr w:type="spellStart"/>
      <w:r w:rsidRPr="00016DF8">
        <w:t>autoscaling</w:t>
      </w:r>
      <w:proofErr w:type="spellEnd"/>
      <w:r w:rsidRPr="00016DF8">
        <w:t xml:space="preserve"> option but can result in a parameter scaling error if the sensitivity is extremely high or low.  The user </w:t>
      </w:r>
      <w:r w:rsidR="001604B7" w:rsidRPr="00016DF8">
        <w:t>should</w:t>
      </w:r>
      <w:r w:rsidRPr="00016DF8">
        <w:t xml:space="preserve"> only ever see the true (uns</w:t>
      </w:r>
      <w:r w:rsidR="00A77342" w:rsidRPr="00016DF8">
        <w:t>caled) values of the parameters unless they inspect the Solver sheet.</w:t>
      </w:r>
      <w:r w:rsidR="00B13133" w:rsidRPr="00016DF8">
        <w:br/>
      </w:r>
      <w:r w:rsidRPr="00016DF8">
        <w:br/>
        <w:t xml:space="preserve">Numerical variables, unless the user selects otherwise, are also internally scaled.  This means that the numbers </w:t>
      </w:r>
      <w:r w:rsidR="00303680" w:rsidRPr="00016DF8">
        <w:t>the Solver sees</w:t>
      </w:r>
      <w:r w:rsidRPr="00016DF8">
        <w:t xml:space="preserve"> are a </w:t>
      </w:r>
      <w:r w:rsidR="00B23852" w:rsidRPr="00016DF8">
        <w:t xml:space="preserve">multiple </w:t>
      </w:r>
      <w:r w:rsidRPr="00016DF8">
        <w:t>of the real numbers.</w:t>
      </w:r>
      <w:r w:rsidR="00D73CCF" w:rsidRPr="00016DF8">
        <w:br/>
      </w:r>
      <w:r w:rsidR="00D73CCF" w:rsidRPr="00016DF8">
        <w:br/>
      </w:r>
      <w:r w:rsidRPr="00016DF8">
        <w:t>Parameters for which the “&gt;0” constraint has been set</w:t>
      </w:r>
      <w:r w:rsidR="00A77342" w:rsidRPr="00016DF8">
        <w:t xml:space="preserve"> can appear negative to the Solver but are converted to positive values for all calculations by the Excel function </w:t>
      </w:r>
      <w:proofErr w:type="gramStart"/>
      <w:r w:rsidR="00A77342" w:rsidRPr="00016DF8">
        <w:t>EXP(</w:t>
      </w:r>
      <w:proofErr w:type="gramEnd"/>
      <w:r w:rsidR="00A77342" w:rsidRPr="00016DF8">
        <w:t>).</w:t>
      </w:r>
      <w:r w:rsidRPr="00016DF8">
        <w:br/>
      </w:r>
    </w:p>
    <w:p w:rsidR="00FC5CE6" w:rsidRPr="00016DF8" w:rsidRDefault="00FC5CE6" w:rsidP="005D13CA">
      <w:pPr>
        <w:numPr>
          <w:ilvl w:val="2"/>
          <w:numId w:val="4"/>
        </w:numPr>
        <w:tabs>
          <w:tab w:val="left" w:pos="900"/>
          <w:tab w:val="left" w:pos="990"/>
        </w:tabs>
      </w:pPr>
      <w:r w:rsidRPr="00016DF8">
        <w:rPr>
          <w:u w:val="single"/>
        </w:rPr>
        <w:t>Running the Solver</w:t>
      </w:r>
      <w:r w:rsidRPr="00016DF8">
        <w:t xml:space="preserve">:  </w:t>
      </w:r>
      <w:r w:rsidR="00B13133" w:rsidRPr="00016DF8">
        <w:t>The “Solve” button initiates model optimization</w:t>
      </w:r>
      <w:r w:rsidRPr="00016DF8">
        <w:t>.  When a run is initiated, the user is asked whether to save the current Results (i.e., those of the last Solver run).  If the user chooses to save these, they will be saved within this spreadsheet using a sheet name that the user will provide.</w:t>
      </w:r>
      <w:r w:rsidRPr="00016DF8">
        <w:br/>
      </w:r>
      <w:r w:rsidRPr="00016DF8">
        <w:lastRenderedPageBreak/>
        <w:br/>
        <w:t xml:space="preserve">If there is a Filter in place, the user will be warned.  If the user proceeds anyway, the resulting SPF will be valid </w:t>
      </w:r>
      <w:r w:rsidR="005D745F" w:rsidRPr="00016DF8">
        <w:t>only</w:t>
      </w:r>
      <w:r w:rsidRPr="00016DF8">
        <w:t xml:space="preserve"> for sites that pass the Filter.</w:t>
      </w:r>
      <w:r w:rsidR="00B23852" w:rsidRPr="00016DF8">
        <w:br/>
      </w:r>
      <w:r w:rsidR="00B23852" w:rsidRPr="00016DF8">
        <w:br/>
        <w:t>Parameters are assigned initial values (using the Solver) before the principal series of Solver runs begins.</w:t>
      </w:r>
      <w:r w:rsidR="00303680" w:rsidRPr="00016DF8">
        <w:t xml:space="preserve">  The user never supplies initial values.</w:t>
      </w:r>
    </w:p>
    <w:p w:rsidR="00FC5CE6" w:rsidRPr="00016DF8" w:rsidRDefault="00FC5CE6" w:rsidP="005D13CA">
      <w:pPr>
        <w:numPr>
          <w:ilvl w:val="2"/>
          <w:numId w:val="4"/>
        </w:numPr>
        <w:tabs>
          <w:tab w:val="left" w:pos="900"/>
          <w:tab w:val="left" w:pos="990"/>
        </w:tabs>
      </w:pPr>
      <w:r w:rsidRPr="00016DF8">
        <w:rPr>
          <w:u w:val="single"/>
        </w:rPr>
        <w:t>When the Solver Finishes</w:t>
      </w:r>
      <w:r w:rsidRPr="00016DF8">
        <w:t>:  The user will receive a message.  If the solution was completed successfully, the message will be, “Valid Solution Found</w:t>
      </w:r>
      <w:r w:rsidR="009D1A53" w:rsidRPr="00016DF8">
        <w:t xml:space="preserve">.”  </w:t>
      </w:r>
      <w:r w:rsidRPr="00016DF8">
        <w:t>Any other message indicates some sort of problem with the results; see</w:t>
      </w:r>
      <w:r w:rsidR="003F2032" w:rsidRPr="00016DF8">
        <w:t xml:space="preserve"> </w:t>
      </w:r>
      <w:r w:rsidR="00204FA4" w:rsidRPr="00016DF8">
        <w:t>5.5</w:t>
      </w:r>
      <w:r w:rsidR="003F2032" w:rsidRPr="00016DF8">
        <w:t xml:space="preserve"> and 4.4.6</w:t>
      </w:r>
      <w:r w:rsidRPr="00016DF8">
        <w:t>.</w:t>
      </w:r>
      <w:r w:rsidR="000332F6" w:rsidRPr="00016DF8">
        <w:t xml:space="preserve">  Even if the run is successful, the solution may not be optimal or reasonable; it is “valid” in the sense that it can be used to compute results – the results themselves are not necessarily good.</w:t>
      </w:r>
    </w:p>
    <w:p w:rsidR="00456E91" w:rsidRPr="00016DF8" w:rsidRDefault="001604B7" w:rsidP="005D13CA">
      <w:pPr>
        <w:numPr>
          <w:ilvl w:val="2"/>
          <w:numId w:val="4"/>
        </w:numPr>
        <w:tabs>
          <w:tab w:val="left" w:pos="900"/>
          <w:tab w:val="left" w:pos="990"/>
        </w:tabs>
        <w:spacing w:after="0" w:line="240" w:lineRule="auto"/>
        <w:rPr>
          <w:b/>
        </w:rPr>
      </w:pPr>
      <w:r w:rsidRPr="00016DF8">
        <w:rPr>
          <w:u w:val="single"/>
        </w:rPr>
        <w:t>Limitations of the Excel Solver</w:t>
      </w:r>
      <w:r w:rsidRPr="00016DF8">
        <w:t xml:space="preserve">:  </w:t>
      </w:r>
      <w:r w:rsidR="00BC53FA" w:rsidRPr="00016DF8">
        <w:br/>
      </w:r>
      <w:r w:rsidR="00BC53FA" w:rsidRPr="00016DF8">
        <w:br/>
      </w:r>
      <w:r w:rsidR="00DE4C7F" w:rsidRPr="00016DF8">
        <w:t xml:space="preserve">For complex models, </w:t>
      </w:r>
      <w:r w:rsidR="00BC53FA" w:rsidRPr="00016DF8">
        <w:t xml:space="preserve">Solver </w:t>
      </w:r>
      <w:r w:rsidR="00DE4C7F" w:rsidRPr="00016DF8">
        <w:t>could</w:t>
      </w:r>
      <w:r w:rsidR="00BC53FA" w:rsidRPr="00016DF8">
        <w:t xml:space="preserve"> find a solution which is stable but not the ideal solution</w:t>
      </w:r>
      <w:r w:rsidR="00456E91" w:rsidRPr="00016DF8">
        <w:t xml:space="preserve"> (i.e. a local minimum)</w:t>
      </w:r>
      <w:r w:rsidR="00BC53FA" w:rsidRPr="00016DF8">
        <w:t>; this may be very diff</w:t>
      </w:r>
      <w:r w:rsidR="00DE4C7F" w:rsidRPr="00016DF8">
        <w:t>erent from the ideal solution.</w:t>
      </w:r>
      <w:r w:rsidR="00DE4C7F" w:rsidRPr="00016DF8">
        <w:br/>
      </w:r>
      <w:r w:rsidR="00BC53FA" w:rsidRPr="00016DF8">
        <w:br/>
        <w:t xml:space="preserve">Due to very low likelihood gradients for most functions, the Solver may never reach the ideal solution even </w:t>
      </w:r>
      <w:r w:rsidR="00456E91" w:rsidRPr="00016DF8">
        <w:t xml:space="preserve">using </w:t>
      </w:r>
      <w:r w:rsidR="00504AEE" w:rsidRPr="00016DF8">
        <w:t>Solver Intensity 5</w:t>
      </w:r>
      <w:r w:rsidR="00456E91" w:rsidRPr="00016DF8">
        <w:t>.  Factors that</w:t>
      </w:r>
      <w:r w:rsidR="00C77EF0" w:rsidRPr="00016DF8">
        <w:t xml:space="preserve"> tend to</w:t>
      </w:r>
      <w:r w:rsidR="00456E91" w:rsidRPr="00016DF8">
        <w:t xml:space="preserve"> increase the difference between the final solution and the ideal solution are</w:t>
      </w:r>
      <w:r w:rsidR="00E23CB8" w:rsidRPr="00016DF8">
        <w:t xml:space="preserve"> low</w:t>
      </w:r>
      <w:r w:rsidR="00456E91" w:rsidRPr="00016DF8">
        <w:t xml:space="preserve"> </w:t>
      </w:r>
      <w:r w:rsidR="00504AEE" w:rsidRPr="00016DF8">
        <w:t>Solver Intensity</w:t>
      </w:r>
      <w:r w:rsidR="00456E91" w:rsidRPr="00016DF8">
        <w:t>, complexity of the functions, and size of the data set.</w:t>
      </w:r>
      <w:r w:rsidR="00456E91" w:rsidRPr="00016DF8">
        <w:rPr>
          <w:b/>
        </w:rPr>
        <w:br/>
      </w:r>
    </w:p>
    <w:p w:rsidR="00994367" w:rsidRPr="00016DF8" w:rsidRDefault="00994367" w:rsidP="005D13CA">
      <w:pPr>
        <w:tabs>
          <w:tab w:val="left" w:pos="900"/>
          <w:tab w:val="left" w:pos="990"/>
        </w:tabs>
        <w:spacing w:after="0" w:line="240" w:lineRule="auto"/>
        <w:rPr>
          <w:b/>
        </w:rPr>
      </w:pPr>
      <w:r w:rsidRPr="00016DF8">
        <w:rPr>
          <w:b/>
        </w:rPr>
        <w:br w:type="page"/>
      </w:r>
    </w:p>
    <w:p w:rsidR="005A5578" w:rsidRPr="00016DF8" w:rsidRDefault="005A5578">
      <w:pPr>
        <w:spacing w:after="0" w:line="240" w:lineRule="auto"/>
        <w:rPr>
          <w:b/>
        </w:rPr>
      </w:pPr>
      <w:r w:rsidRPr="00016DF8">
        <w:rPr>
          <w:b/>
        </w:rPr>
        <w:lastRenderedPageBreak/>
        <w:br w:type="page"/>
      </w:r>
    </w:p>
    <w:p w:rsidR="00FC5CE6" w:rsidRPr="00016DF8" w:rsidRDefault="00C738E7" w:rsidP="005D13CA">
      <w:pPr>
        <w:numPr>
          <w:ilvl w:val="1"/>
          <w:numId w:val="4"/>
        </w:numPr>
        <w:tabs>
          <w:tab w:val="clear" w:pos="360"/>
          <w:tab w:val="num" w:pos="720"/>
          <w:tab w:val="left" w:pos="900"/>
          <w:tab w:val="left" w:pos="990"/>
        </w:tabs>
        <w:ind w:left="720" w:hanging="720"/>
        <w:rPr>
          <w:b/>
        </w:rPr>
      </w:pPr>
      <w:r w:rsidRPr="00016DF8">
        <w:rPr>
          <w:noProof/>
        </w:rPr>
        <w:lastRenderedPageBreak/>
        <mc:AlternateContent>
          <mc:Choice Requires="wps">
            <w:drawing>
              <wp:anchor distT="0" distB="0" distL="114300" distR="114300" simplePos="0" relativeHeight="251681792" behindDoc="0" locked="0" layoutInCell="1" allowOverlap="1" wp14:anchorId="1FA4FF38" wp14:editId="17DFCC35">
                <wp:simplePos x="0" y="0"/>
                <wp:positionH relativeFrom="column">
                  <wp:posOffset>2786380</wp:posOffset>
                </wp:positionH>
                <wp:positionV relativeFrom="paragraph">
                  <wp:posOffset>1834515</wp:posOffset>
                </wp:positionV>
                <wp:extent cx="0" cy="369570"/>
                <wp:effectExtent l="95250" t="0" r="95250" b="49530"/>
                <wp:wrapNone/>
                <wp:docPr id="87" name="Straight Arrow Connector 87"/>
                <wp:cNvGraphicFramePr/>
                <a:graphic xmlns:a="http://schemas.openxmlformats.org/drawingml/2006/main">
                  <a:graphicData uri="http://schemas.microsoft.com/office/word/2010/wordprocessingShape">
                    <wps:wsp>
                      <wps:cNvCnPr/>
                      <wps:spPr>
                        <a:xfrm>
                          <a:off x="0" y="0"/>
                          <a:ext cx="0" cy="369570"/>
                        </a:xfrm>
                        <a:prstGeom prst="straightConnector1">
                          <a:avLst/>
                        </a:prstGeom>
                        <a:noFill/>
                        <a:ln w="25400" cap="flat" cmpd="sng" algn="ctr">
                          <a:solidFill>
                            <a:sysClr val="windowText" lastClr="000000">
                              <a:lumMod val="65000"/>
                              <a:lumOff val="35000"/>
                            </a:sysClr>
                          </a:solidFill>
                          <a:prstDash val="solid"/>
                          <a:headEnd type="none"/>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CBBF131" id="Straight Arrow Connector 87" o:spid="_x0000_s1026" type="#_x0000_t32" style="position:absolute;margin-left:219.4pt;margin-top:144.45pt;width:0;height:29.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" strokecolor="#595959" strokeweight="2pt">
                <v:stroke endarrow="open"/>
              </v:shape>
            </w:pict>
          </mc:Fallback>
        </mc:AlternateContent>
      </w:r>
      <w:r w:rsidRPr="00016DF8">
        <w:rPr>
          <w:noProof/>
        </w:rPr>
        <mc:AlternateContent>
          <mc:Choice Requires="wps">
            <w:drawing>
              <wp:anchor distT="0" distB="0" distL="114300" distR="114300" simplePos="0" relativeHeight="251660288" behindDoc="0" locked="0" layoutInCell="1" allowOverlap="1" wp14:anchorId="7FA9BDF4" wp14:editId="2DE93C64">
                <wp:simplePos x="0" y="0"/>
                <wp:positionH relativeFrom="column">
                  <wp:posOffset>1929765</wp:posOffset>
                </wp:positionH>
                <wp:positionV relativeFrom="paragraph">
                  <wp:posOffset>1259840</wp:posOffset>
                </wp:positionV>
                <wp:extent cx="1741170" cy="572770"/>
                <wp:effectExtent l="0" t="0" r="11430" b="17780"/>
                <wp:wrapNone/>
                <wp:docPr id="2"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1170" cy="572770"/>
                        </a:xfrm>
                        <a:prstGeom prst="rect">
                          <a:avLst/>
                        </a:prstGeom>
                        <a:solidFill>
                          <a:srgbClr val="76923C"/>
                        </a:solidFill>
                        <a:ln w="25400">
                          <a:solidFill>
                            <a:srgbClr val="4E6128"/>
                          </a:solidFill>
                          <a:miter lim="800000"/>
                          <a:headEnd/>
                          <a:tailEnd/>
                        </a:ln>
                      </wps:spPr>
                      <wps:txbx>
                        <w:txbxContent>
                          <w:p w:rsidR="00793EF7" w:rsidRPr="00196D33" w:rsidRDefault="00793EF7" w:rsidP="00F008F6">
                            <w:pPr>
                              <w:jc w:val="center"/>
                              <w:rPr>
                                <w:sz w:val="28"/>
                                <w:szCs w:val="28"/>
                              </w:rPr>
                            </w:pPr>
                            <w:r>
                              <w:rPr>
                                <w:sz w:val="28"/>
                                <w:szCs w:val="28"/>
                              </w:rPr>
                              <w:t>Check Solution Acceptability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A9BDF4" id="Rectangle 63" o:spid="_x0000_s1064" style="position:absolute;left:0;text-align:left;margin-left:151.95pt;margin-top:99.2pt;width:137.1pt;height:4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" fillcolor="#76923c" strokecolor="#4e6128" strokeweight="2pt">
                <v:textbox>
                  <w:txbxContent>
                    <w:p w:rsidR="00793EF7" w:rsidRPr="00196D33" w:rsidRDefault="00793EF7" w:rsidP="00F008F6">
                      <w:pPr>
                        <w:jc w:val="center"/>
                        <w:rPr>
                          <w:sz w:val="28"/>
                          <w:szCs w:val="28"/>
                        </w:rPr>
                      </w:pPr>
                      <w:r>
                        <w:rPr>
                          <w:sz w:val="28"/>
                          <w:szCs w:val="28"/>
                        </w:rPr>
                        <w:t>Check Solution Acceptability</w:t>
                      </w:r>
                    </w:p>
                  </w:txbxContent>
                </v:textbox>
              </v:rect>
            </w:pict>
          </mc:Fallback>
        </mc:AlternateContent>
      </w:r>
      <w:r w:rsidRPr="00016DF8">
        <w:rPr>
          <w:noProof/>
        </w:rPr>
        <mc:AlternateContent>
          <mc:Choice Requires="wps">
            <w:drawing>
              <wp:anchor distT="0" distB="0" distL="114300" distR="114300" simplePos="0" relativeHeight="251680768" behindDoc="0" locked="0" layoutInCell="1" allowOverlap="1" wp14:anchorId="67BEA0D1" wp14:editId="172C5FA0">
                <wp:simplePos x="0" y="0"/>
                <wp:positionH relativeFrom="column">
                  <wp:posOffset>2786380</wp:posOffset>
                </wp:positionH>
                <wp:positionV relativeFrom="paragraph">
                  <wp:posOffset>891540</wp:posOffset>
                </wp:positionV>
                <wp:extent cx="0" cy="369570"/>
                <wp:effectExtent l="95250" t="0" r="95250" b="49530"/>
                <wp:wrapNone/>
                <wp:docPr id="86" name="Straight Arrow Connector 86"/>
                <wp:cNvGraphicFramePr/>
                <a:graphic xmlns:a="http://schemas.openxmlformats.org/drawingml/2006/main">
                  <a:graphicData uri="http://schemas.microsoft.com/office/word/2010/wordprocessingShape">
                    <wps:wsp>
                      <wps:cNvCnPr/>
                      <wps:spPr>
                        <a:xfrm>
                          <a:off x="0" y="0"/>
                          <a:ext cx="0" cy="369570"/>
                        </a:xfrm>
                        <a:prstGeom prst="straightConnector1">
                          <a:avLst/>
                        </a:prstGeom>
                        <a:noFill/>
                        <a:ln w="25400" cap="flat" cmpd="sng" algn="ctr">
                          <a:solidFill>
                            <a:sysClr val="windowText" lastClr="000000">
                              <a:lumMod val="65000"/>
                              <a:lumOff val="35000"/>
                            </a:sysClr>
                          </a:solidFill>
                          <a:prstDash val="solid"/>
                          <a:headEnd type="none"/>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F2FF2BF" id="Straight Arrow Connector 86" o:spid="_x0000_s1026" type="#_x0000_t32" style="position:absolute;margin-left:219.4pt;margin-top:70.2pt;width:0;height:2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" strokecolor="#595959" strokeweight="2pt">
                <v:stroke endarrow="open"/>
              </v:shape>
            </w:pict>
          </mc:Fallback>
        </mc:AlternateContent>
      </w:r>
      <w:r w:rsidRPr="00016DF8">
        <w:rPr>
          <w:noProof/>
        </w:rPr>
        <mc:AlternateContent>
          <mc:Choice Requires="wps">
            <w:drawing>
              <wp:anchor distT="0" distB="0" distL="114300" distR="114300" simplePos="0" relativeHeight="251650048" behindDoc="0" locked="0" layoutInCell="1" allowOverlap="1" wp14:anchorId="1C5D2D9B" wp14:editId="3DAB5ACA">
                <wp:simplePos x="0" y="0"/>
                <wp:positionH relativeFrom="column">
                  <wp:posOffset>2133600</wp:posOffset>
                </wp:positionH>
                <wp:positionV relativeFrom="paragraph">
                  <wp:posOffset>333829</wp:posOffset>
                </wp:positionV>
                <wp:extent cx="1313180" cy="558800"/>
                <wp:effectExtent l="0" t="0" r="20320" b="12700"/>
                <wp:wrapNone/>
                <wp:docPr id="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180" cy="558800"/>
                        </a:xfrm>
                        <a:prstGeom prst="rect">
                          <a:avLst/>
                        </a:prstGeom>
                        <a:solidFill>
                          <a:srgbClr val="76923C"/>
                        </a:solidFill>
                        <a:ln w="25400">
                          <a:solidFill>
                            <a:srgbClr val="4E6128"/>
                          </a:solidFill>
                          <a:miter lim="800000"/>
                          <a:headEnd/>
                          <a:tailEnd/>
                        </a:ln>
                      </wps:spPr>
                      <wps:txbx>
                        <w:txbxContent>
                          <w:p w:rsidR="00793EF7" w:rsidRPr="00196D33" w:rsidRDefault="00793EF7" w:rsidP="00292D35">
                            <w:pPr>
                              <w:jc w:val="center"/>
                              <w:rPr>
                                <w:sz w:val="28"/>
                                <w:szCs w:val="28"/>
                              </w:rPr>
                            </w:pPr>
                            <w:r>
                              <w:rPr>
                                <w:sz w:val="28"/>
                                <w:szCs w:val="28"/>
                              </w:rPr>
                              <w:t>Check for Outliers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C5D2D9B" id="Rectangle 57" o:spid="_x0000_s1065" style="position:absolute;left:0;text-align:left;margin-left:168pt;margin-top:26.3pt;width:103.4pt;height:4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" fillcolor="#76923c" strokecolor="#4e6128" strokeweight="2pt">
                <v:textbox>
                  <w:txbxContent>
                    <w:p w:rsidR="00793EF7" w:rsidRPr="00196D33" w:rsidRDefault="00793EF7" w:rsidP="00292D35">
                      <w:pPr>
                        <w:jc w:val="center"/>
                        <w:rPr>
                          <w:sz w:val="28"/>
                          <w:szCs w:val="28"/>
                        </w:rPr>
                      </w:pPr>
                      <w:r>
                        <w:rPr>
                          <w:sz w:val="28"/>
                          <w:szCs w:val="28"/>
                        </w:rPr>
                        <w:t>Check for Outliers</w:t>
                      </w:r>
                    </w:p>
                  </w:txbxContent>
                </v:textbox>
              </v:rect>
            </w:pict>
          </mc:Fallback>
        </mc:AlternateContent>
      </w:r>
      <w:r w:rsidR="00FC5CE6" w:rsidRPr="00016DF8">
        <w:rPr>
          <w:b/>
        </w:rPr>
        <w:t>Evaluating Solver Results</w:t>
      </w:r>
      <w:r w:rsidR="00FC5CE6" w:rsidRPr="00016DF8">
        <w:rPr>
          <w:b/>
        </w:rPr>
        <w:br/>
      </w:r>
      <w:r w:rsidR="00FC5CE6" w:rsidRPr="00016DF8">
        <w:rPr>
          <w:b/>
        </w:rPr>
        <w:br/>
      </w:r>
      <w:r w:rsidR="00FC5CE6" w:rsidRPr="00016DF8">
        <w:rPr>
          <w:b/>
        </w:rPr>
        <w:br/>
      </w:r>
      <w:r w:rsidR="00FC5CE6" w:rsidRPr="00016DF8">
        <w:rPr>
          <w:b/>
        </w:rPr>
        <w:br/>
      </w:r>
      <w:r w:rsidR="00FC5CE6" w:rsidRPr="00016DF8">
        <w:rPr>
          <w:b/>
        </w:rPr>
        <w:br/>
      </w:r>
      <w:r w:rsidR="00FC5CE6" w:rsidRPr="00016DF8">
        <w:rPr>
          <w:b/>
        </w:rPr>
        <w:br/>
      </w:r>
      <w:r w:rsidR="00FC5CE6" w:rsidRPr="00016DF8">
        <w:rPr>
          <w:b/>
        </w:rPr>
        <w:br/>
      </w:r>
      <w:r w:rsidR="00FC5CE6" w:rsidRPr="00016DF8">
        <w:rPr>
          <w:b/>
        </w:rPr>
        <w:br/>
      </w:r>
      <w:r w:rsidR="00FC5CE6" w:rsidRPr="00016DF8">
        <w:rPr>
          <w:b/>
        </w:rPr>
        <w:br/>
      </w:r>
    </w:p>
    <w:p w:rsidR="00FC5CE6" w:rsidRPr="00016DF8" w:rsidRDefault="00BA6D64" w:rsidP="005D13CA">
      <w:pPr>
        <w:tabs>
          <w:tab w:val="left" w:pos="900"/>
          <w:tab w:val="left" w:pos="990"/>
        </w:tabs>
        <w:rPr>
          <w:b/>
        </w:rPr>
      </w:pPr>
      <w:r w:rsidRPr="00016DF8">
        <w:rPr>
          <w:noProof/>
        </w:rPr>
        <mc:AlternateContent>
          <mc:Choice Requires="wps">
            <w:drawing>
              <wp:anchor distT="0" distB="0" distL="114300" distR="114300" simplePos="0" relativeHeight="251645952" behindDoc="0" locked="0" layoutInCell="1" allowOverlap="1" wp14:anchorId="71C6DC29" wp14:editId="74F8F67F">
                <wp:simplePos x="0" y="0"/>
                <wp:positionH relativeFrom="column">
                  <wp:posOffset>2024380</wp:posOffset>
                </wp:positionH>
                <wp:positionV relativeFrom="paragraph">
                  <wp:posOffset>131445</wp:posOffset>
                </wp:positionV>
                <wp:extent cx="1508760" cy="566057"/>
                <wp:effectExtent l="0" t="0" r="15240" b="24765"/>
                <wp:wrapNone/>
                <wp:docPr id="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760" cy="566057"/>
                        </a:xfrm>
                        <a:prstGeom prst="rect">
                          <a:avLst/>
                        </a:prstGeom>
                        <a:solidFill>
                          <a:srgbClr val="76923C"/>
                        </a:solidFill>
                        <a:ln w="25400">
                          <a:solidFill>
                            <a:srgbClr val="4E6128"/>
                          </a:solidFill>
                          <a:miter lim="800000"/>
                          <a:headEnd/>
                          <a:tailEnd/>
                        </a:ln>
                      </wps:spPr>
                      <wps:txbx>
                        <w:txbxContent>
                          <w:p w:rsidR="00793EF7" w:rsidRPr="00196D33" w:rsidRDefault="00793EF7" w:rsidP="006C287C">
                            <w:pPr>
                              <w:jc w:val="center"/>
                              <w:rPr>
                                <w:sz w:val="28"/>
                                <w:szCs w:val="28"/>
                              </w:rPr>
                            </w:pPr>
                            <w:r>
                              <w:rPr>
                                <w:sz w:val="28"/>
                                <w:szCs w:val="28"/>
                              </w:rPr>
                              <w:t>Check Parameter Metrics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1C6DC29" id="Rectangle 61" o:spid="_x0000_s1066" style="position:absolute;margin-left:159.4pt;margin-top:10.35pt;width:118.8pt;height:44.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" fillcolor="#76923c" strokecolor="#4e6128" strokeweight="2pt">
                <v:textbox>
                  <w:txbxContent>
                    <w:p w:rsidR="00793EF7" w:rsidRPr="00196D33" w:rsidRDefault="00793EF7" w:rsidP="006C287C">
                      <w:pPr>
                        <w:jc w:val="center"/>
                        <w:rPr>
                          <w:sz w:val="28"/>
                          <w:szCs w:val="28"/>
                        </w:rPr>
                      </w:pPr>
                      <w:r>
                        <w:rPr>
                          <w:sz w:val="28"/>
                          <w:szCs w:val="28"/>
                        </w:rPr>
                        <w:t>Check Parameter Metrics</w:t>
                      </w:r>
                    </w:p>
                  </w:txbxContent>
                </v:textbox>
              </v:rect>
            </w:pict>
          </mc:Fallback>
        </mc:AlternateContent>
      </w:r>
    </w:p>
    <w:p w:rsidR="00FC5CE6" w:rsidRPr="00016DF8" w:rsidRDefault="00FC5CE6" w:rsidP="005D13CA">
      <w:pPr>
        <w:tabs>
          <w:tab w:val="left" w:pos="900"/>
          <w:tab w:val="left" w:pos="990"/>
        </w:tabs>
        <w:rPr>
          <w:b/>
        </w:rPr>
      </w:pPr>
    </w:p>
    <w:p w:rsidR="00FC5CE6" w:rsidRPr="00016DF8" w:rsidRDefault="00BA6D64" w:rsidP="005D13CA">
      <w:pPr>
        <w:tabs>
          <w:tab w:val="left" w:pos="900"/>
          <w:tab w:val="left" w:pos="990"/>
        </w:tabs>
        <w:rPr>
          <w:b/>
        </w:rPr>
      </w:pPr>
      <w:r w:rsidRPr="00016DF8">
        <w:rPr>
          <w:noProof/>
        </w:rPr>
        <mc:AlternateContent>
          <mc:Choice Requires="wps">
            <w:drawing>
              <wp:anchor distT="0" distB="0" distL="114300" distR="114300" simplePos="0" relativeHeight="251676672" behindDoc="0" locked="0" layoutInCell="1" allowOverlap="1" wp14:anchorId="0E154BAB" wp14:editId="62049764">
                <wp:simplePos x="0" y="0"/>
                <wp:positionH relativeFrom="column">
                  <wp:posOffset>2786380</wp:posOffset>
                </wp:positionH>
                <wp:positionV relativeFrom="paragraph">
                  <wp:posOffset>51345</wp:posOffset>
                </wp:positionV>
                <wp:extent cx="0" cy="369570"/>
                <wp:effectExtent l="95250" t="0" r="95250" b="49530"/>
                <wp:wrapNone/>
                <wp:docPr id="77" name="Straight Arrow Connector 77"/>
                <wp:cNvGraphicFramePr/>
                <a:graphic xmlns:a="http://schemas.openxmlformats.org/drawingml/2006/main">
                  <a:graphicData uri="http://schemas.microsoft.com/office/word/2010/wordprocessingShape">
                    <wps:wsp>
                      <wps:cNvCnPr/>
                      <wps:spPr>
                        <a:xfrm>
                          <a:off x="0" y="0"/>
                          <a:ext cx="0" cy="369570"/>
                        </a:xfrm>
                        <a:prstGeom prst="straightConnector1">
                          <a:avLst/>
                        </a:prstGeom>
                        <a:noFill/>
                        <a:ln w="25400" cap="flat" cmpd="sng" algn="ctr">
                          <a:solidFill>
                            <a:sysClr val="windowText" lastClr="000000">
                              <a:lumMod val="65000"/>
                              <a:lumOff val="35000"/>
                            </a:sysClr>
                          </a:solidFill>
                          <a:prstDash val="solid"/>
                          <a:headEnd type="none"/>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B36356B" id="Straight Arrow Connector 77" o:spid="_x0000_s1026" type="#_x0000_t32" style="position:absolute;margin-left:219.4pt;margin-top:4.05pt;width:0;height:29.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" strokecolor="#595959" strokeweight="2pt">
                <v:stroke endarrow="open"/>
              </v:shape>
            </w:pict>
          </mc:Fallback>
        </mc:AlternateContent>
      </w:r>
    </w:p>
    <w:p w:rsidR="00FC5CE6" w:rsidRPr="00016DF8" w:rsidRDefault="00C738E7" w:rsidP="005D13CA">
      <w:pPr>
        <w:tabs>
          <w:tab w:val="left" w:pos="900"/>
          <w:tab w:val="left" w:pos="990"/>
        </w:tabs>
        <w:rPr>
          <w:b/>
        </w:rPr>
      </w:pPr>
      <w:r w:rsidRPr="00016DF8">
        <w:rPr>
          <w:noProof/>
        </w:rPr>
        <mc:AlternateContent>
          <mc:Choice Requires="wps">
            <w:drawing>
              <wp:anchor distT="0" distB="0" distL="114300" distR="114300" simplePos="0" relativeHeight="251675648" behindDoc="0" locked="0" layoutInCell="1" allowOverlap="1" wp14:anchorId="6530C0FA" wp14:editId="1A681502">
                <wp:simplePos x="0" y="0"/>
                <wp:positionH relativeFrom="column">
                  <wp:posOffset>2815590</wp:posOffset>
                </wp:positionH>
                <wp:positionV relativeFrom="paragraph">
                  <wp:posOffset>657860</wp:posOffset>
                </wp:positionV>
                <wp:extent cx="0" cy="434975"/>
                <wp:effectExtent l="95250" t="38100" r="57150" b="60325"/>
                <wp:wrapNone/>
                <wp:docPr id="69" name="Straight Arrow Connector 69"/>
                <wp:cNvGraphicFramePr/>
                <a:graphic xmlns:a="http://schemas.openxmlformats.org/drawingml/2006/main">
                  <a:graphicData uri="http://schemas.microsoft.com/office/word/2010/wordprocessingShape">
                    <wps:wsp>
                      <wps:cNvCnPr/>
                      <wps:spPr>
                        <a:xfrm>
                          <a:off x="0" y="0"/>
                          <a:ext cx="0" cy="434975"/>
                        </a:xfrm>
                        <a:prstGeom prst="straightConnector1">
                          <a:avLst/>
                        </a:prstGeom>
                        <a:ln w="25400">
                          <a:solidFill>
                            <a:schemeClr val="tx1">
                              <a:lumMod val="65000"/>
                              <a:lumOff val="3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D2BE9" id="Straight Arrow Connector 69" o:spid="_x0000_s1026" type="#_x0000_t32" style="position:absolute;margin-left:221.7pt;margin-top:51.8pt;width:0;height:3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" strokecolor="#5a5a5a [2109]" strokeweight="2pt">
                <v:stroke startarrow="open" endarrow="open"/>
              </v:shape>
            </w:pict>
          </mc:Fallback>
        </mc:AlternateContent>
      </w:r>
      <w:r w:rsidRPr="00016DF8">
        <w:rPr>
          <w:noProof/>
        </w:rPr>
        <mc:AlternateContent>
          <mc:Choice Requires="wps">
            <w:drawing>
              <wp:anchor distT="0" distB="0" distL="114300" distR="114300" simplePos="0" relativeHeight="251643904" behindDoc="0" locked="0" layoutInCell="1" allowOverlap="1" wp14:anchorId="25FAAD91" wp14:editId="1CE1643A">
                <wp:simplePos x="0" y="0"/>
                <wp:positionH relativeFrom="column">
                  <wp:posOffset>2176145</wp:posOffset>
                </wp:positionH>
                <wp:positionV relativeFrom="paragraph">
                  <wp:posOffset>96520</wp:posOffset>
                </wp:positionV>
                <wp:extent cx="1270000" cy="558800"/>
                <wp:effectExtent l="0" t="0" r="25400" b="12700"/>
                <wp:wrapNone/>
                <wp:docPr id="3"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58800"/>
                        </a:xfrm>
                        <a:prstGeom prst="rect">
                          <a:avLst/>
                        </a:prstGeom>
                        <a:solidFill>
                          <a:srgbClr val="76923C"/>
                        </a:solidFill>
                        <a:ln w="25400">
                          <a:solidFill>
                            <a:srgbClr val="4E6128"/>
                          </a:solidFill>
                          <a:miter lim="800000"/>
                          <a:headEnd/>
                          <a:tailEnd/>
                        </a:ln>
                      </wps:spPr>
                      <wps:txbx>
                        <w:txbxContent>
                          <w:p w:rsidR="00793EF7" w:rsidRPr="00196D33" w:rsidRDefault="00793EF7" w:rsidP="006C287C">
                            <w:pPr>
                              <w:jc w:val="center"/>
                              <w:rPr>
                                <w:sz w:val="28"/>
                                <w:szCs w:val="28"/>
                              </w:rPr>
                            </w:pPr>
                            <w:r>
                              <w:rPr>
                                <w:sz w:val="28"/>
                                <w:szCs w:val="28"/>
                              </w:rPr>
                              <w:t>Enter a Sort Key Variable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5FAAD91" id="Rectangle 62" o:spid="_x0000_s1067" style="position:absolute;margin-left:171.35pt;margin-top:7.6pt;width:100pt;height:4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" fillcolor="#76923c" strokecolor="#4e6128" strokeweight="2pt">
                <v:textbox>
                  <w:txbxContent>
                    <w:p w:rsidR="00793EF7" w:rsidRPr="00196D33" w:rsidRDefault="00793EF7" w:rsidP="006C287C">
                      <w:pPr>
                        <w:jc w:val="center"/>
                        <w:rPr>
                          <w:sz w:val="28"/>
                          <w:szCs w:val="28"/>
                        </w:rPr>
                      </w:pPr>
                      <w:r>
                        <w:rPr>
                          <w:sz w:val="28"/>
                          <w:szCs w:val="28"/>
                        </w:rPr>
                        <w:t>Enter a Sort Key Variable</w:t>
                      </w:r>
                    </w:p>
                  </w:txbxContent>
                </v:textbox>
              </v:rect>
            </w:pict>
          </mc:Fallback>
        </mc:AlternateContent>
      </w:r>
      <w:r w:rsidR="00FC5CE6" w:rsidRPr="00016DF8">
        <w:rPr>
          <w:b/>
        </w:rPr>
        <w:br/>
      </w:r>
      <w:r w:rsidR="00FC5CE6" w:rsidRPr="00016DF8">
        <w:rPr>
          <w:b/>
        </w:rPr>
        <w:br/>
      </w:r>
    </w:p>
    <w:p w:rsidR="0042017D" w:rsidRPr="00016DF8" w:rsidRDefault="0042017D" w:rsidP="005D13CA">
      <w:pPr>
        <w:tabs>
          <w:tab w:val="left" w:pos="900"/>
          <w:tab w:val="left" w:pos="990"/>
        </w:tabs>
      </w:pPr>
      <w:r w:rsidRPr="00016DF8">
        <w:rPr>
          <w:noProof/>
        </w:rPr>
        <mc:AlternateContent>
          <mc:Choice Requires="wps">
            <w:drawing>
              <wp:anchor distT="0" distB="0" distL="114300" distR="114300" simplePos="0" relativeHeight="251684864" behindDoc="0" locked="0" layoutInCell="1" allowOverlap="1" wp14:anchorId="6A00682D" wp14:editId="2CA9746B">
                <wp:simplePos x="0" y="0"/>
                <wp:positionH relativeFrom="column">
                  <wp:posOffset>2133600</wp:posOffset>
                </wp:positionH>
                <wp:positionV relativeFrom="paragraph">
                  <wp:posOffset>1094740</wp:posOffset>
                </wp:positionV>
                <wp:extent cx="1371600" cy="590550"/>
                <wp:effectExtent l="0" t="0" r="19050" b="19050"/>
                <wp:wrapNone/>
                <wp:docPr id="57"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90550"/>
                        </a:xfrm>
                        <a:prstGeom prst="rect">
                          <a:avLst/>
                        </a:prstGeom>
                        <a:solidFill>
                          <a:srgbClr val="76923C"/>
                        </a:solidFill>
                        <a:ln w="25400">
                          <a:solidFill>
                            <a:srgbClr val="4E6128"/>
                          </a:solidFill>
                          <a:miter lim="800000"/>
                          <a:headEnd/>
                          <a:tailEnd/>
                        </a:ln>
                      </wps:spPr>
                      <wps:txbx>
                        <w:txbxContent>
                          <w:p w:rsidR="00793EF7" w:rsidRPr="00196D33" w:rsidRDefault="00793EF7" w:rsidP="0042017D">
                            <w:pPr>
                              <w:jc w:val="center"/>
                              <w:rPr>
                                <w:sz w:val="28"/>
                                <w:szCs w:val="28"/>
                              </w:rPr>
                            </w:pPr>
                            <w:r>
                              <w:rPr>
                                <w:sz w:val="28"/>
                                <w:szCs w:val="28"/>
                              </w:rPr>
                              <w:t>Test Reproducibility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A00682D" id="_x0000_s1068" style="position:absolute;margin-left:168pt;margin-top:86.2pt;width:108pt;height: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" fillcolor="#76923c" strokecolor="#4e6128" strokeweight="2pt">
                <v:textbox>
                  <w:txbxContent>
                    <w:p w:rsidR="00793EF7" w:rsidRPr="00196D33" w:rsidRDefault="00793EF7" w:rsidP="0042017D">
                      <w:pPr>
                        <w:jc w:val="center"/>
                        <w:rPr>
                          <w:sz w:val="28"/>
                          <w:szCs w:val="28"/>
                        </w:rPr>
                      </w:pPr>
                      <w:r>
                        <w:rPr>
                          <w:sz w:val="28"/>
                          <w:szCs w:val="28"/>
                        </w:rPr>
                        <w:t>Test Reproducibility</w:t>
                      </w:r>
                    </w:p>
                  </w:txbxContent>
                </v:textbox>
              </v:rect>
            </w:pict>
          </mc:Fallback>
        </mc:AlternateContent>
      </w:r>
      <w:r w:rsidRPr="00016DF8">
        <w:rPr>
          <w:noProof/>
        </w:rPr>
        <mc:AlternateContent>
          <mc:Choice Requires="wps">
            <w:drawing>
              <wp:anchor distT="0" distB="0" distL="114300" distR="114300" simplePos="0" relativeHeight="251686912" behindDoc="0" locked="0" layoutInCell="1" allowOverlap="1" wp14:anchorId="58DE5E27" wp14:editId="65CEEEA2">
                <wp:simplePos x="0" y="0"/>
                <wp:positionH relativeFrom="column">
                  <wp:posOffset>2828925</wp:posOffset>
                </wp:positionH>
                <wp:positionV relativeFrom="paragraph">
                  <wp:posOffset>723265</wp:posOffset>
                </wp:positionV>
                <wp:extent cx="0" cy="369570"/>
                <wp:effectExtent l="95250" t="0" r="95250" b="49530"/>
                <wp:wrapNone/>
                <wp:docPr id="76" name="Straight Arrow Connector 76"/>
                <wp:cNvGraphicFramePr/>
                <a:graphic xmlns:a="http://schemas.openxmlformats.org/drawingml/2006/main">
                  <a:graphicData uri="http://schemas.microsoft.com/office/word/2010/wordprocessingShape">
                    <wps:wsp>
                      <wps:cNvCnPr/>
                      <wps:spPr>
                        <a:xfrm>
                          <a:off x="0" y="0"/>
                          <a:ext cx="0" cy="369570"/>
                        </a:xfrm>
                        <a:prstGeom prst="straightConnector1">
                          <a:avLst/>
                        </a:prstGeom>
                        <a:noFill/>
                        <a:ln w="25400" cap="flat" cmpd="sng" algn="ctr">
                          <a:solidFill>
                            <a:sysClr val="windowText" lastClr="000000">
                              <a:lumMod val="65000"/>
                              <a:lumOff val="35000"/>
                            </a:sysClr>
                          </a:solidFill>
                          <a:prstDash val="solid"/>
                          <a:headEnd type="none"/>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FA00415" id="Straight Arrow Connector 76" o:spid="_x0000_s1026" type="#_x0000_t32" style="position:absolute;margin-left:222.75pt;margin-top:56.95pt;width:0;height:29.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" strokecolor="#595959" strokeweight="2pt">
                <v:stroke endarrow="open"/>
              </v:shape>
            </w:pict>
          </mc:Fallback>
        </mc:AlternateContent>
      </w:r>
      <w:r w:rsidR="00ED7E9D" w:rsidRPr="00016DF8">
        <w:rPr>
          <w:noProof/>
        </w:rPr>
        <mc:AlternateContent>
          <mc:Choice Requires="wps">
            <w:drawing>
              <wp:anchor distT="0" distB="0" distL="114300" distR="114300" simplePos="0" relativeHeight="251646976" behindDoc="0" locked="0" layoutInCell="1" allowOverlap="1" wp14:anchorId="0DCEC2AA" wp14:editId="500EB312">
                <wp:simplePos x="0" y="0"/>
                <wp:positionH relativeFrom="column">
                  <wp:posOffset>2059668</wp:posOffset>
                </wp:positionH>
                <wp:positionV relativeFrom="paragraph">
                  <wp:posOffset>377825</wp:posOffset>
                </wp:positionV>
                <wp:extent cx="1473200" cy="342900"/>
                <wp:effectExtent l="0" t="0" r="12700" b="19050"/>
                <wp:wrapNone/>
                <wp:docPr id="1"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0" cy="342900"/>
                        </a:xfrm>
                        <a:prstGeom prst="rect">
                          <a:avLst/>
                        </a:prstGeom>
                        <a:solidFill>
                          <a:srgbClr val="76923C"/>
                        </a:solidFill>
                        <a:ln w="25400">
                          <a:solidFill>
                            <a:srgbClr val="4E6128"/>
                          </a:solidFill>
                          <a:miter lim="800000"/>
                          <a:headEnd/>
                          <a:tailEnd/>
                        </a:ln>
                      </wps:spPr>
                      <wps:txbx>
                        <w:txbxContent>
                          <w:p w:rsidR="00793EF7" w:rsidRPr="00196D33" w:rsidRDefault="00793EF7" w:rsidP="006C287C">
                            <w:pPr>
                              <w:jc w:val="center"/>
                              <w:rPr>
                                <w:sz w:val="28"/>
                                <w:szCs w:val="28"/>
                              </w:rPr>
                            </w:pPr>
                            <w:r>
                              <w:rPr>
                                <w:sz w:val="28"/>
                                <w:szCs w:val="28"/>
                              </w:rPr>
                              <w:t>Check CURE Plot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DCEC2AA" id="Rectangle 64" o:spid="_x0000_s1069" style="position:absolute;margin-left:162.2pt;margin-top:29.75pt;width:116pt;height:2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" fillcolor="#76923c" strokecolor="#4e6128" strokeweight="2pt">
                <v:textbox>
                  <w:txbxContent>
                    <w:p w:rsidR="00793EF7" w:rsidRPr="00196D33" w:rsidRDefault="00793EF7" w:rsidP="006C287C">
                      <w:pPr>
                        <w:jc w:val="center"/>
                        <w:rPr>
                          <w:sz w:val="28"/>
                          <w:szCs w:val="28"/>
                        </w:rPr>
                      </w:pPr>
                      <w:r>
                        <w:rPr>
                          <w:sz w:val="28"/>
                          <w:szCs w:val="28"/>
                        </w:rPr>
                        <w:t>Check CURE Plot</w:t>
                      </w:r>
                    </w:p>
                  </w:txbxContent>
                </v:textbox>
              </v:rect>
            </w:pict>
          </mc:Fallback>
        </mc:AlternateContent>
      </w:r>
      <w:r w:rsidR="007F56B6" w:rsidRPr="00016DF8">
        <w:br/>
      </w:r>
      <w:r w:rsidR="007F56B6" w:rsidRPr="00016DF8">
        <w:br/>
      </w:r>
      <w:r w:rsidR="007F56B6" w:rsidRPr="00016DF8">
        <w:br/>
      </w:r>
      <w:r w:rsidR="007F56B6" w:rsidRPr="00016DF8">
        <w:br/>
      </w:r>
      <w:r w:rsidR="00BA6D64" w:rsidRPr="00016DF8">
        <w:br/>
      </w:r>
    </w:p>
    <w:p w:rsidR="0042017D" w:rsidRPr="00016DF8" w:rsidRDefault="0042017D" w:rsidP="005D13CA">
      <w:pPr>
        <w:tabs>
          <w:tab w:val="left" w:pos="900"/>
          <w:tab w:val="left" w:pos="990"/>
        </w:tabs>
      </w:pPr>
    </w:p>
    <w:p w:rsidR="0042017D" w:rsidRPr="00016DF8" w:rsidRDefault="0042017D" w:rsidP="005D13CA">
      <w:pPr>
        <w:tabs>
          <w:tab w:val="left" w:pos="900"/>
          <w:tab w:val="left" w:pos="990"/>
        </w:tabs>
      </w:pPr>
    </w:p>
    <w:p w:rsidR="00FC5CE6" w:rsidRPr="00016DF8" w:rsidRDefault="00FC5CE6" w:rsidP="005D13CA">
      <w:pPr>
        <w:tabs>
          <w:tab w:val="left" w:pos="900"/>
          <w:tab w:val="left" w:pos="990"/>
        </w:tabs>
      </w:pPr>
      <w:r w:rsidRPr="00016DF8">
        <w:t>Several tools are provided to evaluate the acceptability of a solution and to suggest possible revisions.  Ultimately the user must decide whether further refinement of the functions is necessary, desirable, possible, or worthwhile.  In some cases, especially when limited to a single explanatory variable (such as AADT), a “good” fit may not be obtainable except by overfitting.</w:t>
      </w:r>
    </w:p>
    <w:p w:rsidR="00BA6D64" w:rsidRPr="00016DF8" w:rsidRDefault="00BA6D64" w:rsidP="005D13CA">
      <w:pPr>
        <w:numPr>
          <w:ilvl w:val="2"/>
          <w:numId w:val="4"/>
        </w:numPr>
        <w:tabs>
          <w:tab w:val="left" w:pos="900"/>
          <w:tab w:val="left" w:pos="990"/>
        </w:tabs>
      </w:pPr>
      <w:r w:rsidRPr="00016DF8">
        <w:t xml:space="preserve">“Outliers” are available </w:t>
      </w:r>
      <w:r w:rsidR="00354572" w:rsidRPr="00016DF8">
        <w:t>at the bottom of</w:t>
      </w:r>
      <w:r w:rsidRPr="00016DF8">
        <w:t xml:space="preserve"> the “Results” worksheet.  Each line in the “Outliers Detected” results indicates a site which does not fit the SPF</w:t>
      </w:r>
      <w:r w:rsidR="00354572" w:rsidRPr="00016DF8">
        <w:t xml:space="preserve"> </w:t>
      </w:r>
      <w:r w:rsidR="00AF2315" w:rsidRPr="00016DF8">
        <w:t xml:space="preserve">very </w:t>
      </w:r>
      <w:r w:rsidR="00354572" w:rsidRPr="00016DF8">
        <w:t>well</w:t>
      </w:r>
      <w:r w:rsidRPr="00016DF8">
        <w:t xml:space="preserve">.  Appearance of a site in this list does not necessarily mean that the data for that site are invalid, nor does the failure of a site to appear in the list guarantee that </w:t>
      </w:r>
      <w:r w:rsidR="00D45EAC" w:rsidRPr="00016DF8">
        <w:t>it</w:t>
      </w:r>
      <w:r w:rsidRPr="00016DF8">
        <w:t xml:space="preserve"> should not be excluded as an outlier.  If the functional form of the SPF is incapable of modeling the data, many sites will necessarily appear as “outliers” because they cannot be modeled.  If the functional form of the SPF has been distorted in order to achieve a better fit by accommodating one or two outliers, those outliers may then fit tolerably well within the model.</w:t>
      </w:r>
      <w:r w:rsidRPr="00016DF8">
        <w:br/>
      </w:r>
      <w:r w:rsidRPr="00016DF8">
        <w:lastRenderedPageBreak/>
        <w:br/>
        <w:t xml:space="preserve">The “odds ratio” column for the outliers gives the odds against even a single site with such an extreme crash count (normally a high crash count) appearing in the </w:t>
      </w:r>
      <w:r w:rsidRPr="00016DF8">
        <w:rPr>
          <w:i/>
        </w:rPr>
        <w:t>entire data set</w:t>
      </w:r>
      <w:r w:rsidR="009E7839" w:rsidRPr="00016DF8">
        <w:t xml:space="preserve"> – not the odds against that site having that crash count</w:t>
      </w:r>
      <w:r w:rsidRPr="00016DF8">
        <w:t>.  Sites with an odds ratio of 2 or 3 may well appear from time to time without being real outliers.  An odds ratio of 100 or more virtually guarantees that there is a problem.</w:t>
      </w:r>
      <w:r w:rsidRPr="00016DF8">
        <w:br/>
      </w:r>
      <w:r w:rsidRPr="00016DF8">
        <w:br/>
        <w:t>Clicking the “Remove Selected Outliers and Reload Data” button will remove any outliers in the list of which at least one cell is selected when the button is clicked.  The outlier and its data are removed from the “Data” worksheet and saved in the “Outliers” worksheet, then the data are reload</w:t>
      </w:r>
      <w:r w:rsidR="00D45EAC" w:rsidRPr="00016DF8">
        <w:t>ed.</w:t>
      </w:r>
      <w:r w:rsidR="00D45EAC" w:rsidRPr="00016DF8">
        <w:br/>
      </w:r>
      <w:r w:rsidR="00D45EAC" w:rsidRPr="00016DF8">
        <w:br/>
        <w:t>The ODDS and CURE graphs may also help to find outliers, but it is up to the user to find out what site is causing an anomaly.  Then it is necessary to manually remove the outlier from the data and Load Data again.</w:t>
      </w:r>
    </w:p>
    <w:p w:rsidR="00FC5CE6" w:rsidRPr="00016DF8" w:rsidRDefault="00FC5CE6" w:rsidP="005D13CA">
      <w:pPr>
        <w:numPr>
          <w:ilvl w:val="2"/>
          <w:numId w:val="4"/>
        </w:numPr>
        <w:tabs>
          <w:tab w:val="left" w:pos="900"/>
          <w:tab w:val="left" w:pos="990"/>
        </w:tabs>
      </w:pPr>
      <w:r w:rsidRPr="00016DF8">
        <w:t xml:space="preserve">The </w:t>
      </w:r>
      <w:r w:rsidR="00306D65" w:rsidRPr="00016DF8">
        <w:t>user</w:t>
      </w:r>
      <w:r w:rsidRPr="00016DF8">
        <w:t xml:space="preserve"> should inspect the results to be sure that the solution is plausible and </w:t>
      </w:r>
      <w:r w:rsidR="00FD722E" w:rsidRPr="00016DF8">
        <w:t>acceptable</w:t>
      </w:r>
      <w:r w:rsidRPr="00016DF8">
        <w:t>.</w:t>
      </w:r>
      <w:r w:rsidR="00677DB6" w:rsidRPr="00016DF8">
        <w:t xml:space="preserve">  </w:t>
      </w:r>
      <w:r w:rsidR="00306D65" w:rsidRPr="00016DF8">
        <w:t>Various metrics are available to ai</w:t>
      </w:r>
      <w:r w:rsidR="00B87F13" w:rsidRPr="00016DF8">
        <w:t>d the user in evaluating models; most are found in the purple lower-central area of the Model sheet.</w:t>
      </w:r>
    </w:p>
    <w:p w:rsidR="00FC5CE6" w:rsidRPr="00016DF8" w:rsidRDefault="00FC5CE6" w:rsidP="005D13CA">
      <w:pPr>
        <w:numPr>
          <w:ilvl w:val="3"/>
          <w:numId w:val="4"/>
        </w:numPr>
        <w:tabs>
          <w:tab w:val="left" w:pos="900"/>
          <w:tab w:val="left" w:pos="990"/>
        </w:tabs>
      </w:pPr>
      <w:r w:rsidRPr="00016DF8">
        <w:t>If the Solver ended with the message “Questionable Solution Found”, at least one paramet</w:t>
      </w:r>
      <w:r w:rsidR="0008230D" w:rsidRPr="00016DF8">
        <w:t xml:space="preserve">er has reached an extreme value.  </w:t>
      </w:r>
      <w:r w:rsidR="003D01FB" w:rsidRPr="00016DF8">
        <w:t>That value should be highlighted blue</w:t>
      </w:r>
      <w:r w:rsidR="005E4227" w:rsidRPr="00016DF8">
        <w:t>-green</w:t>
      </w:r>
      <w:r w:rsidR="003D01FB" w:rsidRPr="00016DF8">
        <w:t xml:space="preserve"> in the parameter list.  </w:t>
      </w:r>
      <w:r w:rsidRPr="00016DF8">
        <w:t xml:space="preserve">The SPF </w:t>
      </w:r>
      <w:r w:rsidRPr="00016DF8">
        <w:rPr>
          <w:i/>
        </w:rPr>
        <w:t>might</w:t>
      </w:r>
      <w:r w:rsidRPr="00016DF8">
        <w:t xml:space="preserve"> still be valid, but</w:t>
      </w:r>
      <w:r w:rsidR="0008230D" w:rsidRPr="00016DF8">
        <w:t xml:space="preserve"> probably not;</w:t>
      </w:r>
      <w:r w:rsidRPr="00016DF8">
        <w:t xml:space="preserve"> it is a good idea to determine the cause of the overrun and try again.  Typical causes could be a parameter set to “&gt;0” when it shouldn’t be, redundant parameters, or a functional form which </w:t>
      </w:r>
      <w:r w:rsidR="006E502B" w:rsidRPr="00016DF8">
        <w:t>does not match</w:t>
      </w:r>
      <w:r w:rsidRPr="00016DF8">
        <w:t xml:space="preserve"> the data.</w:t>
      </w:r>
    </w:p>
    <w:p w:rsidR="004922F5" w:rsidRPr="00016DF8" w:rsidRDefault="004922F5" w:rsidP="005D13CA">
      <w:pPr>
        <w:numPr>
          <w:ilvl w:val="3"/>
          <w:numId w:val="4"/>
        </w:numPr>
        <w:tabs>
          <w:tab w:val="left" w:pos="900"/>
          <w:tab w:val="left" w:pos="990"/>
        </w:tabs>
      </w:pPr>
      <w:r w:rsidRPr="00016DF8">
        <w:t>“SPF Min</w:t>
      </w:r>
      <w:r w:rsidR="00707B10" w:rsidRPr="00016DF8">
        <w:t>imum</w:t>
      </w:r>
      <w:r w:rsidRPr="00016DF8">
        <w:t xml:space="preserve"> Coeff</w:t>
      </w:r>
      <w:r w:rsidR="00707B10" w:rsidRPr="00016DF8">
        <w:t>icient</w:t>
      </w:r>
      <w:r w:rsidRPr="00016DF8">
        <w:t xml:space="preserve"> </w:t>
      </w:r>
      <w:proofErr w:type="gramStart"/>
      <w:r w:rsidRPr="00016DF8">
        <w:t>Of</w:t>
      </w:r>
      <w:proofErr w:type="gramEnd"/>
      <w:r w:rsidRPr="00016DF8">
        <w:t xml:space="preserve"> </w:t>
      </w:r>
      <w:r w:rsidR="00D1207F" w:rsidRPr="00016DF8">
        <w:t>Error</w:t>
      </w:r>
      <w:r w:rsidRPr="00016DF8">
        <w:t xml:space="preserve">” returns a </w:t>
      </w:r>
      <w:r w:rsidRPr="00016DF8">
        <w:rPr>
          <w:i/>
        </w:rPr>
        <w:t>lower bound</w:t>
      </w:r>
      <w:r w:rsidRPr="00016DF8">
        <w:t xml:space="preserve"> on the error in the model, based on the comparison of actual to expected variance and expressed as the ratio of (minimum) standard error to the SPF prediction for the model as a whole.  </w:t>
      </w:r>
      <w:r w:rsidR="00F50980" w:rsidRPr="00016DF8">
        <w:t xml:space="preserve">Actual error in the model could be much higher than this.  </w:t>
      </w:r>
      <w:r w:rsidRPr="00016DF8">
        <w:t>If the value returned is “N/A”, the model has no error that can be proven by variance alone, but it is not necessarily a perfect (or even plausible) model.</w:t>
      </w:r>
      <w:r w:rsidR="006F70E9" w:rsidRPr="00016DF8">
        <w:br/>
      </w:r>
      <w:r w:rsidR="006F70E9" w:rsidRPr="00016DF8">
        <w:br/>
        <w:t>This measure is heavily and inversely dependent on Overdispersion, since both reflect variance that is not captured by the SPF.</w:t>
      </w:r>
    </w:p>
    <w:p w:rsidR="00336107" w:rsidRPr="00016DF8" w:rsidRDefault="00FC5CE6" w:rsidP="005D13CA">
      <w:pPr>
        <w:numPr>
          <w:ilvl w:val="3"/>
          <w:numId w:val="4"/>
        </w:numPr>
        <w:tabs>
          <w:tab w:val="left" w:pos="900"/>
          <w:tab w:val="left" w:pos="990"/>
        </w:tabs>
      </w:pPr>
      <w:r w:rsidRPr="00016DF8">
        <w:t>The “</w:t>
      </w:r>
      <w:r w:rsidR="00057D07" w:rsidRPr="00016DF8">
        <w:t xml:space="preserve">Log </w:t>
      </w:r>
      <w:r w:rsidR="000364BB" w:rsidRPr="00016DF8">
        <w:t>M</w:t>
      </w:r>
      <w:r w:rsidRPr="00016DF8">
        <w:t xml:space="preserve">ean </w:t>
      </w:r>
      <w:r w:rsidR="000364BB" w:rsidRPr="00016DF8">
        <w:t>L</w:t>
      </w:r>
      <w:r w:rsidRPr="00016DF8">
        <w:t xml:space="preserve">ikelihood” value is the </w:t>
      </w:r>
      <w:r w:rsidR="00A66F7B" w:rsidRPr="00016DF8">
        <w:t>geometric</w:t>
      </w:r>
      <w:r w:rsidRPr="00016DF8">
        <w:t xml:space="preserve"> mean probability, for the sites in the data set, of observing the actual recorded crash counts, assuming that the SPF and </w:t>
      </w:r>
      <w:r w:rsidR="00D1392A" w:rsidRPr="00016DF8">
        <w:t>Overdispersion</w:t>
      </w:r>
      <w:r w:rsidRPr="00016DF8">
        <w:t xml:space="preserve"> equations are correct.  If this value is unreasonable, the SPF may be poorly fitted or overfitted.  </w:t>
      </w:r>
      <w:r w:rsidR="00A01DDE" w:rsidRPr="00016DF8">
        <w:t>The “</w:t>
      </w:r>
      <w:r w:rsidR="00336107" w:rsidRPr="00016DF8">
        <w:t>Target</w:t>
      </w:r>
      <w:r w:rsidR="00A01DDE" w:rsidRPr="00016DF8">
        <w:t xml:space="preserve">” value underneath the Objective Value is an approximation of the highest Mean Likelihood that could be achieved by a perfect model.  Actual values </w:t>
      </w:r>
      <w:r w:rsidR="002022CB" w:rsidRPr="00016DF8">
        <w:t>will usually</w:t>
      </w:r>
      <w:r w:rsidR="00A01DDE" w:rsidRPr="00016DF8">
        <w:t xml:space="preserve"> be</w:t>
      </w:r>
      <w:r w:rsidR="00306D65" w:rsidRPr="00016DF8">
        <w:t xml:space="preserve"> somewhat</w:t>
      </w:r>
      <w:r w:rsidR="00A01DDE" w:rsidRPr="00016DF8">
        <w:t xml:space="preserve"> less than this, but </w:t>
      </w:r>
      <w:r w:rsidR="002022CB" w:rsidRPr="00016DF8">
        <w:t>can be higher in cases where crash data are very sparse</w:t>
      </w:r>
      <w:r w:rsidR="00A01DDE" w:rsidRPr="00016DF8">
        <w:t>.</w:t>
      </w:r>
    </w:p>
    <w:p w:rsidR="00E5586B" w:rsidRPr="00016DF8" w:rsidRDefault="00E5586B" w:rsidP="005D13CA">
      <w:pPr>
        <w:numPr>
          <w:ilvl w:val="3"/>
          <w:numId w:val="4"/>
        </w:numPr>
        <w:tabs>
          <w:tab w:val="left" w:pos="900"/>
          <w:tab w:val="left" w:pos="990"/>
        </w:tabs>
      </w:pPr>
      <w:r w:rsidRPr="00016DF8">
        <w:lastRenderedPageBreak/>
        <w:t>“Mean Residual” is the average difference between recorded and predicted crashes.  It</w:t>
      </w:r>
      <w:r w:rsidR="00EC6219" w:rsidRPr="00016DF8">
        <w:t xml:space="preserve"> should always be close to zero, but will not usually be exactly zero even if the relevant constraint has been set.</w:t>
      </w:r>
    </w:p>
    <w:p w:rsidR="00E5586B" w:rsidRPr="00016DF8" w:rsidRDefault="00E5586B" w:rsidP="005D13CA">
      <w:pPr>
        <w:numPr>
          <w:ilvl w:val="3"/>
          <w:numId w:val="4"/>
        </w:numPr>
        <w:tabs>
          <w:tab w:val="left" w:pos="900"/>
          <w:tab w:val="left" w:pos="990"/>
        </w:tabs>
      </w:pPr>
      <w:r w:rsidRPr="00016DF8">
        <w:t>“Mean Expected Residual” is the average difference between recorded and expected crashes (regression estimate).  It should always be cl</w:t>
      </w:r>
      <w:r w:rsidR="006E7703" w:rsidRPr="00016DF8">
        <w:t xml:space="preserve">ose to zero and will usually be </w:t>
      </w:r>
      <w:r w:rsidR="003E4EA2" w:rsidRPr="00016DF8">
        <w:t xml:space="preserve">very close </w:t>
      </w:r>
      <w:r w:rsidR="006E7703" w:rsidRPr="00016DF8">
        <w:t>to the Mean Residual.</w:t>
      </w:r>
    </w:p>
    <w:p w:rsidR="00A6361F" w:rsidRPr="00016DF8" w:rsidRDefault="00A6361F" w:rsidP="005D13CA">
      <w:pPr>
        <w:numPr>
          <w:ilvl w:val="3"/>
          <w:numId w:val="4"/>
        </w:numPr>
        <w:tabs>
          <w:tab w:val="left" w:pos="900"/>
          <w:tab w:val="left" w:pos="990"/>
        </w:tabs>
      </w:pPr>
      <w:r w:rsidRPr="00016DF8">
        <w:t xml:space="preserve">The “Mean Distribution Error” is the arithmetic mean of the deviation of the data from a perfect negative binomial distribution, </w:t>
      </w:r>
      <w:r w:rsidRPr="00016DF8">
        <w:rPr>
          <w:i/>
        </w:rPr>
        <w:t>assuming that the SPF is correct</w:t>
      </w:r>
      <w:r w:rsidRPr="00016DF8">
        <w:t>.  Values around 5</w:t>
      </w:r>
      <w:r w:rsidR="00661BA7" w:rsidRPr="00016DF8">
        <w:t>-10</w:t>
      </w:r>
      <w:r w:rsidRPr="00016DF8">
        <w:t xml:space="preserve">% seem to be typical.  This measure will </w:t>
      </w:r>
      <w:r w:rsidRPr="00016DF8">
        <w:rPr>
          <w:i/>
        </w:rPr>
        <w:t>not</w:t>
      </w:r>
      <w:r w:rsidRPr="00016DF8">
        <w:t xml:space="preserve"> be accurate if Weighting is being used.  It will also be distorted if the data have a large proportion of sites with zero crashes.</w:t>
      </w:r>
    </w:p>
    <w:p w:rsidR="006967C9" w:rsidRPr="00016DF8" w:rsidRDefault="006967C9" w:rsidP="005D13CA">
      <w:pPr>
        <w:numPr>
          <w:ilvl w:val="3"/>
          <w:numId w:val="4"/>
        </w:numPr>
        <w:tabs>
          <w:tab w:val="left" w:pos="900"/>
          <w:tab w:val="left" w:pos="990"/>
        </w:tabs>
      </w:pPr>
      <w:r w:rsidRPr="00016DF8">
        <w:t xml:space="preserve">The </w:t>
      </w:r>
      <w:r w:rsidR="00795105" w:rsidRPr="00016DF8">
        <w:t xml:space="preserve">weighted </w:t>
      </w:r>
      <w:r w:rsidRPr="00016DF8">
        <w:t>number of data points (sites) is shown as “Total Weight of Sites”.  If the number of sites is small, the results may have no validity even if all other metrics are good.</w:t>
      </w:r>
    </w:p>
    <w:p w:rsidR="0029514A" w:rsidRPr="00016DF8" w:rsidRDefault="00FC5CE6" w:rsidP="005D13CA">
      <w:pPr>
        <w:numPr>
          <w:ilvl w:val="3"/>
          <w:numId w:val="4"/>
        </w:numPr>
        <w:tabs>
          <w:tab w:val="left" w:pos="900"/>
          <w:tab w:val="left" w:pos="990"/>
        </w:tabs>
      </w:pPr>
      <w:r w:rsidRPr="00016DF8">
        <w:t>The “</w:t>
      </w:r>
      <w:r w:rsidR="00877CD6" w:rsidRPr="00016DF8">
        <w:t>Log Mean Overdispersion” value is the geometric (</w:t>
      </w:r>
      <w:r w:rsidR="00E5331C" w:rsidRPr="00016DF8">
        <w:t>i.e. logarithmic)</w:t>
      </w:r>
      <w:r w:rsidR="00877CD6" w:rsidRPr="00016DF8">
        <w:t xml:space="preserve"> mean Overdispersion of the sites</w:t>
      </w:r>
      <w:r w:rsidR="00E5331C" w:rsidRPr="00016DF8">
        <w:t xml:space="preserve">.  </w:t>
      </w:r>
      <w:r w:rsidR="00F85198" w:rsidRPr="00016DF8">
        <w:t>Moderate or low</w:t>
      </w:r>
      <w:r w:rsidR="00B517F0" w:rsidRPr="00016DF8">
        <w:t xml:space="preserve"> values are more desirable in general.  </w:t>
      </w:r>
      <w:r w:rsidRPr="00016DF8">
        <w:t xml:space="preserve">A value greater than 1.0 </w:t>
      </w:r>
      <w:r w:rsidR="005D5F8A" w:rsidRPr="00016DF8">
        <w:t>c</w:t>
      </w:r>
      <w:r w:rsidRPr="00016DF8">
        <w:t xml:space="preserve">ould be considered high; a value less than 0.5 </w:t>
      </w:r>
      <w:r w:rsidR="005D5F8A" w:rsidRPr="00016DF8">
        <w:t>c</w:t>
      </w:r>
      <w:r w:rsidRPr="00016DF8">
        <w:t xml:space="preserve">ould be considered low.  High </w:t>
      </w:r>
      <w:r w:rsidR="00D1392A" w:rsidRPr="00016DF8">
        <w:t>Overdispersion</w:t>
      </w:r>
      <w:r w:rsidRPr="00016DF8">
        <w:t xml:space="preserve"> does not necessarily indicate that the SPF is badly fitted; this can also happen because the data do not match the negative binomial distribution very well or because the crash risks are heavily influenced by variables that are not available to the modeler.  Likewise, a low value of </w:t>
      </w:r>
      <w:r w:rsidR="00D1392A" w:rsidRPr="00016DF8">
        <w:t>Overdispersion</w:t>
      </w:r>
      <w:r w:rsidRPr="00016DF8">
        <w:t xml:space="preserve"> does not guarantee that the SPF is of good quality; this can happen because the SPF is overfitted, because risk factors not available to or used by the modeler happen to emulate a Poisson distribution, or (in small data sets) by sheer chance.</w:t>
      </w:r>
      <w:r w:rsidRPr="00016DF8">
        <w:br/>
      </w:r>
      <w:r w:rsidRPr="00016DF8">
        <w:br/>
        <w:t xml:space="preserve">A SPF with a high mean </w:t>
      </w:r>
      <w:r w:rsidR="00D1392A" w:rsidRPr="00016DF8">
        <w:t>Overdispersion</w:t>
      </w:r>
      <w:r w:rsidRPr="00016DF8">
        <w:t xml:space="preserve"> may still be valid and usable.  However, the effect of EB regression will be relatively small</w:t>
      </w:r>
      <w:r w:rsidR="005D5F8A" w:rsidRPr="00016DF8">
        <w:t xml:space="preserve"> for most or all sites</w:t>
      </w:r>
      <w:r w:rsidRPr="00016DF8">
        <w:t xml:space="preserve">.  If mean </w:t>
      </w:r>
      <w:r w:rsidR="00D1392A" w:rsidRPr="00016DF8">
        <w:t>Overdispersion</w:t>
      </w:r>
      <w:r w:rsidRPr="00016DF8">
        <w:t xml:space="preserve"> is extremely high, the modeler may consider the possibility that a useful negative binomial model simply cannot be fitted given the available data.  If mean </w:t>
      </w:r>
      <w:r w:rsidR="00D1392A" w:rsidRPr="00016DF8">
        <w:t>Overdispersion</w:t>
      </w:r>
      <w:r w:rsidRPr="00016DF8">
        <w:t xml:space="preserve"> is extremely low, especially with only </w:t>
      </w:r>
      <w:r w:rsidR="005D5F8A" w:rsidRPr="00016DF8">
        <w:t xml:space="preserve">one </w:t>
      </w:r>
      <w:r w:rsidRPr="00016DF8">
        <w:t>or two explanatory variables, the modeler should consider the SPF with caution and look carefully at all other measures of SPF quality.</w:t>
      </w:r>
      <w:r w:rsidR="00F85198" w:rsidRPr="00016DF8">
        <w:t xml:space="preserve">  Such a model effectively ignores crash history in favor of its own </w:t>
      </w:r>
      <w:r w:rsidR="008271C2" w:rsidRPr="00016DF8">
        <w:t xml:space="preserve">predictions; it had better be an accurate </w:t>
      </w:r>
      <w:r w:rsidR="00F85198" w:rsidRPr="00016DF8">
        <w:t>model!</w:t>
      </w:r>
    </w:p>
    <w:p w:rsidR="00F07D11" w:rsidRPr="00016DF8" w:rsidRDefault="00F07D11" w:rsidP="005D13CA">
      <w:pPr>
        <w:numPr>
          <w:ilvl w:val="3"/>
          <w:numId w:val="4"/>
        </w:numPr>
        <w:tabs>
          <w:tab w:val="clear" w:pos="720"/>
          <w:tab w:val="num" w:pos="810"/>
          <w:tab w:val="left" w:pos="900"/>
          <w:tab w:val="left" w:pos="990"/>
        </w:tabs>
      </w:pPr>
      <w:r w:rsidRPr="00016DF8">
        <w:t>The Bayesian Information Criterion (BIC) is an estimate of the model’s information loss.  The lower it is, the better.</w:t>
      </w:r>
      <w:r w:rsidR="007B7B14" w:rsidRPr="00016DF8">
        <w:t xml:space="preserve">  A better model fit (higher Objective Value) will reduce the BIC, but adding parameters will raise it.  If the net effect of adding a parameter is to increase the BIC, </w:t>
      </w:r>
      <w:r w:rsidR="000C1E31" w:rsidRPr="00016DF8">
        <w:t>the usefulness of that parameter is questionable.</w:t>
      </w:r>
      <w:r w:rsidR="00327C52" w:rsidRPr="00016DF8">
        <w:t xml:space="preserve">  BIC is </w:t>
      </w:r>
      <w:r w:rsidR="00327C52" w:rsidRPr="00016DF8">
        <w:rPr>
          <w:i/>
        </w:rPr>
        <w:t>not</w:t>
      </w:r>
      <w:r w:rsidR="00327C52" w:rsidRPr="00016DF8">
        <w:t xml:space="preserve"> useful for comparing models developed from different sets of data.</w:t>
      </w:r>
    </w:p>
    <w:p w:rsidR="005D13CA" w:rsidRPr="00016DF8" w:rsidRDefault="005D13CA" w:rsidP="00905C3A">
      <w:pPr>
        <w:numPr>
          <w:ilvl w:val="3"/>
          <w:numId w:val="4"/>
        </w:numPr>
        <w:tabs>
          <w:tab w:val="left" w:pos="900"/>
          <w:tab w:val="left" w:pos="990"/>
        </w:tabs>
      </w:pPr>
      <w:r w:rsidRPr="00016DF8">
        <w:t>The Coefficient of Linear Determination is simply the square of the Pearson correlation between recorded and predicted crash counts</w:t>
      </w:r>
      <w:r w:rsidR="00BC0045" w:rsidRPr="00016DF8">
        <w:t>; it measures how much of the variation in the recorded crash counts is explained by the SPF.</w:t>
      </w:r>
    </w:p>
    <w:p w:rsidR="00FC5CE6" w:rsidRPr="00016DF8" w:rsidRDefault="00FC5CE6" w:rsidP="005D13CA">
      <w:pPr>
        <w:numPr>
          <w:ilvl w:val="3"/>
          <w:numId w:val="4"/>
        </w:numPr>
        <w:tabs>
          <w:tab w:val="clear" w:pos="720"/>
          <w:tab w:val="left" w:pos="900"/>
          <w:tab w:val="left" w:pos="990"/>
        </w:tabs>
      </w:pPr>
      <w:r w:rsidRPr="00016DF8">
        <w:lastRenderedPageBreak/>
        <w:t xml:space="preserve">A SPF may be unacceptable if the functional form does not make any sense given the parameter values.  This is especially true if the modeler cannot be sure that the SPF will not be used for sites of a somewhat different nature and </w:t>
      </w:r>
      <w:r w:rsidR="00D45AFD" w:rsidRPr="00016DF8">
        <w:t>even more so</w:t>
      </w:r>
      <w:r w:rsidRPr="00016DF8">
        <w:t xml:space="preserve"> for sites with characteristics outside (or at the fringes of) the range found in the data set.</w:t>
      </w:r>
      <w:r w:rsidRPr="00016DF8">
        <w:br/>
      </w:r>
      <w:r w:rsidRPr="00016DF8">
        <w:br/>
        <w:t xml:space="preserve">For example, it is often useful to introduce a </w:t>
      </w:r>
      <w:proofErr w:type="spellStart"/>
      <w:r w:rsidRPr="00016DF8">
        <w:t>Hoerl</w:t>
      </w:r>
      <w:proofErr w:type="spellEnd"/>
      <w:r w:rsidRPr="00016DF8">
        <w:t xml:space="preserve"> term into a SPF; e.g. “</w:t>
      </w:r>
      <w:r w:rsidR="00B16BF1" w:rsidRPr="00016DF8">
        <w:t>*</w:t>
      </w:r>
      <w:r w:rsidRPr="00016DF8">
        <w:rPr>
          <w:color w:val="0000FF"/>
        </w:rPr>
        <w:t>ADT^X1×X2^ADT</w:t>
      </w:r>
      <w:r w:rsidRPr="00016DF8">
        <w:t xml:space="preserve">”.  If the values for X1 and X2 turn out to be 0.54 and 1.21 respectively (remember that ADT is scaled before these parameter values are applied; the function is NOT taking 1.21 to the power of 56,000!) the resulting influence of AADT on crash projections will be a reasonable curve over a very wide range </w:t>
      </w:r>
      <w:r w:rsidR="000654F7" w:rsidRPr="00016DF8">
        <w:t xml:space="preserve">of </w:t>
      </w:r>
      <w:r w:rsidRPr="00016DF8">
        <w:t xml:space="preserve">AADT.  But if the values for X1 and X2 are found for instance as 5.36 and 0.017, the SPF may fit the data very well within most of the range but poorly at the fringes, while </w:t>
      </w:r>
      <w:r w:rsidR="00371D1B" w:rsidRPr="00016DF8">
        <w:t>failing</w:t>
      </w:r>
      <w:r w:rsidRPr="00016DF8">
        <w:t xml:space="preserve"> absurdly for values not very far outside the range of the data set.</w:t>
      </w:r>
      <w:r w:rsidRPr="00016DF8">
        <w:br/>
      </w:r>
      <w:r w:rsidRPr="00016DF8">
        <w:br/>
        <w:t xml:space="preserve">The modeler should also be suspicious of relations that make no sense.  For instance, it may be found that crash risk increases with increasing median width on divided highways.  Such a relationship could exist because wider medians are correlated with higher speeds and/or the absence of median barriers.  A SPF embodying such a relationship </w:t>
      </w:r>
      <w:r w:rsidR="007D291C" w:rsidRPr="00016DF8">
        <w:t>could</w:t>
      </w:r>
      <w:r w:rsidRPr="00016DF8">
        <w:t xml:space="preserve"> be acceptable for </w:t>
      </w:r>
      <w:r w:rsidR="007D291C" w:rsidRPr="00016DF8">
        <w:t>some</w:t>
      </w:r>
      <w:r w:rsidRPr="00016DF8">
        <w:t xml:space="preserve"> purposes but would be very inappropriate for many others (e.g. comparing one high-speed highway segment with no median barrier to a similar segment with a narrower median).</w:t>
      </w:r>
    </w:p>
    <w:p w:rsidR="00FC5CE6" w:rsidRPr="00016DF8" w:rsidRDefault="00FC5CE6" w:rsidP="005D13CA">
      <w:pPr>
        <w:numPr>
          <w:ilvl w:val="3"/>
          <w:numId w:val="4"/>
        </w:numPr>
        <w:tabs>
          <w:tab w:val="left" w:pos="900"/>
          <w:tab w:val="left" w:pos="990"/>
        </w:tabs>
      </w:pPr>
      <w:r w:rsidRPr="00016DF8">
        <w:t xml:space="preserve">The “±σ/E” values for the SPF and </w:t>
      </w:r>
      <w:r w:rsidR="00D1392A" w:rsidRPr="00016DF8">
        <w:t>Overdispersion</w:t>
      </w:r>
      <w:r w:rsidRPr="00016DF8">
        <w:t xml:space="preserve"> functions (found at the right hand side of the yellow area on the “Model” worksheet which contains these functions) should always be fairly low, since these are coefficients of variation for simple scaling parameters.  If either value exceeds 10%, it is likely that something has gone wrong.  This can happen when the functional form of the equations is not capable of matching the data, or when the data lack a negative binomial distribution, or when the Solver has failed.</w:t>
      </w:r>
      <w:r w:rsidR="00911A94" w:rsidRPr="00016DF8">
        <w:t xml:space="preserve">  NOTE:  These coefficients do NOT represent the whole error of the equations.</w:t>
      </w:r>
    </w:p>
    <w:p w:rsidR="00FC5CE6" w:rsidRPr="00016DF8" w:rsidRDefault="00FC5CE6" w:rsidP="005D13CA">
      <w:pPr>
        <w:numPr>
          <w:ilvl w:val="2"/>
          <w:numId w:val="4"/>
        </w:numPr>
        <w:tabs>
          <w:tab w:val="left" w:pos="900"/>
          <w:tab w:val="left" w:pos="990"/>
        </w:tabs>
      </w:pPr>
      <w:r w:rsidRPr="00016DF8">
        <w:t>The modeler may consider the elimination of certain parameters</w:t>
      </w:r>
      <w:r w:rsidR="007641C5" w:rsidRPr="00016DF8">
        <w:t>,</w:t>
      </w:r>
      <w:r w:rsidRPr="00016DF8">
        <w:t xml:space="preserve"> based on the results</w:t>
      </w:r>
      <w:r w:rsidR="007641C5" w:rsidRPr="00016DF8">
        <w:t>, or may wish to try a different functional form</w:t>
      </w:r>
      <w:r w:rsidRPr="00016DF8">
        <w:t xml:space="preserve">.  The spreadsheet provides estimates both of the </w:t>
      </w:r>
      <w:r w:rsidR="00D1207F" w:rsidRPr="00016DF8">
        <w:t>coefficient of error</w:t>
      </w:r>
      <w:r w:rsidRPr="00016DF8">
        <w:t xml:space="preserve"> of the parameter values and of the parameter “significance”.  The modeler may also consider the elimination of outliers.</w:t>
      </w:r>
    </w:p>
    <w:p w:rsidR="007641C5" w:rsidRPr="00016DF8" w:rsidRDefault="007641C5" w:rsidP="005D13CA">
      <w:pPr>
        <w:numPr>
          <w:ilvl w:val="3"/>
          <w:numId w:val="4"/>
        </w:numPr>
        <w:tabs>
          <w:tab w:val="left" w:pos="900"/>
          <w:tab w:val="left" w:pos="990"/>
        </w:tabs>
      </w:pPr>
      <w:r w:rsidRPr="00016DF8">
        <w:t>The values of the parameters, found by the Solver, are given in the parameters area under the heading “value”.  Note that while they are given to several digits of precision, their accuracy is much less than that.  If a parameter has taken an unexpected or unreasonable value, especially a value tending toward infinity (e.g. 4.103E98), it may be necessary to alter the entire function.  An infinitesimal value (e.g. 0.308E-54) may indicate the same thing, although it is possible in some cases that the problem could be fixed by unchecking the “&gt;0” option for that parameter.</w:t>
      </w:r>
    </w:p>
    <w:p w:rsidR="0038107C" w:rsidRPr="00016DF8" w:rsidRDefault="00FC5CE6" w:rsidP="005D13CA">
      <w:pPr>
        <w:numPr>
          <w:ilvl w:val="3"/>
          <w:numId w:val="4"/>
        </w:numPr>
        <w:tabs>
          <w:tab w:val="left" w:pos="900"/>
          <w:tab w:val="left" w:pos="990"/>
        </w:tabs>
      </w:pPr>
      <w:r w:rsidRPr="00016DF8">
        <w:t xml:space="preserve">The </w:t>
      </w:r>
      <w:r w:rsidR="00D1207F" w:rsidRPr="00016DF8">
        <w:t>coefficient of error</w:t>
      </w:r>
      <w:r w:rsidRPr="00016DF8">
        <w:t xml:space="preserve"> </w:t>
      </w:r>
      <w:r w:rsidR="00EF188A" w:rsidRPr="00016DF8">
        <w:t xml:space="preserve">for each parameter </w:t>
      </w:r>
      <w:r w:rsidRPr="00016DF8">
        <w:t>is given in the parameters list</w:t>
      </w:r>
      <w:r w:rsidR="007641C5" w:rsidRPr="00016DF8">
        <w:t>s</w:t>
      </w:r>
      <w:r w:rsidRPr="00016DF8">
        <w:t xml:space="preserve"> under the heading “±σ/E</w:t>
      </w:r>
      <w:proofErr w:type="gramStart"/>
      <w:r w:rsidRPr="00016DF8">
        <w:t>”  (</w:t>
      </w:r>
      <w:proofErr w:type="gramEnd"/>
      <w:r w:rsidRPr="00016DF8">
        <w:t>standard deviation divided by expected value).  It is an approximation only</w:t>
      </w:r>
      <w:r w:rsidR="00EF188A" w:rsidRPr="00016DF8">
        <w:t xml:space="preserve"> (based on the gradient of the likelihood function)</w:t>
      </w:r>
      <w:r w:rsidRPr="00016DF8">
        <w:t xml:space="preserve">.  Typical values range from a few percent to perhaps </w:t>
      </w:r>
      <w:r w:rsidRPr="00016DF8">
        <w:lastRenderedPageBreak/>
        <w:t xml:space="preserve">twenty or thirty percent.  High values indicate that changes in the parameter value make little difference to the overall likelihood of the data set.  Such a parameter might still be used if it improves the CURE plot substantially, but the modeler should be aware that the value of that parameter is somewhat arbitrary.  This situation typically happens when there is a small cluster of sites with extreme values for some roadway attribute that have (among them) an exceptionally high total of recorded crashes.  The user should at least examine the Results page for outliers before accepting a parameter with an extremely high </w:t>
      </w:r>
      <w:r w:rsidR="00D1207F" w:rsidRPr="00016DF8">
        <w:t>coefficient of error</w:t>
      </w:r>
      <w:r w:rsidRPr="00016DF8">
        <w:t>.</w:t>
      </w:r>
      <w:r w:rsidR="00002D61" w:rsidRPr="00016DF8">
        <w:br/>
      </w:r>
      <w:r w:rsidR="00002D61" w:rsidRPr="00016DF8">
        <w:br/>
      </w:r>
      <w:r w:rsidR="0038107C" w:rsidRPr="00016DF8">
        <w:t xml:space="preserve">If the </w:t>
      </w:r>
      <w:r w:rsidR="00D1207F" w:rsidRPr="00016DF8">
        <w:t>coefficient of error</w:t>
      </w:r>
      <w:r w:rsidR="0038107C" w:rsidRPr="00016DF8">
        <w:t xml:space="preserve"> is given as “?”, it is likely that the gradient is non-zero </w:t>
      </w:r>
      <w:r w:rsidR="00D45AFD" w:rsidRPr="00016DF8">
        <w:t>at</w:t>
      </w:r>
      <w:r w:rsidR="0038107C" w:rsidRPr="00016DF8">
        <w:t xml:space="preserve"> the solution found (this is more </w:t>
      </w:r>
      <w:r w:rsidR="00131319" w:rsidRPr="00016DF8">
        <w:t>likely the more Solver constraints are in place</w:t>
      </w:r>
      <w:r w:rsidR="0038107C" w:rsidRPr="00016DF8">
        <w:t>), or that the gradient is discontinuous (this can happen if you are using potentially discontinuous Excel functions like “IF” or “MAX”).</w:t>
      </w:r>
    </w:p>
    <w:p w:rsidR="00BD39A6" w:rsidRPr="00016DF8" w:rsidRDefault="00FC5CE6" w:rsidP="005D13CA">
      <w:pPr>
        <w:numPr>
          <w:ilvl w:val="3"/>
          <w:numId w:val="4"/>
        </w:numPr>
        <w:tabs>
          <w:tab w:val="left" w:pos="900"/>
          <w:tab w:val="left" w:pos="990"/>
        </w:tabs>
      </w:pPr>
      <w:r w:rsidRPr="00016DF8">
        <w:t xml:space="preserve">“Significance” </w:t>
      </w:r>
      <w:r w:rsidR="00BD39A6" w:rsidRPr="00016DF8">
        <w:t xml:space="preserve">is shown in the parameter areas under the heading “Sig.”  It </w:t>
      </w:r>
      <w:r w:rsidRPr="00016DF8">
        <w:t xml:space="preserve">is a measure of how much difference the parameter makes to the SPF calculations (not to the likelihood itself).  It shows the typical change </w:t>
      </w:r>
      <w:r w:rsidR="0010297F" w:rsidRPr="00016DF8">
        <w:t xml:space="preserve">(see Appendix </w:t>
      </w:r>
      <w:r w:rsidR="00204FA4" w:rsidRPr="00016DF8">
        <w:t>D for definition</w:t>
      </w:r>
      <w:r w:rsidR="0010297F" w:rsidRPr="00016DF8">
        <w:t xml:space="preserve">) </w:t>
      </w:r>
      <w:r w:rsidRPr="00016DF8">
        <w:t>made to each site’s calculation (</w:t>
      </w:r>
      <w:r w:rsidR="00BD39A6" w:rsidRPr="00016DF8">
        <w:t>compared</w:t>
      </w:r>
      <w:r w:rsidRPr="00016DF8">
        <w:t xml:space="preserve"> to setting the parameter value at default value, which is zero or one depending on whether the parameter has “&gt;0” checked).</w:t>
      </w:r>
      <w:r w:rsidRPr="00016DF8">
        <w:br/>
      </w:r>
      <w:r w:rsidRPr="00016DF8">
        <w:br/>
        <w:t>A low “Significance” does not always mean that the parameter should be dropped.  A parameter with a large effect on a small number of sites can have a low percent “significance” but still have a big impact on the CURE plot (bias).  A high “Significance” does not always mean that the parameter is really significant.  Two parameters that tend to cancel each other out can each have extremely high “Significance” yet, taken together, have minimal net effect.</w:t>
      </w:r>
      <w:r w:rsidR="00905C3A" w:rsidRPr="00016DF8">
        <w:br/>
      </w:r>
      <w:r w:rsidR="00905C3A" w:rsidRPr="00016DF8">
        <w:br/>
      </w:r>
      <w:r w:rsidR="00331B77" w:rsidRPr="00016DF8">
        <w:t>A parameter that is used only in the Overdispersion function will always have zero significance.  The effect of parameters on Overdispersion is not reported.</w:t>
      </w:r>
      <w:r w:rsidR="00B70D92" w:rsidRPr="00016DF8">
        <w:br/>
      </w:r>
      <w:r w:rsidR="00B70D92" w:rsidRPr="00016DF8">
        <w:br/>
        <w:t>“Significance” is by comparison with the case where the parameter takes its default value – i.e. zero or one.  This can lead to another kind of case where a parameter shows a misleading high “Significance”; e.g. the terms “</w:t>
      </w:r>
      <w:r w:rsidR="00B70D92" w:rsidRPr="00016DF8">
        <w:rPr>
          <w:color w:val="0000FF"/>
        </w:rPr>
        <w:t>*ADT</w:t>
      </w:r>
      <w:r w:rsidR="00B70D92" w:rsidRPr="00016DF8">
        <w:t>” and “</w:t>
      </w:r>
      <w:r w:rsidR="00B70D92" w:rsidRPr="00016DF8">
        <w:rPr>
          <w:color w:val="0000FF"/>
        </w:rPr>
        <w:t>*ADT^A#</w:t>
      </w:r>
      <w:r w:rsidR="00B70D92" w:rsidRPr="00016DF8">
        <w:t xml:space="preserve">” are identical when A# = 1, but the program </w:t>
      </w:r>
      <w:r w:rsidR="00AE3A02" w:rsidRPr="00016DF8">
        <w:t>would compare</w:t>
      </w:r>
      <w:r w:rsidR="00B70D92" w:rsidRPr="00016DF8">
        <w:t xml:space="preserve"> </w:t>
      </w:r>
      <w:r w:rsidR="00AE3A02" w:rsidRPr="00016DF8">
        <w:t>“</w:t>
      </w:r>
      <w:r w:rsidR="00AE3A02" w:rsidRPr="00016DF8">
        <w:rPr>
          <w:color w:val="0000FF"/>
        </w:rPr>
        <w:t>*ADT^1</w:t>
      </w:r>
      <w:r w:rsidR="00AE3A02" w:rsidRPr="00016DF8">
        <w:t>” to the case “*</w:t>
      </w:r>
      <w:r w:rsidR="00AE3A02" w:rsidRPr="00016DF8">
        <w:rPr>
          <w:color w:val="0000FF"/>
        </w:rPr>
        <w:t>ADT^0</w:t>
      </w:r>
      <w:r w:rsidR="00AE3A02" w:rsidRPr="00016DF8">
        <w:t>” because zero is the default value for a parameter with “#” in its name.</w:t>
      </w:r>
    </w:p>
    <w:p w:rsidR="00463789" w:rsidRPr="00016DF8" w:rsidRDefault="00FC5CE6" w:rsidP="005D13CA">
      <w:pPr>
        <w:numPr>
          <w:ilvl w:val="2"/>
          <w:numId w:val="4"/>
        </w:numPr>
        <w:tabs>
          <w:tab w:val="left" w:pos="900"/>
          <w:tab w:val="left" w:pos="990"/>
        </w:tabs>
      </w:pPr>
      <w:r w:rsidRPr="00016DF8">
        <w:t>The modeler should check the functions for bias against all available variables</w:t>
      </w:r>
      <w:r w:rsidR="003F0FA4" w:rsidRPr="00016DF8">
        <w:t>, using the CURE plot graph option</w:t>
      </w:r>
      <w:r w:rsidRPr="00016DF8">
        <w:t xml:space="preserve">.  </w:t>
      </w:r>
      <w:r w:rsidR="00FF79C2" w:rsidRPr="00016DF8">
        <w:t>See 4.3.</w:t>
      </w:r>
      <w:r w:rsidR="00770348" w:rsidRPr="00016DF8">
        <w:t>4</w:t>
      </w:r>
      <w:r w:rsidR="00FF79C2" w:rsidRPr="00016DF8">
        <w:t>.3.</w:t>
      </w:r>
      <w:r w:rsidR="00DC642E" w:rsidRPr="00016DF8">
        <w:br/>
      </w:r>
      <w:r w:rsidR="00DC642E" w:rsidRPr="00016DF8">
        <w:br/>
        <w:t>I</w:t>
      </w:r>
      <w:r w:rsidRPr="00016DF8">
        <w:t>f the CURE plot show</w:t>
      </w:r>
      <w:r w:rsidR="00DC642E" w:rsidRPr="00016DF8">
        <w:t>s</w:t>
      </w:r>
      <w:r w:rsidRPr="00016DF8">
        <w:t xml:space="preserve"> a lack of bias, the SPF graph will </w:t>
      </w:r>
      <w:r w:rsidR="00BE141E" w:rsidRPr="00016DF8">
        <w:t>always</w:t>
      </w:r>
      <w:r w:rsidRPr="00016DF8">
        <w:t xml:space="preserve"> show a </w:t>
      </w:r>
      <w:r w:rsidR="00BE141E" w:rsidRPr="00016DF8">
        <w:t>reasonable</w:t>
      </w:r>
      <w:r w:rsidRPr="00016DF8">
        <w:t xml:space="preserve"> fit.  However, when multiple variables are used, it may be impossible or impractical to avoid serious bias against </w:t>
      </w:r>
      <w:r w:rsidR="003F0FA4" w:rsidRPr="00016DF8">
        <w:t>some</w:t>
      </w:r>
      <w:r w:rsidRPr="00016DF8">
        <w:t xml:space="preserve"> of them.  The user may then wish to examine the SPF graph for such a variable before making a decision as to whether the bias is acceptable.</w:t>
      </w:r>
    </w:p>
    <w:p w:rsidR="00C61D8E" w:rsidRPr="00016DF8" w:rsidRDefault="00C61D8E" w:rsidP="005D13CA">
      <w:pPr>
        <w:numPr>
          <w:ilvl w:val="2"/>
          <w:numId w:val="4"/>
        </w:numPr>
        <w:tabs>
          <w:tab w:val="left" w:pos="900"/>
          <w:tab w:val="left" w:pos="990"/>
        </w:tabs>
      </w:pPr>
      <w:r w:rsidRPr="00016DF8">
        <w:lastRenderedPageBreak/>
        <w:t xml:space="preserve">It may also be a good idea to check the Overdispersion graph for extreme variation against at least the most important Sort Keys (e.g. AADT), although some variation in this graph is inevitable.  </w:t>
      </w:r>
    </w:p>
    <w:p w:rsidR="00A210E2" w:rsidRPr="00016DF8" w:rsidRDefault="009115E5" w:rsidP="00ED25C1">
      <w:pPr>
        <w:numPr>
          <w:ilvl w:val="3"/>
          <w:numId w:val="4"/>
        </w:numPr>
        <w:tabs>
          <w:tab w:val="left" w:pos="900"/>
          <w:tab w:val="left" w:pos="990"/>
        </w:tabs>
      </w:pPr>
      <w:r w:rsidRPr="00016DF8">
        <w:t xml:space="preserve">The “ODDS” graph may help </w:t>
      </w:r>
      <w:r w:rsidR="00FF4FFD" w:rsidRPr="00016DF8">
        <w:t xml:space="preserve">to </w:t>
      </w:r>
      <w:r w:rsidRPr="00016DF8">
        <w:t xml:space="preserve">determine whether </w:t>
      </w:r>
      <w:r w:rsidR="00762A59" w:rsidRPr="00016DF8">
        <w:t xml:space="preserve">an apparent deviation in the SPF or CURE plot is really significant, </w:t>
      </w:r>
      <w:r w:rsidR="00FF4FFD" w:rsidRPr="00016DF8">
        <w:t xml:space="preserve">to </w:t>
      </w:r>
      <w:r w:rsidR="005A02B7" w:rsidRPr="00016DF8">
        <w:t xml:space="preserve">identify regions of poor fit, </w:t>
      </w:r>
      <w:r w:rsidR="00762A59" w:rsidRPr="00016DF8">
        <w:t>or to detect outliers.</w:t>
      </w:r>
      <w:r w:rsidR="00FF4FFD" w:rsidRPr="00016DF8">
        <w:t xml:space="preserve">  It shows the odds against the observed results, assuming the model is correct, expressed as a standardized score (i.e. 5 on the Y-axis represents 5 standard de</w:t>
      </w:r>
      <w:r w:rsidR="00401890" w:rsidRPr="00016DF8">
        <w:t>viations higher than average).  This is an approximation, as the odds do not actually follow a Gaussian distribution.</w:t>
      </w:r>
    </w:p>
    <w:p w:rsidR="00A210E2" w:rsidRPr="00016DF8" w:rsidRDefault="00A210E2" w:rsidP="00A210E2">
      <w:pPr>
        <w:numPr>
          <w:ilvl w:val="2"/>
          <w:numId w:val="4"/>
        </w:numPr>
        <w:tabs>
          <w:tab w:val="left" w:pos="900"/>
          <w:tab w:val="left" w:pos="990"/>
        </w:tabs>
      </w:pPr>
      <w:r w:rsidRPr="00016DF8">
        <w:t>The “Test Reproducibility” button runs a Monte Carlo</w:t>
      </w:r>
      <w:r w:rsidR="00C97D54" w:rsidRPr="00016DF8">
        <w:t xml:space="preserve"> type</w:t>
      </w:r>
      <w:r w:rsidRPr="00016DF8">
        <w:t xml:space="preserve"> simulation to help evaluate the stability of the parameter values.</w:t>
      </w:r>
      <w:r w:rsidR="00C97D54" w:rsidRPr="00016DF8">
        <w:t xml:space="preserve">  For reach run, a new set of crash data is generated based on the assumption that the “expected” crashes calculated by the model for each site is an exact measure of the mean of Poisson distributed crash counts at that site, and the model is then solved using the same function form and the same solution settings.  The average root mean square error is shown in the Results sheet</w:t>
      </w:r>
      <w:r w:rsidR="009E5CAF" w:rsidRPr="00016DF8">
        <w:t xml:space="preserve"> as “RMS Error on Replication”</w:t>
      </w:r>
      <w:r w:rsidR="00C97D54" w:rsidRPr="00016DF8">
        <w:t xml:space="preserve">, expressed as a </w:t>
      </w:r>
      <w:r w:rsidR="00D1207F" w:rsidRPr="00016DF8">
        <w:t>coefficient of error</w:t>
      </w:r>
      <w:r w:rsidR="00C97D54" w:rsidRPr="00016DF8">
        <w:t xml:space="preserve"> for each parameter and coefficient.</w:t>
      </w:r>
      <w:r w:rsidR="00C97D54" w:rsidRPr="00016DF8">
        <w:br/>
      </w:r>
      <w:r w:rsidR="00C97D54" w:rsidRPr="00016DF8">
        <w:br/>
        <w:t>The user can specify any number of runs.  If the number is large enough, the results may be taken as an accurate reflection of the true standard error of each parameter and coefficient.  However, this may take an extremely long time to run.</w:t>
      </w:r>
      <w:r w:rsidR="00620B58" w:rsidRPr="00016DF8">
        <w:t xml:space="preserve">  Even a single run, however, may help identify parameters with unstable values.</w:t>
      </w:r>
    </w:p>
    <w:p w:rsidR="000165FB" w:rsidRPr="00016DF8" w:rsidRDefault="000165FB" w:rsidP="00A210E2">
      <w:pPr>
        <w:numPr>
          <w:ilvl w:val="2"/>
          <w:numId w:val="4"/>
        </w:numPr>
        <w:tabs>
          <w:tab w:val="left" w:pos="900"/>
          <w:tab w:val="left" w:pos="990"/>
        </w:tabs>
      </w:pPr>
      <w:r w:rsidRPr="00016DF8">
        <w:t xml:space="preserve">The “Parameter σ Estimate” button uses a more accurate </w:t>
      </w:r>
      <w:r w:rsidR="0038761C" w:rsidRPr="00016DF8">
        <w:t>method</w:t>
      </w:r>
      <w:r w:rsidRPr="00016DF8">
        <w:t xml:space="preserve"> to estimate the standard e</w:t>
      </w:r>
      <w:r w:rsidR="0038761C" w:rsidRPr="00016DF8">
        <w:t>rrors of the parameter values than the default method used for Solver runs.  However, it is much slower.</w:t>
      </w:r>
    </w:p>
    <w:p w:rsidR="00E978A2" w:rsidRPr="00016DF8" w:rsidRDefault="00E978A2" w:rsidP="00A210E2">
      <w:pPr>
        <w:tabs>
          <w:tab w:val="left" w:pos="900"/>
          <w:tab w:val="left" w:pos="990"/>
        </w:tabs>
      </w:pPr>
      <w:r w:rsidRPr="00016DF8">
        <w:rPr>
          <w:b/>
        </w:rPr>
        <w:br w:type="page"/>
      </w:r>
    </w:p>
    <w:p w:rsidR="00E978A2" w:rsidRPr="00016DF8" w:rsidRDefault="006C20C0" w:rsidP="005D13CA">
      <w:pPr>
        <w:numPr>
          <w:ilvl w:val="1"/>
          <w:numId w:val="4"/>
        </w:numPr>
        <w:tabs>
          <w:tab w:val="clear" w:pos="360"/>
          <w:tab w:val="num" w:pos="720"/>
          <w:tab w:val="left" w:pos="900"/>
          <w:tab w:val="left" w:pos="990"/>
        </w:tabs>
        <w:ind w:left="720" w:hanging="720"/>
      </w:pPr>
      <w:r w:rsidRPr="00016DF8">
        <w:rPr>
          <w:noProof/>
        </w:rPr>
        <w:lastRenderedPageBreak/>
        <mc:AlternateContent>
          <mc:Choice Requires="wps">
            <w:drawing>
              <wp:anchor distT="0" distB="0" distL="114300" distR="114300" simplePos="0" relativeHeight="251657216" behindDoc="0" locked="0" layoutInCell="1" allowOverlap="1" wp14:anchorId="02F7122E" wp14:editId="5B811E24">
                <wp:simplePos x="0" y="0"/>
                <wp:positionH relativeFrom="column">
                  <wp:posOffset>2065844</wp:posOffset>
                </wp:positionH>
                <wp:positionV relativeFrom="paragraph">
                  <wp:posOffset>973232</wp:posOffset>
                </wp:positionV>
                <wp:extent cx="1561572" cy="326390"/>
                <wp:effectExtent l="0" t="0" r="19685" b="16510"/>
                <wp:wrapNone/>
                <wp:docPr id="7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1572" cy="326390"/>
                        </a:xfrm>
                        <a:prstGeom prst="rect">
                          <a:avLst/>
                        </a:prstGeom>
                        <a:solidFill>
                          <a:srgbClr val="76923C"/>
                        </a:solidFill>
                        <a:ln w="25400">
                          <a:solidFill>
                            <a:srgbClr val="4E6128"/>
                          </a:solidFill>
                          <a:miter lim="800000"/>
                          <a:headEnd/>
                          <a:tailEnd/>
                        </a:ln>
                      </wps:spPr>
                      <wps:txbx>
                        <w:txbxContent>
                          <w:p w:rsidR="00793EF7" w:rsidRPr="00196D33" w:rsidRDefault="00793EF7" w:rsidP="006C20C0">
                            <w:pPr>
                              <w:jc w:val="center"/>
                              <w:rPr>
                                <w:sz w:val="28"/>
                                <w:szCs w:val="28"/>
                              </w:rPr>
                            </w:pPr>
                            <w:r>
                              <w:rPr>
                                <w:sz w:val="28"/>
                                <w:szCs w:val="28"/>
                              </w:rPr>
                              <w:t>Edit Test Function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F7122E" id="_x0000_s1070" style="position:absolute;left:0;text-align:left;margin-left:162.65pt;margin-top:76.65pt;width:122.95pt;height:2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" fillcolor="#76923c" strokecolor="#4e6128" strokeweight="2pt">
                <v:textbox>
                  <w:txbxContent>
                    <w:p w:rsidR="00793EF7" w:rsidRPr="00196D33" w:rsidRDefault="00793EF7" w:rsidP="006C20C0">
                      <w:pPr>
                        <w:jc w:val="center"/>
                        <w:rPr>
                          <w:sz w:val="28"/>
                          <w:szCs w:val="28"/>
                        </w:rPr>
                      </w:pPr>
                      <w:r>
                        <w:rPr>
                          <w:sz w:val="28"/>
                          <w:szCs w:val="28"/>
                        </w:rPr>
                        <w:t>Edit Test Function</w:t>
                      </w:r>
                    </w:p>
                  </w:txbxContent>
                </v:textbox>
              </v:rect>
            </w:pict>
          </mc:Fallback>
        </mc:AlternateContent>
      </w:r>
      <w:r w:rsidR="001F6B65" w:rsidRPr="00016DF8">
        <w:rPr>
          <w:noProof/>
        </w:rPr>
        <mc:AlternateContent>
          <mc:Choice Requires="wps">
            <w:drawing>
              <wp:anchor distT="0" distB="0" distL="114300" distR="114300" simplePos="0" relativeHeight="251659264" behindDoc="0" locked="0" layoutInCell="1" allowOverlap="1" wp14:anchorId="5EF8A609" wp14:editId="040681B6">
                <wp:simplePos x="0" y="0"/>
                <wp:positionH relativeFrom="column">
                  <wp:posOffset>2850515</wp:posOffset>
                </wp:positionH>
                <wp:positionV relativeFrom="paragraph">
                  <wp:posOffset>1308100</wp:posOffset>
                </wp:positionV>
                <wp:extent cx="0" cy="398780"/>
                <wp:effectExtent l="95250" t="38100" r="114300" b="58420"/>
                <wp:wrapNone/>
                <wp:docPr id="81" name="Straight Arrow Connector 81"/>
                <wp:cNvGraphicFramePr/>
                <a:graphic xmlns:a="http://schemas.openxmlformats.org/drawingml/2006/main">
                  <a:graphicData uri="http://schemas.microsoft.com/office/word/2010/wordprocessingShape">
                    <wps:wsp>
                      <wps:cNvCnPr/>
                      <wps:spPr>
                        <a:xfrm>
                          <a:off x="0" y="0"/>
                          <a:ext cx="0" cy="398780"/>
                        </a:xfrm>
                        <a:prstGeom prst="straightConnector1">
                          <a:avLst/>
                        </a:prstGeom>
                        <a:noFill/>
                        <a:ln w="25400" cap="flat" cmpd="sng" algn="ctr">
                          <a:solidFill>
                            <a:sysClr val="windowText" lastClr="000000">
                              <a:lumMod val="65000"/>
                              <a:lumOff val="35000"/>
                            </a:sysClr>
                          </a:solidFill>
                          <a:prstDash val="solid"/>
                          <a:headEnd type="arrow"/>
                          <a:tailEnd type="arrow"/>
                        </a:ln>
                        <a:effectLst/>
                      </wps:spPr>
                      <wps:bodyPr/>
                    </wps:wsp>
                  </a:graphicData>
                </a:graphic>
                <wp14:sizeRelH relativeFrom="margin">
                  <wp14:pctWidth>0</wp14:pctWidth>
                </wp14:sizeRelH>
              </wp:anchor>
            </w:drawing>
          </mc:Choice>
          <mc:Fallback>
            <w:pict>
              <v:shape w14:anchorId="6D7503F9" id="Straight Arrow Connector 81" o:spid="_x0000_s1026" type="#_x0000_t32" style="position:absolute;margin-left:224.45pt;margin-top:103pt;width:0;height:31.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" strokecolor="#595959" strokeweight="2pt">
                <v:stroke startarrow="open" endarrow="open"/>
              </v:shape>
            </w:pict>
          </mc:Fallback>
        </mc:AlternateContent>
      </w:r>
      <w:r w:rsidR="001F6B65" w:rsidRPr="00016DF8">
        <w:rPr>
          <w:noProof/>
        </w:rPr>
        <mc:AlternateContent>
          <mc:Choice Requires="wps">
            <w:drawing>
              <wp:anchor distT="0" distB="0" distL="114300" distR="114300" simplePos="0" relativeHeight="251663360" behindDoc="0" locked="0" layoutInCell="1" allowOverlap="1" wp14:anchorId="08AADFD0" wp14:editId="1E58E6FC">
                <wp:simplePos x="0" y="0"/>
                <wp:positionH relativeFrom="column">
                  <wp:posOffset>2851150</wp:posOffset>
                </wp:positionH>
                <wp:positionV relativeFrom="paragraph">
                  <wp:posOffset>2035810</wp:posOffset>
                </wp:positionV>
                <wp:extent cx="0" cy="369570"/>
                <wp:effectExtent l="95250" t="0" r="95250" b="49530"/>
                <wp:wrapNone/>
                <wp:docPr id="84" name="Straight Arrow Connector 84"/>
                <wp:cNvGraphicFramePr/>
                <a:graphic xmlns:a="http://schemas.openxmlformats.org/drawingml/2006/main">
                  <a:graphicData uri="http://schemas.microsoft.com/office/word/2010/wordprocessingShape">
                    <wps:wsp>
                      <wps:cNvCnPr/>
                      <wps:spPr>
                        <a:xfrm>
                          <a:off x="0" y="0"/>
                          <a:ext cx="0" cy="369570"/>
                        </a:xfrm>
                        <a:prstGeom prst="straightConnector1">
                          <a:avLst/>
                        </a:prstGeom>
                        <a:noFill/>
                        <a:ln w="25400" cap="flat" cmpd="sng" algn="ctr">
                          <a:solidFill>
                            <a:sysClr val="windowText" lastClr="000000">
                              <a:lumMod val="65000"/>
                              <a:lumOff val="35000"/>
                            </a:sysClr>
                          </a:solidFill>
                          <a:prstDash val="solid"/>
                          <a:headEnd type="none"/>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4421831" id="Straight Arrow Connector 84" o:spid="_x0000_s1026" type="#_x0000_t32" style="position:absolute;margin-left:224.5pt;margin-top:160.3pt;width:0;height:2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" strokecolor="#595959" strokeweight="2pt">
                <v:stroke endarrow="open"/>
              </v:shape>
            </w:pict>
          </mc:Fallback>
        </mc:AlternateContent>
      </w:r>
      <w:r w:rsidR="001F6B65" w:rsidRPr="00016DF8">
        <w:rPr>
          <w:noProof/>
        </w:rPr>
        <mc:AlternateContent>
          <mc:Choice Requires="wps">
            <w:drawing>
              <wp:anchor distT="0" distB="0" distL="114300" distR="114300" simplePos="0" relativeHeight="251664384" behindDoc="0" locked="0" layoutInCell="1" allowOverlap="1" wp14:anchorId="53A222C5" wp14:editId="0E1CB583">
                <wp:simplePos x="0" y="0"/>
                <wp:positionH relativeFrom="column">
                  <wp:posOffset>2851150</wp:posOffset>
                </wp:positionH>
                <wp:positionV relativeFrom="paragraph">
                  <wp:posOffset>2746375</wp:posOffset>
                </wp:positionV>
                <wp:extent cx="0" cy="369570"/>
                <wp:effectExtent l="95250" t="0" r="95250" b="49530"/>
                <wp:wrapNone/>
                <wp:docPr id="85" name="Straight Arrow Connector 85"/>
                <wp:cNvGraphicFramePr/>
                <a:graphic xmlns:a="http://schemas.openxmlformats.org/drawingml/2006/main">
                  <a:graphicData uri="http://schemas.microsoft.com/office/word/2010/wordprocessingShape">
                    <wps:wsp>
                      <wps:cNvCnPr/>
                      <wps:spPr>
                        <a:xfrm>
                          <a:off x="0" y="0"/>
                          <a:ext cx="0" cy="369570"/>
                        </a:xfrm>
                        <a:prstGeom prst="straightConnector1">
                          <a:avLst/>
                        </a:prstGeom>
                        <a:noFill/>
                        <a:ln w="25400" cap="flat" cmpd="sng" algn="ctr">
                          <a:solidFill>
                            <a:sysClr val="windowText" lastClr="000000">
                              <a:lumMod val="65000"/>
                              <a:lumOff val="35000"/>
                            </a:sysClr>
                          </a:solidFill>
                          <a:prstDash val="solid"/>
                          <a:headEnd type="none"/>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C61CBB3" id="Straight Arrow Connector 85" o:spid="_x0000_s1026" type="#_x0000_t32" style="position:absolute;margin-left:224.5pt;margin-top:216.25pt;width:0;height:2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" strokecolor="#595959" strokeweight="2pt">
                <v:stroke endarrow="open"/>
              </v:shape>
            </w:pict>
          </mc:Fallback>
        </mc:AlternateContent>
      </w:r>
      <w:r w:rsidR="001F6B65" w:rsidRPr="00016DF8">
        <w:rPr>
          <w:noProof/>
        </w:rPr>
        <mc:AlternateContent>
          <mc:Choice Requires="wps">
            <w:drawing>
              <wp:anchor distT="0" distB="0" distL="114300" distR="114300" simplePos="0" relativeHeight="251658240" behindDoc="0" locked="0" layoutInCell="1" allowOverlap="1" wp14:anchorId="7E6C232D" wp14:editId="158E6538">
                <wp:simplePos x="0" y="0"/>
                <wp:positionH relativeFrom="column">
                  <wp:posOffset>2299970</wp:posOffset>
                </wp:positionH>
                <wp:positionV relativeFrom="paragraph">
                  <wp:posOffset>1701800</wp:posOffset>
                </wp:positionV>
                <wp:extent cx="1102360" cy="326390"/>
                <wp:effectExtent l="0" t="0" r="21590" b="16510"/>
                <wp:wrapNone/>
                <wp:docPr id="8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360" cy="326390"/>
                        </a:xfrm>
                        <a:prstGeom prst="rect">
                          <a:avLst/>
                        </a:prstGeom>
                        <a:solidFill>
                          <a:srgbClr val="76923C"/>
                        </a:solidFill>
                        <a:ln w="25400">
                          <a:solidFill>
                            <a:srgbClr val="4E6128"/>
                          </a:solidFill>
                          <a:miter lim="800000"/>
                          <a:headEnd/>
                          <a:tailEnd/>
                        </a:ln>
                      </wps:spPr>
                      <wps:txbx>
                        <w:txbxContent>
                          <w:p w:rsidR="00793EF7" w:rsidRPr="00196D33" w:rsidRDefault="00793EF7" w:rsidP="00FB3196">
                            <w:pPr>
                              <w:rPr>
                                <w:sz w:val="28"/>
                                <w:szCs w:val="28"/>
                              </w:rPr>
                            </w:pPr>
                            <w:r>
                              <w:rPr>
                                <w:sz w:val="28"/>
                                <w:szCs w:val="28"/>
                              </w:rPr>
                              <w:t>Accept Edit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E6C232D" id="_x0000_s1071" style="position:absolute;left:0;text-align:left;margin-left:181.1pt;margin-top:134pt;width:86.8pt;height:2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" fillcolor="#76923c" strokecolor="#4e6128" strokeweight="2pt">
                <v:textbox>
                  <w:txbxContent>
                    <w:p w:rsidR="00793EF7" w:rsidRPr="00196D33" w:rsidRDefault="00793EF7" w:rsidP="00FB3196">
                      <w:pPr>
                        <w:rPr>
                          <w:sz w:val="28"/>
                          <w:szCs w:val="28"/>
                        </w:rPr>
                      </w:pPr>
                      <w:r>
                        <w:rPr>
                          <w:sz w:val="28"/>
                          <w:szCs w:val="28"/>
                        </w:rPr>
                        <w:t>Accept Edit</w:t>
                      </w:r>
                    </w:p>
                  </w:txbxContent>
                </v:textbox>
              </v:rect>
            </w:pict>
          </mc:Fallback>
        </mc:AlternateContent>
      </w:r>
      <w:r w:rsidR="001F6B65" w:rsidRPr="00016DF8">
        <w:rPr>
          <w:noProof/>
        </w:rPr>
        <mc:AlternateContent>
          <mc:Choice Requires="wps">
            <w:drawing>
              <wp:anchor distT="0" distB="0" distL="114300" distR="114300" simplePos="0" relativeHeight="251662336" behindDoc="0" locked="0" layoutInCell="1" allowOverlap="1" wp14:anchorId="12CDD02A" wp14:editId="7CB7A549">
                <wp:simplePos x="0" y="0"/>
                <wp:positionH relativeFrom="column">
                  <wp:posOffset>2249170</wp:posOffset>
                </wp:positionH>
                <wp:positionV relativeFrom="paragraph">
                  <wp:posOffset>2418715</wp:posOffset>
                </wp:positionV>
                <wp:extent cx="1203960" cy="326390"/>
                <wp:effectExtent l="0" t="0" r="15240" b="16510"/>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960" cy="326390"/>
                        </a:xfrm>
                        <a:prstGeom prst="rect">
                          <a:avLst/>
                        </a:prstGeom>
                        <a:solidFill>
                          <a:srgbClr val="76923C"/>
                        </a:solidFill>
                        <a:ln w="25400">
                          <a:solidFill>
                            <a:srgbClr val="4E6128"/>
                          </a:solidFill>
                          <a:miter lim="800000"/>
                          <a:headEnd/>
                          <a:tailEnd/>
                        </a:ln>
                      </wps:spPr>
                      <wps:txbx>
                        <w:txbxContent>
                          <w:p w:rsidR="00793EF7" w:rsidRPr="00196D33" w:rsidRDefault="00793EF7" w:rsidP="007D6D74">
                            <w:pPr>
                              <w:rPr>
                                <w:sz w:val="28"/>
                                <w:szCs w:val="28"/>
                              </w:rPr>
                            </w:pPr>
                            <w:r>
                              <w:rPr>
                                <w:sz w:val="28"/>
                                <w:szCs w:val="28"/>
                              </w:rPr>
                              <w:t>Save Results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CDD02A" id="_x0000_s1072" style="position:absolute;left:0;text-align:left;margin-left:177.1pt;margin-top:190.45pt;width:94.8pt;height:2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" fillcolor="#76923c" strokecolor="#4e6128" strokeweight="2pt">
                <v:textbox>
                  <w:txbxContent>
                    <w:p w:rsidR="00793EF7" w:rsidRPr="00196D33" w:rsidRDefault="00793EF7" w:rsidP="007D6D74">
                      <w:pPr>
                        <w:rPr>
                          <w:sz w:val="28"/>
                          <w:szCs w:val="28"/>
                        </w:rPr>
                      </w:pPr>
                      <w:r>
                        <w:rPr>
                          <w:sz w:val="28"/>
                          <w:szCs w:val="28"/>
                        </w:rPr>
                        <w:t>Save Results</w:t>
                      </w:r>
                    </w:p>
                  </w:txbxContent>
                </v:textbox>
              </v:rect>
            </w:pict>
          </mc:Fallback>
        </mc:AlternateContent>
      </w:r>
      <w:r w:rsidR="001F6B65" w:rsidRPr="00016DF8">
        <w:rPr>
          <w:noProof/>
        </w:rPr>
        <mc:AlternateContent>
          <mc:Choice Requires="wps">
            <w:drawing>
              <wp:anchor distT="0" distB="0" distL="114300" distR="114300" simplePos="0" relativeHeight="251661312" behindDoc="0" locked="0" layoutInCell="1" allowOverlap="1" wp14:anchorId="2C4CCD0B" wp14:editId="1962EBA7">
                <wp:simplePos x="0" y="0"/>
                <wp:positionH relativeFrom="column">
                  <wp:posOffset>2154555</wp:posOffset>
                </wp:positionH>
                <wp:positionV relativeFrom="paragraph">
                  <wp:posOffset>3123565</wp:posOffset>
                </wp:positionV>
                <wp:extent cx="1400175" cy="326390"/>
                <wp:effectExtent l="0" t="0" r="28575" b="16510"/>
                <wp:wrapNone/>
                <wp:docPr id="8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326390"/>
                        </a:xfrm>
                        <a:prstGeom prst="rect">
                          <a:avLst/>
                        </a:prstGeom>
                        <a:solidFill>
                          <a:srgbClr val="76923C"/>
                        </a:solidFill>
                        <a:ln w="25400">
                          <a:solidFill>
                            <a:srgbClr val="4E6128"/>
                          </a:solidFill>
                          <a:miter lim="800000"/>
                          <a:headEnd/>
                          <a:tailEnd/>
                        </a:ln>
                      </wps:spPr>
                      <wps:txbx>
                        <w:txbxContent>
                          <w:p w:rsidR="00793EF7" w:rsidRPr="00196D33" w:rsidRDefault="00793EF7" w:rsidP="00FB3196">
                            <w:pPr>
                              <w:rPr>
                                <w:sz w:val="28"/>
                                <w:szCs w:val="28"/>
                              </w:rPr>
                            </w:pPr>
                            <w:r>
                              <w:rPr>
                                <w:sz w:val="28"/>
                                <w:szCs w:val="28"/>
                              </w:rPr>
                              <w:t>Record Outliers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C4CCD0B" id="_x0000_s1073" style="position:absolute;left:0;text-align:left;margin-left:169.65pt;margin-top:245.95pt;width:110.25pt;height:2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" fillcolor="#76923c" strokecolor="#4e6128" strokeweight="2pt">
                <v:textbox>
                  <w:txbxContent>
                    <w:p w:rsidR="00793EF7" w:rsidRPr="00196D33" w:rsidRDefault="00793EF7" w:rsidP="00FB3196">
                      <w:pPr>
                        <w:rPr>
                          <w:sz w:val="28"/>
                          <w:szCs w:val="28"/>
                        </w:rPr>
                      </w:pPr>
                      <w:r>
                        <w:rPr>
                          <w:sz w:val="28"/>
                          <w:szCs w:val="28"/>
                        </w:rPr>
                        <w:t>Record Outliers</w:t>
                      </w:r>
                    </w:p>
                  </w:txbxContent>
                </v:textbox>
              </v:rect>
            </w:pict>
          </mc:Fallback>
        </mc:AlternateContent>
      </w:r>
      <w:r w:rsidR="001F6B65" w:rsidRPr="00016DF8">
        <w:rPr>
          <w:noProof/>
        </w:rPr>
        <mc:AlternateContent>
          <mc:Choice Requires="wps">
            <w:drawing>
              <wp:anchor distT="0" distB="0" distL="114300" distR="114300" simplePos="0" relativeHeight="251665408" behindDoc="0" locked="0" layoutInCell="1" allowOverlap="1" wp14:anchorId="036E2419" wp14:editId="336B9578">
                <wp:simplePos x="0" y="0"/>
                <wp:positionH relativeFrom="column">
                  <wp:posOffset>2298065</wp:posOffset>
                </wp:positionH>
                <wp:positionV relativeFrom="paragraph">
                  <wp:posOffset>272415</wp:posOffset>
                </wp:positionV>
                <wp:extent cx="1076960" cy="326390"/>
                <wp:effectExtent l="19050" t="19050" r="46990" b="35560"/>
                <wp:wrapNone/>
                <wp:docPr id="168"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960" cy="326390"/>
                        </a:xfrm>
                        <a:prstGeom prst="rect">
                          <a:avLst/>
                        </a:prstGeom>
                        <a:solidFill>
                          <a:srgbClr val="76923C"/>
                        </a:solidFill>
                        <a:ln w="50800">
                          <a:solidFill>
                            <a:srgbClr val="4E6128"/>
                          </a:solidFill>
                          <a:miter lim="800000"/>
                          <a:headEnd/>
                          <a:tailEnd/>
                        </a:ln>
                      </wps:spPr>
                      <wps:txbx>
                        <w:txbxContent>
                          <w:p w:rsidR="00793EF7" w:rsidRPr="00196D33" w:rsidRDefault="00793EF7" w:rsidP="00751696">
                            <w:pPr>
                              <w:rPr>
                                <w:sz w:val="28"/>
                                <w:szCs w:val="28"/>
                              </w:rPr>
                            </w:pPr>
                            <w:r>
                              <w:rPr>
                                <w:sz w:val="28"/>
                                <w:szCs w:val="28"/>
                              </w:rPr>
                              <w:t>Run Solver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36E2419" id="_x0000_s1074" style="position:absolute;left:0;text-align:left;margin-left:180.95pt;margin-top:21.45pt;width:84.8pt;height:2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" fillcolor="#76923c" strokecolor="#4e6128" strokeweight="4pt">
                <v:textbox>
                  <w:txbxContent>
                    <w:p w:rsidR="00793EF7" w:rsidRPr="00196D33" w:rsidRDefault="00793EF7" w:rsidP="00751696">
                      <w:pPr>
                        <w:rPr>
                          <w:sz w:val="28"/>
                          <w:szCs w:val="28"/>
                        </w:rPr>
                      </w:pPr>
                      <w:r>
                        <w:rPr>
                          <w:sz w:val="28"/>
                          <w:szCs w:val="28"/>
                        </w:rPr>
                        <w:t>Run Solver</w:t>
                      </w:r>
                    </w:p>
                  </w:txbxContent>
                </v:textbox>
              </v:rect>
            </w:pict>
          </mc:Fallback>
        </mc:AlternateContent>
      </w:r>
      <w:r w:rsidR="00751696" w:rsidRPr="00016DF8">
        <w:rPr>
          <w:noProof/>
        </w:rPr>
        <mc:AlternateContent>
          <mc:Choice Requires="wps">
            <w:drawing>
              <wp:anchor distT="0" distB="0" distL="114300" distR="114300" simplePos="0" relativeHeight="251666432" behindDoc="0" locked="0" layoutInCell="1" allowOverlap="1" wp14:anchorId="4151F3E3" wp14:editId="00061666">
                <wp:simplePos x="0" y="0"/>
                <wp:positionH relativeFrom="column">
                  <wp:posOffset>2849245</wp:posOffset>
                </wp:positionH>
                <wp:positionV relativeFrom="paragraph">
                  <wp:posOffset>595133</wp:posOffset>
                </wp:positionV>
                <wp:extent cx="0" cy="369570"/>
                <wp:effectExtent l="95250" t="0" r="95250" b="49530"/>
                <wp:wrapNone/>
                <wp:docPr id="169" name="Straight Arrow Connector 169"/>
                <wp:cNvGraphicFramePr/>
                <a:graphic xmlns:a="http://schemas.openxmlformats.org/drawingml/2006/main">
                  <a:graphicData uri="http://schemas.microsoft.com/office/word/2010/wordprocessingShape">
                    <wps:wsp>
                      <wps:cNvCnPr/>
                      <wps:spPr>
                        <a:xfrm>
                          <a:off x="0" y="0"/>
                          <a:ext cx="0" cy="369570"/>
                        </a:xfrm>
                        <a:prstGeom prst="straightConnector1">
                          <a:avLst/>
                        </a:prstGeom>
                        <a:noFill/>
                        <a:ln w="25400" cap="flat" cmpd="sng" algn="ctr">
                          <a:solidFill>
                            <a:sysClr val="windowText" lastClr="000000">
                              <a:lumMod val="65000"/>
                              <a:lumOff val="35000"/>
                            </a:sysClr>
                          </a:solidFill>
                          <a:prstDash val="solid"/>
                          <a:headEnd type="none"/>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EBB1B42" id="Straight Arrow Connector 169" o:spid="_x0000_s1026" type="#_x0000_t32" style="position:absolute;margin-left:224.35pt;margin-top:46.85pt;width:0;height:29.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" strokecolor="#595959" strokeweight="2pt">
                <v:stroke endarrow="open"/>
              </v:shape>
            </w:pict>
          </mc:Fallback>
        </mc:AlternateContent>
      </w:r>
      <w:r w:rsidR="00FB3196" w:rsidRPr="00016DF8">
        <w:rPr>
          <w:b/>
        </w:rPr>
        <w:t>Finalizing</w:t>
      </w:r>
      <w:r w:rsidR="00677DB6" w:rsidRPr="00016DF8">
        <w:rPr>
          <w:b/>
        </w:rPr>
        <w:t xml:space="preserve"> the</w:t>
      </w:r>
      <w:r w:rsidR="00FB3196" w:rsidRPr="00016DF8">
        <w:rPr>
          <w:b/>
        </w:rPr>
        <w:t xml:space="preserve"> Results</w:t>
      </w:r>
      <w:r w:rsidR="00751696" w:rsidRPr="00016DF8">
        <w:rPr>
          <w:b/>
        </w:rPr>
        <w:br/>
      </w:r>
      <w:r w:rsidR="00751696" w:rsidRPr="00016DF8">
        <w:rPr>
          <w:b/>
        </w:rPr>
        <w:br/>
      </w:r>
      <w:r w:rsidR="00751696" w:rsidRPr="00016DF8">
        <w:rPr>
          <w:b/>
        </w:rPr>
        <w:br/>
      </w:r>
      <w:r w:rsidR="00E978A2" w:rsidRPr="00016DF8">
        <w:rPr>
          <w:b/>
        </w:rPr>
        <w:br/>
      </w:r>
      <w:r w:rsidR="00E978A2" w:rsidRPr="00016DF8">
        <w:rPr>
          <w:b/>
        </w:rPr>
        <w:br/>
      </w:r>
      <w:r w:rsidR="00E978A2" w:rsidRPr="00016DF8">
        <w:rPr>
          <w:b/>
        </w:rPr>
        <w:br/>
      </w:r>
      <w:r w:rsidR="00E978A2" w:rsidRPr="00016DF8">
        <w:rPr>
          <w:b/>
        </w:rPr>
        <w:br/>
      </w:r>
      <w:r w:rsidR="00E978A2" w:rsidRPr="00016DF8">
        <w:rPr>
          <w:b/>
        </w:rPr>
        <w:br/>
      </w:r>
      <w:r w:rsidR="00E978A2" w:rsidRPr="00016DF8">
        <w:rPr>
          <w:b/>
        </w:rPr>
        <w:br/>
      </w:r>
      <w:r w:rsidR="00E978A2" w:rsidRPr="00016DF8">
        <w:rPr>
          <w:b/>
        </w:rPr>
        <w:br/>
      </w:r>
      <w:r w:rsidR="00E978A2" w:rsidRPr="00016DF8">
        <w:rPr>
          <w:b/>
        </w:rPr>
        <w:br/>
      </w:r>
      <w:r w:rsidR="00E978A2" w:rsidRPr="00016DF8">
        <w:rPr>
          <w:b/>
        </w:rPr>
        <w:br/>
      </w:r>
      <w:r w:rsidR="00E978A2" w:rsidRPr="00016DF8">
        <w:rPr>
          <w:b/>
        </w:rPr>
        <w:br/>
      </w:r>
      <w:r w:rsidR="00BB1AC9" w:rsidRPr="00016DF8">
        <w:br/>
      </w:r>
      <w:r w:rsidR="00BB1AC9" w:rsidRPr="00016DF8">
        <w:br/>
      </w:r>
      <w:r w:rsidR="007D6D74" w:rsidRPr="00016DF8">
        <w:br/>
      </w:r>
      <w:r w:rsidR="007D6D74" w:rsidRPr="00016DF8">
        <w:br/>
      </w:r>
      <w:r w:rsidR="007D6D74" w:rsidRPr="00016DF8">
        <w:br/>
      </w:r>
      <w:r w:rsidR="000F00EA" w:rsidRPr="00016DF8">
        <w:br/>
      </w:r>
      <w:r w:rsidR="00751696" w:rsidRPr="00016DF8">
        <w:t>When the form of the model has been definitely established, the user will probably want to run a solution with “</w:t>
      </w:r>
      <w:r w:rsidR="00F5114A" w:rsidRPr="00016DF8">
        <w:t>Solver Intensity</w:t>
      </w:r>
      <w:r w:rsidR="00751696" w:rsidRPr="00016DF8">
        <w:t>”</w:t>
      </w:r>
      <w:r w:rsidR="00F5114A" w:rsidRPr="00016DF8">
        <w:t xml:space="preserve"> set to 5 (or as high as time permits). </w:t>
      </w:r>
      <w:r w:rsidR="00751696" w:rsidRPr="00016DF8">
        <w:t xml:space="preserve"> </w:t>
      </w:r>
      <w:r w:rsidR="00BB1AC9" w:rsidRPr="00016DF8">
        <w:t xml:space="preserve">The results of </w:t>
      </w:r>
      <w:r w:rsidR="00F5114A" w:rsidRPr="00016DF8">
        <w:t>the last</w:t>
      </w:r>
      <w:r w:rsidR="00BB1AC9" w:rsidRPr="00016DF8">
        <w:t xml:space="preserve"> Solver run are summarized in the “Results” </w:t>
      </w:r>
      <w:r w:rsidR="00C23253" w:rsidRPr="00016DF8">
        <w:t>worksheet</w:t>
      </w:r>
      <w:r w:rsidR="00BB1AC9" w:rsidRPr="00016DF8">
        <w:t xml:space="preserve">.  </w:t>
      </w:r>
      <w:r w:rsidR="00F5114A" w:rsidRPr="00016DF8">
        <w:t>I</w:t>
      </w:r>
      <w:r w:rsidR="00BB1AC9" w:rsidRPr="00016DF8">
        <w:t>nformation about the run</w:t>
      </w:r>
      <w:r w:rsidR="00F5114A" w:rsidRPr="00016DF8">
        <w:t xml:space="preserve"> process</w:t>
      </w:r>
      <w:r w:rsidR="00BB1AC9" w:rsidRPr="00016DF8">
        <w:t xml:space="preserve"> is recorded in the “Log” </w:t>
      </w:r>
      <w:r w:rsidR="00C23253" w:rsidRPr="00016DF8">
        <w:t>worksheet</w:t>
      </w:r>
      <w:r w:rsidR="00BB1AC9" w:rsidRPr="00016DF8">
        <w:t>.</w:t>
      </w:r>
      <w:r w:rsidR="007D6D74" w:rsidRPr="00016DF8">
        <w:t xml:space="preserve">  Outliers which were deleted</w:t>
      </w:r>
      <w:r w:rsidR="00F5114A" w:rsidRPr="00016DF8">
        <w:t xml:space="preserve"> by the user</w:t>
      </w:r>
      <w:r w:rsidR="002F1AC8" w:rsidRPr="00016DF8">
        <w:t xml:space="preserve"> using the “Remove Selected Outliers” button </w:t>
      </w:r>
      <w:r w:rsidR="007D6D74" w:rsidRPr="00016DF8">
        <w:t xml:space="preserve">are saved in the “Outliers” </w:t>
      </w:r>
      <w:r w:rsidR="00C23253" w:rsidRPr="00016DF8">
        <w:t>worksheet</w:t>
      </w:r>
      <w:r w:rsidR="002F1AC8" w:rsidRPr="00016DF8">
        <w:t>.</w:t>
      </w:r>
      <w:r w:rsidR="006D36AB" w:rsidRPr="00016DF8">
        <w:br/>
      </w:r>
      <w:r w:rsidR="006D36AB" w:rsidRPr="00016DF8">
        <w:br/>
        <w:t xml:space="preserve">High Solver Intensity can sometimes cause a previously successful model to fail.  This is because the original solution was not an optimum; the Solver halted prematurely.  A mathematically optimized solution isn’t </w:t>
      </w:r>
      <w:r w:rsidR="003A78BC" w:rsidRPr="00016DF8">
        <w:t>always</w:t>
      </w:r>
      <w:r w:rsidR="006D36AB" w:rsidRPr="00016DF8">
        <w:t xml:space="preserve"> a better solution.</w:t>
      </w:r>
    </w:p>
    <w:p w:rsidR="000B2F41" w:rsidRPr="00016DF8" w:rsidRDefault="000B2F41" w:rsidP="000B2F41">
      <w:pPr>
        <w:numPr>
          <w:ilvl w:val="2"/>
          <w:numId w:val="4"/>
        </w:numPr>
        <w:tabs>
          <w:tab w:val="left" w:pos="900"/>
          <w:tab w:val="left" w:pos="990"/>
        </w:tabs>
      </w:pPr>
      <w:r w:rsidRPr="00016DF8">
        <w:rPr>
          <w:noProof/>
        </w:rPr>
        <w:t>The user may wish to remove low-signficance parameters before making the final Solver run, and/or to freeze the value of parameters (especially in the Overdispersion equation).  When the run is complete, it may be desirable to calibrate the model (or just the Overdispersion).</w:t>
      </w:r>
    </w:p>
    <w:p w:rsidR="007D6D74" w:rsidRPr="00016DF8" w:rsidRDefault="00C23253" w:rsidP="005D13CA">
      <w:pPr>
        <w:numPr>
          <w:ilvl w:val="2"/>
          <w:numId w:val="4"/>
        </w:numPr>
        <w:tabs>
          <w:tab w:val="left" w:pos="900"/>
          <w:tab w:val="left" w:pos="990"/>
        </w:tabs>
        <w:rPr>
          <w:rFonts w:asciiTheme="minorHAnsi" w:hAnsiTheme="minorHAnsi"/>
        </w:rPr>
      </w:pPr>
      <w:r w:rsidRPr="00016DF8">
        <w:t xml:space="preserve">The Results sheet includes information about any Filtering or Weighting applied, the final form of the SPF and </w:t>
      </w:r>
      <w:r w:rsidR="00D1392A" w:rsidRPr="00016DF8">
        <w:t>Overdispersion</w:t>
      </w:r>
      <w:r w:rsidRPr="00016DF8">
        <w:t xml:space="preserve"> function, the parameters, and the performance metrics, which is the same as on the Model sheet.  It also records the Solver </w:t>
      </w:r>
      <w:r w:rsidR="002C229A" w:rsidRPr="00016DF8">
        <w:t>convergence criterion used</w:t>
      </w:r>
      <w:r w:rsidRPr="00016DF8">
        <w:t xml:space="preserve"> and the number of times the Solver ran to reach a stable result (the program does this automatically).  The Results sheet also has an area (yellow cells labeled “Trial SPF” and “Trial 1/φ”) where the user can test arithmetic simplifications of these equations.</w:t>
      </w:r>
      <w:r w:rsidR="00A267A7" w:rsidRPr="00016DF8">
        <w:br/>
      </w:r>
      <w:r w:rsidR="00A267A7" w:rsidRPr="00016DF8">
        <w:br/>
      </w:r>
      <w:r w:rsidR="00A267A7" w:rsidRPr="00016DF8">
        <w:rPr>
          <w:rFonts w:asciiTheme="minorHAnsi" w:hAnsiTheme="minorHAnsi"/>
          <w:color w:val="000000"/>
        </w:rPr>
        <w:t xml:space="preserve">The values, standard deviation, </w:t>
      </w:r>
      <w:r w:rsidR="00D1207F" w:rsidRPr="00016DF8">
        <w:rPr>
          <w:rFonts w:asciiTheme="minorHAnsi" w:hAnsiTheme="minorHAnsi"/>
          <w:color w:val="000000"/>
        </w:rPr>
        <w:t>coefficient of error</w:t>
      </w:r>
      <w:r w:rsidR="00A267A7" w:rsidRPr="00016DF8">
        <w:rPr>
          <w:rFonts w:asciiTheme="minorHAnsi" w:hAnsiTheme="minorHAnsi"/>
          <w:color w:val="000000"/>
        </w:rPr>
        <w:t xml:space="preserve">, and significance of all parameters are listed </w:t>
      </w:r>
      <w:r w:rsidR="00A267A7" w:rsidRPr="00016DF8">
        <w:rPr>
          <w:rFonts w:asciiTheme="minorHAnsi" w:hAnsiTheme="minorHAnsi"/>
          <w:color w:val="000000"/>
        </w:rPr>
        <w:lastRenderedPageBreak/>
        <w:t>below the equations section.  "</w:t>
      </w:r>
      <w:proofErr w:type="spellStart"/>
      <w:r w:rsidR="00A267A7" w:rsidRPr="00016DF8">
        <w:rPr>
          <w:rFonts w:asciiTheme="minorHAnsi" w:hAnsiTheme="minorHAnsi"/>
          <w:color w:val="000000"/>
        </w:rPr>
        <w:t>Cspf</w:t>
      </w:r>
      <w:proofErr w:type="spellEnd"/>
      <w:r w:rsidR="00A267A7" w:rsidRPr="00016DF8">
        <w:rPr>
          <w:rFonts w:asciiTheme="minorHAnsi" w:hAnsiTheme="minorHAnsi"/>
          <w:color w:val="000000"/>
        </w:rPr>
        <w:t>" is the scaling coefficient for the SPF and "</w:t>
      </w:r>
      <w:proofErr w:type="spellStart"/>
      <w:r w:rsidR="00A267A7" w:rsidRPr="00016DF8">
        <w:rPr>
          <w:rFonts w:asciiTheme="minorHAnsi" w:hAnsiTheme="minorHAnsi"/>
          <w:color w:val="000000"/>
        </w:rPr>
        <w:t>Cdsp</w:t>
      </w:r>
      <w:proofErr w:type="spellEnd"/>
      <w:r w:rsidR="00A267A7" w:rsidRPr="00016DF8">
        <w:rPr>
          <w:rFonts w:asciiTheme="minorHAnsi" w:hAnsiTheme="minorHAnsi"/>
          <w:color w:val="000000"/>
        </w:rPr>
        <w:t xml:space="preserve">" is the scaling coefficient for the </w:t>
      </w:r>
      <w:r w:rsidR="00D1392A" w:rsidRPr="00016DF8">
        <w:rPr>
          <w:rFonts w:asciiTheme="minorHAnsi" w:hAnsiTheme="minorHAnsi"/>
          <w:color w:val="000000"/>
        </w:rPr>
        <w:t>Overdispersion</w:t>
      </w:r>
      <w:r w:rsidR="00A267A7" w:rsidRPr="00016DF8">
        <w:rPr>
          <w:rFonts w:asciiTheme="minorHAnsi" w:hAnsiTheme="minorHAnsi"/>
          <w:color w:val="000000"/>
        </w:rPr>
        <w:t xml:space="preserve"> </w:t>
      </w:r>
      <w:r w:rsidR="00354572" w:rsidRPr="00016DF8">
        <w:rPr>
          <w:rFonts w:asciiTheme="minorHAnsi" w:hAnsiTheme="minorHAnsi"/>
          <w:color w:val="000000"/>
        </w:rPr>
        <w:t>function</w:t>
      </w:r>
      <w:r w:rsidR="00A267A7" w:rsidRPr="00016DF8">
        <w:rPr>
          <w:rFonts w:asciiTheme="minorHAnsi" w:hAnsiTheme="minorHAnsi"/>
          <w:color w:val="000000"/>
        </w:rPr>
        <w:t>.</w:t>
      </w:r>
    </w:p>
    <w:p w:rsidR="00C23253" w:rsidRPr="00016DF8" w:rsidRDefault="003A4AF8" w:rsidP="005D13CA">
      <w:pPr>
        <w:numPr>
          <w:ilvl w:val="3"/>
          <w:numId w:val="4"/>
        </w:numPr>
        <w:tabs>
          <w:tab w:val="left" w:pos="900"/>
          <w:tab w:val="left" w:pos="990"/>
        </w:tabs>
      </w:pPr>
      <w:r w:rsidRPr="00016DF8">
        <w:t>The functions in the light yellow cells</w:t>
      </w:r>
      <w:r w:rsidR="002C229A" w:rsidRPr="00016DF8">
        <w:t xml:space="preserve"> in “Results”</w:t>
      </w:r>
      <w:r w:rsidRPr="00016DF8">
        <w:t xml:space="preserve"> are given with the parameter names replaced by their </w:t>
      </w:r>
      <w:r w:rsidR="00AC01D5" w:rsidRPr="00016DF8">
        <w:t xml:space="preserve">true </w:t>
      </w:r>
      <w:r w:rsidRPr="00016DF8">
        <w:t>numeric values and the scaling constants applied to the variables.  These functions can be edited by the user to simplify them (mainly by combining the scaling constants with the parameter values) and to reduce the number of digits of precision.</w:t>
      </w:r>
      <w:r w:rsidRPr="00016DF8">
        <w:br/>
      </w:r>
      <w:r w:rsidRPr="00016DF8">
        <w:br/>
        <w:t xml:space="preserve">The darker yellow cells to the right of each function editing area will show the </w:t>
      </w:r>
      <w:r w:rsidRPr="00016DF8">
        <w:rPr>
          <w:i/>
        </w:rPr>
        <w:t>maximum</w:t>
      </w:r>
      <w:r w:rsidRPr="00016DF8">
        <w:t xml:space="preserve"> error introduced to the calculation for any site by any editing of the </w:t>
      </w:r>
      <w:r w:rsidR="00FD7EE9" w:rsidRPr="00016DF8">
        <w:t>formulae</w:t>
      </w:r>
      <w:r w:rsidRPr="00016DF8">
        <w:t>.  If the error exceeds 1% the cell will be highlighted</w:t>
      </w:r>
      <w:r w:rsidR="006C20C0" w:rsidRPr="00016DF8">
        <w:t xml:space="preserve"> orange.  If the error exceeds 10</w:t>
      </w:r>
      <w:r w:rsidRPr="00016DF8">
        <w:t>% or the editing produced an error, the cell will be highlighted red.</w:t>
      </w:r>
      <w:r w:rsidR="003A5B40" w:rsidRPr="00016DF8">
        <w:t xml:space="preserve">  Neither of these limits constitutes a recommendation as to the amount of error that is acceptable.  The intrinsic error of an SPF is not calculated by this program but </w:t>
      </w:r>
      <w:r w:rsidR="00257679" w:rsidRPr="00016DF8">
        <w:t xml:space="preserve">will not be less than indicated by the “SPF Minimum Coefficient of Variation” </w:t>
      </w:r>
      <w:r w:rsidR="0059793A" w:rsidRPr="00016DF8">
        <w:t xml:space="preserve">(4.6.2.2) </w:t>
      </w:r>
      <w:r w:rsidR="00257679" w:rsidRPr="00016DF8">
        <w:t xml:space="preserve">and </w:t>
      </w:r>
      <w:r w:rsidR="003A5B40" w:rsidRPr="00016DF8">
        <w:t xml:space="preserve">may very well exceed </w:t>
      </w:r>
      <w:r w:rsidR="006C20C0" w:rsidRPr="00016DF8">
        <w:t>10</w:t>
      </w:r>
      <w:r w:rsidR="003A5B40" w:rsidRPr="00016DF8">
        <w:t>% in all cases.</w:t>
      </w:r>
      <w:r w:rsidR="00512253" w:rsidRPr="00016DF8">
        <w:br/>
      </w:r>
      <w:r w:rsidR="00512253" w:rsidRPr="00016DF8">
        <w:br/>
        <w:t>Note that if an edit to a function needs to be reversed, “undo” is not available.  If the user cannot remember what the previous state was, it will be necessary to copy the original function from the area above and paste it into the light yellow cells, and all edits will be lost.  The user should make edits in stages and save the spreadsheet between stages to avoid losing work.</w:t>
      </w:r>
    </w:p>
    <w:p w:rsidR="007D6D74" w:rsidRPr="00016DF8" w:rsidRDefault="00B67929" w:rsidP="00A60859">
      <w:pPr>
        <w:numPr>
          <w:ilvl w:val="2"/>
          <w:numId w:val="4"/>
        </w:numPr>
        <w:tabs>
          <w:tab w:val="left" w:pos="900"/>
          <w:tab w:val="left" w:pos="990"/>
        </w:tabs>
      </w:pPr>
      <w:r w:rsidRPr="00016DF8">
        <w:t xml:space="preserve">The “Save These Results” button in the Results worksheet will save the information as a new user-named sheet in the workbook.  </w:t>
      </w:r>
      <w:r w:rsidR="00A67292" w:rsidRPr="00016DF8">
        <w:t>As of version 3.5, t</w:t>
      </w:r>
      <w:r w:rsidRPr="00016DF8">
        <w:t xml:space="preserve">he results </w:t>
      </w:r>
      <w:r w:rsidRPr="00016DF8">
        <w:rPr>
          <w:i/>
        </w:rPr>
        <w:t>cannot</w:t>
      </w:r>
      <w:r w:rsidRPr="00016DF8">
        <w:t xml:space="preserve"> be restored for any further work, including using the “Trial” function area in the Results sheet to simplify the equations.</w:t>
      </w:r>
    </w:p>
    <w:p w:rsidR="007D6D74" w:rsidRPr="00016DF8" w:rsidRDefault="002556FC" w:rsidP="005D13CA">
      <w:pPr>
        <w:numPr>
          <w:ilvl w:val="2"/>
          <w:numId w:val="4"/>
        </w:numPr>
        <w:tabs>
          <w:tab w:val="left" w:pos="900"/>
          <w:tab w:val="left" w:pos="990"/>
        </w:tabs>
      </w:pPr>
      <w:r w:rsidRPr="00016DF8">
        <w:t xml:space="preserve">If any outliers were removed using the “Remove Selected Outliers…” button, they will be saved in the Outliers worksheet until the Clear Data function is used.  </w:t>
      </w:r>
      <w:r w:rsidR="00A67292" w:rsidRPr="00016DF8">
        <w:t>Users</w:t>
      </w:r>
      <w:r w:rsidRPr="00016DF8">
        <w:t xml:space="preserve"> may wish to </w:t>
      </w:r>
      <w:r w:rsidR="00A67292" w:rsidRPr="00016DF8">
        <w:t>document</w:t>
      </w:r>
      <w:r w:rsidRPr="00016DF8">
        <w:t xml:space="preserve"> the removal of outliers from their data sets.</w:t>
      </w:r>
      <w:r w:rsidR="00463789" w:rsidRPr="00016DF8">
        <w:br/>
      </w:r>
      <w:r w:rsidR="00463789" w:rsidRPr="00016DF8">
        <w:br/>
        <w:t>Outliers may also be detected by other methods, such as the presence of sudden vertical “cliffs” in a CURE plot, and directly deleted from the data set.  Such removal of outliers is not recorded in the Outliers sheet.</w:t>
      </w:r>
    </w:p>
    <w:p w:rsidR="000B2F41" w:rsidRPr="00016DF8" w:rsidRDefault="000B2F41" w:rsidP="005D13CA">
      <w:pPr>
        <w:numPr>
          <w:ilvl w:val="2"/>
          <w:numId w:val="4"/>
        </w:numPr>
        <w:tabs>
          <w:tab w:val="left" w:pos="900"/>
          <w:tab w:val="left" w:pos="990"/>
        </w:tabs>
      </w:pPr>
      <w:r w:rsidRPr="00016DF8">
        <w:t>If any record is to be made of the CURE plots, it must be done manually one by one.</w:t>
      </w:r>
    </w:p>
    <w:p w:rsidR="0001110C" w:rsidRPr="00016DF8" w:rsidRDefault="0001110C">
      <w:pPr>
        <w:spacing w:after="0" w:line="240" w:lineRule="auto"/>
      </w:pPr>
      <w:r w:rsidRPr="00016DF8">
        <w:br w:type="page"/>
      </w:r>
    </w:p>
    <w:p w:rsidR="005E3410" w:rsidRPr="00016DF8" w:rsidRDefault="00C4723D" w:rsidP="007A63D8">
      <w:pPr>
        <w:numPr>
          <w:ilvl w:val="1"/>
          <w:numId w:val="4"/>
        </w:numPr>
        <w:tabs>
          <w:tab w:val="clear" w:pos="360"/>
          <w:tab w:val="left" w:pos="900"/>
          <w:tab w:val="left" w:pos="990"/>
        </w:tabs>
        <w:ind w:left="720" w:hanging="720"/>
        <w:rPr>
          <w:b/>
        </w:rPr>
      </w:pPr>
      <w:r w:rsidRPr="00016DF8">
        <w:rPr>
          <w:noProof/>
        </w:rPr>
        <w:lastRenderedPageBreak/>
        <mc:AlternateContent>
          <mc:Choice Requires="wps">
            <w:drawing>
              <wp:anchor distT="0" distB="0" distL="114300" distR="114300" simplePos="0" relativeHeight="251654144" behindDoc="0" locked="0" layoutInCell="1" allowOverlap="1" wp14:anchorId="68249566" wp14:editId="5E846B9B">
                <wp:simplePos x="0" y="0"/>
                <wp:positionH relativeFrom="column">
                  <wp:posOffset>2208654</wp:posOffset>
                </wp:positionH>
                <wp:positionV relativeFrom="paragraph">
                  <wp:posOffset>1745615</wp:posOffset>
                </wp:positionV>
                <wp:extent cx="1508166" cy="326390"/>
                <wp:effectExtent l="0" t="0" r="15875" b="16510"/>
                <wp:wrapNone/>
                <wp:docPr id="4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166" cy="326390"/>
                        </a:xfrm>
                        <a:prstGeom prst="rect">
                          <a:avLst/>
                        </a:prstGeom>
                        <a:solidFill>
                          <a:schemeClr val="accent3">
                            <a:lumMod val="60000"/>
                            <a:lumOff val="40000"/>
                          </a:schemeClr>
                        </a:solidFill>
                        <a:ln w="25400">
                          <a:solidFill>
                            <a:schemeClr val="accent3">
                              <a:lumMod val="75000"/>
                            </a:schemeClr>
                          </a:solidFill>
                          <a:miter lim="800000"/>
                          <a:headEnd/>
                          <a:tailEnd/>
                        </a:ln>
                      </wps:spPr>
                      <wps:txbx>
                        <w:txbxContent>
                          <w:p w:rsidR="00793EF7" w:rsidRPr="00196D33" w:rsidRDefault="00793EF7" w:rsidP="00C4723D">
                            <w:pPr>
                              <w:jc w:val="center"/>
                              <w:rPr>
                                <w:sz w:val="28"/>
                                <w:szCs w:val="28"/>
                              </w:rPr>
                            </w:pPr>
                            <w:r>
                              <w:rPr>
                                <w:sz w:val="28"/>
                                <w:szCs w:val="28"/>
                              </w:rPr>
                              <w:t>Redevelop Model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8249566" id="_x0000_s1075" style="position:absolute;left:0;text-align:left;margin-left:173.9pt;margin-top:137.45pt;width:118.75pt;height:25.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" fillcolor="#c2d69b [1942]" strokecolor="#76923c [2406]" strokeweight="2pt">
                <v:textbox>
                  <w:txbxContent>
                    <w:p w:rsidR="00793EF7" w:rsidRPr="00196D33" w:rsidRDefault="00793EF7" w:rsidP="00C4723D">
                      <w:pPr>
                        <w:jc w:val="center"/>
                        <w:rPr>
                          <w:sz w:val="28"/>
                          <w:szCs w:val="28"/>
                        </w:rPr>
                      </w:pPr>
                      <w:r>
                        <w:rPr>
                          <w:sz w:val="28"/>
                          <w:szCs w:val="28"/>
                        </w:rPr>
                        <w:t>Redevelop Model</w:t>
                      </w:r>
                    </w:p>
                  </w:txbxContent>
                </v:textbox>
              </v:rect>
            </w:pict>
          </mc:Fallback>
        </mc:AlternateContent>
      </w:r>
      <w:r w:rsidRPr="00016DF8">
        <w:rPr>
          <w:noProof/>
        </w:rPr>
        <mc:AlternateContent>
          <mc:Choice Requires="wps">
            <w:drawing>
              <wp:anchor distT="0" distB="0" distL="114300" distR="114300" simplePos="0" relativeHeight="251656192" behindDoc="0" locked="0" layoutInCell="1" allowOverlap="1" wp14:anchorId="575E7121" wp14:editId="5D26D920">
                <wp:simplePos x="0" y="0"/>
                <wp:positionH relativeFrom="column">
                  <wp:posOffset>2974769</wp:posOffset>
                </wp:positionH>
                <wp:positionV relativeFrom="paragraph">
                  <wp:posOffset>1366297</wp:posOffset>
                </wp:positionV>
                <wp:extent cx="0" cy="369570"/>
                <wp:effectExtent l="95250" t="0" r="95250" b="49530"/>
                <wp:wrapNone/>
                <wp:docPr id="52" name="Straight Arrow Connector 52"/>
                <wp:cNvGraphicFramePr/>
                <a:graphic xmlns:a="http://schemas.openxmlformats.org/drawingml/2006/main">
                  <a:graphicData uri="http://schemas.microsoft.com/office/word/2010/wordprocessingShape">
                    <wps:wsp>
                      <wps:cNvCnPr/>
                      <wps:spPr>
                        <a:xfrm>
                          <a:off x="0" y="0"/>
                          <a:ext cx="0" cy="369570"/>
                        </a:xfrm>
                        <a:prstGeom prst="straightConnector1">
                          <a:avLst/>
                        </a:prstGeom>
                        <a:noFill/>
                        <a:ln w="25400" cap="flat" cmpd="sng" algn="ctr">
                          <a:solidFill>
                            <a:sysClr val="windowText" lastClr="000000">
                              <a:lumMod val="65000"/>
                              <a:lumOff val="35000"/>
                            </a:sysClr>
                          </a:solidFill>
                          <a:prstDash val="solid"/>
                          <a:headEnd type="none"/>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0FC3510" id="Straight Arrow Connector 52" o:spid="_x0000_s1026" type="#_x0000_t32" style="position:absolute;margin-left:234.25pt;margin-top:107.6pt;width:0;height:29.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" strokecolor="#595959" strokeweight="2pt">
                <v:stroke endarrow="open"/>
              </v:shape>
            </w:pict>
          </mc:Fallback>
        </mc:AlternateContent>
      </w:r>
      <w:r w:rsidRPr="00016DF8">
        <w:rPr>
          <w:noProof/>
        </w:rPr>
        <mc:AlternateContent>
          <mc:Choice Requires="wps">
            <w:drawing>
              <wp:anchor distT="0" distB="0" distL="114300" distR="114300" simplePos="0" relativeHeight="251655168" behindDoc="0" locked="0" layoutInCell="1" allowOverlap="1" wp14:anchorId="575E7121" wp14:editId="5D26D920">
                <wp:simplePos x="0" y="0"/>
                <wp:positionH relativeFrom="column">
                  <wp:posOffset>2974769</wp:posOffset>
                </wp:positionH>
                <wp:positionV relativeFrom="paragraph">
                  <wp:posOffset>659987</wp:posOffset>
                </wp:positionV>
                <wp:extent cx="0" cy="369570"/>
                <wp:effectExtent l="95250" t="0" r="95250" b="49530"/>
                <wp:wrapNone/>
                <wp:docPr id="50" name="Straight Arrow Connector 50"/>
                <wp:cNvGraphicFramePr/>
                <a:graphic xmlns:a="http://schemas.openxmlformats.org/drawingml/2006/main">
                  <a:graphicData uri="http://schemas.microsoft.com/office/word/2010/wordprocessingShape">
                    <wps:wsp>
                      <wps:cNvCnPr/>
                      <wps:spPr>
                        <a:xfrm>
                          <a:off x="0" y="0"/>
                          <a:ext cx="0" cy="369570"/>
                        </a:xfrm>
                        <a:prstGeom prst="straightConnector1">
                          <a:avLst/>
                        </a:prstGeom>
                        <a:noFill/>
                        <a:ln w="25400" cap="flat" cmpd="sng" algn="ctr">
                          <a:solidFill>
                            <a:sysClr val="windowText" lastClr="000000">
                              <a:lumMod val="65000"/>
                              <a:lumOff val="35000"/>
                            </a:sysClr>
                          </a:solidFill>
                          <a:prstDash val="solid"/>
                          <a:headEnd type="none"/>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E3C4122" id="Straight Arrow Connector 50" o:spid="_x0000_s1026" type="#_x0000_t32" style="position:absolute;margin-left:234.25pt;margin-top:51.95pt;width:0;height:29.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" strokecolor="#595959" strokeweight="2pt">
                <v:stroke endarrow="open"/>
              </v:shape>
            </w:pict>
          </mc:Fallback>
        </mc:AlternateContent>
      </w:r>
      <w:r w:rsidRPr="00016DF8">
        <w:rPr>
          <w:noProof/>
        </w:rPr>
        <mc:AlternateContent>
          <mc:Choice Requires="wps">
            <w:drawing>
              <wp:anchor distT="0" distB="0" distL="114300" distR="114300" simplePos="0" relativeHeight="251649024" behindDoc="0" locked="0" layoutInCell="1" allowOverlap="1" wp14:anchorId="6617BFC0" wp14:editId="38241758">
                <wp:simplePos x="0" y="0"/>
                <wp:positionH relativeFrom="column">
                  <wp:posOffset>2416175</wp:posOffset>
                </wp:positionH>
                <wp:positionV relativeFrom="paragraph">
                  <wp:posOffset>1009403</wp:posOffset>
                </wp:positionV>
                <wp:extent cx="1187532" cy="329184"/>
                <wp:effectExtent l="19050" t="19050" r="31750" b="33020"/>
                <wp:wrapNone/>
                <wp:docPr id="4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532" cy="329184"/>
                        </a:xfrm>
                        <a:prstGeom prst="rect">
                          <a:avLst/>
                        </a:prstGeom>
                        <a:solidFill>
                          <a:schemeClr val="accent3">
                            <a:lumMod val="60000"/>
                            <a:lumOff val="40000"/>
                          </a:schemeClr>
                        </a:solidFill>
                        <a:ln w="50800">
                          <a:solidFill>
                            <a:schemeClr val="accent3">
                              <a:lumMod val="75000"/>
                            </a:schemeClr>
                          </a:solidFill>
                          <a:miter lim="800000"/>
                          <a:headEnd/>
                          <a:tailEnd/>
                        </a:ln>
                      </wps:spPr>
                      <wps:txbx>
                        <w:txbxContent>
                          <w:p w:rsidR="00793EF7" w:rsidRPr="00196D33" w:rsidRDefault="00793EF7" w:rsidP="00C4723D">
                            <w:pPr>
                              <w:jc w:val="center"/>
                              <w:rPr>
                                <w:sz w:val="28"/>
                                <w:szCs w:val="28"/>
                              </w:rPr>
                            </w:pPr>
                            <w:r>
                              <w:rPr>
                                <w:sz w:val="28"/>
                                <w:szCs w:val="28"/>
                              </w:rPr>
                              <w:t>Lock Results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617BFC0" id="_x0000_s1076" style="position:absolute;left:0;text-align:left;margin-left:190.25pt;margin-top:79.5pt;width:93.5pt;height:25.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" fillcolor="#c2d69b [1942]" strokecolor="#76923c [2406]" strokeweight="4pt">
                <v:textbox>
                  <w:txbxContent>
                    <w:p w:rsidR="00793EF7" w:rsidRPr="00196D33" w:rsidRDefault="00793EF7" w:rsidP="00C4723D">
                      <w:pPr>
                        <w:jc w:val="center"/>
                        <w:rPr>
                          <w:sz w:val="28"/>
                          <w:szCs w:val="28"/>
                        </w:rPr>
                      </w:pPr>
                      <w:r>
                        <w:rPr>
                          <w:sz w:val="28"/>
                          <w:szCs w:val="28"/>
                        </w:rPr>
                        <w:t>Lock Results</w:t>
                      </w:r>
                    </w:p>
                  </w:txbxContent>
                </v:textbox>
              </v:rect>
            </w:pict>
          </mc:Fallback>
        </mc:AlternateContent>
      </w:r>
      <w:r w:rsidRPr="00016DF8">
        <w:rPr>
          <w:noProof/>
        </w:rPr>
        <mc:AlternateContent>
          <mc:Choice Requires="wps">
            <w:drawing>
              <wp:anchor distT="0" distB="0" distL="114300" distR="114300" simplePos="0" relativeHeight="251651072" behindDoc="0" locked="0" layoutInCell="1" allowOverlap="1" wp14:anchorId="0FE8345D" wp14:editId="5A2D8C48">
                <wp:simplePos x="0" y="0"/>
                <wp:positionH relativeFrom="column">
                  <wp:posOffset>2256312</wp:posOffset>
                </wp:positionH>
                <wp:positionV relativeFrom="paragraph">
                  <wp:posOffset>327025</wp:posOffset>
                </wp:positionV>
                <wp:extent cx="1400175" cy="326390"/>
                <wp:effectExtent l="0" t="0" r="28575" b="16510"/>
                <wp:wrapNone/>
                <wp:docPr id="4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326390"/>
                        </a:xfrm>
                        <a:prstGeom prst="rect">
                          <a:avLst/>
                        </a:prstGeom>
                        <a:solidFill>
                          <a:schemeClr val="accent3">
                            <a:lumMod val="60000"/>
                            <a:lumOff val="40000"/>
                          </a:schemeClr>
                        </a:solidFill>
                        <a:ln w="25400">
                          <a:solidFill>
                            <a:schemeClr val="accent3">
                              <a:lumMod val="75000"/>
                            </a:schemeClr>
                          </a:solidFill>
                          <a:miter lim="800000"/>
                          <a:headEnd/>
                          <a:tailEnd/>
                        </a:ln>
                      </wps:spPr>
                      <wps:txbx>
                        <w:txbxContent>
                          <w:p w:rsidR="00793EF7" w:rsidRPr="00196D33" w:rsidRDefault="00793EF7" w:rsidP="00C4723D">
                            <w:pPr>
                              <w:jc w:val="center"/>
                              <w:rPr>
                                <w:sz w:val="28"/>
                                <w:szCs w:val="28"/>
                              </w:rPr>
                            </w:pPr>
                            <w:r>
                              <w:rPr>
                                <w:sz w:val="28"/>
                                <w:szCs w:val="28"/>
                              </w:rPr>
                              <w:t>Simplify Results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E8345D" id="_x0000_s1077" style="position:absolute;left:0;text-align:left;margin-left:177.65pt;margin-top:25.75pt;width:110.25pt;height:25.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" fillcolor="#c2d69b [1942]" strokecolor="#76923c [2406]" strokeweight="2pt">
                <v:textbox>
                  <w:txbxContent>
                    <w:p w:rsidR="00793EF7" w:rsidRPr="00196D33" w:rsidRDefault="00793EF7" w:rsidP="00C4723D">
                      <w:pPr>
                        <w:jc w:val="center"/>
                        <w:rPr>
                          <w:sz w:val="28"/>
                          <w:szCs w:val="28"/>
                        </w:rPr>
                      </w:pPr>
                      <w:r>
                        <w:rPr>
                          <w:sz w:val="28"/>
                          <w:szCs w:val="28"/>
                        </w:rPr>
                        <w:t>Simplify Results</w:t>
                      </w:r>
                    </w:p>
                  </w:txbxContent>
                </v:textbox>
              </v:rect>
            </w:pict>
          </mc:Fallback>
        </mc:AlternateContent>
      </w:r>
      <w:r w:rsidR="005E3410" w:rsidRPr="00016DF8">
        <w:rPr>
          <w:b/>
        </w:rPr>
        <w:t>Multi-Stage Safety Performance Functions</w:t>
      </w:r>
      <w:r w:rsidR="001E6985" w:rsidRPr="00016DF8">
        <w:rPr>
          <w:b/>
        </w:rPr>
        <w:t xml:space="preserve"> (Optional)</w:t>
      </w:r>
      <w:r w:rsidR="005E3410" w:rsidRPr="00016DF8">
        <w:rPr>
          <w:b/>
        </w:rPr>
        <w:br/>
      </w:r>
      <w:r w:rsidR="005E3410" w:rsidRPr="00016DF8">
        <w:rPr>
          <w:b/>
        </w:rPr>
        <w:br/>
      </w:r>
      <w:r w:rsidRPr="00016DF8">
        <w:rPr>
          <w:b/>
        </w:rPr>
        <w:br/>
      </w:r>
      <w:r w:rsidRPr="00016DF8">
        <w:rPr>
          <w:b/>
        </w:rPr>
        <w:br/>
      </w:r>
      <w:r w:rsidRPr="00016DF8">
        <w:rPr>
          <w:b/>
        </w:rPr>
        <w:br/>
      </w:r>
      <w:r w:rsidRPr="00016DF8">
        <w:rPr>
          <w:b/>
        </w:rPr>
        <w:br/>
      </w:r>
      <w:r w:rsidRPr="00016DF8">
        <w:rPr>
          <w:b/>
        </w:rPr>
        <w:br/>
      </w:r>
      <w:r w:rsidRPr="00016DF8">
        <w:rPr>
          <w:b/>
        </w:rPr>
        <w:br/>
      </w:r>
      <w:r w:rsidRPr="00016DF8">
        <w:rPr>
          <w:b/>
        </w:rPr>
        <w:br/>
      </w:r>
      <w:r w:rsidRPr="00016DF8">
        <w:rPr>
          <w:b/>
        </w:rPr>
        <w:br/>
      </w:r>
    </w:p>
    <w:p w:rsidR="0001110C" w:rsidRPr="00016DF8" w:rsidRDefault="002D6C1A" w:rsidP="005E3410">
      <w:pPr>
        <w:numPr>
          <w:ilvl w:val="2"/>
          <w:numId w:val="4"/>
        </w:numPr>
        <w:tabs>
          <w:tab w:val="left" w:pos="900"/>
          <w:tab w:val="left" w:pos="990"/>
        </w:tabs>
      </w:pPr>
      <w:r w:rsidRPr="00016DF8">
        <w:t xml:space="preserve">The tool has two built-in functions to assist with developing SPFs in stages.  </w:t>
      </w:r>
      <w:r w:rsidR="00522807" w:rsidRPr="00016DF8">
        <w:t>The usual application would be a case where crash counts of non-target crash types are being used as a surrogate for unknown roadway at</w:t>
      </w:r>
      <w:r w:rsidR="008849E9" w:rsidRPr="00016DF8">
        <w:t>tributes; for example, using the total counts of non-fatality crashes may improve the</w:t>
      </w:r>
      <w:r w:rsidR="007D4D29" w:rsidRPr="00016DF8">
        <w:t xml:space="preserve"> prediction of fatality crashes at intersections where minor approach ADT is unknown.</w:t>
      </w:r>
      <w:r w:rsidR="00522807" w:rsidRPr="00016DF8">
        <w:br/>
      </w:r>
      <w:r w:rsidR="00522807" w:rsidRPr="00016DF8">
        <w:br/>
        <w:t xml:space="preserve">The method </w:t>
      </w:r>
      <w:r w:rsidRPr="00016DF8">
        <w:t>work</w:t>
      </w:r>
      <w:r w:rsidR="00522807" w:rsidRPr="00016DF8">
        <w:t>s</w:t>
      </w:r>
      <w:r w:rsidRPr="00016DF8">
        <w:t xml:space="preserve"> by locking in the current parameter values and using one of the outputs of the model (Predicted Crashes or Expected Crashes) as a variable in a second model.  </w:t>
      </w:r>
      <w:r w:rsidR="00FE6F84" w:rsidRPr="00016DF8">
        <w:t xml:space="preserve">Since </w:t>
      </w:r>
      <w:r w:rsidR="00522807" w:rsidRPr="00016DF8">
        <w:t>non-target</w:t>
      </w:r>
      <w:r w:rsidR="00FE6F84" w:rsidRPr="00016DF8">
        <w:t xml:space="preserve"> crash counts would also correlate with the known roadway attributes, </w:t>
      </w:r>
      <w:r w:rsidR="00522807" w:rsidRPr="00016DF8">
        <w:t>if a model was developed in a single stage the non-target crash counts</w:t>
      </w:r>
      <w:r w:rsidR="00FE6F84" w:rsidRPr="00016DF8">
        <w:t xml:space="preserve"> could displace </w:t>
      </w:r>
      <w:r w:rsidR="00522807" w:rsidRPr="00016DF8">
        <w:t>known roadway attributes</w:t>
      </w:r>
      <w:r w:rsidR="00FE6F84" w:rsidRPr="00016DF8">
        <w:t xml:space="preserve"> in the optimized model and result in a </w:t>
      </w:r>
      <w:r w:rsidR="00522807" w:rsidRPr="00016DF8">
        <w:t>form</w:t>
      </w:r>
      <w:r w:rsidR="00FE6F84" w:rsidRPr="00016DF8">
        <w:t xml:space="preserve"> that, while superficially having bette</w:t>
      </w:r>
      <w:r w:rsidR="008849E9" w:rsidRPr="00016DF8">
        <w:t>r metrics, will perform poorly.</w:t>
      </w:r>
      <w:r w:rsidR="00FE6F84" w:rsidRPr="00016DF8">
        <w:t xml:space="preserve">  </w:t>
      </w:r>
      <w:r w:rsidR="00FE6F84" w:rsidRPr="00016DF8">
        <w:br/>
      </w:r>
      <w:r w:rsidR="00FE6F84" w:rsidRPr="00016DF8">
        <w:br/>
      </w:r>
      <w:r w:rsidR="009E21C0" w:rsidRPr="00016DF8">
        <w:t xml:space="preserve">If any simplification of the model is to be done (4.7.1.1) this must be done before using </w:t>
      </w:r>
      <w:r w:rsidR="008243E3" w:rsidRPr="00016DF8">
        <w:t>either</w:t>
      </w:r>
      <w:r w:rsidR="009E21C0" w:rsidRPr="00016DF8">
        <w:t xml:space="preserve"> locking function</w:t>
      </w:r>
      <w:r w:rsidR="008243E3" w:rsidRPr="00016DF8">
        <w:t>.</w:t>
      </w:r>
      <w:r w:rsidR="003B3CEE" w:rsidRPr="00016DF8">
        <w:br/>
      </w:r>
      <w:r w:rsidR="003B3CEE" w:rsidRPr="00016DF8">
        <w:br/>
        <w:t>There are two implementations of this method:</w:t>
      </w:r>
    </w:p>
    <w:p w:rsidR="009E21C0" w:rsidRPr="00016DF8" w:rsidRDefault="009E21C0" w:rsidP="00522807">
      <w:pPr>
        <w:numPr>
          <w:ilvl w:val="3"/>
          <w:numId w:val="4"/>
        </w:numPr>
        <w:tabs>
          <w:tab w:val="left" w:pos="900"/>
          <w:tab w:val="left" w:pos="990"/>
        </w:tabs>
      </w:pPr>
      <w:r w:rsidRPr="00016DF8">
        <w:rPr>
          <w:u w:val="single"/>
        </w:rPr>
        <w:t xml:space="preserve">The Lock Current </w:t>
      </w:r>
      <w:proofErr w:type="spellStart"/>
      <w:r w:rsidRPr="00016DF8">
        <w:rPr>
          <w:u w:val="single"/>
        </w:rPr>
        <w:t>Npred</w:t>
      </w:r>
      <w:proofErr w:type="spellEnd"/>
      <w:r w:rsidRPr="00016DF8">
        <w:t xml:space="preserve"> button creates a new variable that</w:t>
      </w:r>
      <w:r w:rsidR="00522807" w:rsidRPr="00016DF8">
        <w:t>,</w:t>
      </w:r>
      <w:r w:rsidRPr="00016DF8">
        <w:t xml:space="preserve"> for each site</w:t>
      </w:r>
      <w:r w:rsidR="00522807" w:rsidRPr="00016DF8">
        <w:t>,</w:t>
      </w:r>
      <w:r w:rsidRPr="00016DF8">
        <w:t xml:space="preserve"> represents the “predicted” cr</w:t>
      </w:r>
      <w:r w:rsidR="00900F0A" w:rsidRPr="00016DF8">
        <w:t xml:space="preserve">ashes of the current </w:t>
      </w:r>
      <w:r w:rsidR="00DA40F2" w:rsidRPr="00016DF8">
        <w:t xml:space="preserve">(primary) </w:t>
      </w:r>
      <w:r w:rsidR="00900F0A" w:rsidRPr="00016DF8">
        <w:t>model (which should use only roadway variables</w:t>
      </w:r>
      <w:r w:rsidRPr="00016DF8">
        <w:t>).</w:t>
      </w:r>
      <w:r w:rsidR="0049170E" w:rsidRPr="00016DF8">
        <w:t xml:space="preserve">  This variable is scalable</w:t>
      </w:r>
      <w:r w:rsidR="00806E5B" w:rsidRPr="00016DF8">
        <w:t>,</w:t>
      </w:r>
      <w:r w:rsidR="0049170E" w:rsidRPr="00016DF8">
        <w:t xml:space="preserve"> but unscaled by default.  The second</w:t>
      </w:r>
      <w:r w:rsidR="00DA40F2" w:rsidRPr="00016DF8">
        <w:t>ary</w:t>
      </w:r>
      <w:r w:rsidR="0049170E" w:rsidRPr="00016DF8">
        <w:t xml:space="preserve"> model</w:t>
      </w:r>
      <w:r w:rsidR="00DA40F2" w:rsidRPr="00016DF8">
        <w:t xml:space="preserve"> then developed</w:t>
      </w:r>
      <w:r w:rsidR="0049170E" w:rsidRPr="00016DF8">
        <w:t xml:space="preserve"> should not use any variables other than the new one created and variables representing inferior, indirect measurement</w:t>
      </w:r>
      <w:r w:rsidR="00522807" w:rsidRPr="00016DF8">
        <w:t>s</w:t>
      </w:r>
      <w:r w:rsidR="0049170E" w:rsidRPr="00016DF8">
        <w:t xml:space="preserve"> (i.e. counts of non-target crashes).  Ideally the second</w:t>
      </w:r>
      <w:r w:rsidR="00DA40F2" w:rsidRPr="00016DF8">
        <w:t>ary</w:t>
      </w:r>
      <w:r w:rsidR="0049170E" w:rsidRPr="00016DF8">
        <w:t xml:space="preserve"> model will take the form </w:t>
      </w:r>
      <w:r w:rsidR="0049170E" w:rsidRPr="00016DF8">
        <w:rPr>
          <w:i/>
        </w:rPr>
        <w:t>Crash Prediction = X*</w:t>
      </w:r>
      <w:proofErr w:type="gramStart"/>
      <w:r w:rsidR="0049170E" w:rsidRPr="00016DF8">
        <w:rPr>
          <w:i/>
        </w:rPr>
        <w:t>f(</w:t>
      </w:r>
      <w:proofErr w:type="gramEnd"/>
      <w:r w:rsidR="0049170E" w:rsidRPr="00016DF8">
        <w:rPr>
          <w:i/>
        </w:rPr>
        <w:t>Z)</w:t>
      </w:r>
      <w:r w:rsidR="0049170E" w:rsidRPr="00016DF8">
        <w:t xml:space="preserve"> where </w:t>
      </w:r>
      <w:r w:rsidR="0049170E" w:rsidRPr="00016DF8">
        <w:rPr>
          <w:i/>
        </w:rPr>
        <w:t>X</w:t>
      </w:r>
      <w:r w:rsidR="0049170E" w:rsidRPr="00016DF8">
        <w:t xml:space="preserve"> is the crash prediction of the </w:t>
      </w:r>
      <w:r w:rsidR="00900F0A" w:rsidRPr="00016DF8">
        <w:t>first</w:t>
      </w:r>
      <w:r w:rsidR="0049170E" w:rsidRPr="00016DF8">
        <w:t xml:space="preserve"> model and </w:t>
      </w:r>
      <w:r w:rsidR="0049170E" w:rsidRPr="00016DF8">
        <w:rPr>
          <w:i/>
        </w:rPr>
        <w:t>Z</w:t>
      </w:r>
      <w:r w:rsidR="0049170E" w:rsidRPr="00016DF8">
        <w:t xml:space="preserve"> is a count of non-target crashes.</w:t>
      </w:r>
      <w:r w:rsidR="00DB1576" w:rsidRPr="00016DF8">
        <w:t xml:space="preserve">  Otherwise the application of the model will be ambiguous for most cases</w:t>
      </w:r>
      <w:r w:rsidR="00522807" w:rsidRPr="00016DF8">
        <w:t xml:space="preserve"> other than network screening</w:t>
      </w:r>
      <w:r w:rsidR="00DB1576" w:rsidRPr="00016DF8">
        <w:t>.</w:t>
      </w:r>
      <w:r w:rsidR="00C753DF" w:rsidRPr="00016DF8">
        <w:br/>
      </w:r>
      <w:r w:rsidR="00C753DF" w:rsidRPr="00016DF8">
        <w:br/>
        <w:t>The variable(s) representing non-target crash counts must be present from the beginning, but not used until the secondary model is developed.  The target crash counts are the same in both modeling stages.</w:t>
      </w:r>
    </w:p>
    <w:p w:rsidR="003B3CEE" w:rsidRPr="00016DF8" w:rsidRDefault="00B87265" w:rsidP="00522807">
      <w:pPr>
        <w:numPr>
          <w:ilvl w:val="3"/>
          <w:numId w:val="4"/>
        </w:numPr>
        <w:tabs>
          <w:tab w:val="left" w:pos="900"/>
          <w:tab w:val="left" w:pos="990"/>
        </w:tabs>
      </w:pPr>
      <w:r w:rsidRPr="00016DF8">
        <w:rPr>
          <w:u w:val="single"/>
        </w:rPr>
        <w:lastRenderedPageBreak/>
        <w:t xml:space="preserve">The Lock Current </w:t>
      </w:r>
      <w:proofErr w:type="spellStart"/>
      <w:r w:rsidRPr="00016DF8">
        <w:rPr>
          <w:u w:val="single"/>
        </w:rPr>
        <w:t>Nexp</w:t>
      </w:r>
      <w:proofErr w:type="spellEnd"/>
      <w:r w:rsidRPr="00016DF8">
        <w:t xml:space="preserve"> button creates a new variable that</w:t>
      </w:r>
      <w:r w:rsidR="00522807" w:rsidRPr="00016DF8">
        <w:t>,</w:t>
      </w:r>
      <w:r w:rsidRPr="00016DF8">
        <w:t xml:space="preserve"> for each site</w:t>
      </w:r>
      <w:r w:rsidR="00522807" w:rsidRPr="00016DF8">
        <w:t>,</w:t>
      </w:r>
      <w:r w:rsidRPr="00016DF8">
        <w:t xml:space="preserve"> represents the “expected” crashes of the current model (i.e. the regression estimate).  This variable is also scalable but unscaled by default.</w:t>
      </w:r>
      <w:r w:rsidR="00EA5DAA" w:rsidRPr="00016DF8">
        <w:t xml:space="preserve">  With this method, any roadway variables can be used in both stages of the model.  However, the result will be substantially more complicated to apply since it requires two regression estimates each time the model is used in practice.</w:t>
      </w:r>
      <w:r w:rsidR="00DA40F2" w:rsidRPr="00016DF8">
        <w:t xml:space="preserve">  </w:t>
      </w:r>
      <w:r w:rsidR="00DA40F2" w:rsidRPr="00016DF8">
        <w:br/>
      </w:r>
      <w:r w:rsidR="00DA40F2" w:rsidRPr="00016DF8">
        <w:br/>
        <w:t xml:space="preserve">For this method, the primary model must use the non-target crash counts as the crash count, not a variable (i.e., this data should start out in the right-most column of the Data sheet).  The target crash counts </w:t>
      </w:r>
      <w:r w:rsidR="003233AD" w:rsidRPr="00016DF8">
        <w:t>must</w:t>
      </w:r>
      <w:r w:rsidR="00DA40F2" w:rsidRPr="00016DF8">
        <w:t xml:space="preserve"> be included as a variable, but </w:t>
      </w:r>
      <w:r w:rsidR="005E4948" w:rsidRPr="00016DF8">
        <w:t>not used in the primary model.  When the secondary model is initiated, the user will tell the system which variable is to become the new crash counts.</w:t>
      </w:r>
    </w:p>
    <w:p w:rsidR="00900F0A" w:rsidRPr="00016DF8" w:rsidRDefault="008A4809" w:rsidP="00900F0A">
      <w:pPr>
        <w:numPr>
          <w:ilvl w:val="2"/>
          <w:numId w:val="4"/>
        </w:numPr>
        <w:tabs>
          <w:tab w:val="left" w:pos="900"/>
          <w:tab w:val="left" w:pos="990"/>
        </w:tabs>
      </w:pPr>
      <w:r w:rsidRPr="00016DF8">
        <w:t>Concerns and Limitations</w:t>
      </w:r>
      <w:proofErr w:type="gramStart"/>
      <w:r w:rsidRPr="00016DF8">
        <w:t>:</w:t>
      </w:r>
      <w:proofErr w:type="gramEnd"/>
      <w:r w:rsidRPr="00016DF8">
        <w:br/>
      </w:r>
      <w:r w:rsidRPr="00016DF8">
        <w:br/>
      </w:r>
      <w:r w:rsidR="00900F0A" w:rsidRPr="00016DF8">
        <w:t xml:space="preserve">When a model is developed </w:t>
      </w:r>
      <w:r w:rsidR="003233AD" w:rsidRPr="00016DF8">
        <w:t>using the first method</w:t>
      </w:r>
      <w:r w:rsidR="00900F0A" w:rsidRPr="00016DF8">
        <w:t>, the number of years of data used for the non-target crashes must be fixed, i.e. any application of that model would require the same number of years of crash data.  Even if the non-target crashes are expressed as a frequency, the change in relative variability of this measure with changing numbers of years could invalidate the model.</w:t>
      </w:r>
      <w:r w:rsidR="00900F0A" w:rsidRPr="00016DF8">
        <w:br/>
      </w:r>
      <w:r w:rsidR="00900F0A" w:rsidRPr="00016DF8">
        <w:br/>
        <w:t>Non-target crashes are only a random reflection of the unknown roadway attributes.  The usual implementation of the negative binomial model neglects errors in the model itself for estimation both of the regression estimate (expected crashes) and the standard error of that estimate.  Models using this method may produce stronger regression to the mean than would be optimal, and will definitely underestimate the standard error of regression estimate</w:t>
      </w:r>
      <w:r w:rsidR="003233AD" w:rsidRPr="00016DF8">
        <w:t>s</w:t>
      </w:r>
      <w:r w:rsidR="00900F0A" w:rsidRPr="00016DF8">
        <w:t xml:space="preserve"> (expected crashes).  Solution metrics for models that use this method are not necessarily comparable to solution metrics for conventional models.</w:t>
      </w:r>
      <w:r w:rsidR="00900F0A" w:rsidRPr="00016DF8">
        <w:br/>
      </w:r>
      <w:r w:rsidR="00900F0A" w:rsidRPr="00016DF8">
        <w:br/>
        <w:t xml:space="preserve">It is possible to use more than two stages to develop a model, but </w:t>
      </w:r>
      <w:r w:rsidR="00C8400B" w:rsidRPr="00016DF8">
        <w:t xml:space="preserve">this is </w:t>
      </w:r>
      <w:r w:rsidR="00900F0A" w:rsidRPr="00016DF8">
        <w:t>unlikely to be of any utility.</w:t>
      </w:r>
      <w:r w:rsidR="00900F0A" w:rsidRPr="00016DF8">
        <w:br/>
      </w:r>
      <w:r w:rsidR="00900F0A" w:rsidRPr="00016DF8">
        <w:br/>
      </w:r>
      <w:r w:rsidR="00900F0A" w:rsidRPr="00016DF8">
        <w:br/>
      </w:r>
    </w:p>
    <w:p w:rsidR="008D4686" w:rsidRPr="00016DF8" w:rsidRDefault="008D4686" w:rsidP="005D13CA">
      <w:pPr>
        <w:tabs>
          <w:tab w:val="left" w:pos="900"/>
          <w:tab w:val="left" w:pos="990"/>
        </w:tabs>
        <w:spacing w:after="0" w:line="240" w:lineRule="auto"/>
      </w:pPr>
      <w:r w:rsidRPr="00016DF8">
        <w:br w:type="page"/>
      </w:r>
    </w:p>
    <w:p w:rsidR="008D4686" w:rsidRPr="00016DF8" w:rsidRDefault="003D747D" w:rsidP="005D13CA">
      <w:pPr>
        <w:tabs>
          <w:tab w:val="left" w:pos="900"/>
          <w:tab w:val="left" w:pos="990"/>
        </w:tabs>
        <w:rPr>
          <w:rFonts w:asciiTheme="majorHAnsi" w:hAnsiTheme="majorHAnsi"/>
          <w:b/>
          <w:sz w:val="28"/>
          <w:szCs w:val="28"/>
        </w:rPr>
      </w:pPr>
      <w:proofErr w:type="gramStart"/>
      <w:r w:rsidRPr="00016DF8">
        <w:rPr>
          <w:rFonts w:asciiTheme="majorHAnsi" w:hAnsiTheme="majorHAnsi"/>
          <w:b/>
          <w:sz w:val="28"/>
          <w:szCs w:val="28"/>
        </w:rPr>
        <w:lastRenderedPageBreak/>
        <w:t>5.0</w:t>
      </w:r>
      <w:r w:rsidR="008D4686" w:rsidRPr="00016DF8">
        <w:rPr>
          <w:rFonts w:asciiTheme="majorHAnsi" w:hAnsiTheme="majorHAnsi"/>
          <w:b/>
          <w:sz w:val="28"/>
          <w:szCs w:val="28"/>
        </w:rPr>
        <w:t xml:space="preserve">  Troubleshooting</w:t>
      </w:r>
      <w:proofErr w:type="gramEnd"/>
    </w:p>
    <w:p w:rsidR="00D94677" w:rsidRPr="00016DF8" w:rsidRDefault="00D94677" w:rsidP="00016DF8">
      <w:pPr>
        <w:shd w:val="clear" w:color="auto" w:fill="FFFF00"/>
        <w:tabs>
          <w:tab w:val="left" w:pos="900"/>
          <w:tab w:val="left" w:pos="990"/>
        </w:tabs>
        <w:ind w:left="90"/>
        <w:rPr>
          <w:rFonts w:asciiTheme="minorHAnsi" w:hAnsiTheme="minorHAnsi"/>
          <w:u w:val="single"/>
        </w:rPr>
      </w:pPr>
      <w:r w:rsidRPr="00016DF8">
        <w:rPr>
          <w:rFonts w:asciiTheme="minorHAnsi" w:hAnsiTheme="minorHAnsi"/>
          <w:u w:val="single"/>
        </w:rPr>
        <w:t xml:space="preserve">The following error messages are Excel artifacts and </w:t>
      </w:r>
      <w:r w:rsidR="0007134F" w:rsidRPr="00016DF8">
        <w:rPr>
          <w:rFonts w:asciiTheme="minorHAnsi" w:hAnsiTheme="minorHAnsi"/>
          <w:u w:val="single"/>
        </w:rPr>
        <w:t>should</w:t>
      </w:r>
      <w:r w:rsidRPr="00016DF8">
        <w:rPr>
          <w:rFonts w:asciiTheme="minorHAnsi" w:hAnsiTheme="minorHAnsi"/>
          <w:u w:val="single"/>
        </w:rPr>
        <w:t xml:space="preserve"> be ignored:</w:t>
      </w:r>
    </w:p>
    <w:p w:rsidR="00D94677" w:rsidRPr="00016DF8" w:rsidRDefault="00861886" w:rsidP="00016DF8">
      <w:pPr>
        <w:pStyle w:val="ListParagraph"/>
        <w:numPr>
          <w:ilvl w:val="0"/>
          <w:numId w:val="23"/>
        </w:numPr>
        <w:shd w:val="clear" w:color="auto" w:fill="FFFF00"/>
        <w:tabs>
          <w:tab w:val="left" w:pos="900"/>
          <w:tab w:val="left" w:pos="990"/>
        </w:tabs>
        <w:rPr>
          <w:rFonts w:asciiTheme="minorHAnsi" w:hAnsiTheme="minorHAnsi"/>
          <w:b/>
        </w:rPr>
      </w:pPr>
      <w:r w:rsidRPr="00016DF8">
        <w:rPr>
          <w:rFonts w:asciiTheme="minorHAnsi" w:hAnsiTheme="minorHAnsi"/>
          <w:b/>
          <w:color w:val="000000"/>
        </w:rPr>
        <w:t>“Excel found a problem with one or more formula references in this worksheet”</w:t>
      </w:r>
    </w:p>
    <w:p w:rsidR="00D94677" w:rsidRPr="00016DF8" w:rsidRDefault="00D94677" w:rsidP="00016DF8">
      <w:pPr>
        <w:pStyle w:val="ListParagraph"/>
        <w:numPr>
          <w:ilvl w:val="0"/>
          <w:numId w:val="23"/>
        </w:numPr>
        <w:shd w:val="clear" w:color="auto" w:fill="FFFF00"/>
        <w:tabs>
          <w:tab w:val="left" w:pos="900"/>
          <w:tab w:val="left" w:pos="990"/>
        </w:tabs>
        <w:rPr>
          <w:rFonts w:asciiTheme="minorHAnsi" w:hAnsiTheme="minorHAnsi"/>
          <w:b/>
        </w:rPr>
      </w:pPr>
      <w:r w:rsidRPr="00016DF8">
        <w:rPr>
          <w:rFonts w:asciiTheme="minorHAnsi" w:hAnsiTheme="minorHAnsi"/>
          <w:b/>
        </w:rPr>
        <w:t>“Some trendlines cannot be calculated…”</w:t>
      </w:r>
    </w:p>
    <w:p w:rsidR="00D94677" w:rsidRPr="00016DF8" w:rsidRDefault="00D94677" w:rsidP="00016DF8">
      <w:pPr>
        <w:pStyle w:val="ListParagraph"/>
        <w:numPr>
          <w:ilvl w:val="0"/>
          <w:numId w:val="23"/>
        </w:numPr>
        <w:shd w:val="clear" w:color="auto" w:fill="FFFF00"/>
        <w:tabs>
          <w:tab w:val="left" w:pos="900"/>
          <w:tab w:val="left" w:pos="990"/>
        </w:tabs>
        <w:rPr>
          <w:rFonts w:asciiTheme="minorHAnsi" w:hAnsiTheme="minorHAnsi"/>
          <w:b/>
        </w:rPr>
      </w:pPr>
      <w:r w:rsidRPr="00016DF8">
        <w:rPr>
          <w:rFonts w:asciiTheme="minorHAnsi" w:hAnsiTheme="minorHAnsi"/>
          <w:b/>
          <w:color w:val="000000"/>
        </w:rPr>
        <w:t>“Negative or zero values cannot be plotted correctly on log charts”</w:t>
      </w:r>
    </w:p>
    <w:p w:rsidR="0089594D" w:rsidRPr="00016DF8" w:rsidRDefault="003D747D" w:rsidP="005D13CA">
      <w:pPr>
        <w:tabs>
          <w:tab w:val="left" w:pos="900"/>
          <w:tab w:val="left" w:pos="990"/>
        </w:tabs>
        <w:ind w:left="720" w:hanging="720"/>
      </w:pPr>
      <w:r w:rsidRPr="00016DF8">
        <w:rPr>
          <w:b/>
        </w:rPr>
        <w:t>5.1</w:t>
      </w:r>
      <w:r w:rsidRPr="00016DF8">
        <w:rPr>
          <w:b/>
        </w:rPr>
        <w:tab/>
      </w:r>
      <w:r w:rsidR="00AB553D" w:rsidRPr="00016DF8">
        <w:rPr>
          <w:b/>
        </w:rPr>
        <w:t>Pink</w:t>
      </w:r>
      <w:r w:rsidR="005918BC" w:rsidRPr="00016DF8">
        <w:rPr>
          <w:b/>
        </w:rPr>
        <w:t xml:space="preserve"> c</w:t>
      </w:r>
      <w:r w:rsidR="0089594D" w:rsidRPr="00016DF8">
        <w:rPr>
          <w:b/>
        </w:rPr>
        <w:t>ells</w:t>
      </w:r>
      <w:r w:rsidR="0089594D" w:rsidRPr="00016DF8">
        <w:t xml:space="preserve">:  If a cell containing an equation is highlighted </w:t>
      </w:r>
      <w:r w:rsidR="00AB553D" w:rsidRPr="00016DF8">
        <w:t>dark pink, that equation</w:t>
      </w:r>
      <w:r w:rsidR="0089594D" w:rsidRPr="00016DF8">
        <w:t xml:space="preserve"> contains or has caused an error.  Some possible sources of error:</w:t>
      </w:r>
    </w:p>
    <w:p w:rsidR="002118FA" w:rsidRPr="00016DF8" w:rsidRDefault="002118FA" w:rsidP="005D13CA">
      <w:pPr>
        <w:pStyle w:val="ListParagraph"/>
        <w:numPr>
          <w:ilvl w:val="0"/>
          <w:numId w:val="17"/>
        </w:numPr>
        <w:tabs>
          <w:tab w:val="left" w:pos="900"/>
          <w:tab w:val="left" w:pos="990"/>
        </w:tabs>
      </w:pPr>
      <w:r w:rsidRPr="00016DF8">
        <w:t>Typos</w:t>
      </w:r>
      <w:r w:rsidR="00AD352E" w:rsidRPr="00016DF8">
        <w:t xml:space="preserve"> and parsing problems </w:t>
      </w:r>
      <w:r w:rsidRPr="00016DF8">
        <w:t>such as…</w:t>
      </w:r>
    </w:p>
    <w:p w:rsidR="0089594D" w:rsidRPr="00016DF8" w:rsidRDefault="0089594D" w:rsidP="005D13CA">
      <w:pPr>
        <w:pStyle w:val="ListParagraph"/>
        <w:numPr>
          <w:ilvl w:val="1"/>
          <w:numId w:val="17"/>
        </w:numPr>
        <w:tabs>
          <w:tab w:val="left" w:pos="900"/>
          <w:tab w:val="left" w:pos="990"/>
        </w:tabs>
      </w:pPr>
      <w:r w:rsidRPr="00016DF8">
        <w:t>Misplaced, missing, or superfluous parentheses</w:t>
      </w:r>
    </w:p>
    <w:p w:rsidR="0089594D" w:rsidRPr="00016DF8" w:rsidRDefault="0089594D" w:rsidP="005D13CA">
      <w:pPr>
        <w:pStyle w:val="ListParagraph"/>
        <w:numPr>
          <w:ilvl w:val="1"/>
          <w:numId w:val="17"/>
        </w:numPr>
        <w:tabs>
          <w:tab w:val="left" w:pos="900"/>
          <w:tab w:val="left" w:pos="990"/>
        </w:tabs>
      </w:pPr>
      <w:r w:rsidRPr="00016DF8">
        <w:t>Missing operators (+, *, ^, etc.)</w:t>
      </w:r>
    </w:p>
    <w:p w:rsidR="0089594D" w:rsidRPr="00016DF8" w:rsidRDefault="0089594D" w:rsidP="005D13CA">
      <w:pPr>
        <w:pStyle w:val="ListParagraph"/>
        <w:numPr>
          <w:ilvl w:val="1"/>
          <w:numId w:val="17"/>
        </w:numPr>
        <w:tabs>
          <w:tab w:val="left" w:pos="900"/>
          <w:tab w:val="left" w:pos="990"/>
        </w:tabs>
      </w:pPr>
      <w:r w:rsidRPr="00016DF8">
        <w:t>Mistyped or misused Excel functions</w:t>
      </w:r>
    </w:p>
    <w:p w:rsidR="00172CDB" w:rsidRPr="00016DF8" w:rsidRDefault="00172CDB" w:rsidP="005D13CA">
      <w:pPr>
        <w:pStyle w:val="ListParagraph"/>
        <w:numPr>
          <w:ilvl w:val="1"/>
          <w:numId w:val="17"/>
        </w:numPr>
        <w:tabs>
          <w:tab w:val="left" w:pos="900"/>
          <w:tab w:val="left" w:pos="990"/>
        </w:tabs>
      </w:pPr>
      <w:r w:rsidRPr="00016DF8">
        <w:t>Variables used that were not included in the data</w:t>
      </w:r>
    </w:p>
    <w:p w:rsidR="00172CDB" w:rsidRPr="00016DF8" w:rsidRDefault="00172CDB" w:rsidP="005D13CA">
      <w:pPr>
        <w:pStyle w:val="ListParagraph"/>
        <w:numPr>
          <w:ilvl w:val="1"/>
          <w:numId w:val="17"/>
        </w:numPr>
        <w:tabs>
          <w:tab w:val="left" w:pos="900"/>
          <w:tab w:val="left" w:pos="990"/>
        </w:tabs>
      </w:pPr>
      <w:r w:rsidRPr="00016DF8">
        <w:t>Mistyped variable names</w:t>
      </w:r>
    </w:p>
    <w:p w:rsidR="0089594D" w:rsidRPr="00016DF8" w:rsidRDefault="0089594D" w:rsidP="005D13CA">
      <w:pPr>
        <w:pStyle w:val="ListParagraph"/>
        <w:numPr>
          <w:ilvl w:val="1"/>
          <w:numId w:val="17"/>
        </w:numPr>
        <w:tabs>
          <w:tab w:val="left" w:pos="900"/>
          <w:tab w:val="left" w:pos="990"/>
        </w:tabs>
      </w:pPr>
      <w:r w:rsidRPr="00016DF8">
        <w:t>Illegal parameter names</w:t>
      </w:r>
    </w:p>
    <w:p w:rsidR="0089594D" w:rsidRPr="00016DF8" w:rsidRDefault="0089594D" w:rsidP="005D13CA">
      <w:pPr>
        <w:pStyle w:val="ListParagraph"/>
        <w:numPr>
          <w:ilvl w:val="1"/>
          <w:numId w:val="17"/>
        </w:numPr>
        <w:tabs>
          <w:tab w:val="left" w:pos="900"/>
          <w:tab w:val="left" w:pos="990"/>
        </w:tabs>
      </w:pPr>
      <w:r w:rsidRPr="00016DF8">
        <w:t>Trying to give a parameter the same name as a variable</w:t>
      </w:r>
    </w:p>
    <w:p w:rsidR="0089594D" w:rsidRPr="00016DF8" w:rsidRDefault="0089594D" w:rsidP="005D13CA">
      <w:pPr>
        <w:pStyle w:val="ListParagraph"/>
        <w:numPr>
          <w:ilvl w:val="1"/>
          <w:numId w:val="17"/>
        </w:numPr>
        <w:tabs>
          <w:tab w:val="left" w:pos="900"/>
          <w:tab w:val="left" w:pos="990"/>
        </w:tabs>
      </w:pPr>
      <w:r w:rsidRPr="00016DF8">
        <w:t>Missing “” marks for text variables</w:t>
      </w:r>
    </w:p>
    <w:p w:rsidR="00AD352E" w:rsidRPr="00016DF8" w:rsidRDefault="00AD352E" w:rsidP="005D13CA">
      <w:pPr>
        <w:pStyle w:val="ListParagraph"/>
        <w:numPr>
          <w:ilvl w:val="1"/>
          <w:numId w:val="17"/>
        </w:numPr>
        <w:tabs>
          <w:tab w:val="left" w:pos="900"/>
          <w:tab w:val="left" w:pos="990"/>
        </w:tabs>
      </w:pPr>
      <w:r w:rsidRPr="00016DF8">
        <w:t>Using the letter “E” in a numerical constant (scientific notation)</w:t>
      </w:r>
    </w:p>
    <w:p w:rsidR="002118FA" w:rsidRPr="00016DF8" w:rsidRDefault="002118FA" w:rsidP="005D13CA">
      <w:pPr>
        <w:pStyle w:val="ListParagraph"/>
        <w:numPr>
          <w:ilvl w:val="0"/>
          <w:numId w:val="17"/>
        </w:numPr>
        <w:tabs>
          <w:tab w:val="left" w:pos="900"/>
          <w:tab w:val="left" w:pos="990"/>
        </w:tabs>
      </w:pPr>
      <w:r w:rsidRPr="00016DF8">
        <w:t>Illegal values caused by…</w:t>
      </w:r>
    </w:p>
    <w:p w:rsidR="0089594D" w:rsidRPr="00016DF8" w:rsidRDefault="0089594D" w:rsidP="005D13CA">
      <w:pPr>
        <w:pStyle w:val="ListParagraph"/>
        <w:numPr>
          <w:ilvl w:val="1"/>
          <w:numId w:val="17"/>
        </w:numPr>
        <w:tabs>
          <w:tab w:val="left" w:pos="900"/>
          <w:tab w:val="left" w:pos="990"/>
        </w:tabs>
      </w:pPr>
      <w:r w:rsidRPr="00016DF8">
        <w:t xml:space="preserve">SPF or </w:t>
      </w:r>
      <w:r w:rsidR="00D1392A" w:rsidRPr="00016DF8">
        <w:t>Overdispersion</w:t>
      </w:r>
      <w:r w:rsidRPr="00016DF8">
        <w:t xml:space="preserve"> </w:t>
      </w:r>
      <w:r w:rsidR="00FD7EE9" w:rsidRPr="00016DF8">
        <w:t>formulae</w:t>
      </w:r>
      <w:r w:rsidRPr="00016DF8">
        <w:t xml:space="preserve"> that produce negative or zero values for any site for any possible values of the parameters.</w:t>
      </w:r>
      <w:r w:rsidR="00C04555" w:rsidRPr="00016DF8">
        <w:t xml:space="preserve">  This is typically caused by using a multiplicative term capable of having a non-positive value (</w:t>
      </w:r>
      <w:r w:rsidR="00914F1C" w:rsidRPr="00016DF8">
        <w:rPr>
          <w:color w:val="0000FF"/>
        </w:rPr>
        <w:t>*</w:t>
      </w:r>
      <w:proofErr w:type="gramStart"/>
      <w:r w:rsidR="00C04555" w:rsidRPr="00016DF8">
        <w:rPr>
          <w:color w:val="0000FF"/>
        </w:rPr>
        <w:t>LOG(</w:t>
      </w:r>
      <w:proofErr w:type="gramEnd"/>
      <w:r w:rsidR="00C04555" w:rsidRPr="00016DF8">
        <w:rPr>
          <w:color w:val="0000FF"/>
        </w:rPr>
        <w:t>ADT)</w:t>
      </w:r>
      <w:r w:rsidR="00C04555" w:rsidRPr="00016DF8">
        <w:t xml:space="preserve"> for example).</w:t>
      </w:r>
    </w:p>
    <w:p w:rsidR="0089594D" w:rsidRPr="00016DF8" w:rsidRDefault="0089594D" w:rsidP="005D13CA">
      <w:pPr>
        <w:pStyle w:val="ListParagraph"/>
        <w:numPr>
          <w:ilvl w:val="1"/>
          <w:numId w:val="17"/>
        </w:numPr>
        <w:tabs>
          <w:tab w:val="left" w:pos="900"/>
          <w:tab w:val="left" w:pos="990"/>
        </w:tabs>
      </w:pPr>
      <w:r w:rsidRPr="00016DF8">
        <w:t xml:space="preserve">Allowing zero or negative terms where positive terms are required, for instance in the expressions </w:t>
      </w:r>
      <w:proofErr w:type="gramStart"/>
      <w:r w:rsidRPr="00016DF8">
        <w:rPr>
          <w:color w:val="0000FF"/>
        </w:rPr>
        <w:t>LOG(</w:t>
      </w:r>
      <w:proofErr w:type="gramEnd"/>
      <w:r w:rsidRPr="00016DF8">
        <w:rPr>
          <w:color w:val="0000FF"/>
        </w:rPr>
        <w:t>ADT*X)</w:t>
      </w:r>
      <w:r w:rsidRPr="00016DF8">
        <w:t xml:space="preserve"> or </w:t>
      </w:r>
      <w:r w:rsidRPr="00016DF8">
        <w:rPr>
          <w:color w:val="0000FF"/>
        </w:rPr>
        <w:t>X^ADT</w:t>
      </w:r>
      <w:r w:rsidRPr="00016DF8">
        <w:t>, the parameter X must be set “&gt;0”</w:t>
      </w:r>
      <w:r w:rsidR="00914F1C" w:rsidRPr="00016DF8">
        <w:t xml:space="preserve"> or the formula will return an error value</w:t>
      </w:r>
      <w:r w:rsidRPr="00016DF8">
        <w:t>.</w:t>
      </w:r>
    </w:p>
    <w:p w:rsidR="00AB553D" w:rsidRPr="00016DF8" w:rsidRDefault="00AB553D" w:rsidP="005D13CA">
      <w:pPr>
        <w:pStyle w:val="ListParagraph"/>
        <w:numPr>
          <w:ilvl w:val="1"/>
          <w:numId w:val="17"/>
        </w:numPr>
        <w:tabs>
          <w:tab w:val="left" w:pos="900"/>
          <w:tab w:val="left" w:pos="990"/>
        </w:tabs>
      </w:pPr>
      <w:r w:rsidRPr="00016DF8">
        <w:t xml:space="preserve">Operations that </w:t>
      </w:r>
      <w:r w:rsidR="00CD5002" w:rsidRPr="00016DF8">
        <w:t>are</w:t>
      </w:r>
      <w:r w:rsidRPr="00016DF8">
        <w:t xml:space="preserve"> </w:t>
      </w:r>
      <w:r w:rsidR="00CD5002" w:rsidRPr="00016DF8">
        <w:t>invalid</w:t>
      </w:r>
      <w:r w:rsidRPr="00016DF8">
        <w:t xml:space="preserve"> for some sites, e.g. </w:t>
      </w:r>
      <w:r w:rsidRPr="00016DF8">
        <w:rPr>
          <w:color w:val="0000FF"/>
        </w:rPr>
        <w:t xml:space="preserve">Shoulder Width ^ parameter </w:t>
      </w:r>
      <w:r w:rsidRPr="00016DF8">
        <w:t>where some sites have Shoulder Width zero.</w:t>
      </w:r>
    </w:p>
    <w:p w:rsidR="00476446" w:rsidRPr="00016DF8" w:rsidRDefault="00476446" w:rsidP="005D13CA">
      <w:pPr>
        <w:pStyle w:val="ListParagraph"/>
        <w:numPr>
          <w:ilvl w:val="1"/>
          <w:numId w:val="17"/>
        </w:numPr>
        <w:tabs>
          <w:tab w:val="left" w:pos="900"/>
          <w:tab w:val="left" w:pos="990"/>
        </w:tabs>
      </w:pPr>
      <w:r w:rsidRPr="00016DF8">
        <w:t xml:space="preserve">Terms tending to infinity, usually detectable by the fact that one or parameters have extreme values.  This </w:t>
      </w:r>
      <w:r w:rsidR="005F2170" w:rsidRPr="00016DF8">
        <w:t>typically</w:t>
      </w:r>
      <w:r w:rsidRPr="00016DF8">
        <w:t xml:space="preserve"> means </w:t>
      </w:r>
      <w:r w:rsidR="005F2170" w:rsidRPr="00016DF8">
        <w:t xml:space="preserve">that redundant parameters have been included or that </w:t>
      </w:r>
      <w:r w:rsidRPr="00016DF8">
        <w:t xml:space="preserve">the functional form of the SPF equation is not capable of </w:t>
      </w:r>
      <w:r w:rsidR="00B876AF" w:rsidRPr="00016DF8">
        <w:t>representing</w:t>
      </w:r>
      <w:r w:rsidRPr="00016DF8">
        <w:t xml:space="preserve"> the data.</w:t>
      </w:r>
    </w:p>
    <w:p w:rsidR="00D100C2" w:rsidRPr="00016DF8" w:rsidRDefault="00D100C2" w:rsidP="005D13CA">
      <w:pPr>
        <w:pStyle w:val="ListParagraph"/>
        <w:numPr>
          <w:ilvl w:val="1"/>
          <w:numId w:val="17"/>
        </w:numPr>
        <w:tabs>
          <w:tab w:val="left" w:pos="900"/>
          <w:tab w:val="left" w:pos="990"/>
        </w:tabs>
      </w:pPr>
      <w:r w:rsidRPr="00016DF8">
        <w:t>Using numerical operators on text data, or vice versa.</w:t>
      </w:r>
    </w:p>
    <w:p w:rsidR="005B29F4" w:rsidRPr="00016DF8" w:rsidRDefault="005B29F4" w:rsidP="005D13CA">
      <w:pPr>
        <w:pStyle w:val="ListParagraph"/>
        <w:numPr>
          <w:ilvl w:val="1"/>
          <w:numId w:val="17"/>
        </w:numPr>
        <w:tabs>
          <w:tab w:val="left" w:pos="900"/>
          <w:tab w:val="left" w:pos="990"/>
        </w:tabs>
      </w:pPr>
      <w:r w:rsidRPr="00016DF8">
        <w:t>Accidentally re-using the same parameter name in different parts of an equation.</w:t>
      </w:r>
    </w:p>
    <w:p w:rsidR="004D3B13" w:rsidRPr="00016DF8" w:rsidRDefault="004D3B13" w:rsidP="005D13CA">
      <w:pPr>
        <w:pStyle w:val="ListParagraph"/>
        <w:numPr>
          <w:ilvl w:val="1"/>
          <w:numId w:val="17"/>
        </w:numPr>
        <w:tabs>
          <w:tab w:val="left" w:pos="900"/>
          <w:tab w:val="left" w:pos="990"/>
        </w:tabs>
      </w:pPr>
      <w:r w:rsidRPr="00016DF8">
        <w:t>Unscaled variables resulting in extreme calculations, e.g. 1.46^AADT is being calculated when (internally) it should be 1.46</w:t>
      </w:r>
      <w:proofErr w:type="gramStart"/>
      <w:r w:rsidRPr="00016DF8">
        <w:t>^(</w:t>
      </w:r>
      <w:proofErr w:type="gramEnd"/>
      <w:r w:rsidRPr="00016DF8">
        <w:t>AADT*0.00023).</w:t>
      </w:r>
    </w:p>
    <w:p w:rsidR="003445F4" w:rsidRPr="00016DF8" w:rsidRDefault="003445F4" w:rsidP="005D13CA">
      <w:pPr>
        <w:pStyle w:val="ListParagraph"/>
        <w:numPr>
          <w:ilvl w:val="0"/>
          <w:numId w:val="17"/>
        </w:numPr>
        <w:tabs>
          <w:tab w:val="left" w:pos="900"/>
          <w:tab w:val="left" w:pos="990"/>
        </w:tabs>
      </w:pPr>
      <w:r w:rsidRPr="00016DF8">
        <w:t xml:space="preserve">If the Filter has failed to pass any sites, the Filter will be highlighted </w:t>
      </w:r>
      <w:r w:rsidR="00DB226D" w:rsidRPr="00016DF8">
        <w:t>dark pink</w:t>
      </w:r>
      <w:r w:rsidRPr="00016DF8">
        <w:t xml:space="preserve"> (and there will be other error messages).</w:t>
      </w:r>
    </w:p>
    <w:p w:rsidR="000A71BF" w:rsidRPr="00016DF8" w:rsidRDefault="000A71BF" w:rsidP="005D13CA">
      <w:pPr>
        <w:pStyle w:val="ListParagraph"/>
        <w:numPr>
          <w:ilvl w:val="0"/>
          <w:numId w:val="17"/>
        </w:numPr>
        <w:tabs>
          <w:tab w:val="left" w:pos="900"/>
          <w:tab w:val="left" w:pos="990"/>
        </w:tabs>
      </w:pPr>
      <w:r w:rsidRPr="00016DF8">
        <w:t>Failure in one equation can cause other equations to fail.</w:t>
      </w:r>
    </w:p>
    <w:p w:rsidR="00161AD8" w:rsidRPr="00016DF8" w:rsidRDefault="00161AD8" w:rsidP="005D13CA">
      <w:pPr>
        <w:pStyle w:val="ListParagraph"/>
        <w:numPr>
          <w:ilvl w:val="0"/>
          <w:numId w:val="17"/>
        </w:numPr>
        <w:tabs>
          <w:tab w:val="left" w:pos="900"/>
          <w:tab w:val="left" w:pos="990"/>
        </w:tabs>
      </w:pPr>
      <w:r w:rsidRPr="00016DF8">
        <w:t>Defects in the data, such as missing or inappropriate values, can cause equation failure.</w:t>
      </w:r>
    </w:p>
    <w:p w:rsidR="0031781F" w:rsidRPr="00016DF8" w:rsidRDefault="0031781F" w:rsidP="00016DF8">
      <w:pPr>
        <w:pStyle w:val="ListParagraph"/>
        <w:numPr>
          <w:ilvl w:val="0"/>
          <w:numId w:val="17"/>
        </w:numPr>
        <w:shd w:val="clear" w:color="auto" w:fill="FFFF00"/>
        <w:tabs>
          <w:tab w:val="left" w:pos="900"/>
          <w:tab w:val="left" w:pos="990"/>
        </w:tabs>
      </w:pPr>
      <w:r w:rsidRPr="00016DF8">
        <w:lastRenderedPageBreak/>
        <w:t>Excel 2016 contains a bug that can cause macros to randomly lose the ability to read and write checkboxes.  This can cause parameters to be incorrectly flagged as to whether they are constrained to be positive, even if they were correctly constrained before.  If resetting the parameter flags becomes a nuisance, rebooting Windows may stop the problem (for a while).</w:t>
      </w:r>
    </w:p>
    <w:p w:rsidR="0076371B" w:rsidRPr="00016DF8" w:rsidRDefault="00DB226D" w:rsidP="005D13CA">
      <w:pPr>
        <w:tabs>
          <w:tab w:val="left" w:pos="900"/>
          <w:tab w:val="left" w:pos="990"/>
        </w:tabs>
      </w:pPr>
      <w:r w:rsidRPr="00016DF8">
        <w:t>Pink</w:t>
      </w:r>
      <w:r w:rsidR="0076371B" w:rsidRPr="00016DF8">
        <w:t xml:space="preserve"> </w:t>
      </w:r>
      <w:r w:rsidR="00A6504C" w:rsidRPr="00016DF8">
        <w:t>cell coloring</w:t>
      </w:r>
      <w:r w:rsidR="0076371B" w:rsidRPr="00016DF8">
        <w:t xml:space="preserve"> can</w:t>
      </w:r>
      <w:r w:rsidRPr="00016DF8">
        <w:t xml:space="preserve"> sometimes</w:t>
      </w:r>
      <w:r w:rsidR="0076371B" w:rsidRPr="00016DF8">
        <w:t xml:space="preserve"> persist even after the cause has been corrected.  </w:t>
      </w:r>
      <w:r w:rsidR="00D00ED3" w:rsidRPr="00016DF8">
        <w:t>Possible solutions:  Click the “Re</w:t>
      </w:r>
      <w:r w:rsidRPr="00016DF8">
        <w:t>fresh</w:t>
      </w:r>
      <w:r w:rsidR="00D00ED3" w:rsidRPr="00016DF8">
        <w:t>” button to recheck for errors.  Click</w:t>
      </w:r>
      <w:r w:rsidR="0076371B" w:rsidRPr="00016DF8">
        <w:t xml:space="preserve"> the “Clear Values” button to reset the values of any parameters which have gone toward infinity.  If that fails, use the “</w:t>
      </w:r>
      <w:r w:rsidRPr="00016DF8">
        <w:t>RESET</w:t>
      </w:r>
      <w:r w:rsidR="0076371B" w:rsidRPr="00016DF8">
        <w:t xml:space="preserve">” button to </w:t>
      </w:r>
      <w:r w:rsidR="00AF5EB8" w:rsidRPr="00016DF8">
        <w:t>rewrite</w:t>
      </w:r>
      <w:r w:rsidR="0076371B" w:rsidRPr="00016DF8">
        <w:t xml:space="preserve"> all </w:t>
      </w:r>
      <w:r w:rsidR="00AF5EB8" w:rsidRPr="00016DF8">
        <w:t xml:space="preserve">internal </w:t>
      </w:r>
      <w:r w:rsidR="00FD7EE9" w:rsidRPr="00016DF8">
        <w:t>formulae</w:t>
      </w:r>
      <w:r w:rsidR="00D00ED3" w:rsidRPr="00016DF8">
        <w:t>.</w:t>
      </w:r>
      <w:r w:rsidR="00B9521D" w:rsidRPr="00016DF8">
        <w:t xml:space="preserve">  Note:  Both “Clear Values” and “RESET” will obliterate the current solution.</w:t>
      </w:r>
    </w:p>
    <w:p w:rsidR="005918BC" w:rsidRPr="00016DF8" w:rsidRDefault="003D747D" w:rsidP="005D13CA">
      <w:pPr>
        <w:tabs>
          <w:tab w:val="left" w:pos="900"/>
          <w:tab w:val="left" w:pos="990"/>
        </w:tabs>
        <w:ind w:left="720" w:hanging="720"/>
      </w:pPr>
      <w:r w:rsidRPr="00016DF8">
        <w:rPr>
          <w:b/>
        </w:rPr>
        <w:t>5.2</w:t>
      </w:r>
      <w:r w:rsidRPr="00016DF8">
        <w:rPr>
          <w:b/>
        </w:rPr>
        <w:tab/>
      </w:r>
      <w:r w:rsidR="005918BC" w:rsidRPr="00016DF8">
        <w:rPr>
          <w:b/>
        </w:rPr>
        <w:t>Orange Cells:</w:t>
      </w:r>
      <w:r w:rsidR="005918BC" w:rsidRPr="00016DF8">
        <w:t xml:space="preserve">  The </w:t>
      </w:r>
      <w:r w:rsidR="003664B5" w:rsidRPr="00016DF8">
        <w:t>“</w:t>
      </w:r>
      <w:r w:rsidR="005918BC" w:rsidRPr="00016DF8">
        <w:t>Filter</w:t>
      </w:r>
      <w:r w:rsidR="003664B5" w:rsidRPr="00016DF8">
        <w:t>”</w:t>
      </w:r>
      <w:r w:rsidR="005918BC" w:rsidRPr="00016DF8">
        <w:t xml:space="preserve"> </w:t>
      </w:r>
      <w:r w:rsidR="003664B5" w:rsidRPr="00016DF8">
        <w:t>title cell</w:t>
      </w:r>
      <w:r w:rsidR="005918BC" w:rsidRPr="00016DF8">
        <w:t xml:space="preserve"> will be highlighted orange if </w:t>
      </w:r>
      <w:r w:rsidR="003664B5" w:rsidRPr="00016DF8">
        <w:t>the Filter formula</w:t>
      </w:r>
      <w:r w:rsidR="005918BC" w:rsidRPr="00016DF8">
        <w:t xml:space="preserve"> is not blank.  This is not an error but is intended to help the user remember that only part of the data set is being considered.</w:t>
      </w:r>
    </w:p>
    <w:p w:rsidR="00FA709C" w:rsidRPr="00016DF8" w:rsidRDefault="003D747D" w:rsidP="00535E99">
      <w:pPr>
        <w:tabs>
          <w:tab w:val="left" w:pos="900"/>
          <w:tab w:val="left" w:pos="990"/>
        </w:tabs>
        <w:ind w:left="720" w:hanging="720"/>
      </w:pPr>
      <w:r w:rsidRPr="00016DF8">
        <w:rPr>
          <w:b/>
        </w:rPr>
        <w:t>5.3</w:t>
      </w:r>
      <w:r w:rsidRPr="00016DF8">
        <w:rPr>
          <w:b/>
        </w:rPr>
        <w:tab/>
      </w:r>
      <w:r w:rsidR="00535E99" w:rsidRPr="00016DF8">
        <w:rPr>
          <w:b/>
        </w:rPr>
        <w:t>Gray Cells</w:t>
      </w:r>
      <w:r w:rsidR="00535E99" w:rsidRPr="00016DF8">
        <w:t xml:space="preserve">:  Certain results in the “Solution Metrics” area are calculated by programs rather than </w:t>
      </w:r>
      <w:r w:rsidR="00FD7EE9" w:rsidRPr="00016DF8">
        <w:t>formulae</w:t>
      </w:r>
      <w:r w:rsidR="00535E99" w:rsidRPr="00016DF8">
        <w:t xml:space="preserve"> and so do not always represent the current state of the model.  When these cells are colored gray, their contents are accurate for the most recent solution only.</w:t>
      </w:r>
    </w:p>
    <w:p w:rsidR="00D12A83" w:rsidRPr="00016DF8" w:rsidRDefault="003D747D" w:rsidP="005D13CA">
      <w:pPr>
        <w:tabs>
          <w:tab w:val="left" w:pos="900"/>
          <w:tab w:val="left" w:pos="990"/>
        </w:tabs>
        <w:ind w:left="720" w:hanging="720"/>
      </w:pPr>
      <w:r w:rsidRPr="00016DF8">
        <w:rPr>
          <w:b/>
        </w:rPr>
        <w:t>5.4</w:t>
      </w:r>
      <w:r w:rsidRPr="00016DF8">
        <w:rPr>
          <w:b/>
        </w:rPr>
        <w:tab/>
      </w:r>
      <w:r w:rsidR="00E52766" w:rsidRPr="00016DF8">
        <w:rPr>
          <w:b/>
        </w:rPr>
        <w:t>Question Marks</w:t>
      </w:r>
      <w:r w:rsidR="00E52766" w:rsidRPr="00016DF8">
        <w:t xml:space="preserve">:  If the </w:t>
      </w:r>
      <w:r w:rsidR="00D1207F" w:rsidRPr="00016DF8">
        <w:t>coefficient of error</w:t>
      </w:r>
      <w:r w:rsidR="00E52766" w:rsidRPr="00016DF8">
        <w:t xml:space="preserve"> (“±σ/E</w:t>
      </w:r>
      <w:r w:rsidR="000C4531" w:rsidRPr="00016DF8">
        <w:t>”</w:t>
      </w:r>
      <w:r w:rsidR="00E52766" w:rsidRPr="00016DF8">
        <w:t xml:space="preserve"> for a parameter or equation </w:t>
      </w:r>
      <w:r w:rsidR="00911A94" w:rsidRPr="00016DF8">
        <w:t>is shown as “?”, it means the programs was not able to estimate that coefficient.  It does not necessarily mean that the results are invalid or that the parameter is not useful.</w:t>
      </w:r>
      <w:r w:rsidR="00D16CE9" w:rsidRPr="00016DF8">
        <w:t xml:space="preserve">  Usually</w:t>
      </w:r>
      <w:r w:rsidR="00B50222" w:rsidRPr="00016DF8">
        <w:t xml:space="preserve"> this happens because the </w:t>
      </w:r>
      <w:r w:rsidR="00626DDD" w:rsidRPr="00016DF8">
        <w:t>likelihood gradient at the parameter value fo</w:t>
      </w:r>
      <w:r w:rsidR="0033250D" w:rsidRPr="00016DF8">
        <w:t xml:space="preserve">und is not close enough to zero; i.e., the solution found is not a true local </w:t>
      </w:r>
      <w:r w:rsidR="00DE50E8" w:rsidRPr="00016DF8">
        <w:t>likelihood maximum</w:t>
      </w:r>
      <w:r w:rsidR="0017402A" w:rsidRPr="00016DF8">
        <w:t xml:space="preserve"> (this </w:t>
      </w:r>
      <w:r w:rsidR="00FA2DE1" w:rsidRPr="00016DF8">
        <w:t>is likely</w:t>
      </w:r>
      <w:r w:rsidR="0017402A" w:rsidRPr="00016DF8">
        <w:t xml:space="preserve"> when the optimization method was not Max Likelihood)</w:t>
      </w:r>
      <w:r w:rsidR="00DE50E8" w:rsidRPr="00016DF8">
        <w:t xml:space="preserve"> or when multiple solution constraints are used</w:t>
      </w:r>
      <w:r w:rsidR="0033250D" w:rsidRPr="00016DF8">
        <w:t>.</w:t>
      </w:r>
      <w:r w:rsidR="000C4531" w:rsidRPr="00016DF8">
        <w:t xml:space="preserve">  It can also happen when a discontinuous function is used</w:t>
      </w:r>
      <w:r w:rsidR="00DE50E8" w:rsidRPr="00016DF8">
        <w:t>, or when a parameter has no effect on the solution</w:t>
      </w:r>
      <w:r w:rsidR="000C4531" w:rsidRPr="00016DF8">
        <w:t xml:space="preserve">.  </w:t>
      </w:r>
      <w:r w:rsidR="0017402A" w:rsidRPr="00016DF8">
        <w:t>Using Maximum Likeliho</w:t>
      </w:r>
      <w:bookmarkStart w:id="0" w:name="_GoBack"/>
      <w:bookmarkEnd w:id="0"/>
      <w:r w:rsidR="0017402A" w:rsidRPr="00016DF8">
        <w:t>od optimization, r</w:t>
      </w:r>
      <w:r w:rsidR="000C4531" w:rsidRPr="00016DF8">
        <w:t xml:space="preserve">unning the model </w:t>
      </w:r>
      <w:r w:rsidR="0017402A" w:rsidRPr="00016DF8">
        <w:t>with higher Solver Intensity</w:t>
      </w:r>
      <w:r w:rsidR="000C4531" w:rsidRPr="00016DF8">
        <w:t xml:space="preserve">, unchecking </w:t>
      </w:r>
      <w:r w:rsidR="00DE50E8" w:rsidRPr="00016DF8">
        <w:t>one or more solution constraints</w:t>
      </w:r>
      <w:r w:rsidR="000C4531" w:rsidRPr="00016DF8">
        <w:t>, and/or removing functions that use comparisons (MAX, &gt;, &lt;, etc.) may result in a “±σ/E” value being calculated.  This may or may not be desirable.</w:t>
      </w:r>
    </w:p>
    <w:p w:rsidR="00B04CC8" w:rsidRPr="00016DF8" w:rsidRDefault="003D747D" w:rsidP="005D13CA">
      <w:pPr>
        <w:tabs>
          <w:tab w:val="left" w:pos="900"/>
          <w:tab w:val="left" w:pos="990"/>
        </w:tabs>
        <w:ind w:left="720" w:hanging="720"/>
      </w:pPr>
      <w:r w:rsidRPr="00016DF8">
        <w:rPr>
          <w:b/>
        </w:rPr>
        <w:t>5.5</w:t>
      </w:r>
      <w:r w:rsidRPr="00016DF8">
        <w:rPr>
          <w:b/>
        </w:rPr>
        <w:tab/>
      </w:r>
      <w:r w:rsidR="00B04CC8" w:rsidRPr="00016DF8">
        <w:rPr>
          <w:b/>
        </w:rPr>
        <w:t>Error Messages</w:t>
      </w:r>
      <w:r w:rsidR="00B04CC8" w:rsidRPr="00016DF8">
        <w:t>:  There are three likely sources of error messages – this program, Excel VBA, and Excel Solver.</w:t>
      </w:r>
    </w:p>
    <w:p w:rsidR="006D5737" w:rsidRPr="00016DF8" w:rsidRDefault="00B04CC8" w:rsidP="005D13CA">
      <w:pPr>
        <w:pStyle w:val="ListParagraph"/>
        <w:numPr>
          <w:ilvl w:val="2"/>
          <w:numId w:val="31"/>
        </w:numPr>
        <w:tabs>
          <w:tab w:val="left" w:pos="900"/>
          <w:tab w:val="left" w:pos="990"/>
        </w:tabs>
      </w:pPr>
      <w:r w:rsidRPr="00016DF8">
        <w:t xml:space="preserve">VBA </w:t>
      </w:r>
      <w:r w:rsidR="006D5737" w:rsidRPr="00016DF8">
        <w:t xml:space="preserve">and Excel </w:t>
      </w:r>
      <w:r w:rsidRPr="00016DF8">
        <w:t>error messages are usually caused by an overflow, and this is usually caused by a parameter trending toward infinity.</w:t>
      </w:r>
      <w:r w:rsidR="006C24E2" w:rsidRPr="00016DF8">
        <w:t xml:space="preserve">  </w:t>
      </w:r>
    </w:p>
    <w:p w:rsidR="00B04CC8" w:rsidRPr="00016DF8" w:rsidRDefault="006D5737" w:rsidP="005D13CA">
      <w:pPr>
        <w:pStyle w:val="ListParagraph"/>
        <w:numPr>
          <w:ilvl w:val="2"/>
          <w:numId w:val="30"/>
        </w:numPr>
        <w:tabs>
          <w:tab w:val="left" w:pos="900"/>
          <w:tab w:val="left" w:pos="990"/>
        </w:tabs>
        <w:ind w:left="1080" w:firstLine="0"/>
      </w:pPr>
      <w:r w:rsidRPr="00016DF8">
        <w:t>VBA runtime errors</w:t>
      </w:r>
      <w:r w:rsidR="006C24E2" w:rsidRPr="00016DF8">
        <w:t xml:space="preserve"> may be reported by the program as “Run Error…” giving the error number, error description, and</w:t>
      </w:r>
      <w:r w:rsidR="00FA2DE1" w:rsidRPr="00016DF8">
        <w:t xml:space="preserve"> possibly</w:t>
      </w:r>
      <w:r w:rsidR="006C24E2" w:rsidRPr="00016DF8">
        <w:t xml:space="preserve"> the subroutine in which the error occurred.</w:t>
      </w:r>
      <w:r w:rsidR="00F25435" w:rsidRPr="00016DF8">
        <w:t xml:space="preserve">  Bugs in the program could result in VBA errors, but the most likely cause is an overflow caused by a parameter nearing infinity</w:t>
      </w:r>
      <w:r w:rsidR="00D610ED" w:rsidRPr="00016DF8">
        <w:t xml:space="preserve"> or zero</w:t>
      </w:r>
      <w:r w:rsidR="00F25435" w:rsidRPr="00016DF8">
        <w:t xml:space="preserve">.  The reported error type in this case may be a “type mismatch” as VBA attempts to perform a calculation </w:t>
      </w:r>
      <w:r w:rsidR="00FA2DE1" w:rsidRPr="00016DF8">
        <w:t>on</w:t>
      </w:r>
      <w:r w:rsidR="00F25435" w:rsidRPr="00016DF8">
        <w:t xml:space="preserve"> an error code returned by an Excel formula.</w:t>
      </w:r>
    </w:p>
    <w:p w:rsidR="006D5737" w:rsidRPr="00016DF8" w:rsidRDefault="006D5737" w:rsidP="00016DF8">
      <w:pPr>
        <w:pStyle w:val="ListParagraph"/>
        <w:numPr>
          <w:ilvl w:val="2"/>
          <w:numId w:val="30"/>
        </w:numPr>
        <w:shd w:val="clear" w:color="auto" w:fill="FFFF00"/>
        <w:tabs>
          <w:tab w:val="left" w:pos="900"/>
          <w:tab w:val="left" w:pos="990"/>
        </w:tabs>
        <w:ind w:left="1080" w:firstLine="0"/>
      </w:pPr>
      <w:r w:rsidRPr="00016DF8">
        <w:rPr>
          <w:rFonts w:asciiTheme="minorHAnsi" w:hAnsiTheme="minorHAnsi"/>
          <w:b/>
          <w:color w:val="000000"/>
        </w:rPr>
        <w:t>“Negative or zero values cannot be plotted correctly on log charts</w:t>
      </w:r>
      <w:r w:rsidR="001E7967" w:rsidRPr="00016DF8">
        <w:rPr>
          <w:rFonts w:asciiTheme="minorHAnsi" w:hAnsiTheme="minorHAnsi"/>
          <w:b/>
          <w:color w:val="000000"/>
        </w:rPr>
        <w:t>,</w:t>
      </w:r>
      <w:r w:rsidR="00265749" w:rsidRPr="00016DF8">
        <w:rPr>
          <w:rFonts w:asciiTheme="minorHAnsi" w:hAnsiTheme="minorHAnsi"/>
          <w:b/>
          <w:color w:val="000000"/>
        </w:rPr>
        <w:t>”</w:t>
      </w:r>
      <w:r w:rsidR="00265749" w:rsidRPr="00016DF8">
        <w:rPr>
          <w:rFonts w:asciiTheme="minorHAnsi" w:hAnsiTheme="minorHAnsi"/>
          <w:color w:val="000000"/>
        </w:rPr>
        <w:t xml:space="preserve"> </w:t>
      </w:r>
      <w:r w:rsidR="00265749" w:rsidRPr="00016DF8">
        <w:rPr>
          <w:rFonts w:asciiTheme="minorHAnsi" w:hAnsiTheme="minorHAnsi"/>
          <w:b/>
          <w:color w:val="000000"/>
        </w:rPr>
        <w:t>“Excel found a problem with one or more formula references in this worksheet</w:t>
      </w:r>
      <w:r w:rsidR="001E7967" w:rsidRPr="00016DF8">
        <w:rPr>
          <w:rFonts w:asciiTheme="minorHAnsi" w:hAnsiTheme="minorHAnsi"/>
          <w:b/>
          <w:color w:val="000000"/>
        </w:rPr>
        <w:t>,</w:t>
      </w:r>
      <w:r w:rsidR="00265749" w:rsidRPr="00016DF8">
        <w:rPr>
          <w:rFonts w:asciiTheme="minorHAnsi" w:hAnsiTheme="minorHAnsi"/>
          <w:b/>
          <w:color w:val="000000"/>
        </w:rPr>
        <w:t>”</w:t>
      </w:r>
      <w:r w:rsidR="001E7967" w:rsidRPr="00016DF8">
        <w:rPr>
          <w:rFonts w:asciiTheme="minorHAnsi" w:hAnsiTheme="minorHAnsi"/>
          <w:b/>
          <w:color w:val="000000"/>
        </w:rPr>
        <w:t xml:space="preserve"> and “Some trendlines cannot be calculated…”</w:t>
      </w:r>
      <w:r w:rsidR="00265749" w:rsidRPr="00016DF8">
        <w:rPr>
          <w:rFonts w:asciiTheme="minorHAnsi" w:hAnsiTheme="minorHAnsi"/>
          <w:color w:val="000000"/>
        </w:rPr>
        <w:t xml:space="preserve"> are caused by defects in Excel during the process of updating the graph, and </w:t>
      </w:r>
      <w:r w:rsidR="0007134F" w:rsidRPr="00016DF8">
        <w:rPr>
          <w:rFonts w:asciiTheme="minorHAnsi" w:hAnsiTheme="minorHAnsi"/>
          <w:b/>
          <w:color w:val="000000"/>
          <w:u w:val="single"/>
        </w:rPr>
        <w:t>should</w:t>
      </w:r>
      <w:r w:rsidR="00265749" w:rsidRPr="00016DF8">
        <w:rPr>
          <w:rFonts w:asciiTheme="minorHAnsi" w:hAnsiTheme="minorHAnsi"/>
          <w:b/>
          <w:color w:val="000000"/>
          <w:u w:val="single"/>
        </w:rPr>
        <w:t xml:space="preserve"> be ignored</w:t>
      </w:r>
      <w:r w:rsidR="00265749" w:rsidRPr="00016DF8">
        <w:rPr>
          <w:rFonts w:asciiTheme="minorHAnsi" w:hAnsiTheme="minorHAnsi"/>
          <w:color w:val="000000"/>
        </w:rPr>
        <w:t>.</w:t>
      </w:r>
    </w:p>
    <w:p w:rsidR="00B04CC8" w:rsidRPr="00016DF8" w:rsidRDefault="00B04CC8" w:rsidP="005D13CA">
      <w:pPr>
        <w:pStyle w:val="ListParagraph"/>
        <w:numPr>
          <w:ilvl w:val="2"/>
          <w:numId w:val="31"/>
        </w:numPr>
        <w:tabs>
          <w:tab w:val="left" w:pos="900"/>
          <w:tab w:val="left" w:pos="990"/>
        </w:tabs>
      </w:pPr>
      <w:r w:rsidRPr="00016DF8">
        <w:lastRenderedPageBreak/>
        <w:t>Error messages thrown by this program include:</w:t>
      </w:r>
    </w:p>
    <w:p w:rsidR="00210F87" w:rsidRPr="00016DF8" w:rsidRDefault="00210F87" w:rsidP="005D13CA">
      <w:pPr>
        <w:pStyle w:val="ListParagraph"/>
        <w:numPr>
          <w:ilvl w:val="0"/>
          <w:numId w:val="32"/>
        </w:numPr>
        <w:tabs>
          <w:tab w:val="left" w:pos="900"/>
          <w:tab w:val="left" w:pos="990"/>
        </w:tabs>
        <w:ind w:left="1080" w:firstLine="0"/>
      </w:pPr>
      <w:r w:rsidRPr="00016DF8">
        <w:t>“Column Overflow:  Data Load Aborted</w:t>
      </w:r>
      <w:proofErr w:type="gramStart"/>
      <w:r w:rsidRPr="00016DF8">
        <w:t>”  More</w:t>
      </w:r>
      <w:proofErr w:type="gramEnd"/>
      <w:r w:rsidRPr="00016DF8">
        <w:t xml:space="preserve"> than </w:t>
      </w:r>
      <w:r w:rsidR="00FA2DE1" w:rsidRPr="00016DF8">
        <w:t>9</w:t>
      </w:r>
      <w:r w:rsidR="00D610ED" w:rsidRPr="00016DF8">
        <w:t>7</w:t>
      </w:r>
      <w:r w:rsidRPr="00016DF8">
        <w:t xml:space="preserve"> columns of data were found in the Data sheet, or more than </w:t>
      </w:r>
      <w:r w:rsidR="00FA2DE1" w:rsidRPr="00016DF8">
        <w:t>9</w:t>
      </w:r>
      <w:r w:rsidR="00D610ED" w:rsidRPr="00016DF8">
        <w:t>6</w:t>
      </w:r>
      <w:r w:rsidRPr="00016DF8">
        <w:t xml:space="preserve"> if you did not designate a column as the site identifier.</w:t>
      </w:r>
    </w:p>
    <w:p w:rsidR="00210F87" w:rsidRPr="00016DF8" w:rsidRDefault="00210F87" w:rsidP="005D13CA">
      <w:pPr>
        <w:pStyle w:val="ListParagraph"/>
        <w:numPr>
          <w:ilvl w:val="0"/>
          <w:numId w:val="32"/>
        </w:numPr>
        <w:tabs>
          <w:tab w:val="left" w:pos="900"/>
          <w:tab w:val="left" w:pos="990"/>
        </w:tabs>
        <w:ind w:left="1080" w:firstLine="0"/>
      </w:pPr>
      <w:r w:rsidRPr="00016DF8">
        <w:t>“Data Load Aborted</w:t>
      </w:r>
      <w:proofErr w:type="gramStart"/>
      <w:r w:rsidRPr="00016DF8">
        <w:t>”  By</w:t>
      </w:r>
      <w:proofErr w:type="gramEnd"/>
      <w:r w:rsidRPr="00016DF8">
        <w:t xml:space="preserve"> itself means that the data load was terminated by the user.</w:t>
      </w:r>
    </w:p>
    <w:p w:rsidR="00210F87" w:rsidRPr="00016DF8" w:rsidRDefault="00210F87" w:rsidP="005D13CA">
      <w:pPr>
        <w:pStyle w:val="ListParagraph"/>
        <w:numPr>
          <w:ilvl w:val="0"/>
          <w:numId w:val="32"/>
        </w:numPr>
        <w:tabs>
          <w:tab w:val="left" w:pos="900"/>
          <w:tab w:val="left" w:pos="990"/>
        </w:tabs>
        <w:ind w:left="1080" w:firstLine="0"/>
      </w:pPr>
      <w:r w:rsidRPr="00016DF8">
        <w:t>“Data Points are Underdispersed</w:t>
      </w:r>
      <w:proofErr w:type="gramStart"/>
      <w:r w:rsidRPr="00016DF8">
        <w:t>”  The</w:t>
      </w:r>
      <w:proofErr w:type="gramEnd"/>
      <w:r w:rsidRPr="00016DF8">
        <w:t xml:space="preserve"> program can still be run and may produce a solution, but its value may be questionable as the data are unlikely to be negative binomially distributed.  This error is most likely when the number of sites passing the Filter is too small to be statistically meaningful.</w:t>
      </w:r>
    </w:p>
    <w:p w:rsidR="00210F87" w:rsidRPr="00016DF8" w:rsidRDefault="00210F87" w:rsidP="005D13CA">
      <w:pPr>
        <w:pStyle w:val="ListParagraph"/>
        <w:numPr>
          <w:ilvl w:val="0"/>
          <w:numId w:val="32"/>
        </w:numPr>
        <w:tabs>
          <w:tab w:val="left" w:pos="900"/>
          <w:tab w:val="left" w:pos="990"/>
        </w:tabs>
        <w:ind w:left="1080" w:firstLine="0"/>
      </w:pPr>
      <w:r w:rsidRPr="00016DF8">
        <w:t>“Defective Field Label:  Data Load Aborted” An error code was found in the header for the first column, which by default is used as the Site Identifier column.</w:t>
      </w:r>
    </w:p>
    <w:p w:rsidR="00210F87" w:rsidRPr="00016DF8" w:rsidRDefault="00210F87" w:rsidP="005D13CA">
      <w:pPr>
        <w:pStyle w:val="ListParagraph"/>
        <w:numPr>
          <w:ilvl w:val="0"/>
          <w:numId w:val="32"/>
        </w:numPr>
        <w:tabs>
          <w:tab w:val="left" w:pos="900"/>
          <w:tab w:val="left" w:pos="990"/>
        </w:tabs>
        <w:ind w:left="1080" w:firstLine="0"/>
      </w:pPr>
      <w:r w:rsidRPr="00016DF8">
        <w:t>“Defective Variable Name…”  Either the data variable contained illegal characters, or was an error code, or the program misread something as a variable name that shouldn’t have been.  In the former cases, this error is recoverable.  See 4.1.3 for legal variable names.</w:t>
      </w:r>
    </w:p>
    <w:p w:rsidR="00210F87" w:rsidRPr="00016DF8" w:rsidRDefault="00210F87" w:rsidP="005D13CA">
      <w:pPr>
        <w:pStyle w:val="ListParagraph"/>
        <w:numPr>
          <w:ilvl w:val="0"/>
          <w:numId w:val="32"/>
        </w:numPr>
        <w:tabs>
          <w:tab w:val="left" w:pos="900"/>
          <w:tab w:val="left" w:pos="990"/>
        </w:tabs>
        <w:ind w:left="1080" w:firstLine="0"/>
      </w:pPr>
      <w:r w:rsidRPr="00016DF8">
        <w:t>“Defective… Function</w:t>
      </w:r>
      <w:proofErr w:type="gramStart"/>
      <w:r w:rsidRPr="00016DF8">
        <w:t>”  The</w:t>
      </w:r>
      <w:proofErr w:type="gramEnd"/>
      <w:r w:rsidRPr="00016DF8">
        <w:t xml:space="preserve"> function could not be understood, or returned an error code, text, or otherwise unacceptable value for at least one site.  Unacceptable values include zero or negative numbers for SPF and </w:t>
      </w:r>
      <w:r w:rsidR="00D1392A" w:rsidRPr="00016DF8">
        <w:t>Overdispersion</w:t>
      </w:r>
      <w:r w:rsidRPr="00016DF8">
        <w:t>, negative values for Weighting, and any Filter that does not pass at least one site.</w:t>
      </w:r>
    </w:p>
    <w:p w:rsidR="00210F87" w:rsidRPr="00016DF8" w:rsidRDefault="00210F87" w:rsidP="005D13CA">
      <w:pPr>
        <w:pStyle w:val="ListParagraph"/>
        <w:numPr>
          <w:ilvl w:val="0"/>
          <w:numId w:val="32"/>
        </w:numPr>
        <w:tabs>
          <w:tab w:val="left" w:pos="900"/>
          <w:tab w:val="left" w:pos="990"/>
        </w:tabs>
        <w:ind w:left="1080" w:firstLine="0"/>
      </w:pPr>
      <w:r w:rsidRPr="00016DF8">
        <w:t>“Duplicate Variable Names Detected, Data Load Aborted.”  More than one column has the same header.  This can happen even if the columns started out with different names, because unusable characters are stripped out of them before they are used and variable names are not case sensitive.  For example “g” and “G+” will both be turned into “G”.</w:t>
      </w:r>
    </w:p>
    <w:p w:rsidR="00210F87" w:rsidRPr="00016DF8" w:rsidRDefault="00210F87" w:rsidP="005D13CA">
      <w:pPr>
        <w:pStyle w:val="ListParagraph"/>
        <w:numPr>
          <w:ilvl w:val="0"/>
          <w:numId w:val="32"/>
        </w:numPr>
        <w:tabs>
          <w:tab w:val="left" w:pos="900"/>
          <w:tab w:val="left" w:pos="990"/>
        </w:tabs>
        <w:ind w:left="1080" w:firstLine="0"/>
      </w:pPr>
      <w:r w:rsidRPr="00016DF8">
        <w:t xml:space="preserve">“Field… Contains Blanks…”  This is a warning to the user that data </w:t>
      </w:r>
      <w:r w:rsidRPr="00016DF8">
        <w:rPr>
          <w:i/>
        </w:rPr>
        <w:t>might</w:t>
      </w:r>
      <w:r w:rsidRPr="00016DF8">
        <w:t xml:space="preserve"> be missing, but in many cases blank data are acceptable.  The user may choose to continue.</w:t>
      </w:r>
    </w:p>
    <w:p w:rsidR="00210F87" w:rsidRPr="00016DF8" w:rsidRDefault="00210F87" w:rsidP="005D13CA">
      <w:pPr>
        <w:pStyle w:val="ListParagraph"/>
        <w:numPr>
          <w:ilvl w:val="0"/>
          <w:numId w:val="32"/>
        </w:numPr>
        <w:tabs>
          <w:tab w:val="left" w:pos="900"/>
          <w:tab w:val="left" w:pos="990"/>
        </w:tabs>
        <w:ind w:left="1080" w:firstLine="0"/>
      </w:pPr>
      <w:r w:rsidRPr="00016DF8">
        <w:t xml:space="preserve">“Field… Contains Errors.  Data Load Aborted”.  Error codes have been found in a field (data column).  This might be caused by pasting </w:t>
      </w:r>
      <w:r w:rsidR="00FD7EE9" w:rsidRPr="00016DF8">
        <w:t>formulae</w:t>
      </w:r>
      <w:r w:rsidRPr="00016DF8">
        <w:t xml:space="preserve"> into the Data sheet instead of values.</w:t>
      </w:r>
    </w:p>
    <w:p w:rsidR="00210F87" w:rsidRPr="00016DF8" w:rsidRDefault="00210F87" w:rsidP="005D13CA">
      <w:pPr>
        <w:pStyle w:val="ListParagraph"/>
        <w:numPr>
          <w:ilvl w:val="0"/>
          <w:numId w:val="32"/>
        </w:numPr>
        <w:tabs>
          <w:tab w:val="left" w:pos="900"/>
          <w:tab w:val="left" w:pos="990"/>
        </w:tabs>
        <w:ind w:left="1080" w:firstLine="0"/>
      </w:pPr>
      <w:r w:rsidRPr="00016DF8">
        <w:t>“Field… Contains Negative Values…”</w:t>
      </w:r>
    </w:p>
    <w:p w:rsidR="00210F87" w:rsidRPr="00016DF8" w:rsidRDefault="00210F87" w:rsidP="005D13CA">
      <w:pPr>
        <w:pStyle w:val="ListParagraph"/>
        <w:numPr>
          <w:ilvl w:val="0"/>
          <w:numId w:val="32"/>
        </w:numPr>
        <w:tabs>
          <w:tab w:val="left" w:pos="900"/>
          <w:tab w:val="left" w:pos="990"/>
        </w:tabs>
        <w:ind w:left="1080" w:firstLine="0"/>
      </w:pPr>
      <w:r w:rsidRPr="00016DF8">
        <w:t>“Field… Contains Non-Numerical Data…”  This is a warning to the user that data is not in the expected format.  It could be numbers formatted as text, or a column with text data that the user forgot to format the whole column as text.  The user may choose to continue, but in most cases it will be necessary to abort and fix the data.</w:t>
      </w:r>
    </w:p>
    <w:p w:rsidR="00210F87" w:rsidRPr="00016DF8" w:rsidRDefault="00210F87" w:rsidP="005D13CA">
      <w:pPr>
        <w:pStyle w:val="ListParagraph"/>
        <w:numPr>
          <w:ilvl w:val="0"/>
          <w:numId w:val="32"/>
        </w:numPr>
        <w:tabs>
          <w:tab w:val="left" w:pos="900"/>
          <w:tab w:val="left" w:pos="990"/>
        </w:tabs>
        <w:ind w:left="1080" w:firstLine="0"/>
      </w:pPr>
      <w:r w:rsidRPr="00016DF8">
        <w:t>“…Function cannot be understood…”  The parsing engine was not able to translate the function into an acceptable Excel formula.  The most likely causes are typos (e.g. missing parentheses, illegal parameter names).</w:t>
      </w:r>
    </w:p>
    <w:p w:rsidR="00210F87" w:rsidRPr="00016DF8" w:rsidRDefault="00210F87" w:rsidP="005D13CA">
      <w:pPr>
        <w:pStyle w:val="ListParagraph"/>
        <w:numPr>
          <w:ilvl w:val="0"/>
          <w:numId w:val="32"/>
        </w:numPr>
        <w:tabs>
          <w:tab w:val="left" w:pos="900"/>
          <w:tab w:val="left" w:pos="990"/>
        </w:tabs>
        <w:ind w:left="1080" w:firstLine="0"/>
      </w:pPr>
      <w:r w:rsidRPr="00016DF8">
        <w:t>“…Function has generated errors… or other unacceptable values</w:t>
      </w:r>
      <w:proofErr w:type="gramStart"/>
      <w:r w:rsidRPr="00016DF8">
        <w:t>”  The</w:t>
      </w:r>
      <w:proofErr w:type="gramEnd"/>
      <w:r w:rsidRPr="00016DF8">
        <w:t xml:space="preserve"> formula was understood, but didn’t work.  </w:t>
      </w:r>
      <w:r w:rsidR="001F56CE" w:rsidRPr="00016DF8">
        <w:t xml:space="preserve">See “Illegal values caused by …” </w:t>
      </w:r>
      <w:r w:rsidR="00ED5254" w:rsidRPr="00016DF8">
        <w:t>in 5.1</w:t>
      </w:r>
      <w:r w:rsidR="001F56CE" w:rsidRPr="00016DF8">
        <w:t>.</w:t>
      </w:r>
    </w:p>
    <w:p w:rsidR="00210F87" w:rsidRPr="00016DF8" w:rsidRDefault="00210F87" w:rsidP="005D13CA">
      <w:pPr>
        <w:pStyle w:val="ListParagraph"/>
        <w:numPr>
          <w:ilvl w:val="0"/>
          <w:numId w:val="32"/>
        </w:numPr>
        <w:tabs>
          <w:tab w:val="left" w:pos="900"/>
          <w:tab w:val="left" w:pos="990"/>
        </w:tabs>
        <w:ind w:left="1080" w:firstLine="0"/>
      </w:pPr>
      <w:r w:rsidRPr="00016DF8">
        <w:t>“Insufficient Data:  Data Load Aborted</w:t>
      </w:r>
      <w:proofErr w:type="gramStart"/>
      <w:r w:rsidRPr="00016DF8">
        <w:t>”  An</w:t>
      </w:r>
      <w:proofErr w:type="gramEnd"/>
      <w:r w:rsidRPr="00016DF8">
        <w:t xml:space="preserve"> attempt was made to load data but there are none in the Data sheet, or no headers, or just one column.</w:t>
      </w:r>
    </w:p>
    <w:p w:rsidR="00210F87" w:rsidRPr="00016DF8" w:rsidRDefault="00210F87" w:rsidP="005D13CA">
      <w:pPr>
        <w:pStyle w:val="ListParagraph"/>
        <w:numPr>
          <w:ilvl w:val="0"/>
          <w:numId w:val="32"/>
        </w:numPr>
        <w:tabs>
          <w:tab w:val="left" w:pos="900"/>
          <w:tab w:val="left" w:pos="990"/>
        </w:tabs>
        <w:ind w:left="1080" w:firstLine="0"/>
      </w:pPr>
      <w:r w:rsidRPr="00016DF8">
        <w:t>“Invalid Results</w:t>
      </w:r>
      <w:proofErr w:type="gramStart"/>
      <w:r w:rsidRPr="00016DF8">
        <w:t>”  The</w:t>
      </w:r>
      <w:proofErr w:type="gramEnd"/>
      <w:r w:rsidRPr="00016DF8">
        <w:t xml:space="preserve"> Solver run has failed to produce a </w:t>
      </w:r>
      <w:r w:rsidR="00702D24" w:rsidRPr="00016DF8">
        <w:t xml:space="preserve">meaningful </w:t>
      </w:r>
      <w:r w:rsidRPr="00016DF8">
        <w:t>result.  The reason should have already been given by previous error messages.</w:t>
      </w:r>
    </w:p>
    <w:p w:rsidR="00210F87" w:rsidRPr="00016DF8" w:rsidRDefault="00210F87" w:rsidP="005D13CA">
      <w:pPr>
        <w:pStyle w:val="ListParagraph"/>
        <w:numPr>
          <w:ilvl w:val="0"/>
          <w:numId w:val="32"/>
        </w:numPr>
        <w:tabs>
          <w:tab w:val="left" w:pos="900"/>
          <w:tab w:val="left" w:pos="990"/>
        </w:tabs>
        <w:ind w:left="1080" w:firstLine="0"/>
      </w:pPr>
      <w:r w:rsidRPr="00016DF8">
        <w:t>“Missing Field Label:  Data Load Aborted</w:t>
      </w:r>
      <w:proofErr w:type="gramStart"/>
      <w:r w:rsidRPr="00016DF8">
        <w:t>”  Similar</w:t>
      </w:r>
      <w:proofErr w:type="gramEnd"/>
      <w:r w:rsidRPr="00016DF8">
        <w:t xml:space="preserve"> to “Defective Field Label”.</w:t>
      </w:r>
    </w:p>
    <w:p w:rsidR="00210F87" w:rsidRPr="00016DF8" w:rsidRDefault="00210F87" w:rsidP="005D13CA">
      <w:pPr>
        <w:pStyle w:val="ListParagraph"/>
        <w:numPr>
          <w:ilvl w:val="0"/>
          <w:numId w:val="32"/>
        </w:numPr>
        <w:tabs>
          <w:tab w:val="left" w:pos="900"/>
          <w:tab w:val="left" w:pos="990"/>
        </w:tabs>
        <w:ind w:left="1080" w:firstLine="0"/>
      </w:pPr>
      <w:r w:rsidRPr="00016DF8">
        <w:lastRenderedPageBreak/>
        <w:t>“No Data Found</w:t>
      </w:r>
      <w:proofErr w:type="gramStart"/>
      <w:r w:rsidRPr="00016DF8">
        <w:t>”  Could</w:t>
      </w:r>
      <w:proofErr w:type="gramEnd"/>
      <w:r w:rsidRPr="00016DF8">
        <w:t xml:space="preserve"> occur if an attempt was made to run a solution without first loading the data.</w:t>
      </w:r>
    </w:p>
    <w:p w:rsidR="00210F87" w:rsidRPr="00016DF8" w:rsidRDefault="00210F87" w:rsidP="005D13CA">
      <w:pPr>
        <w:pStyle w:val="ListParagraph"/>
        <w:numPr>
          <w:ilvl w:val="0"/>
          <w:numId w:val="32"/>
        </w:numPr>
        <w:tabs>
          <w:tab w:val="left" w:pos="900"/>
          <w:tab w:val="left" w:pos="990"/>
        </w:tabs>
        <w:ind w:left="1080" w:firstLine="0"/>
      </w:pPr>
      <w:r w:rsidRPr="00016DF8">
        <w:t>“No data to graph</w:t>
      </w:r>
      <w:proofErr w:type="gramStart"/>
      <w:r w:rsidRPr="00016DF8">
        <w:t>”  Most</w:t>
      </w:r>
      <w:proofErr w:type="gramEnd"/>
      <w:r w:rsidRPr="00016DF8">
        <w:t xml:space="preserve"> likely the Filter has failed to pass any sites.</w:t>
      </w:r>
    </w:p>
    <w:p w:rsidR="00210F87" w:rsidRPr="00016DF8" w:rsidRDefault="00210F87" w:rsidP="005D13CA">
      <w:pPr>
        <w:pStyle w:val="ListParagraph"/>
        <w:numPr>
          <w:ilvl w:val="0"/>
          <w:numId w:val="32"/>
        </w:numPr>
        <w:tabs>
          <w:tab w:val="left" w:pos="900"/>
          <w:tab w:val="left" w:pos="990"/>
        </w:tabs>
        <w:ind w:left="1080" w:firstLine="0"/>
      </w:pPr>
      <w:r w:rsidRPr="00016DF8">
        <w:t>“No Sites Selected: Check Filter</w:t>
      </w:r>
      <w:proofErr w:type="gramStart"/>
      <w:r w:rsidRPr="00016DF8">
        <w:t>”  Make</w:t>
      </w:r>
      <w:proofErr w:type="gramEnd"/>
      <w:r w:rsidRPr="00016DF8">
        <w:t xml:space="preserve"> sure the Filter is not blocking every site </w:t>
      </w:r>
      <w:r w:rsidR="00F12B0D" w:rsidRPr="00016DF8">
        <w:t>in the data, then click “RESET</w:t>
      </w:r>
      <w:r w:rsidRPr="00016DF8">
        <w:t>”.</w:t>
      </w:r>
    </w:p>
    <w:p w:rsidR="00210F87" w:rsidRPr="00016DF8" w:rsidRDefault="00210F87" w:rsidP="005D13CA">
      <w:pPr>
        <w:pStyle w:val="ListParagraph"/>
        <w:numPr>
          <w:ilvl w:val="0"/>
          <w:numId w:val="32"/>
        </w:numPr>
        <w:tabs>
          <w:tab w:val="left" w:pos="900"/>
          <w:tab w:val="left" w:pos="990"/>
        </w:tabs>
        <w:ind w:left="1080" w:firstLine="0"/>
      </w:pPr>
      <w:r w:rsidRPr="00016DF8">
        <w:t>“Over 1,000 unique non-numerical values were detected in…”  Probably, the named field consists of numerical values which were accidentally formatted as text.  If you really do have a text field with that many different values in it, ignore this message.</w:t>
      </w:r>
    </w:p>
    <w:p w:rsidR="00210F87" w:rsidRPr="00016DF8" w:rsidRDefault="00210F87" w:rsidP="005D13CA">
      <w:pPr>
        <w:pStyle w:val="ListParagraph"/>
        <w:numPr>
          <w:ilvl w:val="0"/>
          <w:numId w:val="32"/>
        </w:numPr>
        <w:tabs>
          <w:tab w:val="left" w:pos="900"/>
          <w:tab w:val="left" w:pos="990"/>
        </w:tabs>
        <w:ind w:left="1080" w:firstLine="0"/>
      </w:pPr>
      <w:r w:rsidRPr="00016DF8">
        <w:t xml:space="preserve">“Questionable Solution…”  The Solver run technically produced a solution, but </w:t>
      </w:r>
      <w:r w:rsidR="00F12B0D" w:rsidRPr="00016DF8">
        <w:t>it may be worthless</w:t>
      </w:r>
      <w:r w:rsidRPr="00016DF8">
        <w:t>.</w:t>
      </w:r>
      <w:r w:rsidR="004746D8" w:rsidRPr="00016DF8">
        <w:t xml:space="preserve">  See 4.6.2.1.</w:t>
      </w:r>
    </w:p>
    <w:p w:rsidR="00210F87" w:rsidRPr="00016DF8" w:rsidRDefault="00210F87" w:rsidP="005D13CA">
      <w:pPr>
        <w:pStyle w:val="ListParagraph"/>
        <w:numPr>
          <w:ilvl w:val="0"/>
          <w:numId w:val="32"/>
        </w:numPr>
        <w:tabs>
          <w:tab w:val="left" w:pos="900"/>
          <w:tab w:val="left" w:pos="990"/>
        </w:tabs>
        <w:ind w:left="1080" w:firstLine="0"/>
      </w:pPr>
      <w:r w:rsidRPr="00016DF8">
        <w:t>“Solver Failure… on Parameter Initialization</w:t>
      </w:r>
      <w:proofErr w:type="gramStart"/>
      <w:r w:rsidRPr="00016DF8">
        <w:t>”  The</w:t>
      </w:r>
      <w:proofErr w:type="gramEnd"/>
      <w:r w:rsidRPr="00016DF8">
        <w:t xml:space="preserve"> Solver has failed while trying to set the initial values of the parameters before a main solution run.  This almost always means that the main Solver run will fail as well</w:t>
      </w:r>
      <w:r w:rsidR="009861E2" w:rsidRPr="00016DF8">
        <w:t>.</w:t>
      </w:r>
      <w:r w:rsidRPr="00016DF8">
        <w:t xml:space="preserve">  See Solver Error Messages (</w:t>
      </w:r>
      <w:r w:rsidR="00204FA4" w:rsidRPr="00016DF8">
        <w:t>5.5.3</w:t>
      </w:r>
      <w:r w:rsidRPr="00016DF8">
        <w:t xml:space="preserve">) and User Tools (Appendix </w:t>
      </w:r>
      <w:r w:rsidR="00204FA4" w:rsidRPr="00016DF8">
        <w:t>A</w:t>
      </w:r>
      <w:r w:rsidRPr="00016DF8">
        <w:t>).</w:t>
      </w:r>
    </w:p>
    <w:p w:rsidR="00210F87" w:rsidRPr="00016DF8" w:rsidRDefault="00210F87" w:rsidP="005D13CA">
      <w:pPr>
        <w:pStyle w:val="ListParagraph"/>
        <w:numPr>
          <w:ilvl w:val="0"/>
          <w:numId w:val="32"/>
        </w:numPr>
        <w:tabs>
          <w:tab w:val="left" w:pos="900"/>
          <w:tab w:val="left" w:pos="990"/>
        </w:tabs>
        <w:ind w:left="1080" w:firstLine="0"/>
      </w:pPr>
      <w:r w:rsidRPr="00016DF8">
        <w:t>“SPF/Dispersion Parameter…/Coefficient reached an unexpected low/high value</w:t>
      </w:r>
      <w:proofErr w:type="gramStart"/>
      <w:r w:rsidRPr="00016DF8">
        <w:t>”  If</w:t>
      </w:r>
      <w:proofErr w:type="gramEnd"/>
      <w:r w:rsidRPr="00016DF8">
        <w:t xml:space="preserve"> this is a </w:t>
      </w:r>
      <w:r w:rsidRPr="00016DF8">
        <w:rPr>
          <w:i/>
        </w:rPr>
        <w:t>low</w:t>
      </w:r>
      <w:r w:rsidRPr="00016DF8">
        <w:t xml:space="preserve"> value, it is usually because a parameter is constrained to be &gt;0 but the solution gets better as the parameter value is pushed infinitely close to zero.  If the “&gt;0” constraint was not accidental, it will be necessary to choose a different functional form for the equation.  If the error message indicates a </w:t>
      </w:r>
      <w:r w:rsidRPr="00016DF8">
        <w:rPr>
          <w:i/>
        </w:rPr>
        <w:t>high</w:t>
      </w:r>
      <w:r w:rsidRPr="00016DF8">
        <w:t xml:space="preserve"> value, it usually means the functional form is not working.  This error will almost always indicate that the results should not be used. </w:t>
      </w:r>
    </w:p>
    <w:p w:rsidR="00885450" w:rsidRPr="00016DF8" w:rsidRDefault="00885450" w:rsidP="005D13CA">
      <w:pPr>
        <w:pStyle w:val="ListParagraph"/>
        <w:numPr>
          <w:ilvl w:val="0"/>
          <w:numId w:val="32"/>
        </w:numPr>
        <w:tabs>
          <w:tab w:val="left" w:pos="900"/>
          <w:tab w:val="left" w:pos="990"/>
        </w:tabs>
        <w:ind w:left="1080" w:firstLine="0"/>
      </w:pPr>
      <w:r w:rsidRPr="00016DF8">
        <w:t>“Underdispersion Encountered</w:t>
      </w:r>
      <w:proofErr w:type="gramStart"/>
      <w:r w:rsidRPr="00016DF8">
        <w:t>”  The</w:t>
      </w:r>
      <w:proofErr w:type="gramEnd"/>
      <w:r w:rsidRPr="00016DF8">
        <w:t xml:space="preserve"> coefficient of the </w:t>
      </w:r>
      <w:r w:rsidR="00D1392A" w:rsidRPr="00016DF8">
        <w:t>Overdispersion</w:t>
      </w:r>
      <w:r w:rsidRPr="00016DF8">
        <w:t xml:space="preserve"> equation was found to be less than 3.72x10</w:t>
      </w:r>
      <w:r w:rsidRPr="00016DF8">
        <w:rPr>
          <w:vertAlign w:val="superscript"/>
        </w:rPr>
        <w:t>-44</w:t>
      </w:r>
      <w:r w:rsidRPr="00016DF8">
        <w:t xml:space="preserve"> on a Solver Failure 9.  See</w:t>
      </w:r>
      <w:r w:rsidR="003A13C0" w:rsidRPr="00016DF8">
        <w:t xml:space="preserve"> 4.4.6.5.</w:t>
      </w:r>
    </w:p>
    <w:p w:rsidR="003C2DC1" w:rsidRPr="00016DF8" w:rsidRDefault="0076371B" w:rsidP="005D13CA">
      <w:pPr>
        <w:pStyle w:val="ListParagraph"/>
        <w:numPr>
          <w:ilvl w:val="2"/>
          <w:numId w:val="31"/>
        </w:numPr>
        <w:tabs>
          <w:tab w:val="left" w:pos="900"/>
          <w:tab w:val="left" w:pos="990"/>
        </w:tabs>
      </w:pPr>
      <w:r w:rsidRPr="00016DF8">
        <w:t>Solver Error Messages are returned by the program along with the Solver return code.  The more likely Solver failure modes and causes are:</w:t>
      </w:r>
    </w:p>
    <w:p w:rsidR="003C2DC1" w:rsidRPr="00016DF8" w:rsidRDefault="003C2DC1" w:rsidP="005D13CA">
      <w:pPr>
        <w:pStyle w:val="ListParagraph"/>
        <w:numPr>
          <w:ilvl w:val="0"/>
          <w:numId w:val="33"/>
        </w:numPr>
        <w:tabs>
          <w:tab w:val="left" w:pos="900"/>
          <w:tab w:val="left" w:pos="990"/>
        </w:tabs>
        <w:ind w:left="1080" w:firstLine="0"/>
      </w:pPr>
      <w:r w:rsidRPr="00016DF8">
        <w:t xml:space="preserve">Solver Failure 5:  Solver could not find a feasible solution.  This error is most likely if </w:t>
      </w:r>
      <w:r w:rsidR="00614386" w:rsidRPr="00016DF8">
        <w:t>one or more constraint</w:t>
      </w:r>
      <w:r w:rsidRPr="00016DF8">
        <w:t xml:space="preserve"> option</w:t>
      </w:r>
      <w:r w:rsidR="00614386" w:rsidRPr="00016DF8">
        <w:t>s</w:t>
      </w:r>
      <w:r w:rsidRPr="00016DF8">
        <w:t xml:space="preserve"> is checked,</w:t>
      </w:r>
      <w:r w:rsidR="000C671A" w:rsidRPr="00016DF8">
        <w:t xml:space="preserve"> but can also happen with </w:t>
      </w:r>
      <w:r w:rsidR="00F25435" w:rsidRPr="00016DF8">
        <w:t>an</w:t>
      </w:r>
      <w:r w:rsidR="000C671A" w:rsidRPr="00016DF8">
        <w:t xml:space="preserve"> SPF</w:t>
      </w:r>
      <w:r w:rsidR="002D71A3" w:rsidRPr="00016DF8">
        <w:t xml:space="preserve"> or </w:t>
      </w:r>
      <w:r w:rsidR="00D1392A" w:rsidRPr="00016DF8">
        <w:t>Overdispersion</w:t>
      </w:r>
      <w:r w:rsidR="002D71A3" w:rsidRPr="00016DF8">
        <w:t xml:space="preserve"> function </w:t>
      </w:r>
      <w:r w:rsidR="000C671A" w:rsidRPr="00016DF8">
        <w:t>th</w:t>
      </w:r>
      <w:r w:rsidR="00A5653B" w:rsidRPr="00016DF8">
        <w:t>at does not match the data well.</w:t>
      </w:r>
    </w:p>
    <w:p w:rsidR="003C2DC1" w:rsidRPr="00016DF8" w:rsidRDefault="0076371B" w:rsidP="005D13CA">
      <w:pPr>
        <w:pStyle w:val="ListParagraph"/>
        <w:numPr>
          <w:ilvl w:val="0"/>
          <w:numId w:val="33"/>
        </w:numPr>
        <w:tabs>
          <w:tab w:val="left" w:pos="900"/>
          <w:tab w:val="left" w:pos="990"/>
        </w:tabs>
        <w:ind w:left="1080" w:firstLine="0"/>
      </w:pPr>
      <w:r w:rsidRPr="00016DF8">
        <w:t>Solver Failure 6:  Solver stopped at user’s request.</w:t>
      </w:r>
    </w:p>
    <w:p w:rsidR="00316E1E" w:rsidRPr="00016DF8" w:rsidRDefault="00316E1E" w:rsidP="005D13CA">
      <w:pPr>
        <w:pStyle w:val="ListParagraph"/>
        <w:numPr>
          <w:ilvl w:val="0"/>
          <w:numId w:val="33"/>
        </w:numPr>
        <w:tabs>
          <w:tab w:val="left" w:pos="900"/>
          <w:tab w:val="left" w:pos="990"/>
        </w:tabs>
        <w:ind w:left="1080" w:firstLine="0"/>
      </w:pPr>
      <w:r w:rsidRPr="00016DF8">
        <w:t xml:space="preserve">Solver Failure 7 is returned by this program, not the Solver (an actual Solver failure 7 is impossible using this spreadsheet).  The solution was found to be diverging on </w:t>
      </w:r>
      <w:r w:rsidR="00D610ED" w:rsidRPr="00016DF8">
        <w:t>several</w:t>
      </w:r>
      <w:r w:rsidRPr="00016DF8">
        <w:t xml:space="preserve"> consecutive runs and terminated instead of running until it produced an </w:t>
      </w:r>
      <w:r w:rsidR="007F7169" w:rsidRPr="00016DF8">
        <w:t>error due to overflow</w:t>
      </w:r>
      <w:r w:rsidRPr="00016DF8">
        <w:t>.</w:t>
      </w:r>
    </w:p>
    <w:p w:rsidR="0076371B" w:rsidRPr="00016DF8" w:rsidRDefault="0076371B" w:rsidP="005D13CA">
      <w:pPr>
        <w:pStyle w:val="ListParagraph"/>
        <w:numPr>
          <w:ilvl w:val="0"/>
          <w:numId w:val="33"/>
        </w:numPr>
        <w:tabs>
          <w:tab w:val="left" w:pos="900"/>
          <w:tab w:val="left" w:pos="990"/>
        </w:tabs>
        <w:ind w:left="1080" w:firstLine="0"/>
      </w:pPr>
      <w:r w:rsidRPr="00016DF8">
        <w:t>Solver Failure 8:  The problem is too large for the Solver to handle.</w:t>
      </w:r>
      <w:r w:rsidR="00F25435" w:rsidRPr="00016DF8">
        <w:t xml:space="preserve">  Possibly caused by having an excessive number of parameters.</w:t>
      </w:r>
    </w:p>
    <w:p w:rsidR="00A6504C" w:rsidRPr="00016DF8" w:rsidRDefault="00A6504C" w:rsidP="005D13CA">
      <w:pPr>
        <w:pStyle w:val="ListParagraph"/>
        <w:numPr>
          <w:ilvl w:val="0"/>
          <w:numId w:val="33"/>
        </w:numPr>
        <w:tabs>
          <w:tab w:val="left" w:pos="900"/>
          <w:tab w:val="left" w:pos="990"/>
        </w:tabs>
        <w:ind w:left="1080" w:firstLine="0"/>
      </w:pPr>
      <w:r w:rsidRPr="00016DF8">
        <w:t xml:space="preserve">Solver Failure 9:  </w:t>
      </w:r>
      <w:r w:rsidR="007E668E" w:rsidRPr="00016DF8">
        <w:t xml:space="preserve">Solver encountered an error value in a target or constraint cell.  This can be caused by a formula that results in division by zero, taking the logarithm of a negative number, etc. but is most often caused by </w:t>
      </w:r>
      <w:r w:rsidR="00885450" w:rsidRPr="00016DF8">
        <w:t xml:space="preserve">underdispersion or </w:t>
      </w:r>
      <w:r w:rsidR="0073596E" w:rsidRPr="00016DF8">
        <w:t xml:space="preserve">by </w:t>
      </w:r>
      <w:r w:rsidR="007E668E" w:rsidRPr="00016DF8">
        <w:t>a parameter tending toward infinity.</w:t>
      </w:r>
    </w:p>
    <w:p w:rsidR="007E668E" w:rsidRPr="00016DF8" w:rsidRDefault="007E668E" w:rsidP="005D13CA">
      <w:pPr>
        <w:pStyle w:val="ListParagraph"/>
        <w:numPr>
          <w:ilvl w:val="0"/>
          <w:numId w:val="33"/>
        </w:numPr>
        <w:tabs>
          <w:tab w:val="left" w:pos="900"/>
          <w:tab w:val="left" w:pos="990"/>
        </w:tabs>
        <w:ind w:left="1080" w:firstLine="0"/>
      </w:pPr>
      <w:r w:rsidRPr="00016DF8">
        <w:t>Solver Failure 10:  Stop chosen when the maximum time limit was reached.  This might conceivably appear using Excel 2007.</w:t>
      </w:r>
    </w:p>
    <w:p w:rsidR="007E668E" w:rsidRPr="00016DF8" w:rsidRDefault="007E668E" w:rsidP="005D13CA">
      <w:pPr>
        <w:pStyle w:val="ListParagraph"/>
        <w:numPr>
          <w:ilvl w:val="0"/>
          <w:numId w:val="33"/>
        </w:numPr>
        <w:tabs>
          <w:tab w:val="left" w:pos="900"/>
          <w:tab w:val="left" w:pos="990"/>
        </w:tabs>
        <w:ind w:left="1080" w:firstLine="0"/>
      </w:pPr>
      <w:r w:rsidRPr="00016DF8">
        <w:t>Solver Failure 11:  There is not enough memory available to solve the problem</w:t>
      </w:r>
      <w:r w:rsidR="000C671A" w:rsidRPr="00016DF8">
        <w:t>.</w:t>
      </w:r>
    </w:p>
    <w:p w:rsidR="0091753D" w:rsidRPr="00016DF8" w:rsidRDefault="007E668E" w:rsidP="005D13CA">
      <w:pPr>
        <w:pStyle w:val="ListParagraph"/>
        <w:numPr>
          <w:ilvl w:val="0"/>
          <w:numId w:val="33"/>
        </w:numPr>
        <w:tabs>
          <w:tab w:val="left" w:pos="900"/>
          <w:tab w:val="left" w:pos="990"/>
        </w:tabs>
        <w:ind w:left="1080" w:firstLine="0"/>
      </w:pPr>
      <w:r w:rsidRPr="00016DF8">
        <w:lastRenderedPageBreak/>
        <w:t>Solver Failure 13:  Error in model.</w:t>
      </w:r>
      <w:r w:rsidR="009171D9" w:rsidRPr="00016DF8">
        <w:t xml:space="preserve">  This would probably indicate a breakdown in this program, such as a change made to the “Controls” sheet.</w:t>
      </w:r>
      <w:r w:rsidR="0091753D" w:rsidRPr="00016DF8">
        <w:br/>
      </w:r>
    </w:p>
    <w:p w:rsidR="0091753D" w:rsidRPr="00016DF8" w:rsidRDefault="0091753D" w:rsidP="005D13CA">
      <w:pPr>
        <w:tabs>
          <w:tab w:val="left" w:pos="900"/>
          <w:tab w:val="left" w:pos="990"/>
        </w:tabs>
        <w:ind w:left="720"/>
        <w:rPr>
          <w:rFonts w:asciiTheme="minorHAnsi" w:hAnsiTheme="minorHAnsi"/>
        </w:rPr>
      </w:pPr>
      <w:r w:rsidRPr="00016DF8">
        <w:rPr>
          <w:rFonts w:asciiTheme="minorHAnsi" w:hAnsiTheme="minorHAnsi"/>
        </w:rPr>
        <w:t>See also 4.</w:t>
      </w:r>
      <w:r w:rsidR="00F2113F" w:rsidRPr="00016DF8">
        <w:rPr>
          <w:rFonts w:asciiTheme="minorHAnsi" w:hAnsiTheme="minorHAnsi"/>
        </w:rPr>
        <w:t>4</w:t>
      </w:r>
      <w:r w:rsidRPr="00016DF8">
        <w:rPr>
          <w:rFonts w:asciiTheme="minorHAnsi" w:hAnsiTheme="minorHAnsi"/>
        </w:rPr>
        <w:t>.6 for a description of common computational issues, some of which can be associated with Solver failures.</w:t>
      </w:r>
    </w:p>
    <w:p w:rsidR="0091753D" w:rsidRPr="00016DF8" w:rsidRDefault="0091753D" w:rsidP="005D13CA">
      <w:pPr>
        <w:pStyle w:val="ListParagraph"/>
        <w:tabs>
          <w:tab w:val="left" w:pos="900"/>
          <w:tab w:val="left" w:pos="990"/>
        </w:tabs>
      </w:pPr>
    </w:p>
    <w:p w:rsidR="00D00ED3" w:rsidRPr="00016DF8" w:rsidRDefault="001C2748" w:rsidP="005D13CA">
      <w:pPr>
        <w:tabs>
          <w:tab w:val="left" w:pos="900"/>
          <w:tab w:val="left" w:pos="990"/>
        </w:tabs>
        <w:ind w:left="720" w:hanging="720"/>
      </w:pPr>
      <w:r w:rsidRPr="00016DF8">
        <w:rPr>
          <w:b/>
        </w:rPr>
        <w:t>5.6</w:t>
      </w:r>
      <w:r w:rsidRPr="00016DF8">
        <w:rPr>
          <w:b/>
        </w:rPr>
        <w:tab/>
      </w:r>
      <w:r w:rsidR="00D00ED3" w:rsidRPr="00016DF8">
        <w:rPr>
          <w:b/>
        </w:rPr>
        <w:t>Program Crash</w:t>
      </w:r>
      <w:r w:rsidR="00D00ED3" w:rsidRPr="00016DF8">
        <w:t xml:space="preserve">:  If </w:t>
      </w:r>
      <w:r w:rsidR="0080114D" w:rsidRPr="00016DF8">
        <w:t xml:space="preserve">normal functions </w:t>
      </w:r>
      <w:r w:rsidR="00594CA6" w:rsidRPr="00016DF8">
        <w:t>become</w:t>
      </w:r>
      <w:r w:rsidR="00D00ED3" w:rsidRPr="00016DF8">
        <w:t xml:space="preserve"> unresponsive (probably after a program crash), click the “</w:t>
      </w:r>
      <w:r w:rsidR="00F12B0D" w:rsidRPr="00016DF8">
        <w:t>Refresh</w:t>
      </w:r>
      <w:r w:rsidR="00D00ED3" w:rsidRPr="00016DF8">
        <w:t>” button.</w:t>
      </w:r>
      <w:r w:rsidR="0080114D" w:rsidRPr="00016DF8">
        <w:t xml:space="preserve">  If the program is completely locked up, </w:t>
      </w:r>
      <w:r w:rsidR="00594CA6" w:rsidRPr="00016DF8">
        <w:t>hold down</w:t>
      </w:r>
      <w:r w:rsidR="0080114D" w:rsidRPr="00016DF8">
        <w:t xml:space="preserve"> the Escape key to halt the program and</w:t>
      </w:r>
      <w:r w:rsidR="006976A9" w:rsidRPr="00016DF8">
        <w:t xml:space="preserve"> (if this works)</w:t>
      </w:r>
      <w:r w:rsidR="0080114D" w:rsidRPr="00016DF8">
        <w:t xml:space="preserve"> then use </w:t>
      </w:r>
      <w:r w:rsidR="00C4086A" w:rsidRPr="00016DF8">
        <w:t>RESET</w:t>
      </w:r>
      <w:r w:rsidR="0080114D" w:rsidRPr="00016DF8">
        <w:t>.</w:t>
      </w:r>
      <w:r w:rsidR="00905D27" w:rsidRPr="00016DF8">
        <w:t xml:space="preserve"> </w:t>
      </w:r>
      <w:r w:rsidR="006976A9" w:rsidRPr="00016DF8">
        <w:t xml:space="preserve"> Otherwise the Windows Task Manager must be used to stop Excel.</w:t>
      </w:r>
      <w:r w:rsidR="0023281E" w:rsidRPr="00016DF8">
        <w:br/>
      </w:r>
      <w:r w:rsidR="0023281E" w:rsidRPr="00016DF8">
        <w:br/>
        <w:t>In versions of Excel prior to 2016, it is possible to run this spreadsheet simultaneously with another, by starting a different instance of Excel.  This will not work in Excel 2016.</w:t>
      </w:r>
      <w:r w:rsidR="00905D27" w:rsidRPr="00016DF8">
        <w:br/>
      </w:r>
      <w:r w:rsidR="00905D27" w:rsidRPr="00016DF8">
        <w:br/>
        <w:t>At certain points in the solution process, the status bar will say “Ready” but Excel remains unresponsive.  Usually this does not mean that Excel has crashed</w:t>
      </w:r>
      <w:r w:rsidR="00A61AF9" w:rsidRPr="00016DF8">
        <w:t xml:space="preserve"> but that the Solver has failed to take over the status bar </w:t>
      </w:r>
      <w:r w:rsidR="00B671D0" w:rsidRPr="00016DF8">
        <w:t>even though it is</w:t>
      </w:r>
      <w:r w:rsidR="00A61AF9" w:rsidRPr="00016DF8">
        <w:t xml:space="preserve"> running</w:t>
      </w:r>
      <w:r w:rsidR="00905D27" w:rsidRPr="00016DF8">
        <w:t>.</w:t>
      </w:r>
    </w:p>
    <w:p w:rsidR="0080114D" w:rsidRPr="00016DF8" w:rsidRDefault="001C2748" w:rsidP="005D13CA">
      <w:pPr>
        <w:tabs>
          <w:tab w:val="left" w:pos="900"/>
          <w:tab w:val="left" w:pos="990"/>
        </w:tabs>
        <w:ind w:left="720" w:hanging="720"/>
      </w:pPr>
      <w:r w:rsidRPr="00016DF8">
        <w:rPr>
          <w:b/>
        </w:rPr>
        <w:t>5.7</w:t>
      </w:r>
      <w:r w:rsidRPr="00016DF8">
        <w:rPr>
          <w:b/>
        </w:rPr>
        <w:tab/>
      </w:r>
      <w:r w:rsidR="0080114D" w:rsidRPr="00016DF8">
        <w:rPr>
          <w:b/>
        </w:rPr>
        <w:t>Parameter Failure:</w:t>
      </w:r>
      <w:r w:rsidR="0080114D" w:rsidRPr="00016DF8">
        <w:t xml:space="preserve">  If an error was caused by a parameter going to infinity (e.g. Solver Failure 9, Parameter Scaling Failure, program crash) </w:t>
      </w:r>
      <w:r w:rsidR="00A2506A" w:rsidRPr="00016DF8">
        <w:t>the parameter(s) that</w:t>
      </w:r>
      <w:r w:rsidR="007D0C3E" w:rsidRPr="00016DF8">
        <w:t xml:space="preserve"> failed may have their names highlighted </w:t>
      </w:r>
      <w:r w:rsidR="00A2506A" w:rsidRPr="00016DF8">
        <w:t>in blue-green on the Model sheet.</w:t>
      </w:r>
      <w:r w:rsidR="007D0C3E" w:rsidRPr="00016DF8">
        <w:br/>
      </w:r>
      <w:r w:rsidR="007D0C3E" w:rsidRPr="00016DF8">
        <w:br/>
        <w:t>Parameter failure usually requires a change in the functional form</w:t>
      </w:r>
      <w:r w:rsidR="00E3091A" w:rsidRPr="00016DF8">
        <w:t xml:space="preserve"> of</w:t>
      </w:r>
      <w:r w:rsidR="007D0C3E" w:rsidRPr="00016DF8">
        <w:t xml:space="preserve"> the SPF to correct.</w:t>
      </w:r>
      <w:r w:rsidR="00EB5A6E" w:rsidRPr="00016DF8">
        <w:t xml:space="preserve">  In rare cases, the automatic scaling of a parameter will be inadequate; putting a numerical constant into the function should fix this.</w:t>
      </w:r>
    </w:p>
    <w:p w:rsidR="000527C3" w:rsidRPr="00016DF8" w:rsidRDefault="001C2748" w:rsidP="0063488A">
      <w:pPr>
        <w:tabs>
          <w:tab w:val="left" w:pos="900"/>
          <w:tab w:val="left" w:pos="990"/>
        </w:tabs>
        <w:ind w:left="720" w:hanging="720"/>
        <w:rPr>
          <w:b/>
        </w:rPr>
      </w:pPr>
      <w:r w:rsidRPr="00016DF8">
        <w:rPr>
          <w:b/>
        </w:rPr>
        <w:t>5.8</w:t>
      </w:r>
      <w:r w:rsidRPr="00016DF8">
        <w:rPr>
          <w:b/>
        </w:rPr>
        <w:tab/>
      </w:r>
      <w:r w:rsidR="000527C3" w:rsidRPr="00016DF8">
        <w:rPr>
          <w:b/>
        </w:rPr>
        <w:t>Graphing</w:t>
      </w:r>
      <w:r w:rsidR="000658DB" w:rsidRPr="00016DF8">
        <w:rPr>
          <w:b/>
        </w:rPr>
        <w:t xml:space="preserve"> Problems:</w:t>
      </w:r>
    </w:p>
    <w:p w:rsidR="000658DB" w:rsidRPr="00016DF8" w:rsidRDefault="00E57B0E" w:rsidP="005D13CA">
      <w:pPr>
        <w:pStyle w:val="ListParagraph"/>
        <w:numPr>
          <w:ilvl w:val="0"/>
          <w:numId w:val="23"/>
        </w:numPr>
        <w:tabs>
          <w:tab w:val="left" w:pos="900"/>
          <w:tab w:val="left" w:pos="990"/>
        </w:tabs>
      </w:pPr>
      <w:r w:rsidRPr="00016DF8">
        <w:t>Graph is grayed out or X-axis labels are smeared:</w:t>
      </w:r>
    </w:p>
    <w:p w:rsidR="000658DB" w:rsidRPr="00016DF8" w:rsidRDefault="00777B5C" w:rsidP="005D13CA">
      <w:pPr>
        <w:pStyle w:val="ListParagraph"/>
        <w:numPr>
          <w:ilvl w:val="1"/>
          <w:numId w:val="23"/>
        </w:numPr>
        <w:tabs>
          <w:tab w:val="left" w:pos="900"/>
          <w:tab w:val="left" w:pos="990"/>
        </w:tabs>
      </w:pPr>
      <w:r w:rsidRPr="00016DF8">
        <w:t>If the graph turns gray</w:t>
      </w:r>
      <w:r w:rsidR="000658DB" w:rsidRPr="00016DF8">
        <w:t xml:space="preserve">, but </w:t>
      </w:r>
      <w:r w:rsidR="00A53E7D" w:rsidRPr="00016DF8">
        <w:t xml:space="preserve">none of the functions are </w:t>
      </w:r>
      <w:r w:rsidR="0063488A" w:rsidRPr="00016DF8">
        <w:t>producing errors</w:t>
      </w:r>
      <w:r w:rsidR="000658DB" w:rsidRPr="00016DF8">
        <w:t xml:space="preserve">, click the </w:t>
      </w:r>
      <w:r w:rsidR="0063488A" w:rsidRPr="00016DF8">
        <w:t>Refresh</w:t>
      </w:r>
      <w:r w:rsidR="000658DB" w:rsidRPr="00016DF8">
        <w:t xml:space="preserve"> button.  If this does not work, tr</w:t>
      </w:r>
      <w:r w:rsidR="00F64F7C" w:rsidRPr="00016DF8">
        <w:t xml:space="preserve">y changing the graph settings. </w:t>
      </w:r>
    </w:p>
    <w:p w:rsidR="000658DB" w:rsidRPr="00016DF8" w:rsidRDefault="000658DB" w:rsidP="005D13CA">
      <w:pPr>
        <w:pStyle w:val="ListParagraph"/>
        <w:numPr>
          <w:ilvl w:val="0"/>
          <w:numId w:val="23"/>
        </w:numPr>
        <w:tabs>
          <w:tab w:val="left" w:pos="900"/>
          <w:tab w:val="left" w:pos="990"/>
        </w:tabs>
      </w:pPr>
      <w:r w:rsidRPr="00016DF8">
        <w:t>Little or nothing appears on graph</w:t>
      </w:r>
      <w:r w:rsidR="00A53E7D" w:rsidRPr="00016DF8">
        <w:t>:</w:t>
      </w:r>
    </w:p>
    <w:p w:rsidR="000658DB" w:rsidRPr="00016DF8" w:rsidRDefault="00A53E7D" w:rsidP="005D13CA">
      <w:pPr>
        <w:pStyle w:val="ListParagraph"/>
        <w:numPr>
          <w:ilvl w:val="1"/>
          <w:numId w:val="23"/>
        </w:numPr>
        <w:tabs>
          <w:tab w:val="left" w:pos="900"/>
          <w:tab w:val="left" w:pos="990"/>
        </w:tabs>
      </w:pPr>
      <w:r w:rsidRPr="00016DF8">
        <w:t>The s</w:t>
      </w:r>
      <w:r w:rsidR="000658DB" w:rsidRPr="00016DF8">
        <w:t>moothing value is set too high</w:t>
      </w:r>
      <w:r w:rsidRPr="00016DF8">
        <w:t>.</w:t>
      </w:r>
    </w:p>
    <w:p w:rsidR="000658DB" w:rsidRPr="00016DF8" w:rsidRDefault="000658DB" w:rsidP="005D13CA">
      <w:pPr>
        <w:pStyle w:val="ListParagraph"/>
        <w:numPr>
          <w:ilvl w:val="1"/>
          <w:numId w:val="23"/>
        </w:numPr>
        <w:tabs>
          <w:tab w:val="left" w:pos="900"/>
          <w:tab w:val="left" w:pos="990"/>
        </w:tabs>
      </w:pPr>
      <w:r w:rsidRPr="00016DF8">
        <w:t xml:space="preserve">Too few sites </w:t>
      </w:r>
      <w:r w:rsidR="00A53E7D" w:rsidRPr="00016DF8">
        <w:t xml:space="preserve">are </w:t>
      </w:r>
      <w:r w:rsidRPr="00016DF8">
        <w:t>passing</w:t>
      </w:r>
      <w:r w:rsidR="00A53E7D" w:rsidRPr="00016DF8">
        <w:t xml:space="preserve"> the</w:t>
      </w:r>
      <w:r w:rsidRPr="00016DF8">
        <w:t xml:space="preserve"> Filter</w:t>
      </w:r>
      <w:r w:rsidR="00A53E7D" w:rsidRPr="00016DF8">
        <w:t>.</w:t>
      </w:r>
    </w:p>
    <w:p w:rsidR="000658DB" w:rsidRPr="00016DF8" w:rsidRDefault="000658DB" w:rsidP="005D13CA">
      <w:pPr>
        <w:pStyle w:val="ListParagraph"/>
        <w:numPr>
          <w:ilvl w:val="1"/>
          <w:numId w:val="23"/>
        </w:numPr>
        <w:tabs>
          <w:tab w:val="left" w:pos="900"/>
          <w:tab w:val="left" w:pos="990"/>
        </w:tabs>
      </w:pPr>
      <w:r w:rsidRPr="00016DF8">
        <w:t xml:space="preserve">Sort key has produced an error (Sort Key cell is </w:t>
      </w:r>
      <w:r w:rsidR="0063488A" w:rsidRPr="00016DF8">
        <w:t>pink</w:t>
      </w:r>
      <w:r w:rsidRPr="00016DF8">
        <w:t>)</w:t>
      </w:r>
      <w:r w:rsidR="00A53E7D" w:rsidRPr="00016DF8">
        <w:t>.</w:t>
      </w:r>
    </w:p>
    <w:p w:rsidR="000658DB" w:rsidRPr="00016DF8" w:rsidRDefault="00A53E7D" w:rsidP="005D13CA">
      <w:pPr>
        <w:pStyle w:val="ListParagraph"/>
        <w:numPr>
          <w:ilvl w:val="1"/>
          <w:numId w:val="23"/>
        </w:numPr>
        <w:tabs>
          <w:tab w:val="left" w:pos="900"/>
          <w:tab w:val="left" w:pos="990"/>
        </w:tabs>
      </w:pPr>
      <w:r w:rsidRPr="00016DF8">
        <w:t>Sort key is producing unexpected results without throwing an error.</w:t>
      </w:r>
    </w:p>
    <w:p w:rsidR="00A53E7D" w:rsidRPr="00016DF8" w:rsidRDefault="00A53E7D" w:rsidP="005D13CA">
      <w:pPr>
        <w:pStyle w:val="ListParagraph"/>
        <w:numPr>
          <w:ilvl w:val="1"/>
          <w:numId w:val="23"/>
        </w:numPr>
        <w:tabs>
          <w:tab w:val="left" w:pos="900"/>
          <w:tab w:val="left" w:pos="990"/>
        </w:tabs>
      </w:pPr>
      <w:r w:rsidRPr="00016DF8">
        <w:t>Axis settings are not appropriate for the data.</w:t>
      </w:r>
    </w:p>
    <w:p w:rsidR="00A53E7D" w:rsidRPr="00016DF8" w:rsidRDefault="00A53E7D" w:rsidP="005D13CA">
      <w:pPr>
        <w:pStyle w:val="ListParagraph"/>
        <w:numPr>
          <w:ilvl w:val="1"/>
          <w:numId w:val="23"/>
        </w:numPr>
        <w:tabs>
          <w:tab w:val="left" w:pos="900"/>
          <w:tab w:val="left" w:pos="990"/>
        </w:tabs>
      </w:pPr>
      <w:r w:rsidRPr="00016DF8">
        <w:t>Graph is not responding to changes, e.g. axes have failed to re-scale.</w:t>
      </w:r>
    </w:p>
    <w:p w:rsidR="000658DB" w:rsidRPr="00016DF8" w:rsidRDefault="00A53E7D" w:rsidP="005D13CA">
      <w:pPr>
        <w:pStyle w:val="ListParagraph"/>
        <w:numPr>
          <w:ilvl w:val="0"/>
          <w:numId w:val="23"/>
        </w:numPr>
        <w:tabs>
          <w:tab w:val="left" w:pos="900"/>
          <w:tab w:val="left" w:pos="990"/>
        </w:tabs>
      </w:pPr>
      <w:r w:rsidRPr="00016DF8">
        <w:t>Graph fails to respond to changes:</w:t>
      </w:r>
    </w:p>
    <w:p w:rsidR="0080114D" w:rsidRPr="00016DF8" w:rsidRDefault="0080114D" w:rsidP="005D13CA">
      <w:pPr>
        <w:pStyle w:val="ListParagraph"/>
        <w:numPr>
          <w:ilvl w:val="1"/>
          <w:numId w:val="23"/>
        </w:numPr>
        <w:tabs>
          <w:tab w:val="left" w:pos="900"/>
          <w:tab w:val="left" w:pos="990"/>
        </w:tabs>
      </w:pPr>
      <w:r w:rsidRPr="00016DF8">
        <w:t>Click the “</w:t>
      </w:r>
      <w:r w:rsidR="0063488A" w:rsidRPr="00016DF8">
        <w:t>Refresh</w:t>
      </w:r>
      <w:r w:rsidRPr="00016DF8">
        <w:t>” button.  If that fails, click “</w:t>
      </w:r>
      <w:r w:rsidR="0063488A" w:rsidRPr="00016DF8">
        <w:t>RESET</w:t>
      </w:r>
      <w:r w:rsidRPr="00016DF8">
        <w:t>”.</w:t>
      </w:r>
    </w:p>
    <w:p w:rsidR="00A53E7D" w:rsidRPr="00016DF8" w:rsidRDefault="00A53E7D" w:rsidP="005D13CA">
      <w:pPr>
        <w:pStyle w:val="ListParagraph"/>
        <w:numPr>
          <w:ilvl w:val="0"/>
          <w:numId w:val="23"/>
        </w:numPr>
        <w:tabs>
          <w:tab w:val="left" w:pos="900"/>
          <w:tab w:val="left" w:pos="990"/>
        </w:tabs>
      </w:pPr>
      <w:r w:rsidRPr="00016DF8">
        <w:t>Graph appears distorted:</w:t>
      </w:r>
    </w:p>
    <w:p w:rsidR="000658DB" w:rsidRPr="00016DF8" w:rsidRDefault="004B527B" w:rsidP="005D13CA">
      <w:pPr>
        <w:pStyle w:val="ListParagraph"/>
        <w:numPr>
          <w:ilvl w:val="1"/>
          <w:numId w:val="23"/>
        </w:numPr>
        <w:tabs>
          <w:tab w:val="left" w:pos="900"/>
          <w:tab w:val="left" w:pos="990"/>
        </w:tabs>
      </w:pPr>
      <w:r w:rsidRPr="00016DF8">
        <w:lastRenderedPageBreak/>
        <w:t>Using a logarithmic X-axis (“</w:t>
      </w:r>
      <w:proofErr w:type="spellStart"/>
      <w:r w:rsidRPr="00016DF8">
        <w:t>XLog</w:t>
      </w:r>
      <w:proofErr w:type="spellEnd"/>
      <w:r w:rsidRPr="00016DF8">
        <w:t>”) with a Sort Key that includes zeroes (such as, in many cases, shoulder width) will cause the values at Sort Key = 0 to be stretched over a large part of the</w:t>
      </w:r>
      <w:r w:rsidR="00F64F7C" w:rsidRPr="00016DF8">
        <w:t xml:space="preserve"> graph.  Note that the X-axis may or may not be changed from logarithmic to linear automatically in this case</w:t>
      </w:r>
      <w:r w:rsidRPr="00016DF8">
        <w:t>.</w:t>
      </w:r>
    </w:p>
    <w:p w:rsidR="00A53E7D" w:rsidRPr="00016DF8" w:rsidRDefault="004B527B" w:rsidP="005D13CA">
      <w:pPr>
        <w:pStyle w:val="ListParagraph"/>
        <w:numPr>
          <w:ilvl w:val="1"/>
          <w:numId w:val="23"/>
        </w:numPr>
        <w:tabs>
          <w:tab w:val="left" w:pos="900"/>
          <w:tab w:val="left" w:pos="990"/>
        </w:tabs>
      </w:pPr>
      <w:r w:rsidRPr="00016DF8">
        <w:t>A Sort Key that reflects groupings (</w:t>
      </w:r>
      <w:r w:rsidR="00F64F7C" w:rsidRPr="00016DF8">
        <w:t>as opposed to</w:t>
      </w:r>
      <w:r w:rsidRPr="00016DF8">
        <w:t xml:space="preserve"> a continuous scale of numbers)</w:t>
      </w:r>
      <w:r w:rsidR="000A4C95" w:rsidRPr="00016DF8">
        <w:t xml:space="preserve"> can cause points to appear that are between groups on the X-axis, as the smoothing algorithm takes the numerical average of data that aren’t really numerical.</w:t>
      </w:r>
    </w:p>
    <w:p w:rsidR="00A53E7D" w:rsidRPr="00016DF8" w:rsidRDefault="00C65FA1" w:rsidP="005D13CA">
      <w:pPr>
        <w:pStyle w:val="ListParagraph"/>
        <w:numPr>
          <w:ilvl w:val="1"/>
          <w:numId w:val="23"/>
        </w:numPr>
        <w:tabs>
          <w:tab w:val="left" w:pos="900"/>
          <w:tab w:val="left" w:pos="990"/>
        </w:tabs>
      </w:pPr>
      <w:r w:rsidRPr="00016DF8">
        <w:t xml:space="preserve">A defective SPF or </w:t>
      </w:r>
      <w:r w:rsidR="00D1392A" w:rsidRPr="00016DF8">
        <w:t>Overdispersion</w:t>
      </w:r>
      <w:r w:rsidRPr="00016DF8">
        <w:t xml:space="preserve"> Function can cause extreme (or extremely flat) results to be graphed, because the graph shows the relation between the data and the function.</w:t>
      </w:r>
    </w:p>
    <w:p w:rsidR="00630489" w:rsidRPr="00016DF8" w:rsidRDefault="003433BA" w:rsidP="005D13CA">
      <w:pPr>
        <w:tabs>
          <w:tab w:val="left" w:pos="900"/>
          <w:tab w:val="left" w:pos="990"/>
        </w:tabs>
        <w:ind w:left="720" w:hanging="720"/>
        <w:rPr>
          <w:rFonts w:asciiTheme="minorHAnsi" w:hAnsiTheme="minorHAnsi"/>
        </w:rPr>
      </w:pPr>
      <w:r w:rsidRPr="00016DF8">
        <w:rPr>
          <w:rFonts w:asciiTheme="minorHAnsi" w:hAnsiTheme="minorHAnsi"/>
        </w:rPr>
        <w:t>5.8</w:t>
      </w:r>
      <w:r w:rsidRPr="00016DF8">
        <w:rPr>
          <w:rFonts w:asciiTheme="minorHAnsi" w:hAnsiTheme="minorHAnsi"/>
        </w:rPr>
        <w:tab/>
      </w:r>
      <w:r w:rsidR="00630489" w:rsidRPr="00016DF8">
        <w:rPr>
          <w:rFonts w:asciiTheme="minorHAnsi" w:hAnsiTheme="minorHAnsi"/>
        </w:rPr>
        <w:t>The “</w:t>
      </w:r>
      <w:r w:rsidR="00630489" w:rsidRPr="00016DF8">
        <w:rPr>
          <w:rFonts w:asciiTheme="minorHAnsi" w:hAnsiTheme="minorHAnsi"/>
          <w:b/>
        </w:rPr>
        <w:t>Log</w:t>
      </w:r>
      <w:r w:rsidR="00630489" w:rsidRPr="00016DF8">
        <w:rPr>
          <w:rFonts w:asciiTheme="minorHAnsi" w:hAnsiTheme="minorHAnsi"/>
        </w:rPr>
        <w:t>” Worksheet contains a record of the most recent solution process which may occasionally be helpful.</w:t>
      </w:r>
      <w:r w:rsidR="008C603A" w:rsidRPr="00016DF8">
        <w:rPr>
          <w:rFonts w:asciiTheme="minorHAnsi" w:hAnsiTheme="minorHAnsi"/>
        </w:rPr>
        <w:t xml:space="preserve">  Cells A1 and B1 are used to tell the program where to write the next line to the Log and are not useful to the user.  Cell A2 should contain the date and time the run was initiated</w:t>
      </w:r>
      <w:r w:rsidR="00C317E4" w:rsidRPr="00016DF8">
        <w:rPr>
          <w:rFonts w:asciiTheme="minorHAnsi" w:hAnsiTheme="minorHAnsi"/>
        </w:rPr>
        <w:t>, and the last cell should contain the date and time the run was completed</w:t>
      </w:r>
      <w:r w:rsidR="008C603A" w:rsidRPr="00016DF8">
        <w:rPr>
          <w:rFonts w:asciiTheme="minorHAnsi" w:hAnsiTheme="minorHAnsi"/>
        </w:rPr>
        <w:t xml:space="preserve">.  Other events in the process are recorded line by line.  The Solver itself does not log anything and the line “Solver </w:t>
      </w:r>
      <w:r w:rsidR="005A04A9" w:rsidRPr="00016DF8">
        <w:rPr>
          <w:rFonts w:asciiTheme="minorHAnsi" w:hAnsiTheme="minorHAnsi"/>
        </w:rPr>
        <w:t>Return Code</w:t>
      </w:r>
      <w:r w:rsidR="008C603A" w:rsidRPr="00016DF8">
        <w:rPr>
          <w:rFonts w:asciiTheme="minorHAnsi" w:hAnsiTheme="minorHAnsi"/>
        </w:rPr>
        <w:t xml:space="preserve"> = …” indicates that the program ran the Solver, which returned the indicated code.</w:t>
      </w:r>
      <w:r w:rsidR="005A04A9" w:rsidRPr="00016DF8">
        <w:rPr>
          <w:rFonts w:asciiTheme="minorHAnsi" w:hAnsiTheme="minorHAnsi"/>
        </w:rPr>
        <w:t xml:space="preserve">  The return code for a normal successful solver run is 0.</w:t>
      </w:r>
    </w:p>
    <w:p w:rsidR="00237173" w:rsidRPr="00016DF8" w:rsidRDefault="003433BA" w:rsidP="005D13CA">
      <w:pPr>
        <w:tabs>
          <w:tab w:val="left" w:pos="900"/>
          <w:tab w:val="left" w:pos="990"/>
        </w:tabs>
        <w:ind w:left="720" w:hanging="720"/>
        <w:rPr>
          <w:rFonts w:asciiTheme="minorHAnsi" w:hAnsiTheme="minorHAnsi"/>
        </w:rPr>
      </w:pPr>
      <w:r w:rsidRPr="00016DF8">
        <w:rPr>
          <w:rFonts w:asciiTheme="minorHAnsi" w:hAnsiTheme="minorHAnsi"/>
        </w:rPr>
        <w:t>5.9</w:t>
      </w:r>
      <w:r w:rsidRPr="00016DF8">
        <w:rPr>
          <w:rFonts w:asciiTheme="minorHAnsi" w:hAnsiTheme="minorHAnsi"/>
        </w:rPr>
        <w:tab/>
      </w:r>
      <w:r w:rsidR="00237173" w:rsidRPr="00016DF8">
        <w:rPr>
          <w:rFonts w:asciiTheme="minorHAnsi" w:hAnsiTheme="minorHAnsi"/>
          <w:b/>
        </w:rPr>
        <w:t>Hidden Sheets:</w:t>
      </w:r>
      <w:r w:rsidR="00237173" w:rsidRPr="00016DF8">
        <w:rPr>
          <w:rFonts w:asciiTheme="minorHAnsi" w:hAnsiTheme="minorHAnsi"/>
        </w:rPr>
        <w:t xml:space="preserve">  Users who are confident Excel experts may benefit fro</w:t>
      </w:r>
      <w:r w:rsidR="004C4710" w:rsidRPr="00016DF8">
        <w:rPr>
          <w:rFonts w:asciiTheme="minorHAnsi" w:hAnsiTheme="minorHAnsi"/>
        </w:rPr>
        <w:t>m viewing certain hidden sheets to diagnose problems (usually Solver failures).</w:t>
      </w:r>
      <w:r w:rsidR="00204FA4" w:rsidRPr="00016DF8">
        <w:rPr>
          <w:rFonts w:asciiTheme="minorHAnsi" w:hAnsiTheme="minorHAnsi"/>
        </w:rPr>
        <w:t xml:space="preserve">  See Appendix B</w:t>
      </w:r>
      <w:r w:rsidR="004C4710" w:rsidRPr="00016DF8">
        <w:rPr>
          <w:rFonts w:asciiTheme="minorHAnsi" w:hAnsiTheme="minorHAnsi"/>
        </w:rPr>
        <w:t>.</w:t>
      </w:r>
    </w:p>
    <w:p w:rsidR="004977C6" w:rsidRPr="00016DF8" w:rsidRDefault="004977C6" w:rsidP="005D13CA">
      <w:pPr>
        <w:tabs>
          <w:tab w:val="left" w:pos="900"/>
          <w:tab w:val="left" w:pos="990"/>
        </w:tabs>
        <w:spacing w:after="0" w:line="240" w:lineRule="auto"/>
      </w:pPr>
    </w:p>
    <w:p w:rsidR="008D4686" w:rsidRPr="00016DF8" w:rsidRDefault="008D4686" w:rsidP="005D13CA">
      <w:pPr>
        <w:tabs>
          <w:tab w:val="left" w:pos="900"/>
          <w:tab w:val="left" w:pos="990"/>
        </w:tabs>
        <w:spacing w:after="0" w:line="240" w:lineRule="auto"/>
      </w:pPr>
    </w:p>
    <w:p w:rsidR="007932B9" w:rsidRPr="00016DF8" w:rsidRDefault="007932B9" w:rsidP="005D13CA">
      <w:pPr>
        <w:tabs>
          <w:tab w:val="left" w:pos="900"/>
          <w:tab w:val="left" w:pos="990"/>
        </w:tabs>
        <w:spacing w:after="0" w:line="240" w:lineRule="auto"/>
      </w:pPr>
      <w:r w:rsidRPr="00016DF8">
        <w:br w:type="page"/>
      </w:r>
    </w:p>
    <w:p w:rsidR="008D4686" w:rsidRPr="00016DF8" w:rsidRDefault="00581B69" w:rsidP="005D13CA">
      <w:pPr>
        <w:tabs>
          <w:tab w:val="left" w:pos="900"/>
          <w:tab w:val="left" w:pos="990"/>
        </w:tabs>
        <w:rPr>
          <w:rFonts w:asciiTheme="majorHAnsi" w:hAnsiTheme="majorHAnsi"/>
          <w:b/>
          <w:sz w:val="28"/>
          <w:szCs w:val="28"/>
        </w:rPr>
      </w:pPr>
      <w:r w:rsidRPr="00016DF8">
        <w:rPr>
          <w:rFonts w:asciiTheme="majorHAnsi" w:hAnsiTheme="majorHAnsi"/>
          <w:b/>
          <w:sz w:val="28"/>
          <w:szCs w:val="28"/>
        </w:rPr>
        <w:lastRenderedPageBreak/>
        <w:t xml:space="preserve">Appendix </w:t>
      </w:r>
      <w:r w:rsidR="00B158AD" w:rsidRPr="00016DF8">
        <w:rPr>
          <w:rFonts w:asciiTheme="majorHAnsi" w:hAnsiTheme="majorHAnsi"/>
          <w:b/>
          <w:sz w:val="28"/>
          <w:szCs w:val="28"/>
        </w:rPr>
        <w:t>A</w:t>
      </w:r>
      <w:r w:rsidRPr="00016DF8">
        <w:rPr>
          <w:rFonts w:asciiTheme="majorHAnsi" w:hAnsiTheme="majorHAnsi"/>
          <w:b/>
          <w:sz w:val="28"/>
          <w:szCs w:val="28"/>
        </w:rPr>
        <w:t>:  Quick Reference to Items in Model sheet</w:t>
      </w:r>
    </w:p>
    <w:p w:rsidR="00905D27" w:rsidRPr="00016DF8" w:rsidRDefault="00905D27" w:rsidP="005D13CA">
      <w:pPr>
        <w:tabs>
          <w:tab w:val="left" w:pos="900"/>
          <w:tab w:val="left" w:pos="990"/>
        </w:tabs>
        <w:rPr>
          <w:rFonts w:asciiTheme="majorHAnsi" w:hAnsiTheme="majorHAnsi"/>
          <w:b/>
          <w:sz w:val="28"/>
          <w:szCs w:val="28"/>
        </w:rPr>
      </w:pPr>
    </w:p>
    <w:p w:rsidR="008D4686" w:rsidRPr="00016DF8" w:rsidRDefault="00DF4311" w:rsidP="005D13CA">
      <w:pPr>
        <w:tabs>
          <w:tab w:val="left" w:pos="900"/>
          <w:tab w:val="left" w:pos="990"/>
        </w:tabs>
        <w:spacing w:after="0" w:line="240" w:lineRule="auto"/>
      </w:pPr>
      <w:r w:rsidRPr="00016DF8">
        <w:rPr>
          <w:noProof/>
        </w:rPr>
        <w:drawing>
          <wp:inline distT="0" distB="0" distL="0" distR="0">
            <wp:extent cx="5943600" cy="2505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rsidR="000D15F9" w:rsidRPr="00016DF8" w:rsidRDefault="000D15F9" w:rsidP="005D13CA">
      <w:pPr>
        <w:tabs>
          <w:tab w:val="left" w:pos="900"/>
          <w:tab w:val="left" w:pos="990"/>
        </w:tabs>
        <w:spacing w:after="0" w:line="240" w:lineRule="auto"/>
      </w:pPr>
    </w:p>
    <w:p w:rsidR="007E2711" w:rsidRPr="00016DF8" w:rsidRDefault="007E2711" w:rsidP="005D13CA">
      <w:pPr>
        <w:tabs>
          <w:tab w:val="left" w:pos="900"/>
          <w:tab w:val="left" w:pos="990"/>
        </w:tabs>
        <w:spacing w:after="0" w:line="240" w:lineRule="auto"/>
      </w:pPr>
    </w:p>
    <w:p w:rsidR="000D15F9" w:rsidRPr="00016DF8" w:rsidRDefault="000D15F9" w:rsidP="005D13CA">
      <w:pPr>
        <w:tabs>
          <w:tab w:val="left" w:pos="900"/>
          <w:tab w:val="left" w:pos="990"/>
        </w:tabs>
        <w:spacing w:after="0" w:line="240" w:lineRule="auto"/>
        <w:rPr>
          <w:rFonts w:asciiTheme="majorHAnsi" w:hAnsiTheme="majorHAnsi"/>
          <w:sz w:val="24"/>
          <w:szCs w:val="24"/>
        </w:rPr>
      </w:pPr>
      <w:r w:rsidRPr="00016DF8">
        <w:rPr>
          <w:rFonts w:asciiTheme="majorHAnsi" w:hAnsiTheme="majorHAnsi"/>
          <w:sz w:val="24"/>
          <w:szCs w:val="24"/>
        </w:rPr>
        <w:t>Controls and Inputs</w:t>
      </w:r>
    </w:p>
    <w:p w:rsidR="000D15F9" w:rsidRPr="00016DF8" w:rsidRDefault="000D15F9" w:rsidP="005D13CA">
      <w:pPr>
        <w:tabs>
          <w:tab w:val="left" w:pos="900"/>
          <w:tab w:val="left" w:pos="990"/>
        </w:tabs>
        <w:spacing w:after="0" w:line="240" w:lineRule="auto"/>
      </w:pPr>
    </w:p>
    <w:p w:rsidR="000D15F9" w:rsidRPr="00016DF8" w:rsidRDefault="000D15F9" w:rsidP="005D13CA">
      <w:pPr>
        <w:pStyle w:val="ListParagraph"/>
        <w:numPr>
          <w:ilvl w:val="0"/>
          <w:numId w:val="26"/>
        </w:numPr>
        <w:tabs>
          <w:tab w:val="left" w:pos="900"/>
          <w:tab w:val="left" w:pos="990"/>
        </w:tabs>
        <w:spacing w:after="0" w:line="240" w:lineRule="auto"/>
      </w:pPr>
      <w:r w:rsidRPr="00016DF8">
        <w:rPr>
          <w:b/>
        </w:rPr>
        <w:t>Safety Performance Function:</w:t>
      </w:r>
      <w:r w:rsidRPr="00016DF8">
        <w:t xml:space="preserve">  The user-created predictive crash model.</w:t>
      </w:r>
    </w:p>
    <w:p w:rsidR="000D15F9" w:rsidRPr="00016DF8" w:rsidRDefault="00D1392A" w:rsidP="005D13CA">
      <w:pPr>
        <w:pStyle w:val="ListParagraph"/>
        <w:numPr>
          <w:ilvl w:val="0"/>
          <w:numId w:val="26"/>
        </w:numPr>
        <w:tabs>
          <w:tab w:val="left" w:pos="900"/>
          <w:tab w:val="left" w:pos="990"/>
        </w:tabs>
        <w:spacing w:after="0" w:line="240" w:lineRule="auto"/>
      </w:pPr>
      <w:r w:rsidRPr="00016DF8">
        <w:rPr>
          <w:b/>
        </w:rPr>
        <w:t>Overdispersion</w:t>
      </w:r>
      <w:r w:rsidR="000D15F9" w:rsidRPr="00016DF8">
        <w:rPr>
          <w:b/>
        </w:rPr>
        <w:t xml:space="preserve"> Function:</w:t>
      </w:r>
      <w:r w:rsidR="000D15F9" w:rsidRPr="00016DF8">
        <w:t xml:space="preserve">  The user-created </w:t>
      </w:r>
      <w:r w:rsidRPr="00016DF8">
        <w:t>Overdispersion</w:t>
      </w:r>
      <w:r w:rsidR="000D15F9" w:rsidRPr="00016DF8">
        <w:t xml:space="preserve"> equation corresponding to (1).</w:t>
      </w:r>
    </w:p>
    <w:p w:rsidR="000D15F9" w:rsidRPr="00016DF8" w:rsidRDefault="000D15F9" w:rsidP="005D13CA">
      <w:pPr>
        <w:pStyle w:val="ListParagraph"/>
        <w:numPr>
          <w:ilvl w:val="0"/>
          <w:numId w:val="26"/>
        </w:numPr>
        <w:tabs>
          <w:tab w:val="left" w:pos="900"/>
          <w:tab w:val="left" w:pos="990"/>
        </w:tabs>
        <w:spacing w:after="0" w:line="240" w:lineRule="auto"/>
      </w:pPr>
      <w:r w:rsidRPr="00016DF8">
        <w:rPr>
          <w:b/>
        </w:rPr>
        <w:t>Sort Key:</w:t>
      </w:r>
      <w:r w:rsidRPr="00016DF8">
        <w:t xml:space="preserve">  The variable against which comparisons and evaluations are to be made.</w:t>
      </w:r>
    </w:p>
    <w:p w:rsidR="000D15F9" w:rsidRPr="00016DF8" w:rsidRDefault="000D15F9" w:rsidP="005D13CA">
      <w:pPr>
        <w:pStyle w:val="ListParagraph"/>
        <w:numPr>
          <w:ilvl w:val="0"/>
          <w:numId w:val="26"/>
        </w:numPr>
        <w:tabs>
          <w:tab w:val="left" w:pos="900"/>
          <w:tab w:val="left" w:pos="990"/>
        </w:tabs>
        <w:spacing w:after="0" w:line="240" w:lineRule="auto"/>
      </w:pPr>
      <w:r w:rsidRPr="00016DF8">
        <w:rPr>
          <w:b/>
        </w:rPr>
        <w:t>Weighting:</w:t>
      </w:r>
      <w:r w:rsidRPr="00016DF8">
        <w:t xml:space="preserve">  (Optional</w:t>
      </w:r>
      <w:proofErr w:type="gramStart"/>
      <w:r w:rsidRPr="00016DF8">
        <w:t>)  A</w:t>
      </w:r>
      <w:proofErr w:type="gramEnd"/>
      <w:r w:rsidRPr="00016DF8">
        <w:t xml:space="preserve"> function that can treat some data lines as representing multiple sites.</w:t>
      </w:r>
    </w:p>
    <w:p w:rsidR="000D15F9" w:rsidRPr="00016DF8" w:rsidRDefault="000D15F9" w:rsidP="005D13CA">
      <w:pPr>
        <w:pStyle w:val="ListParagraph"/>
        <w:numPr>
          <w:ilvl w:val="0"/>
          <w:numId w:val="26"/>
        </w:numPr>
        <w:tabs>
          <w:tab w:val="left" w:pos="900"/>
          <w:tab w:val="left" w:pos="990"/>
        </w:tabs>
        <w:spacing w:after="0" w:line="240" w:lineRule="auto"/>
      </w:pPr>
      <w:r w:rsidRPr="00016DF8">
        <w:rPr>
          <w:b/>
        </w:rPr>
        <w:t>Filter:</w:t>
      </w:r>
      <w:r w:rsidRPr="00016DF8">
        <w:t xml:space="preserve">  (Optional</w:t>
      </w:r>
      <w:proofErr w:type="gramStart"/>
      <w:r w:rsidRPr="00016DF8">
        <w:t>)  A</w:t>
      </w:r>
      <w:proofErr w:type="gramEnd"/>
      <w:r w:rsidRPr="00016DF8">
        <w:t xml:space="preserve"> Boolean formula determining which sites will be included in analysis.</w:t>
      </w:r>
    </w:p>
    <w:p w:rsidR="000D15F9" w:rsidRPr="00016DF8" w:rsidRDefault="0007134F" w:rsidP="00444DF4">
      <w:pPr>
        <w:pStyle w:val="ListParagraph"/>
        <w:numPr>
          <w:ilvl w:val="0"/>
          <w:numId w:val="26"/>
        </w:numPr>
        <w:tabs>
          <w:tab w:val="left" w:pos="900"/>
          <w:tab w:val="left" w:pos="990"/>
        </w:tabs>
        <w:spacing w:after="0" w:line="240" w:lineRule="auto"/>
      </w:pPr>
      <w:r w:rsidRPr="00016DF8">
        <w:rPr>
          <w:b/>
        </w:rPr>
        <w:t>Grouping:</w:t>
      </w:r>
      <w:r w:rsidRPr="00016DF8">
        <w:t xml:space="preserve">  (Optional</w:t>
      </w:r>
      <w:proofErr w:type="gramStart"/>
      <w:r w:rsidRPr="00016DF8">
        <w:t xml:space="preserve">)  </w:t>
      </w:r>
      <w:r w:rsidR="00B8135C" w:rsidRPr="00016DF8">
        <w:t>A</w:t>
      </w:r>
      <w:proofErr w:type="gramEnd"/>
      <w:r w:rsidRPr="00016DF8">
        <w:t xml:space="preserve"> variable by which</w:t>
      </w:r>
      <w:r w:rsidR="00444DF4" w:rsidRPr="00016DF8">
        <w:t xml:space="preserve"> data are </w:t>
      </w:r>
      <w:r w:rsidR="00873649" w:rsidRPr="00016DF8">
        <w:t>divided into groups</w:t>
      </w:r>
      <w:r w:rsidR="00444DF4" w:rsidRPr="00016DF8">
        <w:t xml:space="preserve"> on the graph.</w:t>
      </w:r>
    </w:p>
    <w:p w:rsidR="00873649" w:rsidRPr="00016DF8" w:rsidRDefault="00873649" w:rsidP="00444DF4">
      <w:pPr>
        <w:pStyle w:val="ListParagraph"/>
        <w:numPr>
          <w:ilvl w:val="0"/>
          <w:numId w:val="26"/>
        </w:numPr>
        <w:tabs>
          <w:tab w:val="left" w:pos="900"/>
          <w:tab w:val="left" w:pos="990"/>
        </w:tabs>
        <w:spacing w:after="0" w:line="240" w:lineRule="auto"/>
      </w:pPr>
      <w:r w:rsidRPr="00016DF8">
        <w:rPr>
          <w:b/>
        </w:rPr>
        <w:t xml:space="preserve"># Groups:  </w:t>
      </w:r>
      <w:r w:rsidR="00295DF5" w:rsidRPr="00016DF8">
        <w:t>Controls</w:t>
      </w:r>
      <w:r w:rsidRPr="00016DF8">
        <w:t xml:space="preserve"> the number of groups to be plotted on the graph.</w:t>
      </w:r>
    </w:p>
    <w:p w:rsidR="000D15F9" w:rsidRPr="00016DF8" w:rsidRDefault="000D15F9" w:rsidP="005D13CA">
      <w:pPr>
        <w:pStyle w:val="ListParagraph"/>
        <w:numPr>
          <w:ilvl w:val="0"/>
          <w:numId w:val="26"/>
        </w:numPr>
        <w:tabs>
          <w:tab w:val="left" w:pos="900"/>
          <w:tab w:val="left" w:pos="990"/>
        </w:tabs>
        <w:spacing w:after="0" w:line="240" w:lineRule="auto"/>
      </w:pPr>
      <w:r w:rsidRPr="00016DF8">
        <w:rPr>
          <w:b/>
        </w:rPr>
        <w:t>Clear Data:</w:t>
      </w:r>
      <w:r w:rsidRPr="00016DF8">
        <w:t xml:space="preserve">  Empties the Data sheet and prepares it for a new data set.</w:t>
      </w:r>
    </w:p>
    <w:p w:rsidR="001809F1" w:rsidRPr="00016DF8" w:rsidRDefault="000D15F9" w:rsidP="005D13CA">
      <w:pPr>
        <w:pStyle w:val="ListParagraph"/>
        <w:numPr>
          <w:ilvl w:val="0"/>
          <w:numId w:val="26"/>
        </w:numPr>
        <w:tabs>
          <w:tab w:val="left" w:pos="900"/>
          <w:tab w:val="left" w:pos="990"/>
        </w:tabs>
        <w:spacing w:after="0" w:line="240" w:lineRule="auto"/>
      </w:pPr>
      <w:r w:rsidRPr="00016DF8">
        <w:rPr>
          <w:b/>
        </w:rPr>
        <w:t>Load Data:</w:t>
      </w:r>
      <w:r w:rsidRPr="00016DF8">
        <w:t xml:space="preserve">  Copies a data set from the Data sheet </w:t>
      </w:r>
      <w:r w:rsidR="001809F1" w:rsidRPr="00016DF8">
        <w:t>into the calculation area.</w:t>
      </w:r>
    </w:p>
    <w:p w:rsidR="0007134F" w:rsidRPr="00016DF8" w:rsidRDefault="0007134F" w:rsidP="0007134F">
      <w:pPr>
        <w:pStyle w:val="ListParagraph"/>
        <w:numPr>
          <w:ilvl w:val="0"/>
          <w:numId w:val="26"/>
        </w:numPr>
        <w:tabs>
          <w:tab w:val="left" w:pos="900"/>
          <w:tab w:val="left" w:pos="990"/>
        </w:tabs>
        <w:spacing w:after="0" w:line="240" w:lineRule="auto"/>
      </w:pPr>
      <w:r w:rsidRPr="00016DF8">
        <w:rPr>
          <w:b/>
        </w:rPr>
        <w:t>Clear Values:</w:t>
      </w:r>
      <w:r w:rsidRPr="00016DF8">
        <w:t xml:space="preserve">  Clears all parameter values to clear possible errors.</w:t>
      </w:r>
    </w:p>
    <w:p w:rsidR="001809F1" w:rsidRPr="00016DF8" w:rsidRDefault="001809F1" w:rsidP="005D13CA">
      <w:pPr>
        <w:pStyle w:val="ListParagraph"/>
        <w:numPr>
          <w:ilvl w:val="0"/>
          <w:numId w:val="26"/>
        </w:numPr>
        <w:tabs>
          <w:tab w:val="left" w:pos="900"/>
          <w:tab w:val="left" w:pos="990"/>
        </w:tabs>
        <w:spacing w:after="0" w:line="240" w:lineRule="auto"/>
      </w:pPr>
      <w:r w:rsidRPr="00016DF8">
        <w:rPr>
          <w:b/>
        </w:rPr>
        <w:t>Clear Formulas:</w:t>
      </w:r>
      <w:r w:rsidRPr="00016DF8">
        <w:t xml:space="preserve">  Clears </w:t>
      </w:r>
      <w:r w:rsidR="00FD7EE9" w:rsidRPr="00016DF8">
        <w:t>formulae</w:t>
      </w:r>
      <w:r w:rsidRPr="00016DF8">
        <w:t xml:space="preserve"> in (1) – (</w:t>
      </w:r>
      <w:r w:rsidR="00B8135C" w:rsidRPr="00016DF8">
        <w:t>6</w:t>
      </w:r>
      <w:r w:rsidRPr="00016DF8">
        <w:t>).</w:t>
      </w:r>
    </w:p>
    <w:p w:rsidR="0007134F" w:rsidRPr="00016DF8" w:rsidRDefault="0007134F" w:rsidP="0007134F">
      <w:pPr>
        <w:pStyle w:val="ListParagraph"/>
        <w:numPr>
          <w:ilvl w:val="0"/>
          <w:numId w:val="26"/>
        </w:numPr>
        <w:tabs>
          <w:tab w:val="left" w:pos="900"/>
          <w:tab w:val="left" w:pos="990"/>
        </w:tabs>
        <w:spacing w:after="0" w:line="240" w:lineRule="auto"/>
      </w:pPr>
      <w:r w:rsidRPr="00016DF8">
        <w:rPr>
          <w:b/>
        </w:rPr>
        <w:t>RESET:</w:t>
      </w:r>
      <w:r w:rsidRPr="00016DF8">
        <w:t xml:space="preserve">  Redraws the graph</w:t>
      </w:r>
      <w:r w:rsidR="00B8135C" w:rsidRPr="00016DF8">
        <w:t xml:space="preserve"> and rewrites internal calculations</w:t>
      </w:r>
      <w:r w:rsidRPr="00016DF8">
        <w:t xml:space="preserve"> to clear possible errors.</w:t>
      </w:r>
    </w:p>
    <w:p w:rsidR="0007134F" w:rsidRPr="00016DF8" w:rsidRDefault="0007134F" w:rsidP="0007134F">
      <w:pPr>
        <w:pStyle w:val="ListParagraph"/>
        <w:numPr>
          <w:ilvl w:val="0"/>
          <w:numId w:val="26"/>
        </w:numPr>
        <w:tabs>
          <w:tab w:val="left" w:pos="900"/>
          <w:tab w:val="left" w:pos="990"/>
        </w:tabs>
        <w:spacing w:after="0" w:line="240" w:lineRule="auto"/>
      </w:pPr>
      <w:r w:rsidRPr="00016DF8">
        <w:rPr>
          <w:b/>
        </w:rPr>
        <w:t>Refresh:</w:t>
      </w:r>
      <w:r w:rsidRPr="00016DF8">
        <w:t xml:space="preserve">  Corrects some error conditions relating to parameters and functions and reactivates macros after a crash.</w:t>
      </w:r>
    </w:p>
    <w:p w:rsidR="00EC1A86" w:rsidRPr="00016DF8" w:rsidRDefault="00164AF4" w:rsidP="005D13CA">
      <w:pPr>
        <w:pStyle w:val="ListParagraph"/>
        <w:numPr>
          <w:ilvl w:val="0"/>
          <w:numId w:val="26"/>
        </w:numPr>
        <w:tabs>
          <w:tab w:val="left" w:pos="900"/>
          <w:tab w:val="left" w:pos="990"/>
        </w:tabs>
        <w:spacing w:after="0" w:line="240" w:lineRule="auto"/>
      </w:pPr>
      <w:r w:rsidRPr="00016DF8">
        <w:rPr>
          <w:b/>
        </w:rPr>
        <w:t>*θ</w:t>
      </w:r>
      <w:r w:rsidR="00EC1A86" w:rsidRPr="00016DF8">
        <w:t>:  Determines if variable values are to be scaled.</w:t>
      </w:r>
    </w:p>
    <w:p w:rsidR="00EC1A86" w:rsidRPr="00016DF8" w:rsidRDefault="00EC1A86" w:rsidP="005D13CA">
      <w:pPr>
        <w:pStyle w:val="ListParagraph"/>
        <w:numPr>
          <w:ilvl w:val="0"/>
          <w:numId w:val="26"/>
        </w:numPr>
        <w:tabs>
          <w:tab w:val="left" w:pos="900"/>
          <w:tab w:val="left" w:pos="990"/>
        </w:tabs>
        <w:spacing w:after="0" w:line="240" w:lineRule="auto"/>
      </w:pPr>
      <w:r w:rsidRPr="00016DF8">
        <w:rPr>
          <w:b/>
        </w:rPr>
        <w:t>&gt;0:</w:t>
      </w:r>
      <w:r w:rsidR="007935A2" w:rsidRPr="00016DF8">
        <w:t xml:space="preserve">  Determines if parameters </w:t>
      </w:r>
      <w:r w:rsidRPr="00016DF8">
        <w:t xml:space="preserve">are to be </w:t>
      </w:r>
      <w:r w:rsidR="00295DF5" w:rsidRPr="00016DF8">
        <w:t>constrained</w:t>
      </w:r>
      <w:r w:rsidRPr="00016DF8">
        <w:t xml:space="preserve"> to take positive values only.</w:t>
      </w:r>
    </w:p>
    <w:p w:rsidR="006D178F" w:rsidRPr="00016DF8" w:rsidRDefault="006D178F" w:rsidP="005D13CA">
      <w:pPr>
        <w:pStyle w:val="ListParagraph"/>
        <w:numPr>
          <w:ilvl w:val="0"/>
          <w:numId w:val="26"/>
        </w:numPr>
        <w:tabs>
          <w:tab w:val="left" w:pos="900"/>
          <w:tab w:val="left" w:pos="990"/>
        </w:tabs>
        <w:spacing w:after="0" w:line="240" w:lineRule="auto"/>
      </w:pPr>
      <w:r w:rsidRPr="00016DF8">
        <w:rPr>
          <w:b/>
        </w:rPr>
        <w:t>SPF Optimization Method:</w:t>
      </w:r>
      <w:r w:rsidR="007935A2" w:rsidRPr="00016DF8">
        <w:t xml:space="preserve">  Selects the object function for the Solver.</w:t>
      </w:r>
    </w:p>
    <w:p w:rsidR="006D178F" w:rsidRPr="00016DF8" w:rsidRDefault="006D178F" w:rsidP="005D13CA">
      <w:pPr>
        <w:pStyle w:val="ListParagraph"/>
        <w:numPr>
          <w:ilvl w:val="0"/>
          <w:numId w:val="26"/>
        </w:numPr>
        <w:tabs>
          <w:tab w:val="left" w:pos="900"/>
          <w:tab w:val="left" w:pos="990"/>
        </w:tabs>
        <w:spacing w:after="0" w:line="240" w:lineRule="auto"/>
        <w:rPr>
          <w:b/>
        </w:rPr>
      </w:pPr>
      <w:r w:rsidRPr="00016DF8">
        <w:rPr>
          <w:b/>
        </w:rPr>
        <w:t>Overdispersion Method:</w:t>
      </w:r>
      <w:r w:rsidR="00A61500" w:rsidRPr="00016DF8">
        <w:rPr>
          <w:b/>
        </w:rPr>
        <w:t xml:space="preserve">  </w:t>
      </w:r>
      <w:r w:rsidR="007935A2" w:rsidRPr="00016DF8">
        <w:t>Selects the object function for optimizing Overdispersion.</w:t>
      </w:r>
    </w:p>
    <w:p w:rsidR="006D178F" w:rsidRPr="00016DF8" w:rsidRDefault="006D178F" w:rsidP="005D13CA">
      <w:pPr>
        <w:pStyle w:val="ListParagraph"/>
        <w:numPr>
          <w:ilvl w:val="0"/>
          <w:numId w:val="26"/>
        </w:numPr>
        <w:tabs>
          <w:tab w:val="left" w:pos="900"/>
          <w:tab w:val="left" w:pos="990"/>
        </w:tabs>
        <w:spacing w:after="0" w:line="240" w:lineRule="auto"/>
        <w:rPr>
          <w:b/>
        </w:rPr>
      </w:pPr>
      <w:r w:rsidRPr="00016DF8">
        <w:rPr>
          <w:b/>
        </w:rPr>
        <w:t>Solver Intensity:</w:t>
      </w:r>
      <w:r w:rsidR="00A61500" w:rsidRPr="00016DF8">
        <w:rPr>
          <w:b/>
        </w:rPr>
        <w:t xml:space="preserve">  </w:t>
      </w:r>
      <w:r w:rsidR="007935A2" w:rsidRPr="00016DF8">
        <w:t xml:space="preserve">Determines how </w:t>
      </w:r>
      <w:r w:rsidR="003B1653" w:rsidRPr="00016DF8">
        <w:t>hard</w:t>
      </w:r>
      <w:r w:rsidR="007935A2" w:rsidRPr="00016DF8">
        <w:t xml:space="preserve"> the Solver will work to optimize the solution.</w:t>
      </w:r>
    </w:p>
    <w:p w:rsidR="006D178F" w:rsidRPr="00016DF8" w:rsidRDefault="006D178F" w:rsidP="005D13CA">
      <w:pPr>
        <w:pStyle w:val="ListParagraph"/>
        <w:numPr>
          <w:ilvl w:val="0"/>
          <w:numId w:val="26"/>
        </w:numPr>
        <w:tabs>
          <w:tab w:val="left" w:pos="900"/>
          <w:tab w:val="left" w:pos="990"/>
        </w:tabs>
        <w:spacing w:after="0" w:line="240" w:lineRule="auto"/>
        <w:rPr>
          <w:b/>
        </w:rPr>
      </w:pPr>
      <w:r w:rsidRPr="00016DF8">
        <w:rPr>
          <w:b/>
        </w:rPr>
        <w:t xml:space="preserve">∑ </w:t>
      </w:r>
      <w:proofErr w:type="gramStart"/>
      <w:r w:rsidRPr="00016DF8">
        <w:rPr>
          <w:b/>
        </w:rPr>
        <w:t>excess</w:t>
      </w:r>
      <w:proofErr w:type="gramEnd"/>
      <w:r w:rsidRPr="00016DF8">
        <w:rPr>
          <w:b/>
        </w:rPr>
        <w:t xml:space="preserve"> </w:t>
      </w:r>
      <w:proofErr w:type="spellStart"/>
      <w:r w:rsidRPr="00016DF8">
        <w:rPr>
          <w:b/>
        </w:rPr>
        <w:t>sqr</w:t>
      </w:r>
      <w:proofErr w:type="spellEnd"/>
      <w:r w:rsidRPr="00016DF8">
        <w:rPr>
          <w:b/>
        </w:rPr>
        <w:t xml:space="preserve"> error</w:t>
      </w:r>
      <w:r w:rsidR="009D1D8E" w:rsidRPr="00016DF8">
        <w:rPr>
          <w:b/>
        </w:rPr>
        <w:t>s ≥ 0:</w:t>
      </w:r>
      <w:r w:rsidR="00A61500" w:rsidRPr="00016DF8">
        <w:rPr>
          <w:b/>
        </w:rPr>
        <w:t xml:space="preserve">  </w:t>
      </w:r>
      <w:r w:rsidR="00444DF4" w:rsidRPr="00016DF8">
        <w:t>An optional constraint that prevents solutions from having less variance than the theoretical optimum.</w:t>
      </w:r>
    </w:p>
    <w:p w:rsidR="009D1D8E" w:rsidRPr="00016DF8" w:rsidRDefault="009D1D8E" w:rsidP="005D13CA">
      <w:pPr>
        <w:pStyle w:val="ListParagraph"/>
        <w:numPr>
          <w:ilvl w:val="0"/>
          <w:numId w:val="26"/>
        </w:numPr>
        <w:tabs>
          <w:tab w:val="left" w:pos="900"/>
          <w:tab w:val="left" w:pos="990"/>
        </w:tabs>
        <w:spacing w:after="0" w:line="240" w:lineRule="auto"/>
        <w:rPr>
          <w:b/>
        </w:rPr>
      </w:pPr>
      <w:r w:rsidRPr="00016DF8">
        <w:rPr>
          <w:b/>
        </w:rPr>
        <w:t xml:space="preserve">∑ </w:t>
      </w:r>
      <w:proofErr w:type="gramStart"/>
      <w:r w:rsidRPr="00016DF8">
        <w:rPr>
          <w:b/>
        </w:rPr>
        <w:t>residual</w:t>
      </w:r>
      <w:proofErr w:type="gramEnd"/>
      <w:r w:rsidRPr="00016DF8">
        <w:rPr>
          <w:b/>
        </w:rPr>
        <w:t xml:space="preserve"> x sort key = 0:</w:t>
      </w:r>
      <w:r w:rsidR="00A61500" w:rsidRPr="00016DF8">
        <w:rPr>
          <w:b/>
        </w:rPr>
        <w:t xml:space="preserve">  </w:t>
      </w:r>
      <w:r w:rsidR="00444DF4" w:rsidRPr="00016DF8">
        <w:t>An optional constraint that forces solutions to have zero Pearson correlation between the residuals and the sort key.</w:t>
      </w:r>
    </w:p>
    <w:p w:rsidR="009D1D8E" w:rsidRPr="00016DF8" w:rsidRDefault="009D1D8E" w:rsidP="005D13CA">
      <w:pPr>
        <w:pStyle w:val="ListParagraph"/>
        <w:numPr>
          <w:ilvl w:val="0"/>
          <w:numId w:val="26"/>
        </w:numPr>
        <w:tabs>
          <w:tab w:val="left" w:pos="900"/>
          <w:tab w:val="left" w:pos="990"/>
        </w:tabs>
        <w:spacing w:after="0" w:line="240" w:lineRule="auto"/>
        <w:rPr>
          <w:b/>
        </w:rPr>
      </w:pPr>
      <w:r w:rsidRPr="00016DF8">
        <w:rPr>
          <w:b/>
        </w:rPr>
        <w:t xml:space="preserve">∑ </w:t>
      </w:r>
      <w:proofErr w:type="gramStart"/>
      <w:r w:rsidRPr="00016DF8">
        <w:rPr>
          <w:b/>
        </w:rPr>
        <w:t>residuals</w:t>
      </w:r>
      <w:proofErr w:type="gramEnd"/>
      <w:r w:rsidRPr="00016DF8">
        <w:rPr>
          <w:b/>
        </w:rPr>
        <w:t xml:space="preserve"> = 0:</w:t>
      </w:r>
      <w:r w:rsidR="00A61500" w:rsidRPr="00016DF8">
        <w:rPr>
          <w:b/>
        </w:rPr>
        <w:t xml:space="preserve">  </w:t>
      </w:r>
      <w:r w:rsidR="00A63F65" w:rsidRPr="00016DF8">
        <w:t>An optional constraint that forces the sum of predicted crashes to match the sum of</w:t>
      </w:r>
      <w:r w:rsidR="003B1653" w:rsidRPr="00016DF8">
        <w:t xml:space="preserve"> actual</w:t>
      </w:r>
      <w:r w:rsidR="00A63F65" w:rsidRPr="00016DF8">
        <w:t xml:space="preserve"> crashes.</w:t>
      </w:r>
    </w:p>
    <w:p w:rsidR="009D1D8E" w:rsidRPr="00016DF8" w:rsidRDefault="009D1D8E" w:rsidP="005D13CA">
      <w:pPr>
        <w:pStyle w:val="ListParagraph"/>
        <w:numPr>
          <w:ilvl w:val="0"/>
          <w:numId w:val="26"/>
        </w:numPr>
        <w:tabs>
          <w:tab w:val="left" w:pos="900"/>
          <w:tab w:val="left" w:pos="990"/>
        </w:tabs>
        <w:spacing w:after="0" w:line="240" w:lineRule="auto"/>
        <w:rPr>
          <w:b/>
        </w:rPr>
      </w:pPr>
      <w:r w:rsidRPr="00016DF8">
        <w:rPr>
          <w:b/>
        </w:rPr>
        <w:lastRenderedPageBreak/>
        <w:t>∑ expected residuals = 0:</w:t>
      </w:r>
      <w:r w:rsidR="00A61500" w:rsidRPr="00016DF8">
        <w:rPr>
          <w:b/>
        </w:rPr>
        <w:t xml:space="preserve">  </w:t>
      </w:r>
      <w:r w:rsidR="00A63F65" w:rsidRPr="00016DF8">
        <w:t xml:space="preserve">An optional constraint that forces the sum of expected crashes to match the sum of </w:t>
      </w:r>
      <w:r w:rsidR="003B1653" w:rsidRPr="00016DF8">
        <w:t xml:space="preserve">actual </w:t>
      </w:r>
      <w:r w:rsidR="00A63F65" w:rsidRPr="00016DF8">
        <w:t>crashes.</w:t>
      </w:r>
    </w:p>
    <w:p w:rsidR="009E48AA" w:rsidRPr="00016DF8" w:rsidRDefault="009E48AA" w:rsidP="009E48AA">
      <w:pPr>
        <w:pStyle w:val="ListParagraph"/>
        <w:numPr>
          <w:ilvl w:val="0"/>
          <w:numId w:val="26"/>
        </w:numPr>
        <w:tabs>
          <w:tab w:val="left" w:pos="900"/>
          <w:tab w:val="left" w:pos="990"/>
        </w:tabs>
        <w:spacing w:after="0" w:line="240" w:lineRule="auto"/>
        <w:rPr>
          <w:b/>
        </w:rPr>
      </w:pPr>
      <w:proofErr w:type="spellStart"/>
      <w:r w:rsidRPr="00016DF8">
        <w:rPr>
          <w:b/>
        </w:rPr>
        <w:t>YLog</w:t>
      </w:r>
      <w:proofErr w:type="spellEnd"/>
      <w:r w:rsidRPr="00016DF8">
        <w:rPr>
          <w:b/>
        </w:rPr>
        <w:t>:</w:t>
      </w:r>
      <w:r w:rsidRPr="00016DF8">
        <w:t xml:space="preserve">  Sets the graph Y axis to logarithmic scale.</w:t>
      </w:r>
    </w:p>
    <w:p w:rsidR="009E48AA" w:rsidRPr="00016DF8" w:rsidRDefault="009E48AA" w:rsidP="009E48AA">
      <w:pPr>
        <w:pStyle w:val="ListParagraph"/>
        <w:numPr>
          <w:ilvl w:val="0"/>
          <w:numId w:val="26"/>
        </w:numPr>
        <w:tabs>
          <w:tab w:val="left" w:pos="900"/>
          <w:tab w:val="left" w:pos="990"/>
        </w:tabs>
        <w:spacing w:after="0" w:line="240" w:lineRule="auto"/>
        <w:rPr>
          <w:b/>
        </w:rPr>
      </w:pPr>
      <w:proofErr w:type="spellStart"/>
      <w:r w:rsidRPr="00016DF8">
        <w:rPr>
          <w:b/>
        </w:rPr>
        <w:t>YLin</w:t>
      </w:r>
      <w:proofErr w:type="spellEnd"/>
      <w:r w:rsidRPr="00016DF8">
        <w:rPr>
          <w:b/>
        </w:rPr>
        <w:t>:</w:t>
      </w:r>
      <w:r w:rsidRPr="00016DF8">
        <w:t xml:space="preserve">  Sets the graph Y axis to linear scale.</w:t>
      </w:r>
    </w:p>
    <w:p w:rsidR="009E48AA" w:rsidRPr="00016DF8" w:rsidRDefault="009E48AA" w:rsidP="009E48AA">
      <w:pPr>
        <w:pStyle w:val="ListParagraph"/>
        <w:numPr>
          <w:ilvl w:val="0"/>
          <w:numId w:val="26"/>
        </w:numPr>
        <w:tabs>
          <w:tab w:val="left" w:pos="900"/>
          <w:tab w:val="left" w:pos="990"/>
        </w:tabs>
        <w:spacing w:after="0" w:line="240" w:lineRule="auto"/>
        <w:rPr>
          <w:b/>
        </w:rPr>
      </w:pPr>
      <w:r w:rsidRPr="00016DF8">
        <w:rPr>
          <w:b/>
        </w:rPr>
        <w:t>Ratio:</w:t>
      </w:r>
      <w:r w:rsidRPr="00016DF8">
        <w:t xml:space="preserve">  Sets the graph to display residuals as the ratio of actual to </w:t>
      </w:r>
      <w:proofErr w:type="gramStart"/>
      <w:r w:rsidRPr="00016DF8">
        <w:t>predicted</w:t>
      </w:r>
      <w:proofErr w:type="gramEnd"/>
      <w:r w:rsidRPr="00016DF8">
        <w:t>.</w:t>
      </w:r>
    </w:p>
    <w:p w:rsidR="009E48AA" w:rsidRPr="00016DF8" w:rsidRDefault="009E48AA" w:rsidP="009E48AA">
      <w:pPr>
        <w:pStyle w:val="ListParagraph"/>
        <w:numPr>
          <w:ilvl w:val="0"/>
          <w:numId w:val="26"/>
        </w:numPr>
        <w:tabs>
          <w:tab w:val="left" w:pos="900"/>
          <w:tab w:val="left" w:pos="990"/>
        </w:tabs>
        <w:spacing w:after="0" w:line="240" w:lineRule="auto"/>
        <w:rPr>
          <w:b/>
        </w:rPr>
      </w:pPr>
      <w:r w:rsidRPr="00016DF8">
        <w:rPr>
          <w:b/>
        </w:rPr>
        <w:t>Diff:</w:t>
      </w:r>
      <w:r w:rsidRPr="00016DF8">
        <w:t xml:space="preserve">  Sets the graph to display simple residuals.</w:t>
      </w:r>
    </w:p>
    <w:p w:rsidR="00EC1A86" w:rsidRPr="00016DF8" w:rsidRDefault="00EC1A86" w:rsidP="005D13CA">
      <w:pPr>
        <w:pStyle w:val="ListParagraph"/>
        <w:numPr>
          <w:ilvl w:val="0"/>
          <w:numId w:val="26"/>
        </w:numPr>
        <w:tabs>
          <w:tab w:val="left" w:pos="900"/>
          <w:tab w:val="left" w:pos="990"/>
        </w:tabs>
        <w:spacing w:after="0" w:line="240" w:lineRule="auto"/>
      </w:pPr>
      <w:r w:rsidRPr="00016DF8">
        <w:rPr>
          <w:b/>
        </w:rPr>
        <w:t>SPF:</w:t>
      </w:r>
      <w:r w:rsidRPr="00016DF8">
        <w:t xml:space="preserve">  Makes the graph display the crash residuals.</w:t>
      </w:r>
    </w:p>
    <w:p w:rsidR="009E48AA" w:rsidRPr="00016DF8" w:rsidRDefault="009E48AA" w:rsidP="009E48AA">
      <w:pPr>
        <w:pStyle w:val="ListParagraph"/>
        <w:numPr>
          <w:ilvl w:val="0"/>
          <w:numId w:val="26"/>
        </w:numPr>
        <w:tabs>
          <w:tab w:val="left" w:pos="900"/>
          <w:tab w:val="left" w:pos="990"/>
        </w:tabs>
        <w:spacing w:after="0" w:line="240" w:lineRule="auto"/>
        <w:rPr>
          <w:b/>
        </w:rPr>
      </w:pPr>
      <w:r w:rsidRPr="00016DF8">
        <w:rPr>
          <w:b/>
        </w:rPr>
        <w:t>CURE:</w:t>
      </w:r>
      <w:r w:rsidRPr="00016DF8">
        <w:t xml:space="preserve">  Makes the graph display the standardized cumulative crash residuals.</w:t>
      </w:r>
    </w:p>
    <w:p w:rsidR="009E48AA" w:rsidRPr="00016DF8" w:rsidRDefault="009E48AA" w:rsidP="009E48AA">
      <w:pPr>
        <w:pStyle w:val="ListParagraph"/>
        <w:numPr>
          <w:ilvl w:val="0"/>
          <w:numId w:val="26"/>
        </w:numPr>
        <w:tabs>
          <w:tab w:val="left" w:pos="900"/>
          <w:tab w:val="left" w:pos="990"/>
        </w:tabs>
        <w:spacing w:after="0" w:line="240" w:lineRule="auto"/>
        <w:rPr>
          <w:b/>
        </w:rPr>
      </w:pPr>
      <w:r w:rsidRPr="00016DF8">
        <w:rPr>
          <w:b/>
        </w:rPr>
        <w:t>ODDS:</w:t>
      </w:r>
      <w:r w:rsidRPr="00016DF8">
        <w:t xml:space="preserve">  Makes the graph display the standardized odds ratio against the crash counts.</w:t>
      </w:r>
    </w:p>
    <w:p w:rsidR="00EC1A86" w:rsidRPr="00016DF8" w:rsidRDefault="00EC1A86" w:rsidP="005D13CA">
      <w:pPr>
        <w:pStyle w:val="ListParagraph"/>
        <w:numPr>
          <w:ilvl w:val="0"/>
          <w:numId w:val="26"/>
        </w:numPr>
        <w:tabs>
          <w:tab w:val="left" w:pos="900"/>
          <w:tab w:val="left" w:pos="990"/>
        </w:tabs>
        <w:spacing w:after="0" w:line="240" w:lineRule="auto"/>
      </w:pPr>
      <w:r w:rsidRPr="00016DF8">
        <w:rPr>
          <w:b/>
        </w:rPr>
        <w:t>1/ϕ:</w:t>
      </w:r>
      <w:r w:rsidRPr="00016DF8">
        <w:t xml:space="preserve">  Makes the graph display the </w:t>
      </w:r>
      <w:r w:rsidR="00D1392A" w:rsidRPr="00016DF8">
        <w:t>Overdispersion</w:t>
      </w:r>
      <w:r w:rsidRPr="00016DF8">
        <w:t xml:space="preserve"> residuals.</w:t>
      </w:r>
    </w:p>
    <w:p w:rsidR="00DE0623" w:rsidRPr="00016DF8" w:rsidRDefault="00DE0623" w:rsidP="005D13CA">
      <w:pPr>
        <w:pStyle w:val="ListParagraph"/>
        <w:numPr>
          <w:ilvl w:val="0"/>
          <w:numId w:val="26"/>
        </w:numPr>
        <w:tabs>
          <w:tab w:val="left" w:pos="900"/>
          <w:tab w:val="left" w:pos="990"/>
        </w:tabs>
        <w:spacing w:after="0" w:line="240" w:lineRule="auto"/>
      </w:pPr>
      <w:r w:rsidRPr="00016DF8">
        <w:rPr>
          <w:b/>
        </w:rPr>
        <w:t>Smoothness:</w:t>
      </w:r>
      <w:r w:rsidRPr="00016DF8">
        <w:t xml:space="preserve">  Controls the smoothing of the graph.</w:t>
      </w:r>
    </w:p>
    <w:p w:rsidR="00EC4091" w:rsidRPr="00016DF8" w:rsidRDefault="00EC4091" w:rsidP="005D13CA">
      <w:pPr>
        <w:pStyle w:val="ListParagraph"/>
        <w:numPr>
          <w:ilvl w:val="0"/>
          <w:numId w:val="26"/>
        </w:numPr>
        <w:tabs>
          <w:tab w:val="left" w:pos="900"/>
          <w:tab w:val="left" w:pos="990"/>
        </w:tabs>
        <w:spacing w:after="0" w:line="240" w:lineRule="auto"/>
        <w:rPr>
          <w:b/>
        </w:rPr>
      </w:pPr>
      <w:proofErr w:type="spellStart"/>
      <w:r w:rsidRPr="00016DF8">
        <w:rPr>
          <w:b/>
        </w:rPr>
        <w:t>XLog</w:t>
      </w:r>
      <w:proofErr w:type="spellEnd"/>
      <w:r w:rsidRPr="00016DF8">
        <w:rPr>
          <w:b/>
        </w:rPr>
        <w:t>:</w:t>
      </w:r>
      <w:r w:rsidRPr="00016DF8">
        <w:t xml:space="preserve">  Sets the graph X axis to logarithmic scale.</w:t>
      </w:r>
    </w:p>
    <w:p w:rsidR="00EC4091" w:rsidRPr="00016DF8" w:rsidRDefault="00EC4091" w:rsidP="005D13CA">
      <w:pPr>
        <w:pStyle w:val="ListParagraph"/>
        <w:numPr>
          <w:ilvl w:val="0"/>
          <w:numId w:val="26"/>
        </w:numPr>
        <w:tabs>
          <w:tab w:val="left" w:pos="900"/>
          <w:tab w:val="left" w:pos="990"/>
        </w:tabs>
        <w:spacing w:after="0" w:line="240" w:lineRule="auto"/>
        <w:rPr>
          <w:b/>
        </w:rPr>
      </w:pPr>
      <w:proofErr w:type="spellStart"/>
      <w:r w:rsidRPr="00016DF8">
        <w:rPr>
          <w:b/>
        </w:rPr>
        <w:t>XLin</w:t>
      </w:r>
      <w:proofErr w:type="spellEnd"/>
      <w:r w:rsidRPr="00016DF8">
        <w:rPr>
          <w:b/>
        </w:rPr>
        <w:t>:</w:t>
      </w:r>
      <w:r w:rsidRPr="00016DF8">
        <w:t xml:space="preserve">  Sets the graph X axis to linear scale.</w:t>
      </w:r>
    </w:p>
    <w:p w:rsidR="00C063CF" w:rsidRPr="00016DF8" w:rsidRDefault="00C063CF" w:rsidP="005D13CA">
      <w:pPr>
        <w:pStyle w:val="ListParagraph"/>
        <w:numPr>
          <w:ilvl w:val="0"/>
          <w:numId w:val="26"/>
        </w:numPr>
        <w:tabs>
          <w:tab w:val="left" w:pos="900"/>
          <w:tab w:val="left" w:pos="990"/>
        </w:tabs>
        <w:spacing w:after="0" w:line="240" w:lineRule="auto"/>
        <w:rPr>
          <w:b/>
        </w:rPr>
      </w:pPr>
      <w:r w:rsidRPr="00016DF8">
        <w:rPr>
          <w:b/>
        </w:rPr>
        <w:t xml:space="preserve">Solve:  </w:t>
      </w:r>
      <w:r w:rsidRPr="00016DF8">
        <w:t>Runs the Solver to optimize the model.</w:t>
      </w:r>
    </w:p>
    <w:p w:rsidR="00C063CF" w:rsidRPr="00016DF8" w:rsidRDefault="00C063CF" w:rsidP="005D13CA">
      <w:pPr>
        <w:pStyle w:val="ListParagraph"/>
        <w:numPr>
          <w:ilvl w:val="0"/>
          <w:numId w:val="26"/>
        </w:numPr>
        <w:tabs>
          <w:tab w:val="left" w:pos="900"/>
          <w:tab w:val="left" w:pos="990"/>
        </w:tabs>
        <w:spacing w:after="0" w:line="240" w:lineRule="auto"/>
        <w:rPr>
          <w:b/>
        </w:rPr>
      </w:pPr>
      <w:r w:rsidRPr="00016DF8">
        <w:rPr>
          <w:b/>
        </w:rPr>
        <w:t xml:space="preserve">Diagnostic Report:  </w:t>
      </w:r>
      <w:r w:rsidRPr="00016DF8">
        <w:t>Shows a diagnostic page to help track down errors.</w:t>
      </w:r>
    </w:p>
    <w:p w:rsidR="00C063CF" w:rsidRPr="00016DF8" w:rsidRDefault="00C063CF" w:rsidP="005D13CA">
      <w:pPr>
        <w:pStyle w:val="ListParagraph"/>
        <w:numPr>
          <w:ilvl w:val="0"/>
          <w:numId w:val="26"/>
        </w:numPr>
        <w:tabs>
          <w:tab w:val="left" w:pos="900"/>
          <w:tab w:val="left" w:pos="990"/>
        </w:tabs>
        <w:spacing w:after="0" w:line="240" w:lineRule="auto"/>
        <w:rPr>
          <w:b/>
        </w:rPr>
      </w:pPr>
      <w:r w:rsidRPr="00016DF8">
        <w:rPr>
          <w:b/>
        </w:rPr>
        <w:t>Calibrate Model:</w:t>
      </w:r>
      <w:r w:rsidRPr="00016DF8">
        <w:t xml:space="preserve">  Sets the SPF and Overdispersion coefficients without changing any user parameters.</w:t>
      </w:r>
    </w:p>
    <w:p w:rsidR="00C063CF" w:rsidRPr="00016DF8" w:rsidRDefault="00C063CF" w:rsidP="005D13CA">
      <w:pPr>
        <w:pStyle w:val="ListParagraph"/>
        <w:numPr>
          <w:ilvl w:val="0"/>
          <w:numId w:val="26"/>
        </w:numPr>
        <w:tabs>
          <w:tab w:val="left" w:pos="900"/>
          <w:tab w:val="left" w:pos="990"/>
        </w:tabs>
        <w:spacing w:after="0" w:line="240" w:lineRule="auto"/>
        <w:rPr>
          <w:b/>
        </w:rPr>
      </w:pPr>
      <w:r w:rsidRPr="00016DF8">
        <w:rPr>
          <w:b/>
        </w:rPr>
        <w:t xml:space="preserve">Calibrate SPF:  </w:t>
      </w:r>
      <w:r w:rsidRPr="00016DF8">
        <w:t>Sets the SPF coefficient only.</w:t>
      </w:r>
    </w:p>
    <w:p w:rsidR="00C063CF" w:rsidRPr="00016DF8" w:rsidRDefault="00C063CF" w:rsidP="005D13CA">
      <w:pPr>
        <w:pStyle w:val="ListParagraph"/>
        <w:numPr>
          <w:ilvl w:val="0"/>
          <w:numId w:val="26"/>
        </w:numPr>
        <w:tabs>
          <w:tab w:val="left" w:pos="900"/>
          <w:tab w:val="left" w:pos="990"/>
        </w:tabs>
        <w:spacing w:after="0" w:line="240" w:lineRule="auto"/>
        <w:rPr>
          <w:b/>
        </w:rPr>
      </w:pPr>
      <w:r w:rsidRPr="00016DF8">
        <w:rPr>
          <w:b/>
        </w:rPr>
        <w:t xml:space="preserve">Calibrate Dispersion:  </w:t>
      </w:r>
      <w:r w:rsidRPr="00016DF8">
        <w:t>Sets the Overdispersion coefficient only.</w:t>
      </w:r>
    </w:p>
    <w:p w:rsidR="00C063CF" w:rsidRPr="00016DF8" w:rsidRDefault="00C063CF" w:rsidP="005D13CA">
      <w:pPr>
        <w:pStyle w:val="ListParagraph"/>
        <w:numPr>
          <w:ilvl w:val="0"/>
          <w:numId w:val="26"/>
        </w:numPr>
        <w:tabs>
          <w:tab w:val="left" w:pos="900"/>
          <w:tab w:val="left" w:pos="990"/>
        </w:tabs>
        <w:spacing w:after="0" w:line="240" w:lineRule="auto"/>
        <w:rPr>
          <w:b/>
        </w:rPr>
      </w:pPr>
      <w:r w:rsidRPr="00016DF8">
        <w:rPr>
          <w:b/>
        </w:rPr>
        <w:t xml:space="preserve">Lock Current </w:t>
      </w:r>
      <w:proofErr w:type="spellStart"/>
      <w:r w:rsidRPr="00016DF8">
        <w:rPr>
          <w:b/>
        </w:rPr>
        <w:t>Npred</w:t>
      </w:r>
      <w:proofErr w:type="spellEnd"/>
      <w:r w:rsidRPr="00016DF8">
        <w:rPr>
          <w:b/>
        </w:rPr>
        <w:t>:</w:t>
      </w:r>
      <w:r w:rsidR="003B637D" w:rsidRPr="00016DF8">
        <w:rPr>
          <w:b/>
        </w:rPr>
        <w:t xml:space="preserve">  </w:t>
      </w:r>
      <w:r w:rsidR="003B637D" w:rsidRPr="00016DF8">
        <w:t>Turns the current crash predictions into a variable for use in a second modeling stage.</w:t>
      </w:r>
    </w:p>
    <w:p w:rsidR="003B637D" w:rsidRPr="00016DF8" w:rsidRDefault="003B637D" w:rsidP="005D13CA">
      <w:pPr>
        <w:pStyle w:val="ListParagraph"/>
        <w:numPr>
          <w:ilvl w:val="0"/>
          <w:numId w:val="26"/>
        </w:numPr>
        <w:tabs>
          <w:tab w:val="left" w:pos="900"/>
          <w:tab w:val="left" w:pos="990"/>
        </w:tabs>
        <w:spacing w:after="0" w:line="240" w:lineRule="auto"/>
        <w:rPr>
          <w:b/>
        </w:rPr>
      </w:pPr>
      <w:r w:rsidRPr="00016DF8">
        <w:rPr>
          <w:b/>
        </w:rPr>
        <w:t xml:space="preserve">Lock Current </w:t>
      </w:r>
      <w:proofErr w:type="spellStart"/>
      <w:r w:rsidRPr="00016DF8">
        <w:rPr>
          <w:b/>
        </w:rPr>
        <w:t>Nexp</w:t>
      </w:r>
      <w:proofErr w:type="spellEnd"/>
      <w:r w:rsidRPr="00016DF8">
        <w:rPr>
          <w:b/>
        </w:rPr>
        <w:t xml:space="preserve">:  </w:t>
      </w:r>
      <w:r w:rsidRPr="00016DF8">
        <w:t>Turns the current crash regression estimates into a variable for use in a second modeling stage.</w:t>
      </w:r>
    </w:p>
    <w:p w:rsidR="00F43283" w:rsidRPr="00016DF8" w:rsidRDefault="00F43283" w:rsidP="005D13CA">
      <w:pPr>
        <w:pStyle w:val="ListParagraph"/>
        <w:numPr>
          <w:ilvl w:val="0"/>
          <w:numId w:val="26"/>
        </w:numPr>
        <w:tabs>
          <w:tab w:val="left" w:pos="900"/>
          <w:tab w:val="left" w:pos="990"/>
        </w:tabs>
        <w:spacing w:after="0" w:line="240" w:lineRule="auto"/>
        <w:rPr>
          <w:b/>
        </w:rPr>
      </w:pPr>
      <w:r w:rsidRPr="00016DF8">
        <w:rPr>
          <w:b/>
        </w:rPr>
        <w:t xml:space="preserve">Test Reproducibility:  </w:t>
      </w:r>
      <w:r w:rsidRPr="00016DF8">
        <w:t>Uses a Monte Carlo method to assess the stability of model parameters.</w:t>
      </w:r>
    </w:p>
    <w:p w:rsidR="00F43283" w:rsidRPr="00016DF8" w:rsidRDefault="00F43283" w:rsidP="005D13CA">
      <w:pPr>
        <w:pStyle w:val="ListParagraph"/>
        <w:numPr>
          <w:ilvl w:val="0"/>
          <w:numId w:val="26"/>
        </w:numPr>
        <w:tabs>
          <w:tab w:val="left" w:pos="900"/>
          <w:tab w:val="left" w:pos="990"/>
        </w:tabs>
        <w:spacing w:after="0" w:line="240" w:lineRule="auto"/>
        <w:rPr>
          <w:b/>
        </w:rPr>
      </w:pPr>
      <w:r w:rsidRPr="00016DF8">
        <w:rPr>
          <w:b/>
        </w:rPr>
        <w:t xml:space="preserve">Parameter σ estimate:  </w:t>
      </w:r>
      <w:r w:rsidRPr="00016DF8">
        <w:t>Attempts a more accurate calculation of the standard error of parameter values.</w:t>
      </w:r>
    </w:p>
    <w:p w:rsidR="00E33BDC" w:rsidRPr="00016DF8" w:rsidRDefault="00E33BDC" w:rsidP="005D13CA">
      <w:pPr>
        <w:tabs>
          <w:tab w:val="left" w:pos="900"/>
          <w:tab w:val="left" w:pos="990"/>
        </w:tabs>
        <w:spacing w:after="0" w:line="240" w:lineRule="auto"/>
        <w:rPr>
          <w:b/>
        </w:rPr>
      </w:pPr>
    </w:p>
    <w:p w:rsidR="00E33BDC" w:rsidRPr="00016DF8" w:rsidRDefault="00B54584" w:rsidP="005D13CA">
      <w:pPr>
        <w:tabs>
          <w:tab w:val="left" w:pos="900"/>
          <w:tab w:val="left" w:pos="990"/>
        </w:tabs>
        <w:spacing w:after="0" w:line="240" w:lineRule="auto"/>
        <w:rPr>
          <w:rFonts w:asciiTheme="majorHAnsi" w:hAnsiTheme="majorHAnsi"/>
          <w:sz w:val="24"/>
          <w:szCs w:val="24"/>
        </w:rPr>
      </w:pPr>
      <w:r w:rsidRPr="00016DF8">
        <w:rPr>
          <w:rFonts w:asciiTheme="majorHAnsi" w:hAnsiTheme="majorHAnsi"/>
          <w:sz w:val="24"/>
          <w:szCs w:val="24"/>
        </w:rPr>
        <w:t xml:space="preserve">Information and </w:t>
      </w:r>
      <w:r w:rsidR="00E33BDC" w:rsidRPr="00016DF8">
        <w:rPr>
          <w:rFonts w:asciiTheme="majorHAnsi" w:hAnsiTheme="majorHAnsi"/>
          <w:sz w:val="24"/>
          <w:szCs w:val="24"/>
        </w:rPr>
        <w:t>Outputs</w:t>
      </w:r>
    </w:p>
    <w:p w:rsidR="00E33BDC" w:rsidRPr="00016DF8" w:rsidRDefault="00E33BDC" w:rsidP="005D13CA">
      <w:pPr>
        <w:tabs>
          <w:tab w:val="left" w:pos="900"/>
          <w:tab w:val="left" w:pos="990"/>
        </w:tabs>
        <w:spacing w:after="0" w:line="240" w:lineRule="auto"/>
      </w:pPr>
    </w:p>
    <w:p w:rsidR="00E33BDC" w:rsidRPr="00016DF8" w:rsidRDefault="00E33BDC" w:rsidP="005D13CA">
      <w:pPr>
        <w:pStyle w:val="ListParagraph"/>
        <w:numPr>
          <w:ilvl w:val="0"/>
          <w:numId w:val="28"/>
        </w:numPr>
        <w:tabs>
          <w:tab w:val="left" w:pos="900"/>
          <w:tab w:val="left" w:pos="990"/>
        </w:tabs>
        <w:spacing w:after="0" w:line="240" w:lineRule="auto"/>
      </w:pPr>
      <w:r w:rsidRPr="00016DF8">
        <w:rPr>
          <w:b/>
        </w:rPr>
        <w:t xml:space="preserve">SPF </w:t>
      </w:r>
      <w:r w:rsidR="004F2846" w:rsidRPr="00016DF8">
        <w:rPr>
          <w:b/>
        </w:rPr>
        <w:t>Coefficient</w:t>
      </w:r>
      <w:r w:rsidRPr="00016DF8">
        <w:t xml:space="preserve">: </w:t>
      </w:r>
      <w:r w:rsidR="00E1413C" w:rsidRPr="00016DF8">
        <w:t xml:space="preserve"> The value of the scaling coefficient </w:t>
      </w:r>
      <w:r w:rsidRPr="00016DF8">
        <w:t xml:space="preserve">that is automatically applied to </w:t>
      </w:r>
      <w:r w:rsidR="00E1413C" w:rsidRPr="00016DF8">
        <w:t xml:space="preserve">the SPF to </w:t>
      </w:r>
      <w:r w:rsidRPr="00016DF8">
        <w:t>make total predicted crashes equal total recorded crashes.</w:t>
      </w:r>
    </w:p>
    <w:p w:rsidR="00E1413C" w:rsidRPr="00016DF8" w:rsidRDefault="00E1413C" w:rsidP="005D13CA">
      <w:pPr>
        <w:pStyle w:val="ListParagraph"/>
        <w:numPr>
          <w:ilvl w:val="0"/>
          <w:numId w:val="28"/>
        </w:numPr>
        <w:tabs>
          <w:tab w:val="left" w:pos="900"/>
          <w:tab w:val="left" w:pos="990"/>
        </w:tabs>
        <w:spacing w:after="0" w:line="240" w:lineRule="auto"/>
      </w:pPr>
      <w:r w:rsidRPr="00016DF8">
        <w:rPr>
          <w:b/>
        </w:rPr>
        <w:t>1/ϕ Coefficient</w:t>
      </w:r>
      <w:r w:rsidRPr="00016DF8">
        <w:t xml:space="preserve">:  The value of the scaling coefficient automatically applied to the </w:t>
      </w:r>
      <w:r w:rsidR="00D1392A" w:rsidRPr="00016DF8">
        <w:t>Overdispersion</w:t>
      </w:r>
      <w:r w:rsidRPr="00016DF8">
        <w:t xml:space="preserve"> formula to achieve maximum likelihood.</w:t>
      </w:r>
    </w:p>
    <w:p w:rsidR="008E696F" w:rsidRPr="00016DF8" w:rsidRDefault="008E696F" w:rsidP="005D13CA">
      <w:pPr>
        <w:pStyle w:val="ListParagraph"/>
        <w:numPr>
          <w:ilvl w:val="0"/>
          <w:numId w:val="28"/>
        </w:numPr>
        <w:tabs>
          <w:tab w:val="left" w:pos="900"/>
          <w:tab w:val="left" w:pos="990"/>
        </w:tabs>
        <w:spacing w:after="0" w:line="240" w:lineRule="auto"/>
      </w:pPr>
      <w:r w:rsidRPr="00016DF8">
        <w:rPr>
          <w:b/>
        </w:rPr>
        <w:t>±σ/E:</w:t>
      </w:r>
      <w:r w:rsidRPr="00016DF8">
        <w:t xml:space="preserve">  The </w:t>
      </w:r>
      <w:r w:rsidR="00D1207F" w:rsidRPr="00016DF8">
        <w:t>coefficient of error</w:t>
      </w:r>
      <w:r w:rsidRPr="00016DF8">
        <w:t xml:space="preserve"> of the estimated value of output (A).</w:t>
      </w:r>
    </w:p>
    <w:p w:rsidR="008E696F" w:rsidRPr="00016DF8" w:rsidRDefault="008E696F" w:rsidP="005D13CA">
      <w:pPr>
        <w:pStyle w:val="ListParagraph"/>
        <w:numPr>
          <w:ilvl w:val="0"/>
          <w:numId w:val="28"/>
        </w:numPr>
        <w:tabs>
          <w:tab w:val="left" w:pos="900"/>
          <w:tab w:val="left" w:pos="990"/>
        </w:tabs>
        <w:spacing w:after="0" w:line="240" w:lineRule="auto"/>
      </w:pPr>
      <w:r w:rsidRPr="00016DF8">
        <w:rPr>
          <w:b/>
        </w:rPr>
        <w:t>±σ/E:</w:t>
      </w:r>
      <w:r w:rsidRPr="00016DF8">
        <w:t xml:space="preserve">  The </w:t>
      </w:r>
      <w:r w:rsidR="00D1207F" w:rsidRPr="00016DF8">
        <w:t>coefficient of error</w:t>
      </w:r>
      <w:r w:rsidRPr="00016DF8">
        <w:t xml:space="preserve"> of the estimated value of output (B).</w:t>
      </w:r>
    </w:p>
    <w:p w:rsidR="00873649" w:rsidRPr="00016DF8" w:rsidRDefault="00873649" w:rsidP="00873649">
      <w:pPr>
        <w:pStyle w:val="ListParagraph"/>
        <w:numPr>
          <w:ilvl w:val="0"/>
          <w:numId w:val="28"/>
        </w:numPr>
        <w:tabs>
          <w:tab w:val="left" w:pos="900"/>
          <w:tab w:val="left" w:pos="990"/>
        </w:tabs>
        <w:spacing w:after="0" w:line="240" w:lineRule="auto"/>
      </w:pPr>
      <w:r w:rsidRPr="00016DF8">
        <w:rPr>
          <w:b/>
        </w:rPr>
        <w:t>Sort Key Range</w:t>
      </w:r>
      <w:r w:rsidRPr="00016DF8">
        <w:t>:</w:t>
      </w:r>
      <w:r w:rsidRPr="00016DF8">
        <w:rPr>
          <w:b/>
        </w:rPr>
        <w:t xml:space="preserve">  </w:t>
      </w:r>
      <w:r w:rsidR="00C60683" w:rsidRPr="00016DF8">
        <w:t>The range of the current Sort Key values.</w:t>
      </w:r>
    </w:p>
    <w:p w:rsidR="00873649" w:rsidRPr="00016DF8" w:rsidRDefault="00873649" w:rsidP="00873649">
      <w:pPr>
        <w:pStyle w:val="ListParagraph"/>
        <w:numPr>
          <w:ilvl w:val="0"/>
          <w:numId w:val="28"/>
        </w:numPr>
        <w:tabs>
          <w:tab w:val="left" w:pos="900"/>
          <w:tab w:val="left" w:pos="990"/>
        </w:tabs>
        <w:spacing w:after="0" w:line="240" w:lineRule="auto"/>
      </w:pPr>
      <w:r w:rsidRPr="00016DF8">
        <w:rPr>
          <w:b/>
        </w:rPr>
        <w:t># Data Points</w:t>
      </w:r>
      <w:r w:rsidRPr="00016DF8">
        <w:t>:</w:t>
      </w:r>
      <w:r w:rsidR="00C60683" w:rsidRPr="00016DF8">
        <w:rPr>
          <w:b/>
        </w:rPr>
        <w:t xml:space="preserve">  </w:t>
      </w:r>
      <w:r w:rsidR="00C60683" w:rsidRPr="00016DF8">
        <w:t>The number of data points that passed the filter, ignoring weights.</w:t>
      </w:r>
    </w:p>
    <w:p w:rsidR="008E696F" w:rsidRPr="00016DF8" w:rsidRDefault="00C60683" w:rsidP="005D13CA">
      <w:pPr>
        <w:pStyle w:val="ListParagraph"/>
        <w:numPr>
          <w:ilvl w:val="0"/>
          <w:numId w:val="28"/>
        </w:numPr>
        <w:tabs>
          <w:tab w:val="left" w:pos="900"/>
          <w:tab w:val="left" w:pos="990"/>
        </w:tabs>
        <w:spacing w:after="0" w:line="240" w:lineRule="auto"/>
      </w:pPr>
      <w:r w:rsidRPr="00016DF8">
        <w:rPr>
          <w:b/>
        </w:rPr>
        <w:t>Total Weight</w:t>
      </w:r>
      <w:r w:rsidR="00D43F3A" w:rsidRPr="00016DF8">
        <w:t>:  The sum of the Weighting formula for a</w:t>
      </w:r>
      <w:r w:rsidR="001D5CB4" w:rsidRPr="00016DF8">
        <w:t>ll sites that passed the filter.</w:t>
      </w:r>
    </w:p>
    <w:p w:rsidR="00377CDB" w:rsidRPr="00016DF8" w:rsidRDefault="00377CDB" w:rsidP="00377CDB">
      <w:pPr>
        <w:pStyle w:val="ListParagraph"/>
        <w:numPr>
          <w:ilvl w:val="0"/>
          <w:numId w:val="28"/>
        </w:numPr>
        <w:tabs>
          <w:tab w:val="left" w:pos="900"/>
          <w:tab w:val="left" w:pos="990"/>
        </w:tabs>
        <w:spacing w:after="0" w:line="240" w:lineRule="auto"/>
      </w:pPr>
      <w:r w:rsidRPr="00016DF8">
        <w:rPr>
          <w:b/>
        </w:rPr>
        <w:t>Name</w:t>
      </w:r>
      <w:r w:rsidRPr="00016DF8">
        <w:t>:  Names of data variables, taken from the Data sheet during loading.</w:t>
      </w:r>
    </w:p>
    <w:p w:rsidR="00377CDB" w:rsidRPr="00016DF8" w:rsidRDefault="00377CDB" w:rsidP="00377CDB">
      <w:pPr>
        <w:pStyle w:val="ListParagraph"/>
        <w:numPr>
          <w:ilvl w:val="0"/>
          <w:numId w:val="28"/>
        </w:numPr>
        <w:tabs>
          <w:tab w:val="left" w:pos="900"/>
          <w:tab w:val="left" w:pos="990"/>
        </w:tabs>
        <w:spacing w:after="0" w:line="240" w:lineRule="auto"/>
      </w:pPr>
      <w:r w:rsidRPr="00016DF8">
        <w:rPr>
          <w:b/>
        </w:rPr>
        <w:t>Coefficient</w:t>
      </w:r>
      <w:r w:rsidRPr="00016DF8">
        <w:t>:  The scaling coefficient being applied to the values of that variable.</w:t>
      </w:r>
    </w:p>
    <w:p w:rsidR="00377CDB" w:rsidRPr="00016DF8" w:rsidRDefault="00377CDB" w:rsidP="00377CDB">
      <w:pPr>
        <w:pStyle w:val="ListParagraph"/>
        <w:numPr>
          <w:ilvl w:val="0"/>
          <w:numId w:val="28"/>
        </w:numPr>
        <w:tabs>
          <w:tab w:val="left" w:pos="900"/>
          <w:tab w:val="left" w:pos="990"/>
        </w:tabs>
        <w:spacing w:after="0" w:line="240" w:lineRule="auto"/>
      </w:pPr>
      <w:r w:rsidRPr="00016DF8">
        <w:rPr>
          <w:b/>
        </w:rPr>
        <w:t>Name</w:t>
      </w:r>
      <w:r w:rsidRPr="00016DF8">
        <w:t>:  Names of parameters identified in the SPF and Overdispersion functions.</w:t>
      </w:r>
    </w:p>
    <w:p w:rsidR="00377CDB" w:rsidRPr="00016DF8" w:rsidRDefault="00377CDB" w:rsidP="00377CDB">
      <w:pPr>
        <w:pStyle w:val="ListParagraph"/>
        <w:numPr>
          <w:ilvl w:val="0"/>
          <w:numId w:val="28"/>
        </w:numPr>
        <w:tabs>
          <w:tab w:val="left" w:pos="900"/>
          <w:tab w:val="left" w:pos="990"/>
        </w:tabs>
        <w:spacing w:after="0" w:line="240" w:lineRule="auto"/>
      </w:pPr>
      <w:r w:rsidRPr="00016DF8">
        <w:rPr>
          <w:b/>
        </w:rPr>
        <w:t>Value</w:t>
      </w:r>
      <w:r w:rsidRPr="00016DF8">
        <w:t>:  Values of parameters found by Solver.</w:t>
      </w:r>
    </w:p>
    <w:p w:rsidR="00377CDB" w:rsidRPr="00016DF8" w:rsidRDefault="00377CDB" w:rsidP="00377CDB">
      <w:pPr>
        <w:pStyle w:val="ListParagraph"/>
        <w:numPr>
          <w:ilvl w:val="0"/>
          <w:numId w:val="28"/>
        </w:numPr>
        <w:tabs>
          <w:tab w:val="left" w:pos="900"/>
          <w:tab w:val="left" w:pos="990"/>
        </w:tabs>
        <w:spacing w:after="0" w:line="240" w:lineRule="auto"/>
      </w:pPr>
      <w:r w:rsidRPr="00016DF8">
        <w:rPr>
          <w:b/>
        </w:rPr>
        <w:t xml:space="preserve">±σ/E:  </w:t>
      </w:r>
      <w:r w:rsidRPr="00016DF8">
        <w:t>Coefficient of variation of the parameter values found.</w:t>
      </w:r>
    </w:p>
    <w:p w:rsidR="00377CDB" w:rsidRPr="00016DF8" w:rsidRDefault="00377CDB" w:rsidP="00377CDB">
      <w:pPr>
        <w:pStyle w:val="ListParagraph"/>
        <w:numPr>
          <w:ilvl w:val="0"/>
          <w:numId w:val="28"/>
        </w:numPr>
        <w:tabs>
          <w:tab w:val="left" w:pos="900"/>
          <w:tab w:val="left" w:pos="990"/>
        </w:tabs>
        <w:spacing w:after="0" w:line="240" w:lineRule="auto"/>
      </w:pPr>
      <w:r w:rsidRPr="00016DF8">
        <w:rPr>
          <w:b/>
        </w:rPr>
        <w:t>Sig.</w:t>
      </w:r>
      <w:r w:rsidRPr="00016DF8">
        <w:t xml:space="preserve">:  </w:t>
      </w:r>
      <w:r w:rsidR="00C57BE7" w:rsidRPr="00016DF8">
        <w:t>R</w:t>
      </w:r>
      <w:r w:rsidR="001D5CB4" w:rsidRPr="00016DF8">
        <w:t>oot-mean-square</w:t>
      </w:r>
      <w:r w:rsidRPr="00016DF8">
        <w:t xml:space="preserve"> </w:t>
      </w:r>
      <w:r w:rsidR="00C57BE7" w:rsidRPr="00016DF8">
        <w:t>of the proportional difference</w:t>
      </w:r>
      <w:r w:rsidRPr="00016DF8">
        <w:t xml:space="preserve"> that the presence of this parameter makes to predictions for sites.</w:t>
      </w:r>
    </w:p>
    <w:p w:rsidR="00C60683" w:rsidRPr="00016DF8" w:rsidRDefault="00C60683" w:rsidP="005D13CA">
      <w:pPr>
        <w:pStyle w:val="ListParagraph"/>
        <w:numPr>
          <w:ilvl w:val="0"/>
          <w:numId w:val="28"/>
        </w:numPr>
        <w:tabs>
          <w:tab w:val="left" w:pos="900"/>
          <w:tab w:val="left" w:pos="990"/>
        </w:tabs>
        <w:spacing w:after="0" w:line="240" w:lineRule="auto"/>
      </w:pPr>
      <w:r w:rsidRPr="00016DF8">
        <w:rPr>
          <w:b/>
        </w:rPr>
        <w:t>SPF Minimum Coefficient of Variation</w:t>
      </w:r>
      <w:r w:rsidRPr="00016DF8">
        <w:t>:  The minimum possible coefficient of error of the current model, based on excess variance.</w:t>
      </w:r>
    </w:p>
    <w:p w:rsidR="00D43F3A" w:rsidRPr="00016DF8" w:rsidRDefault="00C60683" w:rsidP="005D13CA">
      <w:pPr>
        <w:pStyle w:val="ListParagraph"/>
        <w:numPr>
          <w:ilvl w:val="0"/>
          <w:numId w:val="28"/>
        </w:numPr>
        <w:tabs>
          <w:tab w:val="left" w:pos="900"/>
          <w:tab w:val="left" w:pos="990"/>
        </w:tabs>
        <w:spacing w:after="0" w:line="240" w:lineRule="auto"/>
      </w:pPr>
      <w:r w:rsidRPr="00016DF8">
        <w:rPr>
          <w:b/>
        </w:rPr>
        <w:t>Log Mean Likelihood:</w:t>
      </w:r>
      <w:r w:rsidR="00D43F3A" w:rsidRPr="00016DF8">
        <w:t xml:space="preserve">  </w:t>
      </w:r>
      <w:r w:rsidRPr="00016DF8">
        <w:t>T</w:t>
      </w:r>
      <w:r w:rsidR="00D43F3A" w:rsidRPr="00016DF8">
        <w:t>he geometric mean of the likelihood for all sites.</w:t>
      </w:r>
    </w:p>
    <w:p w:rsidR="00852FD2" w:rsidRPr="00016DF8" w:rsidRDefault="00852FD2" w:rsidP="00852FD2">
      <w:pPr>
        <w:pStyle w:val="ListParagraph"/>
        <w:numPr>
          <w:ilvl w:val="0"/>
          <w:numId w:val="28"/>
        </w:numPr>
        <w:tabs>
          <w:tab w:val="left" w:pos="900"/>
          <w:tab w:val="left" w:pos="990"/>
        </w:tabs>
        <w:spacing w:after="0" w:line="240" w:lineRule="auto"/>
      </w:pPr>
      <w:r w:rsidRPr="00016DF8">
        <w:rPr>
          <w:b/>
        </w:rPr>
        <w:lastRenderedPageBreak/>
        <w:t>Target Mean Likelihood:</w:t>
      </w:r>
      <w:r w:rsidRPr="00016DF8">
        <w:t xml:space="preserve">  </w:t>
      </w:r>
      <w:r w:rsidR="009A631C" w:rsidRPr="00016DF8">
        <w:t>Estimated log mean likelihood</w:t>
      </w:r>
      <w:r w:rsidRPr="00016DF8">
        <w:t xml:space="preserve"> of a perfect model.</w:t>
      </w:r>
    </w:p>
    <w:p w:rsidR="009A631C" w:rsidRPr="00016DF8" w:rsidRDefault="009A631C" w:rsidP="00852FD2">
      <w:pPr>
        <w:pStyle w:val="ListParagraph"/>
        <w:numPr>
          <w:ilvl w:val="0"/>
          <w:numId w:val="28"/>
        </w:numPr>
        <w:tabs>
          <w:tab w:val="left" w:pos="900"/>
          <w:tab w:val="left" w:pos="990"/>
        </w:tabs>
        <w:spacing w:after="0" w:line="240" w:lineRule="auto"/>
      </w:pPr>
      <w:r w:rsidRPr="00016DF8">
        <w:rPr>
          <w:b/>
        </w:rPr>
        <w:t>Mean Residual:</w:t>
      </w:r>
      <w:r w:rsidRPr="00016DF8">
        <w:t xml:space="preserve">  Average difference between actual and predicted crashes.</w:t>
      </w:r>
    </w:p>
    <w:p w:rsidR="009A631C" w:rsidRPr="00016DF8" w:rsidRDefault="009A631C" w:rsidP="00852FD2">
      <w:pPr>
        <w:pStyle w:val="ListParagraph"/>
        <w:numPr>
          <w:ilvl w:val="0"/>
          <w:numId w:val="28"/>
        </w:numPr>
        <w:tabs>
          <w:tab w:val="left" w:pos="900"/>
          <w:tab w:val="left" w:pos="990"/>
        </w:tabs>
        <w:spacing w:after="0" w:line="240" w:lineRule="auto"/>
      </w:pPr>
      <w:r w:rsidRPr="00016DF8">
        <w:rPr>
          <w:b/>
        </w:rPr>
        <w:t>Mean Expected Residual:</w:t>
      </w:r>
      <w:r w:rsidRPr="00016DF8">
        <w:t xml:space="preserve">  Average different between actual crashes and regression estimates.</w:t>
      </w:r>
    </w:p>
    <w:p w:rsidR="00377CDB" w:rsidRPr="00016DF8" w:rsidRDefault="00377CDB" w:rsidP="00377CDB">
      <w:pPr>
        <w:pStyle w:val="ListParagraph"/>
        <w:numPr>
          <w:ilvl w:val="0"/>
          <w:numId w:val="28"/>
        </w:numPr>
        <w:tabs>
          <w:tab w:val="left" w:pos="900"/>
          <w:tab w:val="left" w:pos="990"/>
        </w:tabs>
        <w:spacing w:after="0" w:line="240" w:lineRule="auto"/>
      </w:pPr>
      <w:r w:rsidRPr="00016DF8">
        <w:rPr>
          <w:b/>
        </w:rPr>
        <w:t>Mean Distribution Error:</w:t>
      </w:r>
      <w:r w:rsidRPr="00016DF8">
        <w:t xml:space="preserve">  The arithmetic mean of the deviation of crash counts from what they would be if the data perfectly fit a negative binomial distribution given the assumed functional model.</w:t>
      </w:r>
    </w:p>
    <w:p w:rsidR="00377CDB" w:rsidRPr="00016DF8" w:rsidRDefault="00377CDB" w:rsidP="00377CDB">
      <w:pPr>
        <w:pStyle w:val="ListParagraph"/>
        <w:numPr>
          <w:ilvl w:val="0"/>
          <w:numId w:val="28"/>
        </w:numPr>
        <w:tabs>
          <w:tab w:val="left" w:pos="900"/>
          <w:tab w:val="left" w:pos="990"/>
        </w:tabs>
        <w:spacing w:after="0" w:line="240" w:lineRule="auto"/>
      </w:pPr>
      <w:r w:rsidRPr="00016DF8">
        <w:rPr>
          <w:b/>
        </w:rPr>
        <w:t>Total Weight of Sites:</w:t>
      </w:r>
      <w:r w:rsidR="00D552D8" w:rsidRPr="00016DF8">
        <w:rPr>
          <w:b/>
        </w:rPr>
        <w:t xml:space="preserve"> </w:t>
      </w:r>
      <w:r w:rsidR="00D552D8" w:rsidRPr="00016DF8">
        <w:t>Same as Total Weight (G).</w:t>
      </w:r>
    </w:p>
    <w:p w:rsidR="00D43F3A" w:rsidRPr="00016DF8" w:rsidRDefault="00377CDB" w:rsidP="005D13CA">
      <w:pPr>
        <w:pStyle w:val="ListParagraph"/>
        <w:numPr>
          <w:ilvl w:val="0"/>
          <w:numId w:val="28"/>
        </w:numPr>
        <w:tabs>
          <w:tab w:val="left" w:pos="900"/>
          <w:tab w:val="left" w:pos="990"/>
        </w:tabs>
        <w:spacing w:after="0" w:line="240" w:lineRule="auto"/>
      </w:pPr>
      <w:r w:rsidRPr="00016DF8">
        <w:rPr>
          <w:b/>
        </w:rPr>
        <w:t>Log Mean Overdispersion</w:t>
      </w:r>
      <w:r w:rsidR="00D301AC" w:rsidRPr="00016DF8">
        <w:rPr>
          <w:b/>
        </w:rPr>
        <w:t xml:space="preserve">: </w:t>
      </w:r>
      <w:r w:rsidR="00D301AC" w:rsidRPr="00016DF8">
        <w:t xml:space="preserve">The geometric mean of the calculated </w:t>
      </w:r>
      <w:r w:rsidR="00D1392A" w:rsidRPr="00016DF8">
        <w:t>Overdispersion</w:t>
      </w:r>
      <w:r w:rsidR="00D301AC" w:rsidRPr="00016DF8">
        <w:t xml:space="preserve"> value for all sites.</w:t>
      </w:r>
    </w:p>
    <w:p w:rsidR="00D301AC" w:rsidRPr="00016DF8" w:rsidRDefault="00377CDB" w:rsidP="005D13CA">
      <w:pPr>
        <w:pStyle w:val="ListParagraph"/>
        <w:numPr>
          <w:ilvl w:val="0"/>
          <w:numId w:val="28"/>
        </w:numPr>
        <w:tabs>
          <w:tab w:val="left" w:pos="900"/>
          <w:tab w:val="left" w:pos="990"/>
        </w:tabs>
        <w:spacing w:after="0" w:line="240" w:lineRule="auto"/>
      </w:pPr>
      <w:r w:rsidRPr="00016DF8">
        <w:rPr>
          <w:b/>
        </w:rPr>
        <w:t>Bayes Information Criterion</w:t>
      </w:r>
      <w:r w:rsidR="00E42724" w:rsidRPr="00016DF8">
        <w:rPr>
          <w:b/>
        </w:rPr>
        <w:t>:</w:t>
      </w:r>
      <w:r w:rsidR="00E42724" w:rsidRPr="00016DF8">
        <w:t xml:space="preserve">  The </w:t>
      </w:r>
      <w:r w:rsidRPr="00016DF8">
        <w:t>BIC</w:t>
      </w:r>
      <w:r w:rsidR="00E42724" w:rsidRPr="00016DF8">
        <w:t xml:space="preserve"> for the </w:t>
      </w:r>
      <w:r w:rsidRPr="00016DF8">
        <w:t>current solution</w:t>
      </w:r>
      <w:r w:rsidR="00E42724" w:rsidRPr="00016DF8">
        <w:t>.</w:t>
      </w:r>
    </w:p>
    <w:p w:rsidR="00D30687" w:rsidRPr="00016DF8" w:rsidRDefault="00D30687" w:rsidP="005D13CA">
      <w:pPr>
        <w:pStyle w:val="ListParagraph"/>
        <w:numPr>
          <w:ilvl w:val="0"/>
          <w:numId w:val="28"/>
        </w:numPr>
        <w:tabs>
          <w:tab w:val="left" w:pos="900"/>
          <w:tab w:val="left" w:pos="990"/>
        </w:tabs>
        <w:spacing w:after="0" w:line="240" w:lineRule="auto"/>
      </w:pPr>
      <w:r w:rsidRPr="00016DF8">
        <w:rPr>
          <w:b/>
        </w:rPr>
        <w:t>Coefficient of Linear Determination:</w:t>
      </w:r>
      <w:r w:rsidRPr="00016DF8">
        <w:t xml:space="preserve">  R² value for SPF relative to crash counts.</w:t>
      </w:r>
    </w:p>
    <w:p w:rsidR="00DF1801" w:rsidRPr="00016DF8" w:rsidRDefault="00DF1801" w:rsidP="005D13CA">
      <w:pPr>
        <w:pStyle w:val="ListParagraph"/>
        <w:numPr>
          <w:ilvl w:val="0"/>
          <w:numId w:val="28"/>
        </w:numPr>
        <w:tabs>
          <w:tab w:val="left" w:pos="900"/>
          <w:tab w:val="left" w:pos="990"/>
        </w:tabs>
        <w:spacing w:after="0" w:line="240" w:lineRule="auto"/>
      </w:pPr>
      <w:r w:rsidRPr="00016DF8">
        <w:rPr>
          <w:b/>
        </w:rPr>
        <w:t>Graph:</w:t>
      </w:r>
      <w:r w:rsidRPr="00016DF8">
        <w:t xml:space="preserve">  Shows relationships between actual data and the model predictions.</w:t>
      </w:r>
      <w:r w:rsidR="00D552D8" w:rsidRPr="00016DF8">
        <w:t xml:space="preserve">  May show Pearson correlation between current Sort Key and residuals, and/or trendlines.</w:t>
      </w:r>
    </w:p>
    <w:p w:rsidR="000D2F29" w:rsidRPr="00016DF8" w:rsidRDefault="000D2F29" w:rsidP="005D13CA">
      <w:pPr>
        <w:pStyle w:val="ListParagraph"/>
        <w:numPr>
          <w:ilvl w:val="0"/>
          <w:numId w:val="28"/>
        </w:numPr>
        <w:tabs>
          <w:tab w:val="left" w:pos="900"/>
          <w:tab w:val="left" w:pos="990"/>
        </w:tabs>
        <w:spacing w:after="0" w:line="240" w:lineRule="auto"/>
      </w:pPr>
      <w:r w:rsidRPr="00016DF8">
        <w:rPr>
          <w:b/>
        </w:rPr>
        <w:t>Possible Terms:</w:t>
      </w:r>
      <w:r w:rsidRPr="00016DF8">
        <w:t xml:space="preserve">  Shows terms that might be adde</w:t>
      </w:r>
      <w:r w:rsidR="00D552D8" w:rsidRPr="00016DF8">
        <w:t>d to model if they fit the graph</w:t>
      </w:r>
      <w:r w:rsidRPr="00016DF8">
        <w:t>.</w:t>
      </w:r>
    </w:p>
    <w:p w:rsidR="00DF1801" w:rsidRPr="00016DF8" w:rsidRDefault="00DF1801" w:rsidP="005D13CA">
      <w:pPr>
        <w:tabs>
          <w:tab w:val="left" w:pos="900"/>
          <w:tab w:val="left" w:pos="990"/>
        </w:tabs>
        <w:spacing w:after="0" w:line="240" w:lineRule="auto"/>
      </w:pPr>
    </w:p>
    <w:p w:rsidR="000D15F9" w:rsidRPr="00016DF8" w:rsidRDefault="000D15F9" w:rsidP="005D13CA">
      <w:pPr>
        <w:pStyle w:val="ListParagraph"/>
        <w:numPr>
          <w:ilvl w:val="0"/>
          <w:numId w:val="26"/>
        </w:numPr>
        <w:tabs>
          <w:tab w:val="left" w:pos="900"/>
          <w:tab w:val="left" w:pos="990"/>
        </w:tabs>
        <w:spacing w:after="0" w:line="240" w:lineRule="auto"/>
      </w:pPr>
      <w:r w:rsidRPr="00016DF8">
        <w:br w:type="page"/>
      </w:r>
    </w:p>
    <w:p w:rsidR="00D348CA" w:rsidRPr="00016DF8" w:rsidRDefault="00D348CA">
      <w:pPr>
        <w:spacing w:after="0" w:line="240" w:lineRule="auto"/>
        <w:rPr>
          <w:rFonts w:asciiTheme="majorHAnsi" w:hAnsiTheme="majorHAnsi"/>
          <w:b/>
          <w:sz w:val="28"/>
          <w:szCs w:val="28"/>
        </w:rPr>
      </w:pPr>
      <w:r w:rsidRPr="00016DF8">
        <w:rPr>
          <w:rFonts w:asciiTheme="majorHAnsi" w:hAnsiTheme="majorHAnsi"/>
          <w:b/>
          <w:sz w:val="28"/>
          <w:szCs w:val="28"/>
        </w:rPr>
        <w:lastRenderedPageBreak/>
        <w:br w:type="page"/>
      </w:r>
    </w:p>
    <w:p w:rsidR="00B26CD6" w:rsidRPr="00016DF8" w:rsidRDefault="00B158AD" w:rsidP="005D13CA">
      <w:pPr>
        <w:tabs>
          <w:tab w:val="left" w:pos="900"/>
          <w:tab w:val="left" w:pos="990"/>
        </w:tabs>
        <w:rPr>
          <w:rFonts w:asciiTheme="majorHAnsi" w:hAnsiTheme="majorHAnsi"/>
          <w:b/>
          <w:sz w:val="28"/>
          <w:szCs w:val="28"/>
        </w:rPr>
      </w:pPr>
      <w:r w:rsidRPr="00016DF8">
        <w:rPr>
          <w:rFonts w:asciiTheme="majorHAnsi" w:hAnsiTheme="majorHAnsi"/>
          <w:b/>
          <w:sz w:val="28"/>
          <w:szCs w:val="28"/>
        </w:rPr>
        <w:lastRenderedPageBreak/>
        <w:t>Appendix B</w:t>
      </w:r>
      <w:r w:rsidR="00B26CD6" w:rsidRPr="00016DF8">
        <w:rPr>
          <w:rFonts w:asciiTheme="majorHAnsi" w:hAnsiTheme="majorHAnsi"/>
          <w:b/>
          <w:sz w:val="28"/>
          <w:szCs w:val="28"/>
        </w:rPr>
        <w:t xml:space="preserve">: </w:t>
      </w:r>
      <w:r w:rsidR="000350C7" w:rsidRPr="00016DF8">
        <w:rPr>
          <w:rFonts w:asciiTheme="majorHAnsi" w:hAnsiTheme="majorHAnsi"/>
          <w:b/>
          <w:sz w:val="28"/>
          <w:szCs w:val="28"/>
        </w:rPr>
        <w:t xml:space="preserve">Normally </w:t>
      </w:r>
      <w:r w:rsidR="00B26CD6" w:rsidRPr="00016DF8">
        <w:rPr>
          <w:rFonts w:asciiTheme="majorHAnsi" w:hAnsiTheme="majorHAnsi"/>
          <w:b/>
          <w:sz w:val="28"/>
          <w:szCs w:val="28"/>
        </w:rPr>
        <w:t>Hidden Sheets</w:t>
      </w:r>
    </w:p>
    <w:p w:rsidR="00B26CD6" w:rsidRPr="00016DF8" w:rsidRDefault="00B26CD6" w:rsidP="005D13CA">
      <w:pPr>
        <w:tabs>
          <w:tab w:val="left" w:pos="900"/>
          <w:tab w:val="left" w:pos="990"/>
        </w:tabs>
        <w:rPr>
          <w:rFonts w:asciiTheme="minorHAnsi" w:hAnsiTheme="minorHAnsi"/>
        </w:rPr>
      </w:pPr>
      <w:r w:rsidRPr="00016DF8">
        <w:rPr>
          <w:rFonts w:asciiTheme="minorHAnsi" w:hAnsiTheme="minorHAnsi"/>
        </w:rPr>
        <w:t xml:space="preserve">The </w:t>
      </w:r>
      <w:proofErr w:type="spellStart"/>
      <w:r w:rsidR="00117D0F" w:rsidRPr="00016DF8">
        <w:rPr>
          <w:rFonts w:asciiTheme="minorHAnsi" w:hAnsiTheme="minorHAnsi"/>
          <w:b/>
        </w:rPr>
        <w:t>Calcs</w:t>
      </w:r>
      <w:proofErr w:type="spellEnd"/>
      <w:r w:rsidRPr="00016DF8">
        <w:rPr>
          <w:rFonts w:asciiTheme="minorHAnsi" w:hAnsiTheme="minorHAnsi"/>
        </w:rPr>
        <w:t xml:space="preserve"> worksheet cont</w:t>
      </w:r>
      <w:r w:rsidR="0069143F" w:rsidRPr="00016DF8">
        <w:rPr>
          <w:rFonts w:asciiTheme="minorHAnsi" w:hAnsiTheme="minorHAnsi"/>
        </w:rPr>
        <w:t xml:space="preserve">ains most of the working calculations.  The first </w:t>
      </w:r>
      <w:r w:rsidR="00A2506A" w:rsidRPr="00016DF8">
        <w:rPr>
          <w:rFonts w:asciiTheme="minorHAnsi" w:hAnsiTheme="minorHAnsi"/>
        </w:rPr>
        <w:t>99</w:t>
      </w:r>
      <w:r w:rsidR="0069143F" w:rsidRPr="00016DF8">
        <w:rPr>
          <w:rFonts w:asciiTheme="minorHAnsi" w:hAnsiTheme="minorHAnsi"/>
        </w:rPr>
        <w:t xml:space="preserve"> columns are reserved for scaled </w:t>
      </w:r>
      <w:r w:rsidR="002B1AD8" w:rsidRPr="00016DF8">
        <w:rPr>
          <w:rFonts w:asciiTheme="minorHAnsi" w:hAnsiTheme="minorHAnsi"/>
        </w:rPr>
        <w:t>site</w:t>
      </w:r>
      <w:r w:rsidR="0069143F" w:rsidRPr="00016DF8">
        <w:rPr>
          <w:rFonts w:asciiTheme="minorHAnsi" w:hAnsiTheme="minorHAnsi"/>
        </w:rPr>
        <w:t xml:space="preserve"> data, the second 100 columns for raw input data.</w:t>
      </w:r>
      <w:r w:rsidR="00C56EBD" w:rsidRPr="00016DF8">
        <w:rPr>
          <w:rFonts w:asciiTheme="minorHAnsi" w:hAnsiTheme="minorHAnsi"/>
        </w:rPr>
        <w:t xml:space="preserve">  The Safety Performance Function and </w:t>
      </w:r>
      <w:r w:rsidR="00D1392A" w:rsidRPr="00016DF8">
        <w:rPr>
          <w:rFonts w:asciiTheme="minorHAnsi" w:hAnsiTheme="minorHAnsi"/>
        </w:rPr>
        <w:t>Overdispersion</w:t>
      </w:r>
      <w:r w:rsidR="00C56EBD" w:rsidRPr="00016DF8">
        <w:rPr>
          <w:rFonts w:asciiTheme="minorHAnsi" w:hAnsiTheme="minorHAnsi"/>
        </w:rPr>
        <w:t xml:space="preserve"> calculations are in columns GR and GS, and the scaled values in columns GT and GU.  </w:t>
      </w:r>
      <w:r w:rsidR="000350C7" w:rsidRPr="00016DF8">
        <w:rPr>
          <w:rFonts w:asciiTheme="minorHAnsi" w:hAnsiTheme="minorHAnsi"/>
        </w:rPr>
        <w:t>Error links from the Report sheet will usually lead to one of these columns</w:t>
      </w:r>
      <w:r w:rsidR="00C56EBD" w:rsidRPr="00016DF8">
        <w:rPr>
          <w:rFonts w:asciiTheme="minorHAnsi" w:hAnsiTheme="minorHAnsi"/>
        </w:rPr>
        <w:t xml:space="preserve">.  The following block of columns is </w:t>
      </w:r>
      <w:r w:rsidR="000350C7" w:rsidRPr="00016DF8">
        <w:rPr>
          <w:rFonts w:asciiTheme="minorHAnsi" w:hAnsiTheme="minorHAnsi"/>
        </w:rPr>
        <w:t xml:space="preserve">for calculations of likelihood, </w:t>
      </w:r>
      <w:r w:rsidR="00C56EBD" w:rsidRPr="00016DF8">
        <w:rPr>
          <w:rFonts w:asciiTheme="minorHAnsi" w:hAnsiTheme="minorHAnsi"/>
        </w:rPr>
        <w:t>cumulative residuals</w:t>
      </w:r>
      <w:r w:rsidR="000350C7" w:rsidRPr="00016DF8">
        <w:rPr>
          <w:rFonts w:asciiTheme="minorHAnsi" w:hAnsiTheme="minorHAnsi"/>
        </w:rPr>
        <w:t>, and other values dependent on the model</w:t>
      </w:r>
      <w:r w:rsidR="00C56EBD" w:rsidRPr="00016DF8">
        <w:rPr>
          <w:rFonts w:asciiTheme="minorHAnsi" w:hAnsiTheme="minorHAnsi"/>
        </w:rPr>
        <w:t>.  Column IP is the weight of each data point, IQ is the sort</w:t>
      </w:r>
      <w:r w:rsidR="006F3D6B" w:rsidRPr="00016DF8">
        <w:rPr>
          <w:rFonts w:asciiTheme="minorHAnsi" w:hAnsiTheme="minorHAnsi"/>
        </w:rPr>
        <w:t xml:space="preserve"> key, IR is the filter, IS </w:t>
      </w:r>
      <w:r w:rsidR="00BC6EE5" w:rsidRPr="00016DF8">
        <w:rPr>
          <w:rFonts w:asciiTheme="minorHAnsi" w:hAnsiTheme="minorHAnsi"/>
        </w:rPr>
        <w:t xml:space="preserve">holds random numbers for sorting, </w:t>
      </w:r>
      <w:r w:rsidR="006F3D6B" w:rsidRPr="00016DF8">
        <w:rPr>
          <w:rFonts w:asciiTheme="minorHAnsi" w:hAnsiTheme="minorHAnsi"/>
        </w:rPr>
        <w:t xml:space="preserve">IT </w:t>
      </w:r>
      <w:r w:rsidR="00BC6EE5" w:rsidRPr="00016DF8">
        <w:rPr>
          <w:rFonts w:asciiTheme="minorHAnsi" w:hAnsiTheme="minorHAnsi"/>
        </w:rPr>
        <w:t>is the Sort Key</w:t>
      </w:r>
      <w:r w:rsidR="000350C7" w:rsidRPr="00016DF8">
        <w:rPr>
          <w:rFonts w:asciiTheme="minorHAnsi" w:hAnsiTheme="minorHAnsi"/>
        </w:rPr>
        <w:t xml:space="preserve">, </w:t>
      </w:r>
      <w:r w:rsidR="00BC6EE5" w:rsidRPr="00016DF8">
        <w:rPr>
          <w:rFonts w:asciiTheme="minorHAnsi" w:hAnsiTheme="minorHAnsi"/>
        </w:rPr>
        <w:t>IU is the Group number, and IV is the fixed part of the likelihood for each row.</w:t>
      </w:r>
      <w:r w:rsidR="000350C7" w:rsidRPr="00016DF8">
        <w:rPr>
          <w:rFonts w:asciiTheme="minorHAnsi" w:hAnsiTheme="minorHAnsi"/>
        </w:rPr>
        <w:t xml:space="preserve">  Columns IF to IO</w:t>
      </w:r>
      <w:r w:rsidR="00253984" w:rsidRPr="00016DF8">
        <w:rPr>
          <w:rFonts w:asciiTheme="minorHAnsi" w:hAnsiTheme="minorHAnsi"/>
        </w:rPr>
        <w:t xml:space="preserve"> may be used temporarily by various utilities.</w:t>
      </w:r>
      <w:r w:rsidR="0093540A" w:rsidRPr="00016DF8">
        <w:rPr>
          <w:rFonts w:asciiTheme="minorHAnsi" w:hAnsiTheme="minorHAnsi"/>
        </w:rPr>
        <w:t xml:space="preserve">  Columns past IV are not used because this tool was originally developed for Excel 2003.</w:t>
      </w:r>
    </w:p>
    <w:p w:rsidR="005217A5" w:rsidRPr="00016DF8" w:rsidRDefault="00253984" w:rsidP="005D13CA">
      <w:pPr>
        <w:tabs>
          <w:tab w:val="left" w:pos="900"/>
          <w:tab w:val="left" w:pos="990"/>
        </w:tabs>
        <w:rPr>
          <w:rFonts w:asciiTheme="minorHAnsi" w:hAnsiTheme="minorHAnsi"/>
        </w:rPr>
      </w:pPr>
      <w:r w:rsidRPr="00016DF8">
        <w:rPr>
          <w:rFonts w:asciiTheme="minorHAnsi" w:hAnsiTheme="minorHAnsi"/>
        </w:rPr>
        <w:t xml:space="preserve">The </w:t>
      </w:r>
      <w:r w:rsidRPr="00016DF8">
        <w:rPr>
          <w:rFonts w:asciiTheme="minorHAnsi" w:hAnsiTheme="minorHAnsi"/>
          <w:b/>
        </w:rPr>
        <w:t>Solver</w:t>
      </w:r>
      <w:r w:rsidRPr="00016DF8">
        <w:rPr>
          <w:rFonts w:asciiTheme="minorHAnsi" w:hAnsiTheme="minorHAnsi"/>
        </w:rPr>
        <w:t xml:space="preserve"> sheet is where the Solver actually runs </w:t>
      </w:r>
      <w:r w:rsidR="005217A5" w:rsidRPr="00016DF8">
        <w:rPr>
          <w:rFonts w:asciiTheme="minorHAnsi" w:hAnsiTheme="minorHAnsi"/>
        </w:rPr>
        <w:t>from</w:t>
      </w:r>
      <w:r w:rsidR="00A2506A" w:rsidRPr="00016DF8">
        <w:rPr>
          <w:rFonts w:asciiTheme="minorHAnsi" w:hAnsiTheme="minorHAnsi"/>
        </w:rPr>
        <w:t>,</w:t>
      </w:r>
      <w:r w:rsidR="005217A5" w:rsidRPr="00016DF8">
        <w:rPr>
          <w:rFonts w:asciiTheme="minorHAnsi" w:hAnsiTheme="minorHAnsi"/>
        </w:rPr>
        <w:t xml:space="preserve"> </w:t>
      </w:r>
      <w:r w:rsidRPr="00016DF8">
        <w:rPr>
          <w:rFonts w:asciiTheme="minorHAnsi" w:hAnsiTheme="minorHAnsi"/>
        </w:rPr>
        <w:t>and contains both scaled and unscaled parameter values,</w:t>
      </w:r>
      <w:r w:rsidR="002B1AD8" w:rsidRPr="00016DF8">
        <w:rPr>
          <w:rFonts w:asciiTheme="minorHAnsi" w:hAnsiTheme="minorHAnsi"/>
        </w:rPr>
        <w:t xml:space="preserve"> coefficients, metrics, </w:t>
      </w:r>
      <w:r w:rsidR="005217A5" w:rsidRPr="00016DF8">
        <w:rPr>
          <w:rFonts w:asciiTheme="minorHAnsi" w:hAnsiTheme="minorHAnsi"/>
        </w:rPr>
        <w:t>object functions</w:t>
      </w:r>
      <w:r w:rsidRPr="00016DF8">
        <w:rPr>
          <w:rFonts w:asciiTheme="minorHAnsi" w:hAnsiTheme="minorHAnsi"/>
        </w:rPr>
        <w:t>, and other va</w:t>
      </w:r>
      <w:r w:rsidR="00A2506A" w:rsidRPr="00016DF8">
        <w:rPr>
          <w:rFonts w:asciiTheme="minorHAnsi" w:hAnsiTheme="minorHAnsi"/>
        </w:rPr>
        <w:t>lues for secondary operations.</w:t>
      </w:r>
      <w:r w:rsidRPr="00016DF8">
        <w:rPr>
          <w:rFonts w:asciiTheme="minorHAnsi" w:hAnsiTheme="minorHAnsi"/>
        </w:rPr>
        <w:t xml:space="preserve">  </w:t>
      </w:r>
    </w:p>
    <w:p w:rsidR="00253984" w:rsidRPr="00016DF8" w:rsidRDefault="00253984" w:rsidP="005D13CA">
      <w:pPr>
        <w:tabs>
          <w:tab w:val="left" w:pos="900"/>
          <w:tab w:val="left" w:pos="990"/>
        </w:tabs>
        <w:rPr>
          <w:rFonts w:asciiTheme="minorHAnsi" w:hAnsiTheme="minorHAnsi"/>
        </w:rPr>
      </w:pPr>
      <w:r w:rsidRPr="00016DF8">
        <w:rPr>
          <w:rFonts w:asciiTheme="minorHAnsi" w:hAnsiTheme="minorHAnsi"/>
        </w:rPr>
        <w:t xml:space="preserve">The </w:t>
      </w:r>
      <w:r w:rsidRPr="00016DF8">
        <w:rPr>
          <w:rFonts w:asciiTheme="minorHAnsi" w:hAnsiTheme="minorHAnsi"/>
          <w:b/>
        </w:rPr>
        <w:t>Controls</w:t>
      </w:r>
      <w:r w:rsidRPr="00016DF8">
        <w:rPr>
          <w:rFonts w:asciiTheme="minorHAnsi" w:hAnsiTheme="minorHAnsi"/>
        </w:rPr>
        <w:t xml:space="preserve"> sheet contains a variety of constants and miscellaneous calculations.  This is where the </w:t>
      </w:r>
      <w:r w:rsidR="0082203E" w:rsidRPr="00016DF8">
        <w:rPr>
          <w:rFonts w:asciiTheme="minorHAnsi" w:hAnsiTheme="minorHAnsi"/>
        </w:rPr>
        <w:t xml:space="preserve">final </w:t>
      </w:r>
      <w:r w:rsidRPr="00016DF8">
        <w:rPr>
          <w:rFonts w:asciiTheme="minorHAnsi" w:hAnsiTheme="minorHAnsi"/>
        </w:rPr>
        <w:t xml:space="preserve">scaling coefficients for the SPF and </w:t>
      </w:r>
      <w:r w:rsidR="00D1392A" w:rsidRPr="00016DF8">
        <w:rPr>
          <w:rFonts w:asciiTheme="minorHAnsi" w:hAnsiTheme="minorHAnsi"/>
        </w:rPr>
        <w:t>Overdispersion</w:t>
      </w:r>
      <w:r w:rsidR="005217A5" w:rsidRPr="00016DF8">
        <w:rPr>
          <w:rFonts w:asciiTheme="minorHAnsi" w:hAnsiTheme="minorHAnsi"/>
        </w:rPr>
        <w:t xml:space="preserve"> equations are located, as well as the </w:t>
      </w:r>
      <w:r w:rsidR="00FD7EE9" w:rsidRPr="00016DF8">
        <w:rPr>
          <w:rFonts w:asciiTheme="minorHAnsi" w:hAnsiTheme="minorHAnsi"/>
        </w:rPr>
        <w:t>formulae</w:t>
      </w:r>
      <w:r w:rsidR="005217A5" w:rsidRPr="00016DF8">
        <w:rPr>
          <w:rFonts w:asciiTheme="minorHAnsi" w:hAnsiTheme="minorHAnsi"/>
        </w:rPr>
        <w:t xml:space="preserve"> that detect errors in user input functions.</w:t>
      </w:r>
    </w:p>
    <w:p w:rsidR="00B26CD6" w:rsidRPr="00016DF8" w:rsidRDefault="009756C1" w:rsidP="005D13CA">
      <w:pPr>
        <w:tabs>
          <w:tab w:val="left" w:pos="900"/>
          <w:tab w:val="left" w:pos="990"/>
        </w:tabs>
        <w:rPr>
          <w:rFonts w:asciiTheme="minorHAnsi" w:hAnsiTheme="minorHAnsi"/>
        </w:rPr>
      </w:pPr>
      <w:r w:rsidRPr="00016DF8">
        <w:rPr>
          <w:rFonts w:asciiTheme="minorHAnsi" w:hAnsiTheme="minorHAnsi"/>
        </w:rPr>
        <w:t xml:space="preserve">The </w:t>
      </w:r>
      <w:r w:rsidRPr="00016DF8">
        <w:rPr>
          <w:rFonts w:asciiTheme="minorHAnsi" w:hAnsiTheme="minorHAnsi"/>
          <w:b/>
        </w:rPr>
        <w:t>Scale</w:t>
      </w:r>
      <w:r w:rsidRPr="00016DF8">
        <w:rPr>
          <w:rFonts w:asciiTheme="minorHAnsi" w:hAnsiTheme="minorHAnsi"/>
        </w:rPr>
        <w:t xml:space="preserve"> sheet handles calculations during the scaling of variables and parameters and </w:t>
      </w:r>
      <w:r w:rsidR="005217A5" w:rsidRPr="00016DF8">
        <w:rPr>
          <w:rFonts w:asciiTheme="minorHAnsi" w:hAnsiTheme="minorHAnsi"/>
        </w:rPr>
        <w:t>is used to test input functions for certain errors.</w:t>
      </w:r>
    </w:p>
    <w:p w:rsidR="00B26CD6" w:rsidRPr="00016DF8" w:rsidRDefault="00376D5E" w:rsidP="005D13CA">
      <w:pPr>
        <w:tabs>
          <w:tab w:val="left" w:pos="900"/>
          <w:tab w:val="left" w:pos="990"/>
        </w:tabs>
        <w:rPr>
          <w:rFonts w:asciiTheme="minorHAnsi" w:hAnsiTheme="minorHAnsi"/>
        </w:rPr>
      </w:pPr>
      <w:r w:rsidRPr="00016DF8">
        <w:rPr>
          <w:rFonts w:asciiTheme="minorHAnsi" w:hAnsiTheme="minorHAnsi"/>
        </w:rPr>
        <w:t xml:space="preserve">Sheets </w:t>
      </w:r>
      <w:r w:rsidRPr="00016DF8">
        <w:rPr>
          <w:rFonts w:asciiTheme="minorHAnsi" w:hAnsiTheme="minorHAnsi"/>
          <w:b/>
        </w:rPr>
        <w:t>G1</w:t>
      </w:r>
      <w:r w:rsidRPr="00016DF8">
        <w:rPr>
          <w:rFonts w:asciiTheme="minorHAnsi" w:hAnsiTheme="minorHAnsi"/>
        </w:rPr>
        <w:t xml:space="preserve">, </w:t>
      </w:r>
      <w:r w:rsidRPr="00016DF8">
        <w:rPr>
          <w:rFonts w:asciiTheme="minorHAnsi" w:hAnsiTheme="minorHAnsi"/>
          <w:b/>
        </w:rPr>
        <w:t>G2</w:t>
      </w:r>
      <w:r w:rsidRPr="00016DF8">
        <w:rPr>
          <w:rFonts w:asciiTheme="minorHAnsi" w:hAnsiTheme="minorHAnsi"/>
        </w:rPr>
        <w:t>, etc.</w:t>
      </w:r>
      <w:r w:rsidR="00B70A46" w:rsidRPr="00016DF8">
        <w:rPr>
          <w:rFonts w:asciiTheme="minorHAnsi" w:hAnsiTheme="minorHAnsi"/>
        </w:rPr>
        <w:t xml:space="preserve"> sheet </w:t>
      </w:r>
      <w:r w:rsidRPr="00016DF8">
        <w:rPr>
          <w:rFonts w:asciiTheme="minorHAnsi" w:hAnsiTheme="minorHAnsi"/>
        </w:rPr>
        <w:t>apply</w:t>
      </w:r>
      <w:r w:rsidR="00B70A46" w:rsidRPr="00016DF8">
        <w:rPr>
          <w:rFonts w:asciiTheme="minorHAnsi" w:hAnsiTheme="minorHAnsi"/>
        </w:rPr>
        <w:t xml:space="preserve"> t</w:t>
      </w:r>
      <w:r w:rsidR="001D09C0" w:rsidRPr="00016DF8">
        <w:rPr>
          <w:rFonts w:asciiTheme="minorHAnsi" w:hAnsiTheme="minorHAnsi"/>
        </w:rPr>
        <w:t>he smoothing algorithm and feed</w:t>
      </w:r>
      <w:r w:rsidR="00B70A46" w:rsidRPr="00016DF8">
        <w:rPr>
          <w:rFonts w:asciiTheme="minorHAnsi" w:hAnsiTheme="minorHAnsi"/>
        </w:rPr>
        <w:t xml:space="preserve"> the graph.  </w:t>
      </w:r>
      <w:r w:rsidRPr="00016DF8">
        <w:rPr>
          <w:rFonts w:asciiTheme="minorHAnsi" w:hAnsiTheme="minorHAnsi"/>
        </w:rPr>
        <w:t xml:space="preserve">Each sheet processes data for one data group, i.e. one series on the graph.  </w:t>
      </w:r>
      <w:r w:rsidR="00B70A46" w:rsidRPr="00016DF8">
        <w:rPr>
          <w:rFonts w:asciiTheme="minorHAnsi" w:hAnsiTheme="minorHAnsi"/>
        </w:rPr>
        <w:t xml:space="preserve">The graph reads from columns HL to HR which in return read from other columns in the sheet depending on the graph settings.  In general each block of columns in </w:t>
      </w:r>
      <w:r w:rsidR="001D09C0" w:rsidRPr="00016DF8">
        <w:rPr>
          <w:rFonts w:asciiTheme="minorHAnsi" w:hAnsiTheme="minorHAnsi"/>
        </w:rPr>
        <w:t>each</w:t>
      </w:r>
      <w:r w:rsidR="00B70A46" w:rsidRPr="00016DF8">
        <w:rPr>
          <w:rFonts w:asciiTheme="minorHAnsi" w:hAnsiTheme="minorHAnsi"/>
        </w:rPr>
        <w:t xml:space="preserve"> sheet except for the first and last</w:t>
      </w:r>
      <w:r w:rsidR="001D09C0" w:rsidRPr="00016DF8">
        <w:rPr>
          <w:rFonts w:asciiTheme="minorHAnsi" w:hAnsiTheme="minorHAnsi"/>
        </w:rPr>
        <w:t xml:space="preserve"> blocks</w:t>
      </w:r>
      <w:r w:rsidR="00B70A46" w:rsidRPr="00016DF8">
        <w:rPr>
          <w:rFonts w:asciiTheme="minorHAnsi" w:hAnsiTheme="minorHAnsi"/>
        </w:rPr>
        <w:t xml:space="preserve"> represents </w:t>
      </w:r>
      <w:r w:rsidR="00A2506A" w:rsidRPr="00016DF8">
        <w:rPr>
          <w:rFonts w:asciiTheme="minorHAnsi" w:hAnsiTheme="minorHAnsi"/>
        </w:rPr>
        <w:t>some particular measure,</w:t>
      </w:r>
      <w:r w:rsidR="008970FE" w:rsidRPr="00016DF8">
        <w:rPr>
          <w:rFonts w:asciiTheme="minorHAnsi" w:hAnsiTheme="minorHAnsi"/>
        </w:rPr>
        <w:t xml:space="preserve"> at smoothing levels 0 – 10.</w:t>
      </w:r>
    </w:p>
    <w:p w:rsidR="00376D5E" w:rsidRPr="00016DF8" w:rsidRDefault="001D09C0" w:rsidP="005D13CA">
      <w:pPr>
        <w:tabs>
          <w:tab w:val="left" w:pos="900"/>
          <w:tab w:val="left" w:pos="990"/>
        </w:tabs>
        <w:rPr>
          <w:rFonts w:asciiTheme="minorHAnsi" w:hAnsiTheme="minorHAnsi"/>
        </w:rPr>
      </w:pPr>
      <w:r w:rsidRPr="00016DF8">
        <w:rPr>
          <w:rFonts w:asciiTheme="minorHAnsi" w:hAnsiTheme="minorHAnsi"/>
        </w:rPr>
        <w:t xml:space="preserve">The </w:t>
      </w:r>
      <w:r w:rsidR="00376D5E" w:rsidRPr="00016DF8">
        <w:rPr>
          <w:rFonts w:asciiTheme="minorHAnsi" w:hAnsiTheme="minorHAnsi"/>
          <w:b/>
        </w:rPr>
        <w:t>Smooth</w:t>
      </w:r>
      <w:r w:rsidRPr="00016DF8">
        <w:rPr>
          <w:rFonts w:asciiTheme="minorHAnsi" w:hAnsiTheme="minorHAnsi"/>
        </w:rPr>
        <w:t xml:space="preserve"> sheet</w:t>
      </w:r>
      <w:r w:rsidR="000C6BD8" w:rsidRPr="00016DF8">
        <w:rPr>
          <w:rFonts w:asciiTheme="minorHAnsi" w:hAnsiTheme="minorHAnsi"/>
        </w:rPr>
        <w:t xml:space="preserve"> is used to calculate the number of points plotted on the graph for each data group.</w:t>
      </w:r>
    </w:p>
    <w:p w:rsidR="00376D5E" w:rsidRPr="00016DF8" w:rsidRDefault="001D09C0" w:rsidP="005D13CA">
      <w:pPr>
        <w:tabs>
          <w:tab w:val="left" w:pos="900"/>
          <w:tab w:val="left" w:pos="990"/>
        </w:tabs>
        <w:rPr>
          <w:rFonts w:asciiTheme="minorHAnsi" w:hAnsiTheme="minorHAnsi"/>
        </w:rPr>
      </w:pPr>
      <w:r w:rsidRPr="00016DF8">
        <w:rPr>
          <w:rFonts w:asciiTheme="minorHAnsi" w:hAnsiTheme="minorHAnsi"/>
        </w:rPr>
        <w:t xml:space="preserve">Sheet </w:t>
      </w:r>
      <w:r w:rsidR="00376D5E" w:rsidRPr="00016DF8">
        <w:rPr>
          <w:rFonts w:asciiTheme="minorHAnsi" w:hAnsiTheme="minorHAnsi"/>
          <w:b/>
        </w:rPr>
        <w:t>FFF</w:t>
      </w:r>
      <w:r w:rsidRPr="00016DF8">
        <w:rPr>
          <w:rFonts w:asciiTheme="minorHAnsi" w:hAnsiTheme="minorHAnsi"/>
        </w:rPr>
        <w:t xml:space="preserve"> and </w:t>
      </w:r>
      <w:r w:rsidR="00376D5E" w:rsidRPr="00016DF8">
        <w:rPr>
          <w:rFonts w:asciiTheme="minorHAnsi" w:hAnsiTheme="minorHAnsi"/>
          <w:b/>
        </w:rPr>
        <w:t>Temp</w:t>
      </w:r>
      <w:r w:rsidRPr="00016DF8">
        <w:rPr>
          <w:rFonts w:asciiTheme="minorHAnsi" w:hAnsiTheme="minorHAnsi"/>
        </w:rPr>
        <w:t xml:space="preserve"> are used for certain transient internal calculations.</w:t>
      </w:r>
    </w:p>
    <w:p w:rsidR="00B26CD6" w:rsidRPr="00016DF8" w:rsidRDefault="00B26CD6" w:rsidP="005D13CA">
      <w:pPr>
        <w:tabs>
          <w:tab w:val="left" w:pos="900"/>
          <w:tab w:val="left" w:pos="990"/>
        </w:tabs>
      </w:pPr>
    </w:p>
    <w:p w:rsidR="00343C0D" w:rsidRPr="00016DF8" w:rsidRDefault="002352F9" w:rsidP="005D13CA">
      <w:pPr>
        <w:tabs>
          <w:tab w:val="left" w:pos="900"/>
          <w:tab w:val="left" w:pos="990"/>
        </w:tabs>
        <w:spacing w:after="0" w:line="240" w:lineRule="auto"/>
        <w:rPr>
          <w:rFonts w:asciiTheme="majorHAnsi" w:hAnsiTheme="majorHAnsi"/>
          <w:b/>
          <w:sz w:val="28"/>
          <w:szCs w:val="28"/>
        </w:rPr>
      </w:pPr>
      <w:r w:rsidRPr="00016DF8">
        <w:br w:type="page"/>
      </w:r>
    </w:p>
    <w:p w:rsidR="00D348CA" w:rsidRPr="00016DF8" w:rsidRDefault="00D348CA">
      <w:pPr>
        <w:spacing w:after="0" w:line="240" w:lineRule="auto"/>
        <w:rPr>
          <w:rFonts w:asciiTheme="majorHAnsi" w:hAnsiTheme="majorHAnsi"/>
          <w:b/>
          <w:sz w:val="28"/>
          <w:szCs w:val="28"/>
        </w:rPr>
      </w:pPr>
      <w:r w:rsidRPr="00016DF8">
        <w:rPr>
          <w:rFonts w:asciiTheme="majorHAnsi" w:hAnsiTheme="majorHAnsi"/>
          <w:b/>
          <w:sz w:val="28"/>
          <w:szCs w:val="28"/>
        </w:rPr>
        <w:lastRenderedPageBreak/>
        <w:br w:type="page"/>
      </w:r>
    </w:p>
    <w:p w:rsidR="002352F9" w:rsidRPr="00016DF8" w:rsidRDefault="008D4686" w:rsidP="005D13CA">
      <w:pPr>
        <w:tabs>
          <w:tab w:val="left" w:pos="900"/>
          <w:tab w:val="left" w:pos="990"/>
        </w:tabs>
        <w:rPr>
          <w:rFonts w:asciiTheme="majorHAnsi" w:hAnsiTheme="majorHAnsi"/>
          <w:b/>
          <w:sz w:val="28"/>
          <w:szCs w:val="28"/>
        </w:rPr>
      </w:pPr>
      <w:r w:rsidRPr="00016DF8">
        <w:rPr>
          <w:rFonts w:asciiTheme="majorHAnsi" w:hAnsiTheme="majorHAnsi"/>
          <w:b/>
          <w:sz w:val="28"/>
          <w:szCs w:val="28"/>
        </w:rPr>
        <w:lastRenderedPageBreak/>
        <w:t xml:space="preserve">Appendix </w:t>
      </w:r>
      <w:r w:rsidR="00B158AD" w:rsidRPr="00016DF8">
        <w:rPr>
          <w:rFonts w:asciiTheme="majorHAnsi" w:hAnsiTheme="majorHAnsi"/>
          <w:b/>
          <w:sz w:val="28"/>
          <w:szCs w:val="28"/>
        </w:rPr>
        <w:t>C</w:t>
      </w:r>
      <w:r w:rsidRPr="00016DF8">
        <w:rPr>
          <w:rFonts w:asciiTheme="majorHAnsi" w:hAnsiTheme="majorHAnsi"/>
          <w:b/>
          <w:sz w:val="28"/>
          <w:szCs w:val="28"/>
        </w:rPr>
        <w:t>:  Example</w:t>
      </w:r>
      <w:r w:rsidR="002352F9" w:rsidRPr="00016DF8">
        <w:rPr>
          <w:rFonts w:asciiTheme="majorHAnsi" w:hAnsiTheme="majorHAnsi"/>
          <w:b/>
          <w:sz w:val="28"/>
          <w:szCs w:val="28"/>
        </w:rPr>
        <w:t xml:space="preserve"> of SPF generation</w:t>
      </w:r>
    </w:p>
    <w:p w:rsidR="00D85BDD" w:rsidRPr="00016DF8" w:rsidRDefault="00905D27" w:rsidP="005D13CA">
      <w:pPr>
        <w:tabs>
          <w:tab w:val="left" w:pos="900"/>
          <w:tab w:val="left" w:pos="990"/>
        </w:tabs>
      </w:pPr>
      <w:r w:rsidRPr="00016DF8">
        <w:t>The following example can be recreated using the d</w:t>
      </w:r>
      <w:r w:rsidR="00223B3E" w:rsidRPr="00016DF8">
        <w:t>ata in the “Example Data” sheet (version 2.14).</w:t>
      </w:r>
      <w:r w:rsidR="00F83185" w:rsidRPr="00016DF8">
        <w:t xml:space="preserve">  The results may differ slightly from what is shown here.</w:t>
      </w:r>
    </w:p>
    <w:p w:rsidR="002352F9" w:rsidRPr="00016DF8" w:rsidRDefault="005E64BC" w:rsidP="005D13CA">
      <w:pPr>
        <w:tabs>
          <w:tab w:val="left" w:pos="900"/>
          <w:tab w:val="left" w:pos="990"/>
        </w:tabs>
      </w:pPr>
      <w:r w:rsidRPr="00016DF8">
        <w:t>For this example, t</w:t>
      </w:r>
      <w:r w:rsidR="002352F9" w:rsidRPr="00016DF8">
        <w:t xml:space="preserve">he data set consists of sub-sections of 2-lane </w:t>
      </w:r>
      <w:r w:rsidR="00D85BDD" w:rsidRPr="00016DF8">
        <w:t>rural highway</w:t>
      </w:r>
      <w:r w:rsidR="002352F9" w:rsidRPr="00016DF8">
        <w:t xml:space="preserve">, with 5 years of non-intersection </w:t>
      </w:r>
      <w:r w:rsidR="00D85BDD" w:rsidRPr="00016DF8">
        <w:t xml:space="preserve">injury </w:t>
      </w:r>
      <w:r w:rsidR="002352F9" w:rsidRPr="00016DF8">
        <w:t>crashes.  The following has been pasted into the “Data” worksheet after using “Clear Data”</w:t>
      </w:r>
      <w:r w:rsidR="00D85BDD" w:rsidRPr="00016DF8">
        <w:t xml:space="preserve"> </w:t>
      </w:r>
      <w:r w:rsidR="00F912B0" w:rsidRPr="00016DF8">
        <w:t xml:space="preserve">in the “Model” worksheet </w:t>
      </w:r>
      <w:r w:rsidR="00D85BDD" w:rsidRPr="00016DF8">
        <w:t>(the columns have been resized to show the whole column headers).</w:t>
      </w:r>
    </w:p>
    <w:p w:rsidR="00223B3E" w:rsidRPr="00016DF8" w:rsidRDefault="00223B3E" w:rsidP="005D13CA">
      <w:pPr>
        <w:tabs>
          <w:tab w:val="left" w:pos="900"/>
          <w:tab w:val="left" w:pos="990"/>
        </w:tabs>
      </w:pPr>
    </w:p>
    <w:p w:rsidR="002352F9" w:rsidRPr="00016DF8" w:rsidRDefault="00D85BDD" w:rsidP="005D13CA">
      <w:pPr>
        <w:tabs>
          <w:tab w:val="left" w:pos="900"/>
          <w:tab w:val="left" w:pos="990"/>
        </w:tabs>
      </w:pPr>
      <w:r w:rsidRPr="00016DF8">
        <w:rPr>
          <w:noProof/>
        </w:rPr>
        <w:drawing>
          <wp:inline distT="0" distB="0" distL="0" distR="0" wp14:anchorId="7A689B6D" wp14:editId="1A1F9B61">
            <wp:extent cx="4389120" cy="252234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468" cy="2523697"/>
                    </a:xfrm>
                    <a:prstGeom prst="rect">
                      <a:avLst/>
                    </a:prstGeom>
                    <a:noFill/>
                    <a:ln>
                      <a:noFill/>
                    </a:ln>
                  </pic:spPr>
                </pic:pic>
              </a:graphicData>
            </a:graphic>
          </wp:inline>
        </w:drawing>
      </w:r>
    </w:p>
    <w:p w:rsidR="00F83185" w:rsidRPr="00016DF8" w:rsidRDefault="002352F9" w:rsidP="005D13CA">
      <w:pPr>
        <w:tabs>
          <w:tab w:val="left" w:pos="900"/>
          <w:tab w:val="left" w:pos="990"/>
        </w:tabs>
      </w:pPr>
      <w:r w:rsidRPr="00016DF8">
        <w:t xml:space="preserve">We </w:t>
      </w:r>
      <w:r w:rsidR="006779BE" w:rsidRPr="00016DF8">
        <w:t xml:space="preserve">decide to </w:t>
      </w:r>
      <w:r w:rsidR="00D85BDD" w:rsidRPr="00016DF8">
        <w:t>replace the</w:t>
      </w:r>
      <w:r w:rsidRPr="00016DF8">
        <w:t xml:space="preserve"> Shoulder fields with one field which includes only the width of Type 1 </w:t>
      </w:r>
      <w:r w:rsidR="006779BE" w:rsidRPr="00016DF8">
        <w:t xml:space="preserve">(paved) </w:t>
      </w:r>
      <w:r w:rsidRPr="00016DF8">
        <w:t xml:space="preserve">shoulders (zero for other types).  Because this is a calculated field, we then copy the column and “paste special” back over itself as “values”, so there are no </w:t>
      </w:r>
      <w:r w:rsidR="00FD7EE9" w:rsidRPr="00016DF8">
        <w:t>formulae</w:t>
      </w:r>
      <w:r w:rsidRPr="00016DF8">
        <w:t xml:space="preserve"> in the “Data” worksheet.</w:t>
      </w:r>
    </w:p>
    <w:p w:rsidR="002352F9" w:rsidRPr="00016DF8" w:rsidRDefault="002352F9" w:rsidP="005D13CA">
      <w:pPr>
        <w:tabs>
          <w:tab w:val="left" w:pos="900"/>
          <w:tab w:val="left" w:pos="990"/>
        </w:tabs>
      </w:pPr>
      <w:r w:rsidRPr="00016DF8">
        <w:br/>
      </w:r>
      <w:r w:rsidR="00814023" w:rsidRPr="00016DF8">
        <w:rPr>
          <w:noProof/>
        </w:rPr>
        <w:drawing>
          <wp:inline distT="0" distB="0" distL="0" distR="0" wp14:anchorId="4998A663" wp14:editId="00340F1E">
            <wp:extent cx="4419600" cy="2588679"/>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3804" cy="2591142"/>
                    </a:xfrm>
                    <a:prstGeom prst="rect">
                      <a:avLst/>
                    </a:prstGeom>
                    <a:noFill/>
                    <a:ln>
                      <a:noFill/>
                    </a:ln>
                  </pic:spPr>
                </pic:pic>
              </a:graphicData>
            </a:graphic>
          </wp:inline>
        </w:drawing>
      </w:r>
    </w:p>
    <w:p w:rsidR="002352F9" w:rsidRPr="00016DF8" w:rsidRDefault="002352F9" w:rsidP="005D13CA">
      <w:pPr>
        <w:tabs>
          <w:tab w:val="left" w:pos="900"/>
          <w:tab w:val="left" w:pos="990"/>
        </w:tabs>
      </w:pPr>
    </w:p>
    <w:p w:rsidR="002352F9" w:rsidRPr="00016DF8" w:rsidRDefault="002352F9" w:rsidP="005D13CA">
      <w:pPr>
        <w:tabs>
          <w:tab w:val="left" w:pos="900"/>
          <w:tab w:val="left" w:pos="990"/>
        </w:tabs>
      </w:pPr>
      <w:r w:rsidRPr="00016DF8">
        <w:t>Next we insert a column for Years.  The number of years of data is 5 for every site.  Note that we do not put the inserted column to the right of the crash counts!</w:t>
      </w:r>
      <w:r w:rsidRPr="00016DF8">
        <w:br/>
      </w:r>
    </w:p>
    <w:p w:rsidR="002352F9" w:rsidRPr="00016DF8" w:rsidRDefault="00814023" w:rsidP="005D13CA">
      <w:pPr>
        <w:tabs>
          <w:tab w:val="left" w:pos="900"/>
          <w:tab w:val="left" w:pos="990"/>
        </w:tabs>
      </w:pPr>
      <w:r w:rsidRPr="00016DF8">
        <w:rPr>
          <w:noProof/>
        </w:rPr>
        <w:drawing>
          <wp:inline distT="0" distB="0" distL="0" distR="0" wp14:anchorId="68349BA2" wp14:editId="4543765C">
            <wp:extent cx="4594860" cy="2450150"/>
            <wp:effectExtent l="0" t="0" r="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646" cy="2452702"/>
                    </a:xfrm>
                    <a:prstGeom prst="rect">
                      <a:avLst/>
                    </a:prstGeom>
                    <a:noFill/>
                    <a:ln>
                      <a:noFill/>
                    </a:ln>
                  </pic:spPr>
                </pic:pic>
              </a:graphicData>
            </a:graphic>
          </wp:inline>
        </w:drawing>
      </w:r>
    </w:p>
    <w:p w:rsidR="002352F9" w:rsidRPr="00016DF8" w:rsidRDefault="002352F9" w:rsidP="005D13CA">
      <w:pPr>
        <w:tabs>
          <w:tab w:val="left" w:pos="900"/>
          <w:tab w:val="left" w:pos="990"/>
        </w:tabs>
      </w:pPr>
    </w:p>
    <w:p w:rsidR="002352F9" w:rsidRPr="00016DF8" w:rsidRDefault="002352F9" w:rsidP="005D13CA">
      <w:pPr>
        <w:tabs>
          <w:tab w:val="left" w:pos="900"/>
          <w:tab w:val="left" w:pos="990"/>
        </w:tabs>
      </w:pPr>
      <w:r w:rsidRPr="00016DF8">
        <w:t xml:space="preserve">Now we rename all of the columns to short, legal variable names.  We don’t need to rename the crash counts column </w:t>
      </w:r>
      <w:r w:rsidR="00A60028" w:rsidRPr="00016DF8">
        <w:t>or the Segment Code column because they are not variables</w:t>
      </w:r>
      <w:r w:rsidRPr="00016DF8">
        <w:t>.  We also fo</w:t>
      </w:r>
      <w:r w:rsidR="00DB0E41" w:rsidRPr="00016DF8">
        <w:t>rmat column E as text, because Terrain</w:t>
      </w:r>
      <w:r w:rsidRPr="00016DF8">
        <w:t xml:space="preserve"> is a look-up code instead of a scalar</w:t>
      </w:r>
      <w:r w:rsidR="00DB0E41" w:rsidRPr="00016DF8">
        <w:t xml:space="preserve"> variable</w:t>
      </w:r>
      <w:r w:rsidRPr="00016DF8">
        <w:t>.</w:t>
      </w:r>
    </w:p>
    <w:p w:rsidR="002352F9" w:rsidRPr="00016DF8" w:rsidRDefault="002352F9" w:rsidP="005D13CA">
      <w:pPr>
        <w:tabs>
          <w:tab w:val="left" w:pos="900"/>
          <w:tab w:val="left" w:pos="990"/>
        </w:tabs>
      </w:pPr>
    </w:p>
    <w:p w:rsidR="002352F9" w:rsidRPr="00016DF8" w:rsidRDefault="003F130C" w:rsidP="005D13CA">
      <w:pPr>
        <w:tabs>
          <w:tab w:val="left" w:pos="900"/>
          <w:tab w:val="left" w:pos="990"/>
        </w:tabs>
      </w:pPr>
      <w:r w:rsidRPr="00016DF8">
        <w:rPr>
          <w:noProof/>
        </w:rPr>
        <w:drawing>
          <wp:inline distT="0" distB="0" distL="0" distR="0" wp14:anchorId="48208DD9" wp14:editId="23EEA349">
            <wp:extent cx="4693920" cy="200343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6431" cy="2004507"/>
                    </a:xfrm>
                    <a:prstGeom prst="rect">
                      <a:avLst/>
                    </a:prstGeom>
                    <a:noFill/>
                    <a:ln>
                      <a:noFill/>
                    </a:ln>
                  </pic:spPr>
                </pic:pic>
              </a:graphicData>
            </a:graphic>
          </wp:inline>
        </w:drawing>
      </w:r>
    </w:p>
    <w:p w:rsidR="002352F9" w:rsidRPr="00016DF8" w:rsidRDefault="002352F9" w:rsidP="005D13CA">
      <w:pPr>
        <w:tabs>
          <w:tab w:val="left" w:pos="900"/>
          <w:tab w:val="left" w:pos="990"/>
        </w:tabs>
      </w:pPr>
    </w:p>
    <w:p w:rsidR="00F47C42" w:rsidRPr="00016DF8" w:rsidRDefault="002352F9" w:rsidP="005D13CA">
      <w:pPr>
        <w:tabs>
          <w:tab w:val="left" w:pos="900"/>
          <w:tab w:val="left" w:pos="990"/>
        </w:tabs>
      </w:pPr>
      <w:r w:rsidRPr="00016DF8">
        <w:t xml:space="preserve">After returning to the “Model” sheet, we click “Load Data”.  </w:t>
      </w:r>
    </w:p>
    <w:p w:rsidR="00FB756E" w:rsidRPr="00016DF8" w:rsidRDefault="00E73F67" w:rsidP="005D13CA">
      <w:pPr>
        <w:tabs>
          <w:tab w:val="left" w:pos="900"/>
          <w:tab w:val="left" w:pos="990"/>
        </w:tabs>
      </w:pPr>
      <w:r w:rsidRPr="00016DF8">
        <w:rPr>
          <w:noProof/>
        </w:rPr>
        <w:lastRenderedPageBreak/>
        <w:drawing>
          <wp:inline distT="0" distB="0" distL="0" distR="0">
            <wp:extent cx="5934075" cy="15144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rsidR="00527362" w:rsidRPr="00016DF8" w:rsidRDefault="00527362" w:rsidP="005D13CA">
      <w:pPr>
        <w:tabs>
          <w:tab w:val="left" w:pos="900"/>
          <w:tab w:val="left" w:pos="990"/>
        </w:tabs>
      </w:pPr>
    </w:p>
    <w:p w:rsidR="0026047B" w:rsidRPr="00016DF8" w:rsidRDefault="0026047B" w:rsidP="005D13CA">
      <w:pPr>
        <w:tabs>
          <w:tab w:val="left" w:pos="900"/>
          <w:tab w:val="left" w:pos="990"/>
        </w:tabs>
      </w:pPr>
      <w:r w:rsidRPr="00016DF8">
        <w:t xml:space="preserve">For the “Use Segment Code as Location Identifier…” prompt we click “Yes” because Segment Code uniquely identifies each site in the data and is not relevant as a variable.  </w:t>
      </w:r>
    </w:p>
    <w:p w:rsidR="00527362" w:rsidRPr="00016DF8" w:rsidRDefault="00527362" w:rsidP="005D13CA">
      <w:pPr>
        <w:tabs>
          <w:tab w:val="left" w:pos="900"/>
          <w:tab w:val="left" w:pos="990"/>
        </w:tabs>
      </w:pPr>
    </w:p>
    <w:p w:rsidR="00155A76" w:rsidRPr="00016DF8" w:rsidRDefault="005B1ECD" w:rsidP="005D13CA">
      <w:pPr>
        <w:tabs>
          <w:tab w:val="left" w:pos="900"/>
          <w:tab w:val="left" w:pos="990"/>
        </w:tabs>
      </w:pPr>
      <w:r w:rsidRPr="00016DF8">
        <w:rPr>
          <w:noProof/>
        </w:rPr>
        <w:drawing>
          <wp:inline distT="0" distB="0" distL="0" distR="0">
            <wp:extent cx="5943600" cy="18954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2352F9" w:rsidRPr="00016DF8" w:rsidRDefault="007F6FEA" w:rsidP="005D13CA">
      <w:pPr>
        <w:tabs>
          <w:tab w:val="left" w:pos="900"/>
          <w:tab w:val="left" w:pos="990"/>
        </w:tabs>
      </w:pPr>
      <w:r w:rsidRPr="00016DF8">
        <w:t>W</w:t>
      </w:r>
      <w:r w:rsidR="00583C4D" w:rsidRPr="00016DF8">
        <w:t xml:space="preserve">e have the option of clearing any </w:t>
      </w:r>
      <w:r w:rsidR="00FD7EE9" w:rsidRPr="00016DF8">
        <w:t>formulae</w:t>
      </w:r>
      <w:r w:rsidR="00583C4D" w:rsidRPr="00016DF8">
        <w:t xml:space="preserve"> that might be in the Model sheet from earlier work. </w:t>
      </w:r>
      <w:r w:rsidR="00FB756E" w:rsidRPr="00016DF8">
        <w:t xml:space="preserve"> </w:t>
      </w:r>
      <w:r w:rsidR="002352F9" w:rsidRPr="00016DF8">
        <w:t>Note that those variables which are scalable have been au</w:t>
      </w:r>
      <w:r w:rsidR="00B533C6" w:rsidRPr="00016DF8">
        <w:t>tomatically checked for scaling.  Terrain (T) is marked in brown because it is not scalable (if we had not formatted it as text, it would be scalable because the text is all numerals).</w:t>
      </w:r>
      <w:r w:rsidR="002352F9" w:rsidRPr="00016DF8">
        <w:br/>
      </w:r>
    </w:p>
    <w:p w:rsidR="002352F9" w:rsidRPr="00016DF8" w:rsidRDefault="007F6FEA" w:rsidP="005D13CA">
      <w:pPr>
        <w:tabs>
          <w:tab w:val="left" w:pos="900"/>
          <w:tab w:val="left" w:pos="990"/>
        </w:tabs>
      </w:pPr>
      <w:r w:rsidRPr="00016DF8">
        <w:rPr>
          <w:noProof/>
        </w:rPr>
        <w:lastRenderedPageBreak/>
        <w:drawing>
          <wp:inline distT="0" distB="0" distL="0" distR="0">
            <wp:extent cx="5943600" cy="24479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527362" w:rsidRPr="00016DF8" w:rsidRDefault="00527362" w:rsidP="005D13CA">
      <w:pPr>
        <w:tabs>
          <w:tab w:val="left" w:pos="900"/>
          <w:tab w:val="left" w:pos="990"/>
        </w:tabs>
      </w:pPr>
    </w:p>
    <w:p w:rsidR="003032CB" w:rsidRPr="00016DF8" w:rsidRDefault="002352F9" w:rsidP="005D13CA">
      <w:pPr>
        <w:tabs>
          <w:tab w:val="left" w:pos="900"/>
          <w:tab w:val="left" w:pos="990"/>
        </w:tabs>
      </w:pPr>
      <w:r w:rsidRPr="00016DF8">
        <w:t xml:space="preserve">We are now ready to analyze the data.  A simple starting point is to assume that crashes are directly proportional to exposure, and then observe the ways in which this assumption does </w:t>
      </w:r>
      <w:r w:rsidRPr="00016DF8">
        <w:rPr>
          <w:i/>
        </w:rPr>
        <w:t>not</w:t>
      </w:r>
      <w:r w:rsidRPr="00016DF8">
        <w:t xml:space="preserve"> match the data.  Exposure is proportional to </w:t>
      </w:r>
      <w:r w:rsidR="00803765" w:rsidRPr="00016DF8">
        <w:t>Time x Length x AADT</w:t>
      </w:r>
      <w:r w:rsidRPr="00016DF8">
        <w:t xml:space="preserve">, so </w:t>
      </w:r>
      <w:r w:rsidR="003B51F4" w:rsidRPr="00016DF8">
        <w:t>in the SPF box we enter “</w:t>
      </w:r>
      <w:r w:rsidR="00803765" w:rsidRPr="00016DF8">
        <w:t>Y*L*A</w:t>
      </w:r>
      <w:r w:rsidR="009C0C30" w:rsidRPr="00016DF8">
        <w:t xml:space="preserve">”.  </w:t>
      </w:r>
      <w:r w:rsidR="00AB2A05" w:rsidRPr="00016DF8">
        <w:t>(Note: putting “Y” first in the formula prevents Excel autocomplete from annoying us later on when we enter “L” or “</w:t>
      </w:r>
      <w:proofErr w:type="gramStart"/>
      <w:r w:rsidR="00AB2A05" w:rsidRPr="00016DF8">
        <w:t>A</w:t>
      </w:r>
      <w:proofErr w:type="gramEnd"/>
      <w:r w:rsidR="00AB2A05" w:rsidRPr="00016DF8">
        <w:t xml:space="preserve">” elsewhere.)  </w:t>
      </w:r>
      <w:r w:rsidR="009C0C30" w:rsidRPr="00016DF8">
        <w:t>Because the data are segments, we enter “1/</w:t>
      </w:r>
      <w:r w:rsidR="00770B85" w:rsidRPr="00016DF8">
        <w:t>?</w:t>
      </w:r>
      <w:r w:rsidR="009C0C30" w:rsidRPr="00016DF8">
        <w:t xml:space="preserve">” for the default </w:t>
      </w:r>
      <w:r w:rsidR="00D1392A" w:rsidRPr="00016DF8">
        <w:t>Overdispersion</w:t>
      </w:r>
      <w:r w:rsidR="009C0C30" w:rsidRPr="00016DF8">
        <w:t xml:space="preserve"> equation.  </w:t>
      </w:r>
      <w:r w:rsidR="00770B85" w:rsidRPr="00016DF8">
        <w:t>This will set Overdispersion as the reciprocal of the crash prediction, parallel with the Highway Safety Manual method.</w:t>
      </w:r>
    </w:p>
    <w:p w:rsidR="003B51F4" w:rsidRPr="00016DF8" w:rsidRDefault="00770B85" w:rsidP="005D13CA">
      <w:pPr>
        <w:tabs>
          <w:tab w:val="left" w:pos="900"/>
          <w:tab w:val="left" w:pos="990"/>
        </w:tabs>
      </w:pPr>
      <w:r w:rsidRPr="00016DF8">
        <w:rPr>
          <w:noProof/>
        </w:rPr>
        <w:drawing>
          <wp:inline distT="0" distB="0" distL="0" distR="0">
            <wp:extent cx="5934075" cy="18002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rsidR="00770B85" w:rsidRPr="00016DF8" w:rsidRDefault="00770B85" w:rsidP="005D13CA">
      <w:pPr>
        <w:tabs>
          <w:tab w:val="left" w:pos="900"/>
          <w:tab w:val="left" w:pos="990"/>
        </w:tabs>
      </w:pPr>
      <w:r w:rsidRPr="00016DF8">
        <w:t xml:space="preserve">We use the Calibrate Model button to get the initial coefficients for the SPF and Overdispersion </w:t>
      </w:r>
      <w:r w:rsidR="00FD7EE9" w:rsidRPr="00016DF8">
        <w:t>formulae</w:t>
      </w:r>
      <w:r w:rsidRPr="00016DF8">
        <w:t>:</w:t>
      </w:r>
    </w:p>
    <w:p w:rsidR="00770B85" w:rsidRPr="00016DF8" w:rsidRDefault="00770B85" w:rsidP="005D13CA">
      <w:pPr>
        <w:tabs>
          <w:tab w:val="left" w:pos="900"/>
          <w:tab w:val="left" w:pos="990"/>
        </w:tabs>
      </w:pPr>
      <w:r w:rsidRPr="00016DF8">
        <w:rPr>
          <w:noProof/>
        </w:rPr>
        <w:lastRenderedPageBreak/>
        <w:drawing>
          <wp:inline distT="0" distB="0" distL="0" distR="0">
            <wp:extent cx="5934075" cy="26289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rsidR="00E82F0E" w:rsidRPr="00016DF8" w:rsidRDefault="004368F6" w:rsidP="005D13CA">
      <w:pPr>
        <w:tabs>
          <w:tab w:val="left" w:pos="900"/>
          <w:tab w:val="left" w:pos="990"/>
        </w:tabs>
      </w:pPr>
      <w:r w:rsidRPr="00016DF8">
        <w:t xml:space="preserve">Some of the solution metrics are already tolerable at this stage.  </w:t>
      </w:r>
      <w:r w:rsidR="00E82F0E" w:rsidRPr="00016DF8">
        <w:t xml:space="preserve">Log Mean Likelihood </w:t>
      </w:r>
      <w:r w:rsidRPr="00016DF8">
        <w:t>is not terrible,</w:t>
      </w:r>
      <w:r w:rsidR="00E82F0E" w:rsidRPr="00016DF8">
        <w:t xml:space="preserve"> R² is </w:t>
      </w:r>
      <w:r w:rsidRPr="00016DF8">
        <w:t>0.42</w:t>
      </w:r>
      <w:r w:rsidR="00E82F0E" w:rsidRPr="00016DF8">
        <w:t>,</w:t>
      </w:r>
      <w:r w:rsidRPr="00016DF8">
        <w:t xml:space="preserve"> and</w:t>
      </w:r>
      <w:r w:rsidR="00E82F0E" w:rsidRPr="00016DF8">
        <w:t xml:space="preserve"> the Mean Distribution Error is acceptable (&lt;10%) meaning that this simplistic </w:t>
      </w:r>
      <w:r w:rsidR="00D30F5B" w:rsidRPr="00016DF8">
        <w:t>fixed</w:t>
      </w:r>
      <w:r w:rsidR="00E82F0E" w:rsidRPr="00016DF8">
        <w:t>-rate model fits the negative binomial distribution fairly well.</w:t>
      </w:r>
      <w:r w:rsidR="00F1608D" w:rsidRPr="00016DF8">
        <w:t xml:space="preserve">  </w:t>
      </w:r>
      <w:r w:rsidRPr="00016DF8">
        <w:t xml:space="preserve">However, the Log Mean Overdispersion is quite high (&gt;2), indicating that this model is relying heavily on crash counts and making little use of the roadway variables.  </w:t>
      </w:r>
      <w:r w:rsidR="00F1608D" w:rsidRPr="00016DF8">
        <w:t xml:space="preserve">The SPF Minimum Coefficient of Variation </w:t>
      </w:r>
      <w:r w:rsidR="00D30F5B" w:rsidRPr="00016DF8">
        <w:t>is “#N/A”, meaning that the variance in crash counts is smaller than expected.  This is because the high Overdispersion means a high expected variance; it doesn’t mean the fixed-rate model is a good one.</w:t>
      </w:r>
    </w:p>
    <w:p w:rsidR="00527362" w:rsidRPr="00016DF8" w:rsidRDefault="00E82F0E" w:rsidP="005D13CA">
      <w:pPr>
        <w:tabs>
          <w:tab w:val="left" w:pos="900"/>
          <w:tab w:val="left" w:pos="990"/>
        </w:tabs>
      </w:pPr>
      <w:r w:rsidRPr="00016DF8">
        <w:rPr>
          <w:noProof/>
        </w:rPr>
        <w:drawing>
          <wp:inline distT="0" distB="0" distL="0" distR="0">
            <wp:extent cx="5934075" cy="24384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3B51F4" w:rsidRPr="00016DF8" w:rsidRDefault="007F01AF" w:rsidP="005D13CA">
      <w:pPr>
        <w:tabs>
          <w:tab w:val="left" w:pos="900"/>
          <w:tab w:val="left" w:pos="990"/>
        </w:tabs>
      </w:pPr>
      <w:r w:rsidRPr="00016DF8">
        <w:t>Note also that</w:t>
      </w:r>
      <w:r w:rsidR="00354129" w:rsidRPr="00016DF8">
        <w:t xml:space="preserve"> the graph is quite flat:</w:t>
      </w:r>
    </w:p>
    <w:p w:rsidR="003032CB" w:rsidRPr="00016DF8" w:rsidRDefault="003032CB" w:rsidP="005D13CA">
      <w:pPr>
        <w:tabs>
          <w:tab w:val="left" w:pos="900"/>
          <w:tab w:val="left" w:pos="990"/>
        </w:tabs>
      </w:pPr>
    </w:p>
    <w:p w:rsidR="00354129" w:rsidRPr="00016DF8" w:rsidRDefault="004F61F3" w:rsidP="005D13CA">
      <w:pPr>
        <w:tabs>
          <w:tab w:val="left" w:pos="900"/>
          <w:tab w:val="left" w:pos="990"/>
        </w:tabs>
      </w:pPr>
      <w:r w:rsidRPr="00016DF8">
        <w:rPr>
          <w:noProof/>
        </w:rPr>
        <w:lastRenderedPageBreak/>
        <w:drawing>
          <wp:inline distT="0" distB="0" distL="0" distR="0">
            <wp:extent cx="5934075" cy="30861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FA3F38" w:rsidRPr="00016DF8" w:rsidRDefault="00FA3F38" w:rsidP="005D13CA">
      <w:pPr>
        <w:tabs>
          <w:tab w:val="left" w:pos="900"/>
          <w:tab w:val="left" w:pos="990"/>
        </w:tabs>
      </w:pPr>
    </w:p>
    <w:p w:rsidR="00354129" w:rsidRPr="00016DF8" w:rsidRDefault="00354129" w:rsidP="005D13CA">
      <w:pPr>
        <w:tabs>
          <w:tab w:val="left" w:pos="900"/>
          <w:tab w:val="left" w:pos="990"/>
        </w:tabs>
      </w:pPr>
      <w:r w:rsidRPr="00016DF8">
        <w:t>This is because the data are randomly sorted (even if they weren’t to begin with, the program randomizes them to avoid the appearance of spurious trends).</w:t>
      </w:r>
    </w:p>
    <w:p w:rsidR="002352F9" w:rsidRPr="00016DF8" w:rsidRDefault="00E83F76" w:rsidP="005D13CA">
      <w:pPr>
        <w:tabs>
          <w:tab w:val="left" w:pos="900"/>
          <w:tab w:val="left" w:pos="990"/>
        </w:tabs>
      </w:pPr>
      <w:r w:rsidRPr="00016DF8">
        <w:t xml:space="preserve">The effects of ADT are usually non-linear (not only total crashes, but rates, vary with ADT); to see the relationship </w:t>
      </w:r>
      <w:r w:rsidR="002352F9" w:rsidRPr="00016DF8">
        <w:t>we enter “A” for the Sort Key and get:</w:t>
      </w:r>
    </w:p>
    <w:p w:rsidR="00FA3F38" w:rsidRPr="00016DF8" w:rsidRDefault="00FA3F38" w:rsidP="005D13CA">
      <w:pPr>
        <w:tabs>
          <w:tab w:val="left" w:pos="900"/>
          <w:tab w:val="left" w:pos="990"/>
        </w:tabs>
      </w:pPr>
    </w:p>
    <w:p w:rsidR="002352F9" w:rsidRPr="00016DF8" w:rsidRDefault="0041374C" w:rsidP="005D13CA">
      <w:pPr>
        <w:tabs>
          <w:tab w:val="left" w:pos="900"/>
          <w:tab w:val="left" w:pos="990"/>
        </w:tabs>
      </w:pPr>
      <w:r w:rsidRPr="00016DF8">
        <w:rPr>
          <w:noProof/>
        </w:rPr>
        <w:drawing>
          <wp:inline distT="0" distB="0" distL="0" distR="0">
            <wp:extent cx="5934075" cy="24384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FA3F38" w:rsidRPr="00016DF8" w:rsidRDefault="00FA3F38" w:rsidP="005D13CA">
      <w:pPr>
        <w:tabs>
          <w:tab w:val="left" w:pos="900"/>
          <w:tab w:val="left" w:pos="990"/>
        </w:tabs>
      </w:pPr>
    </w:p>
    <w:p w:rsidR="00571AC5" w:rsidRPr="00016DF8" w:rsidRDefault="00357DFB" w:rsidP="005D13CA">
      <w:pPr>
        <w:tabs>
          <w:tab w:val="left" w:pos="900"/>
          <w:tab w:val="left" w:pos="990"/>
        </w:tabs>
      </w:pPr>
      <w:r w:rsidRPr="00016DF8">
        <w:t>The graph shows</w:t>
      </w:r>
      <w:r w:rsidR="00AC7240" w:rsidRPr="00016DF8">
        <w:t xml:space="preserve"> a definite decline in crash </w:t>
      </w:r>
      <w:r w:rsidR="00AC7240" w:rsidRPr="00016DF8">
        <w:rPr>
          <w:i/>
        </w:rPr>
        <w:t>rate</w:t>
      </w:r>
      <w:r w:rsidR="00AC7240" w:rsidRPr="00016DF8">
        <w:t xml:space="preserve"> with increasing ADT, which seems to taper off at about 2000 ADT.  A straight line on this log-log graph </w:t>
      </w:r>
      <w:r w:rsidRPr="00016DF8">
        <w:t>(the red trendline) would indicate a power</w:t>
      </w:r>
      <w:r w:rsidR="00AC7240" w:rsidRPr="00016DF8">
        <w:t xml:space="preserve"> relationship</w:t>
      </w:r>
      <w:r w:rsidRPr="00016DF8">
        <w:t xml:space="preserve"> of </w:t>
      </w:r>
      <w:r w:rsidRPr="00016DF8">
        <w:lastRenderedPageBreak/>
        <w:t xml:space="preserve">the form Y = </w:t>
      </w:r>
      <w:proofErr w:type="spellStart"/>
      <w:r w:rsidRPr="00016DF8">
        <w:t>X^constant</w:t>
      </w:r>
      <w:proofErr w:type="spellEnd"/>
      <w:r w:rsidR="00AC7240" w:rsidRPr="00016DF8">
        <w:t xml:space="preserve">.  </w:t>
      </w:r>
      <w:r w:rsidRPr="00016DF8">
        <w:t>The red trendline does not match the data perfectly</w:t>
      </w:r>
      <w:r w:rsidR="00AC7240" w:rsidRPr="00016DF8">
        <w:t xml:space="preserve">, but </w:t>
      </w:r>
      <w:r w:rsidRPr="00016DF8">
        <w:t>is closer than any of the other trendlines and we</w:t>
      </w:r>
      <w:r w:rsidR="008879F8" w:rsidRPr="00016DF8">
        <w:t xml:space="preserve"> can use a </w:t>
      </w:r>
      <w:r w:rsidRPr="00016DF8">
        <w:t>power</w:t>
      </w:r>
      <w:r w:rsidR="008879F8" w:rsidRPr="00016DF8">
        <w:t xml:space="preserve"> relations</w:t>
      </w:r>
      <w:r w:rsidR="00B25688" w:rsidRPr="00016DF8">
        <w:t>hip for further investigation.  Note that certain Solution Metrics have been marked as Invalid because we have changed the SPF and they have not yet been recalculated.</w:t>
      </w:r>
    </w:p>
    <w:p w:rsidR="00CF370D" w:rsidRPr="00016DF8" w:rsidRDefault="00727DDD" w:rsidP="005D13CA">
      <w:pPr>
        <w:tabs>
          <w:tab w:val="left" w:pos="900"/>
          <w:tab w:val="left" w:pos="990"/>
        </w:tabs>
      </w:pPr>
      <w:r w:rsidRPr="00016DF8">
        <w:t xml:space="preserve">By using the CURE button we confirm that this model is indeed extremely biased with regard to AADT; the CURE plot </w:t>
      </w:r>
      <w:r w:rsidR="00E04D11" w:rsidRPr="00016DF8">
        <w:t xml:space="preserve">is about five </w:t>
      </w:r>
      <w:r w:rsidRPr="00016DF8">
        <w:t>standard deviations from mean</w:t>
      </w:r>
      <w:r w:rsidR="00E04D11" w:rsidRPr="00016DF8">
        <w:t xml:space="preserve"> for most of the data and is lopsided as well</w:t>
      </w:r>
      <w:r w:rsidRPr="00016DF8">
        <w:t>.</w:t>
      </w:r>
    </w:p>
    <w:p w:rsidR="00727DDD" w:rsidRPr="00016DF8" w:rsidRDefault="00CF41E9" w:rsidP="005D13CA">
      <w:pPr>
        <w:tabs>
          <w:tab w:val="left" w:pos="900"/>
          <w:tab w:val="left" w:pos="990"/>
        </w:tabs>
      </w:pPr>
      <w:r w:rsidRPr="00016DF8">
        <w:rPr>
          <w:noProof/>
        </w:rPr>
        <w:drawing>
          <wp:inline distT="0" distB="0" distL="0" distR="0">
            <wp:extent cx="5934075" cy="33147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527362" w:rsidRPr="00016DF8" w:rsidRDefault="00527362" w:rsidP="005D13CA">
      <w:pPr>
        <w:tabs>
          <w:tab w:val="left" w:pos="900"/>
          <w:tab w:val="left" w:pos="990"/>
        </w:tabs>
      </w:pPr>
    </w:p>
    <w:p w:rsidR="009A23BB" w:rsidRPr="00016DF8" w:rsidRDefault="009A23BB" w:rsidP="005D13CA">
      <w:pPr>
        <w:tabs>
          <w:tab w:val="left" w:pos="900"/>
          <w:tab w:val="left" w:pos="990"/>
        </w:tabs>
      </w:pPr>
      <w:r w:rsidRPr="00016DF8">
        <w:t xml:space="preserve">By using </w:t>
      </w:r>
      <w:r w:rsidR="00B40468" w:rsidRPr="00016DF8">
        <w:t xml:space="preserve">the “SPF” button to get back to the SPF graph and </w:t>
      </w:r>
      <w:r w:rsidRPr="00016DF8">
        <w:t>the “Diff”, “</w:t>
      </w:r>
      <w:proofErr w:type="spellStart"/>
      <w:r w:rsidRPr="00016DF8">
        <w:t>YLin</w:t>
      </w:r>
      <w:proofErr w:type="spellEnd"/>
      <w:r w:rsidRPr="00016DF8">
        <w:t>”, and “</w:t>
      </w:r>
      <w:proofErr w:type="spellStart"/>
      <w:r w:rsidRPr="00016DF8">
        <w:t>XLin</w:t>
      </w:r>
      <w:proofErr w:type="spellEnd"/>
      <w:r w:rsidRPr="00016DF8">
        <w:t>” controls</w:t>
      </w:r>
      <w:r w:rsidR="005A7F6F" w:rsidRPr="00016DF8">
        <w:t xml:space="preserve">, </w:t>
      </w:r>
      <w:r w:rsidRPr="00016DF8">
        <w:t>we can get the following:</w:t>
      </w:r>
    </w:p>
    <w:p w:rsidR="00E230FD" w:rsidRPr="00016DF8" w:rsidRDefault="00E230FD" w:rsidP="005D13CA">
      <w:pPr>
        <w:tabs>
          <w:tab w:val="left" w:pos="900"/>
          <w:tab w:val="left" w:pos="990"/>
        </w:tabs>
      </w:pPr>
    </w:p>
    <w:p w:rsidR="00E230FD" w:rsidRPr="00016DF8" w:rsidRDefault="004540D4" w:rsidP="005D13CA">
      <w:pPr>
        <w:tabs>
          <w:tab w:val="left" w:pos="900"/>
          <w:tab w:val="left" w:pos="990"/>
        </w:tabs>
      </w:pPr>
      <w:r w:rsidRPr="00016DF8">
        <w:rPr>
          <w:noProof/>
        </w:rPr>
        <w:lastRenderedPageBreak/>
        <w:drawing>
          <wp:inline distT="0" distB="0" distL="0" distR="0">
            <wp:extent cx="5943600" cy="3686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r w:rsidR="002352F9" w:rsidRPr="00016DF8">
        <w:br/>
      </w:r>
    </w:p>
    <w:p w:rsidR="002352F9" w:rsidRPr="00016DF8" w:rsidRDefault="006D56EA" w:rsidP="005D13CA">
      <w:pPr>
        <w:tabs>
          <w:tab w:val="left" w:pos="900"/>
          <w:tab w:val="left" w:pos="990"/>
        </w:tabs>
      </w:pPr>
      <w:r w:rsidRPr="00016DF8">
        <w:t>The green (logarithmic) trendline seems to match the data quite closely.  Adding the appropriate term to our SPF would cause problems, however.  The SPF woul</w:t>
      </w:r>
      <w:r w:rsidR="0005487E" w:rsidRPr="00016DF8">
        <w:t>d then be in the form Y*L*A + #1*(#2+</w:t>
      </w:r>
      <w:proofErr w:type="gramStart"/>
      <w:r w:rsidR="0005487E" w:rsidRPr="00016DF8">
        <w:t>LN(</w:t>
      </w:r>
      <w:proofErr w:type="gramEnd"/>
      <w:r w:rsidR="0005487E" w:rsidRPr="00016DF8">
        <w:t>A)) (where #1 and #2 are parameters) which is no longer directly proportional to L</w:t>
      </w:r>
      <w:r w:rsidR="004540D4" w:rsidRPr="00016DF8">
        <w:t xml:space="preserve"> (segment length)</w:t>
      </w:r>
      <w:r w:rsidR="0005487E" w:rsidRPr="00016DF8">
        <w:t>.</w:t>
      </w:r>
      <w:r w:rsidR="004540D4" w:rsidRPr="00016DF8">
        <w:t xml:space="preserve">  This may or may not be acceptable.</w:t>
      </w:r>
      <w:r w:rsidR="0005487E" w:rsidRPr="00016DF8">
        <w:t xml:space="preserve">  Also, the equation might very well result in negative predicted crashes at high ADT, which could cause the results to be unusable or the program to crash (the graphed data have been smoothed</w:t>
      </w:r>
      <w:r w:rsidR="008D603C" w:rsidRPr="00016DF8">
        <w:t xml:space="preserve"> into a kind of rolling average</w:t>
      </w:r>
      <w:r w:rsidR="0005487E" w:rsidRPr="00016DF8">
        <w:t xml:space="preserve"> – the highest AADT in the data set is not 6</w:t>
      </w:r>
      <w:r w:rsidR="00753BA0" w:rsidRPr="00016DF8">
        <w:t>,</w:t>
      </w:r>
      <w:r w:rsidR="0005487E" w:rsidRPr="00016DF8">
        <w:t>144 but 27,900!)</w:t>
      </w:r>
    </w:p>
    <w:p w:rsidR="002352F9" w:rsidRPr="00016DF8" w:rsidRDefault="00783DBE" w:rsidP="005D13CA">
      <w:pPr>
        <w:tabs>
          <w:tab w:val="left" w:pos="900"/>
          <w:tab w:val="left" w:pos="990"/>
        </w:tabs>
      </w:pPr>
      <w:r w:rsidRPr="00016DF8">
        <w:t>Accordingly we use the “Ratio”, “</w:t>
      </w:r>
      <w:proofErr w:type="spellStart"/>
      <w:r w:rsidRPr="00016DF8">
        <w:t>YLog</w:t>
      </w:r>
      <w:proofErr w:type="spellEnd"/>
      <w:r w:rsidRPr="00016DF8">
        <w:t>”, and “</w:t>
      </w:r>
      <w:proofErr w:type="spellStart"/>
      <w:r w:rsidRPr="00016DF8">
        <w:t>XLog</w:t>
      </w:r>
      <w:proofErr w:type="spellEnd"/>
      <w:r w:rsidRPr="00016DF8">
        <w:t>” controls to return the graph to its default settings, and enter the modified SPF:  Y*L*A^#1.  Note that:</w:t>
      </w:r>
    </w:p>
    <w:p w:rsidR="00783DBE" w:rsidRPr="00016DF8" w:rsidRDefault="00783DBE" w:rsidP="005D13CA">
      <w:pPr>
        <w:pStyle w:val="ListParagraph"/>
        <w:numPr>
          <w:ilvl w:val="0"/>
          <w:numId w:val="29"/>
        </w:numPr>
        <w:tabs>
          <w:tab w:val="left" w:pos="900"/>
          <w:tab w:val="left" w:pos="990"/>
        </w:tabs>
      </w:pPr>
      <w:r w:rsidRPr="00016DF8">
        <w:t xml:space="preserve">#1 </w:t>
      </w:r>
      <w:r w:rsidR="004E15B1" w:rsidRPr="00016DF8">
        <w:t>is</w:t>
      </w:r>
      <w:r w:rsidR="00B85F0C" w:rsidRPr="00016DF8">
        <w:t xml:space="preserve"> automatically created as</w:t>
      </w:r>
      <w:r w:rsidRPr="00016DF8">
        <w:t xml:space="preserve"> a new parameter which</w:t>
      </w:r>
      <w:r w:rsidR="008D603C" w:rsidRPr="00016DF8">
        <w:t xml:space="preserve"> </w:t>
      </w:r>
      <w:r w:rsidRPr="00016DF8">
        <w:t>can take any re</w:t>
      </w:r>
      <w:r w:rsidR="00F13B5E" w:rsidRPr="00016DF8">
        <w:t xml:space="preserve">al numerical value in the model because it has </w:t>
      </w:r>
      <w:r w:rsidR="00DB6B2A" w:rsidRPr="00016DF8">
        <w:t>a “</w:t>
      </w:r>
      <w:r w:rsidR="00F13B5E" w:rsidRPr="00016DF8">
        <w:t>#</w:t>
      </w:r>
      <w:r w:rsidR="00DB6B2A" w:rsidRPr="00016DF8">
        <w:t>”</w:t>
      </w:r>
      <w:r w:rsidR="00F13B5E" w:rsidRPr="00016DF8">
        <w:t xml:space="preserve"> in its name.</w:t>
      </w:r>
      <w:r w:rsidR="00101E74" w:rsidRPr="00016DF8">
        <w:t xml:space="preserve">  It can be seen in the list but has no value yet.</w:t>
      </w:r>
    </w:p>
    <w:p w:rsidR="00783DBE" w:rsidRPr="00016DF8" w:rsidRDefault="00783DBE" w:rsidP="005D13CA">
      <w:pPr>
        <w:pStyle w:val="ListParagraph"/>
        <w:numPr>
          <w:ilvl w:val="0"/>
          <w:numId w:val="29"/>
        </w:numPr>
        <w:tabs>
          <w:tab w:val="left" w:pos="900"/>
          <w:tab w:val="left" w:pos="990"/>
        </w:tabs>
      </w:pPr>
      <w:r w:rsidRPr="00016DF8">
        <w:t>Y*L*A^#1 is the same as Y*L*A*(A</w:t>
      </w:r>
      <w:proofErr w:type="gramStart"/>
      <w:r w:rsidRPr="00016DF8">
        <w:t>)^</w:t>
      </w:r>
      <w:proofErr w:type="gramEnd"/>
      <w:r w:rsidRPr="00016DF8">
        <w:t>#</w:t>
      </w:r>
      <w:r w:rsidR="00D946C0" w:rsidRPr="00016DF8">
        <w:t xml:space="preserve">1:  </w:t>
      </w:r>
      <w:r w:rsidRPr="00016DF8">
        <w:t xml:space="preserve">A*A^#1 = A^(1+#1) </w:t>
      </w:r>
      <w:r w:rsidR="00735B11" w:rsidRPr="00016DF8">
        <w:t>is equivalent to</w:t>
      </w:r>
      <w:r w:rsidRPr="00016DF8">
        <w:t xml:space="preserve"> A^#1 because</w:t>
      </w:r>
      <w:r w:rsidR="0018178D" w:rsidRPr="00016DF8">
        <w:t xml:space="preserve"> the value of</w:t>
      </w:r>
      <w:r w:rsidRPr="00016DF8">
        <w:t xml:space="preserve"> #1 </w:t>
      </w:r>
      <w:r w:rsidR="0018178D" w:rsidRPr="00016DF8">
        <w:t xml:space="preserve">has yet to be determined and it </w:t>
      </w:r>
      <w:r w:rsidRPr="00016DF8">
        <w:t xml:space="preserve">can take any </w:t>
      </w:r>
      <w:r w:rsidR="00F13B5E" w:rsidRPr="00016DF8">
        <w:t xml:space="preserve">numerical </w:t>
      </w:r>
      <w:r w:rsidRPr="00016DF8">
        <w:t>value.</w:t>
      </w:r>
    </w:p>
    <w:p w:rsidR="00783DBE" w:rsidRPr="00016DF8" w:rsidRDefault="00783DBE" w:rsidP="005D13CA">
      <w:pPr>
        <w:pStyle w:val="ListParagraph"/>
        <w:numPr>
          <w:ilvl w:val="0"/>
          <w:numId w:val="29"/>
        </w:numPr>
        <w:tabs>
          <w:tab w:val="left" w:pos="900"/>
          <w:tab w:val="left" w:pos="990"/>
        </w:tabs>
      </w:pPr>
      <w:r w:rsidRPr="00016DF8">
        <w:t>The graph</w:t>
      </w:r>
      <w:r w:rsidR="00E47690" w:rsidRPr="00016DF8">
        <w:t xml:space="preserve"> has changed because #1 has been set to a default value of zero.  Until #1 is evaluated, the equation is actually Y*L*A^0 = Y*L.</w:t>
      </w:r>
    </w:p>
    <w:p w:rsidR="002352F9" w:rsidRPr="00016DF8" w:rsidRDefault="002352F9" w:rsidP="005D13CA">
      <w:pPr>
        <w:tabs>
          <w:tab w:val="left" w:pos="900"/>
          <w:tab w:val="left" w:pos="990"/>
        </w:tabs>
      </w:pPr>
    </w:p>
    <w:p w:rsidR="002352F9" w:rsidRPr="00016DF8" w:rsidRDefault="00533581" w:rsidP="005D13CA">
      <w:pPr>
        <w:tabs>
          <w:tab w:val="left" w:pos="900"/>
          <w:tab w:val="left" w:pos="990"/>
        </w:tabs>
      </w:pPr>
      <w:r w:rsidRPr="00016DF8">
        <w:rPr>
          <w:noProof/>
        </w:rPr>
        <w:lastRenderedPageBreak/>
        <w:drawing>
          <wp:inline distT="0" distB="0" distL="0" distR="0">
            <wp:extent cx="5943600" cy="2400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E230FD" w:rsidRPr="00016DF8" w:rsidRDefault="00E230FD" w:rsidP="005D13CA">
      <w:pPr>
        <w:tabs>
          <w:tab w:val="left" w:pos="900"/>
          <w:tab w:val="left" w:pos="990"/>
        </w:tabs>
      </w:pPr>
    </w:p>
    <w:p w:rsidR="00E230FD" w:rsidRPr="00016DF8" w:rsidRDefault="00E56BEF" w:rsidP="005D13CA">
      <w:pPr>
        <w:tabs>
          <w:tab w:val="left" w:pos="900"/>
          <w:tab w:val="left" w:pos="990"/>
        </w:tabs>
      </w:pPr>
      <w:r w:rsidRPr="00016DF8">
        <w:t xml:space="preserve">To evaluate the parameter “#1” we need to use the Solver; calibration does not affect parameter values.  For the quickest preliminary solutions, we set the optimization method to Minimum Squares Regression for both the SPF and Overdispersion, </w:t>
      </w:r>
      <w:r w:rsidR="004C6981" w:rsidRPr="00016DF8">
        <w:t xml:space="preserve">set Solver Intensity to 1, </w:t>
      </w:r>
      <w:r w:rsidR="000165FB" w:rsidRPr="00016DF8">
        <w:t>allow only</w:t>
      </w:r>
      <w:r w:rsidR="004C6981" w:rsidRPr="00016DF8">
        <w:t xml:space="preserve"> the </w:t>
      </w:r>
      <w:r w:rsidR="00A9489D" w:rsidRPr="00016DF8">
        <w:t xml:space="preserve">sole </w:t>
      </w:r>
      <w:r w:rsidR="004C6981" w:rsidRPr="00016DF8">
        <w:t>default constraint</w:t>
      </w:r>
      <w:r w:rsidR="004505C7" w:rsidRPr="00016DF8">
        <w:t xml:space="preserve"> (sum of expected residuals = 0)</w:t>
      </w:r>
      <w:r w:rsidR="00A9489D" w:rsidRPr="00016DF8">
        <w:t>, and click “Solve”.  After a few minutes the value of #1 has been determined</w:t>
      </w:r>
      <w:r w:rsidR="004C6981" w:rsidRPr="00016DF8">
        <w:t>:</w:t>
      </w:r>
    </w:p>
    <w:p w:rsidR="00E230C9" w:rsidRPr="00016DF8" w:rsidRDefault="000165FB" w:rsidP="005D13CA">
      <w:pPr>
        <w:tabs>
          <w:tab w:val="left" w:pos="900"/>
          <w:tab w:val="left" w:pos="990"/>
        </w:tabs>
      </w:pPr>
      <w:r w:rsidRPr="00016DF8">
        <w:rPr>
          <w:noProof/>
        </w:rPr>
        <w:drawing>
          <wp:inline distT="0" distB="0" distL="0" distR="0">
            <wp:extent cx="5931535" cy="25234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523490"/>
                    </a:xfrm>
                    <a:prstGeom prst="rect">
                      <a:avLst/>
                    </a:prstGeom>
                    <a:noFill/>
                    <a:ln>
                      <a:noFill/>
                    </a:ln>
                  </pic:spPr>
                </pic:pic>
              </a:graphicData>
            </a:graphic>
          </wp:inline>
        </w:drawing>
      </w:r>
    </w:p>
    <w:p w:rsidR="00FF55B3" w:rsidRPr="00016DF8" w:rsidRDefault="00D64050" w:rsidP="005D13CA">
      <w:pPr>
        <w:tabs>
          <w:tab w:val="left" w:pos="900"/>
          <w:tab w:val="left" w:pos="990"/>
        </w:tabs>
      </w:pPr>
      <w:r w:rsidRPr="00016DF8">
        <w:t>Note that the graph has flattened more than it might seem, because the Y axis scale now shows 0.5-2 instead of</w:t>
      </w:r>
      <w:r w:rsidR="00611D78" w:rsidRPr="00016DF8">
        <w:t xml:space="preserve"> the</w:t>
      </w:r>
      <w:r w:rsidRPr="00016DF8">
        <w:t xml:space="preserve"> 0.</w:t>
      </w:r>
      <w:r w:rsidR="00611D78" w:rsidRPr="00016DF8">
        <w:t>5</w:t>
      </w:r>
      <w:r w:rsidRPr="00016DF8">
        <w:t>-4</w:t>
      </w:r>
      <w:r w:rsidR="00611D78" w:rsidRPr="00016DF8">
        <w:t xml:space="preserve"> when we first sorted by ADT</w:t>
      </w:r>
      <w:r w:rsidRPr="00016DF8">
        <w:t>.</w:t>
      </w:r>
      <w:r w:rsidR="00F85191" w:rsidRPr="00016DF8">
        <w:t xml:space="preserve">  Switching to the CURE plot, we see that the bias has been reduced </w:t>
      </w:r>
      <w:r w:rsidR="000165FB" w:rsidRPr="00016DF8">
        <w:t xml:space="preserve">but it is still </w:t>
      </w:r>
      <w:r w:rsidR="00FF55B3" w:rsidRPr="00016DF8">
        <w:t>dubious, reaching 5 standard deviations</w:t>
      </w:r>
      <w:r w:rsidR="001E2513" w:rsidRPr="00016DF8">
        <w:t xml:space="preserve">, and other metrics are </w:t>
      </w:r>
      <w:r w:rsidR="00FF55B3" w:rsidRPr="00016DF8">
        <w:t>barely improved</w:t>
      </w:r>
      <w:r w:rsidR="00F85191" w:rsidRPr="00016DF8">
        <w:t>.</w:t>
      </w:r>
      <w:r w:rsidR="00DC535D" w:rsidRPr="00016DF8">
        <w:t xml:space="preserve">  The value for the parameter #1 is somewhat less than 1, as expected</w:t>
      </w:r>
      <w:r w:rsidR="00D1025A" w:rsidRPr="00016DF8">
        <w:t>;</w:t>
      </w:r>
      <w:r w:rsidR="00DC535D" w:rsidRPr="00016DF8">
        <w:t xml:space="preserve"> its </w:t>
      </w:r>
      <w:r w:rsidR="00D1207F" w:rsidRPr="00016DF8">
        <w:t>coefficient of error</w:t>
      </w:r>
      <w:r w:rsidR="00DC535D" w:rsidRPr="00016DF8">
        <w:t xml:space="preserve"> is </w:t>
      </w:r>
      <w:r w:rsidR="001E2513" w:rsidRPr="00016DF8">
        <w:t>very small</w:t>
      </w:r>
      <w:r w:rsidR="00DC535D" w:rsidRPr="00016DF8">
        <w:t>, and its significance is high; none of these indicate any problem.</w:t>
      </w:r>
      <w:r w:rsidR="00FF55B3" w:rsidRPr="00016DF8">
        <w:t xml:space="preserve">  The sharp increase in the CURE plot at about 80 ADT might indicate an outlier, but there are none listed in the “Results” sheet.  </w:t>
      </w:r>
    </w:p>
    <w:p w:rsidR="00FF55B3" w:rsidRPr="00016DF8" w:rsidRDefault="00FF55B3" w:rsidP="005D13CA">
      <w:pPr>
        <w:tabs>
          <w:tab w:val="left" w:pos="900"/>
          <w:tab w:val="left" w:pos="990"/>
        </w:tabs>
      </w:pPr>
      <w:r w:rsidRPr="00016DF8">
        <w:rPr>
          <w:noProof/>
        </w:rPr>
        <w:lastRenderedPageBreak/>
        <w:drawing>
          <wp:inline distT="0" distB="0" distL="0" distR="0">
            <wp:extent cx="2644790" cy="1793174"/>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9551" cy="1803182"/>
                    </a:xfrm>
                    <a:prstGeom prst="rect">
                      <a:avLst/>
                    </a:prstGeom>
                    <a:noFill/>
                    <a:ln>
                      <a:noFill/>
                    </a:ln>
                  </pic:spPr>
                </pic:pic>
              </a:graphicData>
            </a:graphic>
          </wp:inline>
        </w:drawing>
      </w:r>
      <w:r w:rsidR="00F8046B" w:rsidRPr="00016DF8">
        <w:t xml:space="preserve">      </w:t>
      </w:r>
      <w:r w:rsidR="00F8046B" w:rsidRPr="00016DF8">
        <w:rPr>
          <w:noProof/>
        </w:rPr>
        <w:drawing>
          <wp:inline distT="0" distB="0" distL="0" distR="0">
            <wp:extent cx="2828798" cy="1882239"/>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7094" cy="1887759"/>
                    </a:xfrm>
                    <a:prstGeom prst="rect">
                      <a:avLst/>
                    </a:prstGeom>
                    <a:noFill/>
                    <a:ln>
                      <a:noFill/>
                    </a:ln>
                  </pic:spPr>
                </pic:pic>
              </a:graphicData>
            </a:graphic>
          </wp:inline>
        </w:drawing>
      </w:r>
    </w:p>
    <w:p w:rsidR="00D64050" w:rsidRPr="00016DF8" w:rsidRDefault="00FF55B3" w:rsidP="005D13CA">
      <w:pPr>
        <w:tabs>
          <w:tab w:val="left" w:pos="900"/>
          <w:tab w:val="left" w:pos="990"/>
        </w:tabs>
      </w:pPr>
      <w:r w:rsidRPr="00016DF8">
        <w:t>Switching to the ODDS plot and</w:t>
      </w:r>
      <w:r w:rsidR="00F8046B" w:rsidRPr="00016DF8">
        <w:t xml:space="preserve"> reducing the graph smoothness to zero, we confirm that </w:t>
      </w:r>
      <w:r w:rsidR="00337D44" w:rsidRPr="00016DF8">
        <w:t xml:space="preserve">the most extreme </w:t>
      </w:r>
      <w:r w:rsidR="004402B6" w:rsidRPr="00016DF8">
        <w:t>site</w:t>
      </w:r>
      <w:r w:rsidR="00337D44" w:rsidRPr="00016DF8">
        <w:t xml:space="preserve"> at 80 ADT is less than 3 standard deviations above 1:1 odds.</w:t>
      </w:r>
      <w:r w:rsidR="004402B6" w:rsidRPr="00016DF8">
        <w:t xml:space="preserve">  There are only 16 sites in the data with ADT ≤ 80, </w:t>
      </w:r>
      <w:r w:rsidR="000411C3" w:rsidRPr="00016DF8">
        <w:t>so the 5 standard deviation excursion in the CURE plot is at least somewhat exaggerated</w:t>
      </w:r>
      <w:r w:rsidR="00381F68" w:rsidRPr="00016DF8">
        <w:t xml:space="preserve"> (a t-test shows that its probability is the equivalent of less than 4 standard deviations for a normal distribution)</w:t>
      </w:r>
      <w:r w:rsidR="000411C3" w:rsidRPr="00016DF8">
        <w:t>.  Noneth</w:t>
      </w:r>
      <w:r w:rsidR="00381F68" w:rsidRPr="00016DF8">
        <w:t>eless, the CURE and ODDS plot both show that this deviation is the result of a very strong tendency to underestimate crashes on sites below about 150 ADT.</w:t>
      </w:r>
      <w:r w:rsidR="005C3933" w:rsidRPr="00016DF8">
        <w:t xml:space="preserve">  This could be due to the low ADT itself, or perhaps correlation between low ADT and some variable that is available to us.</w:t>
      </w:r>
    </w:p>
    <w:p w:rsidR="00E82828" w:rsidRPr="00016DF8" w:rsidRDefault="002E76AD" w:rsidP="005D13CA">
      <w:pPr>
        <w:tabs>
          <w:tab w:val="left" w:pos="900"/>
          <w:tab w:val="left" w:pos="990"/>
        </w:tabs>
      </w:pPr>
      <w:r w:rsidRPr="00016DF8">
        <w:t>Of the few variables we have, Terrain seems likely to have an interaction with ADT.  By changing our graph settings back to SPF and Smoothness 8, and entering “T” (Terrain) as our grouping function, we get</w:t>
      </w:r>
    </w:p>
    <w:p w:rsidR="002E76AD" w:rsidRPr="00016DF8" w:rsidRDefault="003124B2" w:rsidP="005D13CA">
      <w:pPr>
        <w:tabs>
          <w:tab w:val="left" w:pos="900"/>
          <w:tab w:val="left" w:pos="990"/>
        </w:tabs>
      </w:pPr>
      <w:r w:rsidRPr="00016DF8">
        <w:rPr>
          <w:noProof/>
        </w:rPr>
        <w:drawing>
          <wp:inline distT="0" distB="0" distL="0" distR="0">
            <wp:extent cx="5937885" cy="2511425"/>
            <wp:effectExtent l="0" t="0" r="571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511425"/>
                    </a:xfrm>
                    <a:prstGeom prst="rect">
                      <a:avLst/>
                    </a:prstGeom>
                    <a:noFill/>
                    <a:ln>
                      <a:noFill/>
                    </a:ln>
                  </pic:spPr>
                </pic:pic>
              </a:graphicData>
            </a:graphic>
          </wp:inline>
        </w:drawing>
      </w:r>
    </w:p>
    <w:p w:rsidR="003124B2" w:rsidRPr="00016DF8" w:rsidRDefault="003124B2" w:rsidP="00E82828">
      <w:pPr>
        <w:tabs>
          <w:tab w:val="left" w:pos="900"/>
          <w:tab w:val="left" w:pos="990"/>
        </w:tabs>
      </w:pPr>
      <w:r w:rsidRPr="00016DF8">
        <w:t>It is immediately apparent that crashes are extremely high (compared to the current model) for very low ADT in mountainous terrain (type 3).</w:t>
      </w:r>
      <w:r w:rsidR="00597FE0" w:rsidRPr="00016DF8">
        <w:t xml:space="preserve">  Another effect of interest is that crashes are low at high ADTs for T = 4</w:t>
      </w:r>
      <w:proofErr w:type="gramStart"/>
      <w:r w:rsidR="00597FE0" w:rsidRPr="00016DF8">
        <w:t>,5,6</w:t>
      </w:r>
      <w:proofErr w:type="gramEnd"/>
      <w:r w:rsidR="00597FE0" w:rsidRPr="00016DF8">
        <w:t xml:space="preserve"> (these are various non-residential developed areas).</w:t>
      </w:r>
    </w:p>
    <w:p w:rsidR="003C6D8D" w:rsidRPr="00016DF8" w:rsidRDefault="003C6D8D" w:rsidP="00E82828">
      <w:pPr>
        <w:tabs>
          <w:tab w:val="left" w:pos="900"/>
          <w:tab w:val="left" w:pos="990"/>
        </w:tabs>
      </w:pPr>
      <w:r w:rsidRPr="00016DF8">
        <w:t xml:space="preserve">Using an IF function to segregate the mountainous, low ADT sites might be acceptable, but we would have to make an arbitrary choice where to set the ADT cutoff.  The Solver cannot do this, even if we were to create a parameter for it (i.e., </w:t>
      </w:r>
      <w:r w:rsidRPr="00016DF8">
        <w:rPr>
          <w:color w:val="0000FF"/>
        </w:rPr>
        <w:t>*</w:t>
      </w:r>
      <w:proofErr w:type="gramStart"/>
      <w:r w:rsidRPr="00016DF8">
        <w:rPr>
          <w:color w:val="0000FF"/>
        </w:rPr>
        <w:t>IF(</w:t>
      </w:r>
      <w:proofErr w:type="gramEnd"/>
      <w:r w:rsidRPr="00016DF8">
        <w:rPr>
          <w:color w:val="0000FF"/>
        </w:rPr>
        <w:t>AND(T=3,ADT&lt;MIN),ADT^M#*M$,1)</w:t>
      </w:r>
      <w:r w:rsidRPr="00016DF8">
        <w:t xml:space="preserve"> ).</w:t>
      </w:r>
      <w:r w:rsidR="0084343E" w:rsidRPr="00016DF8">
        <w:t xml:space="preserve">  A better solution </w:t>
      </w:r>
      <w:r w:rsidR="0084343E" w:rsidRPr="00016DF8">
        <w:lastRenderedPageBreak/>
        <w:t>would be a continuous function; to see what might be appropriate we can try looking at the mountainous sites alone by entering “</w:t>
      </w:r>
      <w:r w:rsidR="0084343E" w:rsidRPr="00016DF8">
        <w:rPr>
          <w:color w:val="0000FF"/>
        </w:rPr>
        <w:t>T=3</w:t>
      </w:r>
      <w:r w:rsidR="0084343E" w:rsidRPr="00016DF8">
        <w:t>” as a Filter:</w:t>
      </w:r>
    </w:p>
    <w:p w:rsidR="0084343E" w:rsidRPr="00016DF8" w:rsidRDefault="00F67FEC" w:rsidP="00E82828">
      <w:pPr>
        <w:tabs>
          <w:tab w:val="left" w:pos="900"/>
          <w:tab w:val="left" w:pos="990"/>
        </w:tabs>
      </w:pPr>
      <w:r w:rsidRPr="00016DF8">
        <w:rPr>
          <w:noProof/>
        </w:rPr>
        <w:drawing>
          <wp:inline distT="0" distB="0" distL="0" distR="0">
            <wp:extent cx="5925820" cy="2660015"/>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5820" cy="2660015"/>
                    </a:xfrm>
                    <a:prstGeom prst="rect">
                      <a:avLst/>
                    </a:prstGeom>
                    <a:noFill/>
                    <a:ln>
                      <a:noFill/>
                    </a:ln>
                  </pic:spPr>
                </pic:pic>
              </a:graphicData>
            </a:graphic>
          </wp:inline>
        </w:drawing>
      </w:r>
    </w:p>
    <w:p w:rsidR="003124B2" w:rsidRPr="00016DF8" w:rsidRDefault="00F67FEC" w:rsidP="00E82828">
      <w:pPr>
        <w:tabs>
          <w:tab w:val="left" w:pos="900"/>
          <w:tab w:val="left" w:pos="990"/>
        </w:tabs>
      </w:pPr>
      <w:r w:rsidRPr="00016DF8">
        <w:t>The functional modification that is immediately suggested is “</w:t>
      </w:r>
      <w:r w:rsidRPr="00016DF8">
        <w:rPr>
          <w:color w:val="0000FF"/>
        </w:rPr>
        <w:t>* (A</w:t>
      </w:r>
      <w:proofErr w:type="gramStart"/>
      <w:r w:rsidRPr="00016DF8">
        <w:rPr>
          <w:color w:val="0000FF"/>
        </w:rPr>
        <w:t>)^</w:t>
      </w:r>
      <w:proofErr w:type="gramEnd"/>
      <w:r w:rsidRPr="00016DF8">
        <w:rPr>
          <w:color w:val="0000FF"/>
        </w:rPr>
        <w:t>#</w:t>
      </w:r>
      <w:r w:rsidRPr="00016DF8">
        <w:t xml:space="preserve">” which can be implemented in our current model </w:t>
      </w:r>
      <w:r w:rsidR="00611971" w:rsidRPr="00016DF8">
        <w:t>a</w:t>
      </w:r>
      <w:r w:rsidRPr="00016DF8">
        <w:t>s “</w:t>
      </w:r>
      <w:r w:rsidRPr="00016DF8">
        <w:rPr>
          <w:color w:val="0000FF"/>
        </w:rPr>
        <w:t>*IF(T=3,A^M#*M$,1)</w:t>
      </w:r>
      <w:r w:rsidRPr="00016DF8">
        <w:t>”.  The scaling constant M$ is necessary because applying M# is certain to change the average crash prediction for mountainous sites, probably downward.</w:t>
      </w:r>
    </w:p>
    <w:p w:rsidR="00F67FEC" w:rsidRPr="00016DF8" w:rsidRDefault="00F67FEC" w:rsidP="00E82828">
      <w:pPr>
        <w:tabs>
          <w:tab w:val="left" w:pos="900"/>
          <w:tab w:val="left" w:pos="990"/>
        </w:tabs>
      </w:pPr>
      <w:r w:rsidRPr="00016DF8">
        <w:t xml:space="preserve">The data for terrain types 4 and 5 are very sparse – if we enter T=4 and then T=5 into the Filter we </w:t>
      </w:r>
      <w:r w:rsidR="002A0C28" w:rsidRPr="00016DF8">
        <w:t>discover there are only 2 and 8 sites, respectively (and the Smoothing gets progressively distorted as we try more Filters, so we will eventually have to reset it).  Therefore we combine Terrain 4 and 5 with Terrain 6 (because all are business areas) and treat them together.</w:t>
      </w:r>
      <w:r w:rsidR="00BB6A52" w:rsidRPr="00016DF8">
        <w:t xml:space="preserve">  Setting the Filter accordingly</w:t>
      </w:r>
      <w:r w:rsidR="00BA284C" w:rsidRPr="00016DF8">
        <w:t xml:space="preserve"> to </w:t>
      </w:r>
      <w:proofErr w:type="gramStart"/>
      <w:r w:rsidR="00BA284C" w:rsidRPr="00016DF8">
        <w:rPr>
          <w:color w:val="0000FF"/>
        </w:rPr>
        <w:t>OR(</w:t>
      </w:r>
      <w:proofErr w:type="gramEnd"/>
      <w:r w:rsidR="00BA284C" w:rsidRPr="00016DF8">
        <w:rPr>
          <w:color w:val="0000FF"/>
        </w:rPr>
        <w:t>T=4,T=5,T=6)</w:t>
      </w:r>
      <w:r w:rsidR="00BB6A52" w:rsidRPr="00016DF8">
        <w:t xml:space="preserve">, and </w:t>
      </w:r>
      <w:r w:rsidR="00AC3FF5" w:rsidRPr="00016DF8">
        <w:t>erasing</w:t>
      </w:r>
      <w:r w:rsidR="00BB6A52" w:rsidRPr="00016DF8">
        <w:t xml:space="preserve"> Grouping, we get a different picture of the behavior</w:t>
      </w:r>
      <w:r w:rsidR="00282BB3" w:rsidRPr="00016DF8">
        <w:t xml:space="preserve"> of these Terrain types.  At Smoothness zero, we see:</w:t>
      </w:r>
    </w:p>
    <w:p w:rsidR="00282BB3" w:rsidRPr="00016DF8" w:rsidRDefault="00AC3FF5" w:rsidP="00E82828">
      <w:pPr>
        <w:tabs>
          <w:tab w:val="left" w:pos="900"/>
          <w:tab w:val="left" w:pos="990"/>
        </w:tabs>
      </w:pPr>
      <w:r w:rsidRPr="00016DF8">
        <w:rPr>
          <w:noProof/>
        </w:rPr>
        <w:drawing>
          <wp:inline distT="0" distB="0" distL="0" distR="0">
            <wp:extent cx="5937885" cy="2505710"/>
            <wp:effectExtent l="0" t="0" r="5715"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2505710"/>
                    </a:xfrm>
                    <a:prstGeom prst="rect">
                      <a:avLst/>
                    </a:prstGeom>
                    <a:noFill/>
                    <a:ln>
                      <a:noFill/>
                    </a:ln>
                  </pic:spPr>
                </pic:pic>
              </a:graphicData>
            </a:graphic>
          </wp:inline>
        </w:drawing>
      </w:r>
    </w:p>
    <w:p w:rsidR="003124B2" w:rsidRPr="00016DF8" w:rsidRDefault="00AC3FF5" w:rsidP="00E82828">
      <w:pPr>
        <w:tabs>
          <w:tab w:val="left" w:pos="900"/>
          <w:tab w:val="left" w:pos="990"/>
        </w:tabs>
      </w:pPr>
      <w:r w:rsidRPr="00016DF8">
        <w:lastRenderedPageBreak/>
        <w:t xml:space="preserve">The sites are divided into two horizontal bands, with some extreme values in the lower band.  This tells us that the sites in the lower band probably all have zero crashes, and this is making the ratio of actual to predicted crashes look deceptively low </w:t>
      </w:r>
      <w:r w:rsidR="00741F53" w:rsidRPr="00016DF8">
        <w:t>(because zero values are plotted on the logarithmic chart as being extremely low positive values).</w:t>
      </w:r>
    </w:p>
    <w:p w:rsidR="00CF3F89" w:rsidRPr="00016DF8" w:rsidRDefault="00CF3F89" w:rsidP="00E82828">
      <w:pPr>
        <w:tabs>
          <w:tab w:val="left" w:pos="900"/>
          <w:tab w:val="left" w:pos="990"/>
        </w:tabs>
      </w:pPr>
      <w:r w:rsidRPr="00016DF8">
        <w:t>Using the Diff button (which automatically also sets the Y axis of the graph to linear) we get a very different picture; which is confirmed by the CURE plot.</w:t>
      </w:r>
    </w:p>
    <w:p w:rsidR="00CF3F89" w:rsidRPr="00016DF8" w:rsidRDefault="00CF3F89" w:rsidP="00E82828">
      <w:pPr>
        <w:tabs>
          <w:tab w:val="left" w:pos="900"/>
          <w:tab w:val="left" w:pos="990"/>
        </w:tabs>
      </w:pPr>
      <w:r w:rsidRPr="00016DF8">
        <w:rPr>
          <w:noProof/>
        </w:rPr>
        <w:drawing>
          <wp:inline distT="0" distB="0" distL="0" distR="0">
            <wp:extent cx="2351314" cy="1427234"/>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4414" cy="1447325"/>
                    </a:xfrm>
                    <a:prstGeom prst="rect">
                      <a:avLst/>
                    </a:prstGeom>
                    <a:noFill/>
                    <a:ln>
                      <a:noFill/>
                    </a:ln>
                  </pic:spPr>
                </pic:pic>
              </a:graphicData>
            </a:graphic>
          </wp:inline>
        </w:drawing>
      </w:r>
      <w:r w:rsidR="005C0D95" w:rsidRPr="00016DF8">
        <w:t xml:space="preserve">   </w:t>
      </w:r>
      <w:r w:rsidR="005C0D95" w:rsidRPr="00016DF8">
        <w:rPr>
          <w:noProof/>
        </w:rPr>
        <w:drawing>
          <wp:inline distT="0" distB="0" distL="0" distR="0">
            <wp:extent cx="2404753" cy="1447584"/>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9627" cy="1480617"/>
                    </a:xfrm>
                    <a:prstGeom prst="rect">
                      <a:avLst/>
                    </a:prstGeom>
                    <a:noFill/>
                    <a:ln>
                      <a:noFill/>
                    </a:ln>
                  </pic:spPr>
                </pic:pic>
              </a:graphicData>
            </a:graphic>
          </wp:inline>
        </w:drawing>
      </w:r>
    </w:p>
    <w:p w:rsidR="00816967" w:rsidRPr="00016DF8" w:rsidRDefault="00816967" w:rsidP="00E82828">
      <w:pPr>
        <w:tabs>
          <w:tab w:val="left" w:pos="900"/>
          <w:tab w:val="left" w:pos="990"/>
        </w:tabs>
      </w:pPr>
      <w:r w:rsidRPr="00016DF8">
        <w:t xml:space="preserve">There is a slight but consistent downward drift over much of the ADT range.  </w:t>
      </w:r>
      <w:r w:rsidR="00702D16" w:rsidRPr="00016DF8">
        <w:t xml:space="preserve">We </w:t>
      </w:r>
      <w:r w:rsidR="001709ED" w:rsidRPr="00016DF8">
        <w:t xml:space="preserve">may as well use the same kind of functional modification that we did for Terrain type 3, so our next SPF will be </w:t>
      </w:r>
      <w:r w:rsidR="001709ED" w:rsidRPr="00016DF8">
        <w:rPr>
          <w:color w:val="0000FF"/>
        </w:rPr>
        <w:t>Y*L*A^#1*IF(T=3,A^M#*M$,1)*IF(OR(T=4,T=5,T=6),A^B#*B$,1)</w:t>
      </w:r>
      <w:r w:rsidR="001709ED" w:rsidRPr="00016DF8">
        <w:t>.</w:t>
      </w:r>
      <w:r w:rsidR="001A6052" w:rsidRPr="00016DF8">
        <w:t xml:space="preserve">  After</w:t>
      </w:r>
      <w:r w:rsidR="00D5534E" w:rsidRPr="00016DF8">
        <w:t xml:space="preserve"> entering this,</w:t>
      </w:r>
      <w:r w:rsidR="001A6052" w:rsidRPr="00016DF8">
        <w:t xml:space="preserve"> </w:t>
      </w:r>
      <w:r w:rsidR="001A6052" w:rsidRPr="00016DF8">
        <w:rPr>
          <w:i/>
        </w:rPr>
        <w:t>deleting the Filter</w:t>
      </w:r>
      <w:r w:rsidR="00D5534E" w:rsidRPr="00016DF8">
        <w:t>,</w:t>
      </w:r>
      <w:r w:rsidR="001A6052" w:rsidRPr="00016DF8">
        <w:t xml:space="preserve"> and setting the Grouping back to “T”,</w:t>
      </w:r>
      <w:r w:rsidR="00793A0D" w:rsidRPr="00016DF8">
        <w:t xml:space="preserve"> we run the Solver again (the Grouping won’t affect the solution, but we still want to see how different Terrain types fit </w:t>
      </w:r>
      <w:r w:rsidR="00742529" w:rsidRPr="00016DF8">
        <w:t>the model.</w:t>
      </w:r>
    </w:p>
    <w:p w:rsidR="00742529" w:rsidRPr="00016DF8" w:rsidRDefault="00742529" w:rsidP="00E82828">
      <w:pPr>
        <w:tabs>
          <w:tab w:val="left" w:pos="900"/>
          <w:tab w:val="left" w:pos="990"/>
        </w:tabs>
      </w:pPr>
      <w:r w:rsidRPr="00016DF8">
        <w:rPr>
          <w:noProof/>
        </w:rPr>
        <w:drawing>
          <wp:inline distT="0" distB="0" distL="0" distR="0">
            <wp:extent cx="5937885" cy="1686560"/>
            <wp:effectExtent l="0" t="0" r="5715"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686560"/>
                    </a:xfrm>
                    <a:prstGeom prst="rect">
                      <a:avLst/>
                    </a:prstGeom>
                    <a:noFill/>
                    <a:ln>
                      <a:noFill/>
                    </a:ln>
                  </pic:spPr>
                </pic:pic>
              </a:graphicData>
            </a:graphic>
          </wp:inline>
        </w:drawing>
      </w:r>
    </w:p>
    <w:p w:rsidR="00816967" w:rsidRPr="00016DF8" w:rsidRDefault="00274840" w:rsidP="00E82828">
      <w:pPr>
        <w:tabs>
          <w:tab w:val="left" w:pos="900"/>
          <w:tab w:val="left" w:pos="990"/>
        </w:tabs>
      </w:pPr>
      <w:r w:rsidRPr="00016DF8">
        <w:t>The CURE plots for Terrains 3-6 are now optimum, but for other Terrain types the CURE plots range from dubious to worse.</w:t>
      </w:r>
      <w:r w:rsidR="00EB3F7F" w:rsidRPr="00016DF8">
        <w:t xml:space="preserve">  Also, the parameters used to evaluate the business areas seem to have made little difference to the model –</w:t>
      </w:r>
      <w:r w:rsidR="004E6A08" w:rsidRPr="00016DF8">
        <w:t xml:space="preserve"> their significance is nil and their values make the relevant term nearly equal to one (ADT^-0.027*1.01).  We will </w:t>
      </w:r>
      <w:r w:rsidR="007B5775" w:rsidRPr="00016DF8">
        <w:t>retain them</w:t>
      </w:r>
      <w:r w:rsidR="004E6A08" w:rsidRPr="00016DF8">
        <w:t xml:space="preserve"> for now though, because they are insignificant only in the current model.  When we add new terms for terrain types 2 and 7, hoping to improve the CURE plots,</w:t>
      </w:r>
      <w:r w:rsidR="007B5775" w:rsidRPr="00016DF8">
        <w:t xml:space="preserve"> we may as well rewrite the whole function:</w:t>
      </w:r>
    </w:p>
    <w:p w:rsidR="007B5775" w:rsidRPr="00016DF8" w:rsidRDefault="007B5775" w:rsidP="00E82828">
      <w:pPr>
        <w:tabs>
          <w:tab w:val="left" w:pos="900"/>
          <w:tab w:val="left" w:pos="990"/>
        </w:tabs>
      </w:pPr>
      <w:r w:rsidRPr="00016DF8">
        <w:rPr>
          <w:noProof/>
        </w:rPr>
        <w:drawing>
          <wp:inline distT="0" distB="0" distL="0" distR="0">
            <wp:extent cx="5937885" cy="772160"/>
            <wp:effectExtent l="0" t="0" r="5715"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772160"/>
                    </a:xfrm>
                    <a:prstGeom prst="rect">
                      <a:avLst/>
                    </a:prstGeom>
                    <a:noFill/>
                    <a:ln>
                      <a:noFill/>
                    </a:ln>
                  </pic:spPr>
                </pic:pic>
              </a:graphicData>
            </a:graphic>
          </wp:inline>
        </w:drawing>
      </w:r>
    </w:p>
    <w:p w:rsidR="00013AA1" w:rsidRPr="00016DF8" w:rsidRDefault="00013AA1" w:rsidP="00E82828">
      <w:pPr>
        <w:tabs>
          <w:tab w:val="left" w:pos="900"/>
          <w:tab w:val="left" w:pos="990"/>
        </w:tabs>
      </w:pPr>
      <w:r w:rsidRPr="00016DF8">
        <w:lastRenderedPageBreak/>
        <w:t>Note that there is no scaling coefficient for T=1 because that is treated as the default Ter</w:t>
      </w:r>
      <w:r w:rsidR="00611971" w:rsidRPr="00016DF8">
        <w:t xml:space="preserve">rain; i.e. it is scaled by the </w:t>
      </w:r>
      <w:r w:rsidRPr="00016DF8">
        <w:t>system scaling coefficient and everything else is relative to T=1.</w:t>
      </w:r>
      <w:r w:rsidR="00F50A3B" w:rsidRPr="00016DF8">
        <w:t xml:space="preserve">  The parameter “#1” beco</w:t>
      </w:r>
      <w:r w:rsidR="0059633E" w:rsidRPr="00016DF8">
        <w:t>mes the ADT exponent for T=1; at this point having an exponential ADT term for the entire function would be redundant.</w:t>
      </w:r>
      <w:r w:rsidR="002937F9" w:rsidRPr="00016DF8">
        <w:t xml:space="preserve">  The B# and B$ parameters are repeated for Terrains 4-6.</w:t>
      </w:r>
    </w:p>
    <w:p w:rsidR="00B839C8" w:rsidRPr="00016DF8" w:rsidRDefault="00B839C8" w:rsidP="00E82828">
      <w:pPr>
        <w:tabs>
          <w:tab w:val="left" w:pos="900"/>
          <w:tab w:val="left" w:pos="990"/>
        </w:tabs>
      </w:pPr>
      <w:r w:rsidRPr="00016DF8">
        <w:t xml:space="preserve">After solving, the Solution Metrics are still unimproved, but the </w:t>
      </w:r>
      <w:r w:rsidR="00854B36" w:rsidRPr="00016DF8">
        <w:t>CURE plots are decidedly better and the business area parameters have become significant:</w:t>
      </w:r>
    </w:p>
    <w:p w:rsidR="00B839C8" w:rsidRPr="00016DF8" w:rsidRDefault="00B839C8" w:rsidP="00E82828">
      <w:pPr>
        <w:tabs>
          <w:tab w:val="left" w:pos="900"/>
          <w:tab w:val="left" w:pos="990"/>
        </w:tabs>
      </w:pPr>
      <w:r w:rsidRPr="00016DF8">
        <w:rPr>
          <w:noProof/>
        </w:rPr>
        <w:drawing>
          <wp:inline distT="0" distB="0" distL="0" distR="0">
            <wp:extent cx="2522184" cy="1710047"/>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2184" cy="1710047"/>
                    </a:xfrm>
                    <a:prstGeom prst="rect">
                      <a:avLst/>
                    </a:prstGeom>
                    <a:noFill/>
                    <a:ln>
                      <a:noFill/>
                    </a:ln>
                  </pic:spPr>
                </pic:pic>
              </a:graphicData>
            </a:graphic>
          </wp:inline>
        </w:drawing>
      </w:r>
      <w:r w:rsidRPr="00016DF8">
        <w:t xml:space="preserve">  </w:t>
      </w:r>
      <w:r w:rsidR="00854B36" w:rsidRPr="00016DF8">
        <w:t xml:space="preserve">     </w:t>
      </w:r>
      <w:r w:rsidRPr="00016DF8">
        <w:t xml:space="preserve">  </w:t>
      </w:r>
      <w:r w:rsidRPr="00016DF8">
        <w:rPr>
          <w:noProof/>
        </w:rPr>
        <w:drawing>
          <wp:inline distT="0" distB="0" distL="0" distR="0">
            <wp:extent cx="2915392" cy="183769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8761" cy="1871334"/>
                    </a:xfrm>
                    <a:prstGeom prst="rect">
                      <a:avLst/>
                    </a:prstGeom>
                    <a:noFill/>
                    <a:ln>
                      <a:noFill/>
                    </a:ln>
                  </pic:spPr>
                </pic:pic>
              </a:graphicData>
            </a:graphic>
          </wp:inline>
        </w:drawing>
      </w:r>
    </w:p>
    <w:p w:rsidR="00B839C8" w:rsidRPr="00016DF8" w:rsidRDefault="00425FE2" w:rsidP="00E82828">
      <w:pPr>
        <w:tabs>
          <w:tab w:val="left" w:pos="900"/>
          <w:tab w:val="left" w:pos="990"/>
        </w:tabs>
      </w:pPr>
      <w:r w:rsidRPr="00016DF8">
        <w:t xml:space="preserve">Terrain Type 1 appears to have a possible outlier at </w:t>
      </w:r>
      <w:r w:rsidR="00C11CBF" w:rsidRPr="00016DF8">
        <w:t>around ADT 350.  Checking the Results sheet confirms this:</w:t>
      </w:r>
    </w:p>
    <w:p w:rsidR="00C11CBF" w:rsidRPr="00016DF8" w:rsidRDefault="00C11CBF" w:rsidP="00E82828">
      <w:pPr>
        <w:tabs>
          <w:tab w:val="left" w:pos="900"/>
          <w:tab w:val="left" w:pos="990"/>
        </w:tabs>
      </w:pPr>
      <w:r w:rsidRPr="00016DF8">
        <w:rPr>
          <w:noProof/>
        </w:rPr>
        <w:drawing>
          <wp:inline distT="0" distB="0" distL="0" distR="0">
            <wp:extent cx="5902325" cy="1437005"/>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2325" cy="1437005"/>
                    </a:xfrm>
                    <a:prstGeom prst="rect">
                      <a:avLst/>
                    </a:prstGeom>
                    <a:noFill/>
                    <a:ln>
                      <a:noFill/>
                    </a:ln>
                  </pic:spPr>
                </pic:pic>
              </a:graphicData>
            </a:graphic>
          </wp:inline>
        </w:drawing>
      </w:r>
    </w:p>
    <w:p w:rsidR="00B839C8" w:rsidRPr="00016DF8" w:rsidRDefault="00C11CBF" w:rsidP="00E82828">
      <w:pPr>
        <w:tabs>
          <w:tab w:val="left" w:pos="900"/>
          <w:tab w:val="left" w:pos="990"/>
        </w:tabs>
      </w:pPr>
      <w:r w:rsidRPr="00016DF8">
        <w:t xml:space="preserve">Investigation shows that this highway segment </w:t>
      </w:r>
      <w:r w:rsidR="00CB66B9" w:rsidRPr="00016DF8">
        <w:t xml:space="preserve">is actually in mountainous terrain (T=3).  We could either select row 48 in Results and click “Remove Selected Outliers and Reload Data”, or correct the data in the Data sheet and then use Load Data in the Model sheet.  For this example we take the latter option, making sure to click “no” when asked to Clear Formulas.  Nonetheless the values in the model are reset, as it </w:t>
      </w:r>
      <w:r w:rsidR="00502AB1" w:rsidRPr="00016DF8">
        <w:t>is not valid for the re-loaded data</w:t>
      </w:r>
      <w:r w:rsidR="00CB66B9" w:rsidRPr="00016DF8">
        <w:t>.</w:t>
      </w:r>
      <w:r w:rsidR="00502AB1" w:rsidRPr="00016DF8">
        <w:t xml:space="preserve">  When the Solver is run again, segment 49100777 </w:t>
      </w:r>
      <w:r w:rsidR="00611971" w:rsidRPr="00016DF8">
        <w:t>now</w:t>
      </w:r>
      <w:r w:rsidR="00502AB1" w:rsidRPr="00016DF8">
        <w:t xml:space="preserve"> causes a large jump in the CURE plot for T=3, but it no longer appears on the Results sheet</w:t>
      </w:r>
      <w:r w:rsidR="00D11978" w:rsidRPr="00016DF8">
        <w:t>,</w:t>
      </w:r>
      <w:r w:rsidR="00502AB1" w:rsidRPr="00016DF8">
        <w:t xml:space="preserve"> is only the 15</w:t>
      </w:r>
      <w:r w:rsidR="00502AB1" w:rsidRPr="00016DF8">
        <w:rPr>
          <w:vertAlign w:val="superscript"/>
        </w:rPr>
        <w:t>th</w:t>
      </w:r>
      <w:r w:rsidR="00502AB1" w:rsidRPr="00016DF8">
        <w:t xml:space="preserve"> site in sequence for Terrain 3, </w:t>
      </w:r>
      <w:r w:rsidR="00D11978" w:rsidRPr="00016DF8">
        <w:t xml:space="preserve">and is not the most unlikely site by Odds Ratio, </w:t>
      </w:r>
      <w:r w:rsidR="00502AB1" w:rsidRPr="00016DF8">
        <w:t xml:space="preserve">so we will </w:t>
      </w:r>
      <w:r w:rsidR="00A94C38" w:rsidRPr="00016DF8">
        <w:t>accept it</w:t>
      </w:r>
      <w:r w:rsidR="00502AB1" w:rsidRPr="00016DF8">
        <w:t>.</w:t>
      </w:r>
    </w:p>
    <w:p w:rsidR="00C11CBF" w:rsidRPr="00016DF8" w:rsidRDefault="00D535D4" w:rsidP="00E82828">
      <w:pPr>
        <w:tabs>
          <w:tab w:val="left" w:pos="900"/>
          <w:tab w:val="left" w:pos="990"/>
        </w:tabs>
      </w:pPr>
      <w:r w:rsidRPr="00016DF8">
        <w:t>Setting aside segment length for now (because we want our SPF to vary directly with segment length), our only remaining variable is “S” (Paved Shoulder Width).</w:t>
      </w:r>
      <w:r w:rsidR="00AE5780" w:rsidRPr="00016DF8">
        <w:t xml:space="preserve">  Setting the Sort Key to S but leaving </w:t>
      </w:r>
      <w:proofErr w:type="gramStart"/>
      <w:r w:rsidR="00AE5780" w:rsidRPr="00016DF8">
        <w:t>Grouping</w:t>
      </w:r>
      <w:proofErr w:type="gramEnd"/>
      <w:r w:rsidR="00AE5780" w:rsidRPr="00016DF8">
        <w:t xml:space="preserve"> set to “T”, we get an interesting CURE plot:</w:t>
      </w:r>
    </w:p>
    <w:p w:rsidR="00AE5780" w:rsidRPr="00016DF8" w:rsidRDefault="00AE5780" w:rsidP="00E82828">
      <w:pPr>
        <w:tabs>
          <w:tab w:val="left" w:pos="900"/>
          <w:tab w:val="left" w:pos="990"/>
        </w:tabs>
      </w:pPr>
      <w:r w:rsidRPr="00016DF8">
        <w:rPr>
          <w:noProof/>
        </w:rPr>
        <w:lastRenderedPageBreak/>
        <w:drawing>
          <wp:inline distT="0" distB="0" distL="0" distR="0">
            <wp:extent cx="5937885" cy="2238375"/>
            <wp:effectExtent l="0" t="0" r="571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238375"/>
                    </a:xfrm>
                    <a:prstGeom prst="rect">
                      <a:avLst/>
                    </a:prstGeom>
                    <a:noFill/>
                    <a:ln>
                      <a:noFill/>
                    </a:ln>
                  </pic:spPr>
                </pic:pic>
              </a:graphicData>
            </a:graphic>
          </wp:inline>
        </w:drawing>
      </w:r>
    </w:p>
    <w:p w:rsidR="00D259EA" w:rsidRPr="00016DF8" w:rsidRDefault="00D259EA" w:rsidP="00E82828">
      <w:pPr>
        <w:tabs>
          <w:tab w:val="left" w:pos="900"/>
          <w:tab w:val="left" w:pos="990"/>
        </w:tabs>
      </w:pPr>
      <w:r w:rsidRPr="00016DF8">
        <w:t>Except for T=2 (rolling terrain), shoulder</w:t>
      </w:r>
      <w:r w:rsidR="00184391" w:rsidRPr="00016DF8">
        <w:t xml:space="preserve"> width seems unimportant.  However, the SPF graph (of actual crashes vs. predicted crashes) shows no obvious strong relationship for T=2 either, and the amount of data is small: for all terrain types other than 1 or 2, there are only 141 segments with shoulders of any width.</w:t>
      </w:r>
      <w:r w:rsidR="004337C3" w:rsidRPr="00016DF8">
        <w:t xml:space="preserve">  Therefore we will start </w:t>
      </w:r>
      <w:r w:rsidR="00DD555F" w:rsidRPr="00016DF8">
        <w:t>by disregarding terrain.  Removing the grouping and setting the graph back to SPF, we get</w:t>
      </w:r>
    </w:p>
    <w:p w:rsidR="00DD555F" w:rsidRPr="00016DF8" w:rsidRDefault="00E24AE1" w:rsidP="00E82828">
      <w:pPr>
        <w:tabs>
          <w:tab w:val="left" w:pos="900"/>
          <w:tab w:val="left" w:pos="990"/>
        </w:tabs>
      </w:pPr>
      <w:r w:rsidRPr="00016DF8">
        <w:rPr>
          <w:noProof/>
        </w:rPr>
        <w:drawing>
          <wp:inline distT="0" distB="0" distL="0" distR="0">
            <wp:extent cx="5925820" cy="225044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5820" cy="2250440"/>
                    </a:xfrm>
                    <a:prstGeom prst="rect">
                      <a:avLst/>
                    </a:prstGeom>
                    <a:noFill/>
                    <a:ln>
                      <a:noFill/>
                    </a:ln>
                  </pic:spPr>
                </pic:pic>
              </a:graphicData>
            </a:graphic>
          </wp:inline>
        </w:drawing>
      </w:r>
    </w:p>
    <w:p w:rsidR="007C1C81" w:rsidRPr="00016DF8" w:rsidRDefault="007C1C81" w:rsidP="007C1C81">
      <w:pPr>
        <w:tabs>
          <w:tab w:val="left" w:pos="900"/>
          <w:tab w:val="left" w:pos="990"/>
        </w:tabs>
      </w:pPr>
      <w:r w:rsidRPr="00016DF8">
        <w:t>In this case, the X axis was automatically switched from logarithmic to linear scale when we changed the Sort Key, because Shoulder Width is zero for some sites.  If for some reason the X axis has been switched to logarithmic, the graph will be quite distorted.  It can be switched back using “</w:t>
      </w:r>
      <w:proofErr w:type="spellStart"/>
      <w:r w:rsidRPr="00016DF8">
        <w:t>XLin</w:t>
      </w:r>
      <w:proofErr w:type="spellEnd"/>
      <w:r w:rsidRPr="00016DF8">
        <w:t>”.</w:t>
      </w:r>
    </w:p>
    <w:p w:rsidR="007C1C81" w:rsidRPr="00016DF8" w:rsidRDefault="007C1C81" w:rsidP="007C1C81">
      <w:pPr>
        <w:tabs>
          <w:tab w:val="left" w:pos="900"/>
          <w:tab w:val="left" w:pos="990"/>
        </w:tabs>
      </w:pPr>
      <w:r w:rsidRPr="00016DF8">
        <w:t>Switching the Y axis to linear scale using “</w:t>
      </w:r>
      <w:proofErr w:type="spellStart"/>
      <w:r w:rsidRPr="00016DF8">
        <w:t>YLin</w:t>
      </w:r>
      <w:proofErr w:type="spellEnd"/>
      <w:r w:rsidRPr="00016DF8">
        <w:t xml:space="preserve">” does not show enough difference to help choose between the blue and yellow trendlines.  We choose the functional modification for the blue trendline, which avoids any numerical difficulties.  Our new SPF will </w:t>
      </w:r>
      <w:r w:rsidR="00A804BB" w:rsidRPr="00016DF8">
        <w:t xml:space="preserve">be </w:t>
      </w:r>
      <w:r w:rsidR="00A804BB" w:rsidRPr="00016DF8">
        <w:rPr>
          <w:color w:val="0000FF"/>
        </w:rPr>
        <w:t>Y*L*</w:t>
      </w:r>
      <w:proofErr w:type="gramStart"/>
      <w:r w:rsidR="00A804BB" w:rsidRPr="00016DF8">
        <w:rPr>
          <w:color w:val="0000FF"/>
        </w:rPr>
        <w:t>CHOOSE(</w:t>
      </w:r>
      <w:proofErr w:type="gramEnd"/>
      <w:r w:rsidR="00A804BB" w:rsidRPr="00016DF8">
        <w:rPr>
          <w:color w:val="0000FF"/>
        </w:rPr>
        <w:t>T,A^#1,A^#2*$2,A^#3*$3,A^B#*B$,A^B#*B$,A^B#*B$,A^#7*$7)*S$^S</w:t>
      </w:r>
      <w:r w:rsidRPr="00016DF8">
        <w:t xml:space="preserve">.  The “$” in the new parameter’s name forces it to be positive, reflected in the fact that </w:t>
      </w:r>
      <w:proofErr w:type="gramStart"/>
      <w:r w:rsidRPr="00016DF8">
        <w:t>its</w:t>
      </w:r>
      <w:proofErr w:type="gramEnd"/>
      <w:r w:rsidRPr="00016DF8">
        <w:t xml:space="preserve"> “&gt;0” checkbox is automatically checked.  (Taking a zero or negative number to the power of Shoulder Width would cause a numerical error).  </w:t>
      </w:r>
      <w:r w:rsidR="00BF3376" w:rsidRPr="00016DF8">
        <w:t>Restoring the Terrain grouping and r</w:t>
      </w:r>
      <w:r w:rsidRPr="00016DF8">
        <w:t xml:space="preserve">unning the Solver again </w:t>
      </w:r>
      <w:r w:rsidR="00BF3376" w:rsidRPr="00016DF8">
        <w:t>gets us the CURE plot</w:t>
      </w:r>
    </w:p>
    <w:p w:rsidR="00305002" w:rsidRPr="00016DF8" w:rsidRDefault="00305002" w:rsidP="007C1C81">
      <w:pPr>
        <w:tabs>
          <w:tab w:val="left" w:pos="900"/>
          <w:tab w:val="left" w:pos="990"/>
        </w:tabs>
      </w:pPr>
      <w:r w:rsidRPr="00016DF8">
        <w:rPr>
          <w:noProof/>
        </w:rPr>
        <w:lastRenderedPageBreak/>
        <w:drawing>
          <wp:inline distT="0" distB="0" distL="0" distR="0" wp14:anchorId="0AFEBF81">
            <wp:extent cx="4914900" cy="329528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3619" cy="3301134"/>
                    </a:xfrm>
                    <a:prstGeom prst="rect">
                      <a:avLst/>
                    </a:prstGeom>
                    <a:noFill/>
                  </pic:spPr>
                </pic:pic>
              </a:graphicData>
            </a:graphic>
          </wp:inline>
        </w:drawing>
      </w:r>
    </w:p>
    <w:p w:rsidR="009C6BE1" w:rsidRPr="00016DF8" w:rsidRDefault="00305002" w:rsidP="007C1C81">
      <w:pPr>
        <w:tabs>
          <w:tab w:val="left" w:pos="900"/>
          <w:tab w:val="left" w:pos="990"/>
        </w:tabs>
      </w:pPr>
      <w:r w:rsidRPr="00016DF8">
        <w:t xml:space="preserve">Which is quite satisfactory.  </w:t>
      </w:r>
      <w:r w:rsidR="008677D9" w:rsidRPr="00016DF8">
        <w:t xml:space="preserve">The only variable we have left to consider is L (segment length).  If we are willing to accept that crash </w:t>
      </w:r>
      <w:r w:rsidR="008677D9" w:rsidRPr="00016DF8">
        <w:rPr>
          <w:i/>
        </w:rPr>
        <w:t>rate</w:t>
      </w:r>
      <w:r w:rsidR="008677D9" w:rsidRPr="00016DF8">
        <w:t xml:space="preserve"> will vary with segment length, we enter L for the Sort Key.  The CURE plot grouped by T (terrain) shows an anomaly for types 1-3 (rural terrain types) in the mid-range of segment lengths.  </w:t>
      </w:r>
    </w:p>
    <w:p w:rsidR="009C6BE1" w:rsidRPr="00016DF8" w:rsidRDefault="009C6BE1" w:rsidP="007C1C81">
      <w:pPr>
        <w:tabs>
          <w:tab w:val="left" w:pos="900"/>
          <w:tab w:val="left" w:pos="990"/>
        </w:tabs>
      </w:pPr>
      <w:r w:rsidRPr="00016DF8">
        <w:rPr>
          <w:noProof/>
        </w:rPr>
        <w:drawing>
          <wp:anchor distT="0" distB="0" distL="114300" distR="114300" simplePos="0" relativeHeight="251714560" behindDoc="1" locked="0" layoutInCell="1" allowOverlap="1">
            <wp:simplePos x="0" y="0"/>
            <wp:positionH relativeFrom="column">
              <wp:posOffset>0</wp:posOffset>
            </wp:positionH>
            <wp:positionV relativeFrom="paragraph">
              <wp:posOffset>2540</wp:posOffset>
            </wp:positionV>
            <wp:extent cx="3876675" cy="2604135"/>
            <wp:effectExtent l="0" t="0" r="9525" b="5715"/>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6675" cy="2604135"/>
                    </a:xfrm>
                    <a:prstGeom prst="rect">
                      <a:avLst/>
                    </a:prstGeom>
                    <a:noFill/>
                  </pic:spPr>
                </pic:pic>
              </a:graphicData>
            </a:graphic>
          </wp:anchor>
        </w:drawing>
      </w:r>
    </w:p>
    <w:p w:rsidR="009C6BE1" w:rsidRPr="00016DF8" w:rsidRDefault="009C6BE1" w:rsidP="007C1C81">
      <w:pPr>
        <w:tabs>
          <w:tab w:val="left" w:pos="900"/>
          <w:tab w:val="left" w:pos="990"/>
        </w:tabs>
      </w:pPr>
    </w:p>
    <w:p w:rsidR="009C6BE1" w:rsidRPr="00016DF8" w:rsidRDefault="009C6BE1" w:rsidP="007C1C81">
      <w:pPr>
        <w:tabs>
          <w:tab w:val="left" w:pos="900"/>
          <w:tab w:val="left" w:pos="990"/>
        </w:tabs>
      </w:pPr>
    </w:p>
    <w:p w:rsidR="00BF3376" w:rsidRPr="00016DF8" w:rsidRDefault="008677D9" w:rsidP="007C1C81">
      <w:pPr>
        <w:tabs>
          <w:tab w:val="left" w:pos="900"/>
          <w:tab w:val="left" w:pos="990"/>
        </w:tabs>
      </w:pPr>
      <w:r w:rsidRPr="00016DF8">
        <w:t>We switch the graph back to showing SPF residuals, and use a Filter</w:t>
      </w:r>
      <w:r w:rsidR="009C6BE1" w:rsidRPr="00016DF8">
        <w:t xml:space="preserve"> (</w:t>
      </w:r>
      <w:r w:rsidR="009C6BE1" w:rsidRPr="00016DF8">
        <w:rPr>
          <w:color w:val="0000FF"/>
        </w:rPr>
        <w:t>T&lt;4</w:t>
      </w:r>
      <w:r w:rsidR="009C6BE1" w:rsidRPr="00016DF8">
        <w:t>)</w:t>
      </w:r>
      <w:r w:rsidRPr="00016DF8">
        <w:t xml:space="preserve"> to see only terrain types 1-3:</w:t>
      </w:r>
    </w:p>
    <w:p w:rsidR="008677D9" w:rsidRPr="00016DF8" w:rsidRDefault="008677D9" w:rsidP="007C1C81">
      <w:pPr>
        <w:tabs>
          <w:tab w:val="left" w:pos="900"/>
          <w:tab w:val="left" w:pos="990"/>
        </w:tabs>
      </w:pPr>
      <w:r w:rsidRPr="00016DF8">
        <w:rPr>
          <w:noProof/>
        </w:rPr>
        <w:lastRenderedPageBreak/>
        <w:drawing>
          <wp:inline distT="0" distB="0" distL="0" distR="0">
            <wp:extent cx="5934075" cy="25527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E24AE1" w:rsidRPr="00016DF8" w:rsidRDefault="00E24AE1" w:rsidP="00E82828">
      <w:pPr>
        <w:tabs>
          <w:tab w:val="left" w:pos="900"/>
          <w:tab w:val="left" w:pos="990"/>
        </w:tabs>
      </w:pPr>
    </w:p>
    <w:p w:rsidR="00E24AE1" w:rsidRPr="00016DF8" w:rsidRDefault="00506196" w:rsidP="00E82828">
      <w:pPr>
        <w:tabs>
          <w:tab w:val="left" w:pos="900"/>
          <w:tab w:val="left" w:pos="990"/>
        </w:tabs>
      </w:pPr>
      <w:r w:rsidRPr="00016DF8">
        <w:t xml:space="preserve">From the graph, the best SPF term to add appears to be </w:t>
      </w:r>
      <w:r w:rsidRPr="00016DF8">
        <w:rPr>
          <w:color w:val="0000FF"/>
        </w:rPr>
        <w:t>*L^L#</w:t>
      </w:r>
      <w:r w:rsidRPr="00016DF8">
        <w:t xml:space="preserve">.  Since we have a Filter on, however, it needs to be a conditional term: </w:t>
      </w:r>
      <w:r w:rsidRPr="00016DF8">
        <w:rPr>
          <w:color w:val="0000FF"/>
        </w:rPr>
        <w:t>*</w:t>
      </w:r>
      <w:proofErr w:type="gramStart"/>
      <w:r w:rsidRPr="00016DF8">
        <w:rPr>
          <w:color w:val="0000FF"/>
        </w:rPr>
        <w:t>IF(</w:t>
      </w:r>
      <w:proofErr w:type="gramEnd"/>
      <w:r w:rsidRPr="00016DF8">
        <w:rPr>
          <w:color w:val="0000FF"/>
        </w:rPr>
        <w:t>T&lt;4,L^L#,1)</w:t>
      </w:r>
      <w:r w:rsidRPr="00016DF8">
        <w:t xml:space="preserve">.  Since L already exists in our SPF, we can simplify this to get </w:t>
      </w:r>
      <w:r w:rsidRPr="00016DF8">
        <w:rPr>
          <w:color w:val="0000FF"/>
        </w:rPr>
        <w:t>Y*L^</w:t>
      </w:r>
      <w:proofErr w:type="gramStart"/>
      <w:r w:rsidRPr="00016DF8">
        <w:rPr>
          <w:color w:val="0000FF"/>
        </w:rPr>
        <w:t>IF(</w:t>
      </w:r>
      <w:proofErr w:type="gramEnd"/>
      <w:r w:rsidRPr="00016DF8">
        <w:rPr>
          <w:color w:val="0000FF"/>
        </w:rPr>
        <w:t>T&lt;4,L#,1)</w:t>
      </w:r>
      <w:r w:rsidR="00251510" w:rsidRPr="00016DF8">
        <w:rPr>
          <w:color w:val="0000FF"/>
        </w:rPr>
        <w:t>…</w:t>
      </w:r>
      <w:r w:rsidR="00251510" w:rsidRPr="00016DF8">
        <w:t xml:space="preserve"> at the beginning of the SPF.</w:t>
      </w:r>
      <w:r w:rsidRPr="00016DF8">
        <w:t xml:space="preserve">  Notice that in this case the “1” in the final argument of the IF function is an exponent, in the first s</w:t>
      </w:r>
      <w:r w:rsidR="00F04DF9" w:rsidRPr="00016DF8">
        <w:t>uggested form it was a multiple – the fact that it stayed the same is mere coincidence.</w:t>
      </w:r>
    </w:p>
    <w:p w:rsidR="00F04DF9" w:rsidRPr="00016DF8" w:rsidRDefault="00F04DF9" w:rsidP="00E82828">
      <w:pPr>
        <w:tabs>
          <w:tab w:val="left" w:pos="900"/>
          <w:tab w:val="left" w:pos="990"/>
        </w:tabs>
      </w:pPr>
      <w:r w:rsidRPr="00016DF8">
        <w:t>Before running a new solution, we delete the Filter</w:t>
      </w:r>
      <w:r w:rsidR="00F3761B" w:rsidRPr="00016DF8">
        <w:t xml:space="preserve"> so that our SPF will be valid for the whole data set.  The resulting CURE plot for segment length is significantly improved, even when grouped by Terrain:</w:t>
      </w:r>
    </w:p>
    <w:p w:rsidR="00506196" w:rsidRPr="00016DF8" w:rsidRDefault="00F3761B" w:rsidP="00E82828">
      <w:pPr>
        <w:tabs>
          <w:tab w:val="left" w:pos="900"/>
          <w:tab w:val="left" w:pos="990"/>
        </w:tabs>
      </w:pPr>
      <w:r w:rsidRPr="00016DF8">
        <w:rPr>
          <w:noProof/>
        </w:rPr>
        <w:drawing>
          <wp:inline distT="0" distB="0" distL="0" distR="0" wp14:anchorId="6FFDA671">
            <wp:extent cx="2864094" cy="19240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7874" cy="1946743"/>
                    </a:xfrm>
                    <a:prstGeom prst="rect">
                      <a:avLst/>
                    </a:prstGeom>
                    <a:noFill/>
                  </pic:spPr>
                </pic:pic>
              </a:graphicData>
            </a:graphic>
          </wp:inline>
        </w:drawing>
      </w:r>
      <w:r w:rsidRPr="00016DF8">
        <w:t xml:space="preserve"> </w:t>
      </w:r>
      <w:r w:rsidRPr="00016DF8">
        <w:rPr>
          <w:noProof/>
        </w:rPr>
        <w:drawing>
          <wp:inline distT="0" distB="0" distL="0" distR="0" wp14:anchorId="5FD28190">
            <wp:extent cx="2857500" cy="191962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8282" cy="1933581"/>
                    </a:xfrm>
                    <a:prstGeom prst="rect">
                      <a:avLst/>
                    </a:prstGeom>
                    <a:noFill/>
                  </pic:spPr>
                </pic:pic>
              </a:graphicData>
            </a:graphic>
          </wp:inline>
        </w:drawing>
      </w:r>
    </w:p>
    <w:p w:rsidR="00E24AE1" w:rsidRPr="00016DF8" w:rsidRDefault="00E24AE1" w:rsidP="00E82828">
      <w:pPr>
        <w:tabs>
          <w:tab w:val="left" w:pos="900"/>
          <w:tab w:val="left" w:pos="990"/>
        </w:tabs>
      </w:pPr>
    </w:p>
    <w:p w:rsidR="00DD555F" w:rsidRPr="00016DF8" w:rsidRDefault="001F3B1D" w:rsidP="00E82828">
      <w:pPr>
        <w:tabs>
          <w:tab w:val="left" w:pos="900"/>
          <w:tab w:val="left" w:pos="990"/>
        </w:tabs>
      </w:pPr>
      <w:r w:rsidRPr="00016DF8">
        <w:t>This exhausts the variables that can be used for crash prediction (Y is 5 years for every site).  We have not yet considered Overdispersion, however.  What is shown here is by no means the only way to fit Overdispersion, but it is the method preferred by the author.</w:t>
      </w:r>
    </w:p>
    <w:p w:rsidR="001F3B1D" w:rsidRPr="00016DF8" w:rsidRDefault="001F3B1D" w:rsidP="00E82828">
      <w:pPr>
        <w:tabs>
          <w:tab w:val="left" w:pos="900"/>
          <w:tab w:val="left" w:pos="990"/>
        </w:tabs>
      </w:pPr>
    </w:p>
    <w:p w:rsidR="001F3B1D" w:rsidRPr="00016DF8" w:rsidRDefault="001F3B1D" w:rsidP="00E82828">
      <w:pPr>
        <w:tabs>
          <w:tab w:val="left" w:pos="900"/>
          <w:tab w:val="left" w:pos="990"/>
        </w:tabs>
      </w:pPr>
      <w:r w:rsidRPr="00016DF8">
        <w:lastRenderedPageBreak/>
        <w:t xml:space="preserve">First we use the “1/φ” button to see the graph of Overdispersion.  Then we set the Sort </w:t>
      </w:r>
      <w:proofErr w:type="gramStart"/>
      <w:r w:rsidRPr="00016DF8">
        <w:t>Key  to</w:t>
      </w:r>
      <w:proofErr w:type="gramEnd"/>
      <w:r w:rsidRPr="00016DF8">
        <w:t xml:space="preserve"> “?” to see Overdispersion graphed relative to the current crash prediction – this is the only variable we will use in our Overdispersion equation.</w:t>
      </w:r>
    </w:p>
    <w:p w:rsidR="00DD555F" w:rsidRPr="00016DF8" w:rsidRDefault="00DD555F" w:rsidP="00E82828">
      <w:pPr>
        <w:tabs>
          <w:tab w:val="left" w:pos="900"/>
          <w:tab w:val="left" w:pos="990"/>
        </w:tabs>
      </w:pPr>
    </w:p>
    <w:p w:rsidR="00C11CBF" w:rsidRPr="00016DF8" w:rsidRDefault="00610593" w:rsidP="00E82828">
      <w:pPr>
        <w:tabs>
          <w:tab w:val="left" w:pos="900"/>
          <w:tab w:val="left" w:pos="990"/>
        </w:tabs>
      </w:pPr>
      <w:r w:rsidRPr="00016DF8">
        <w:rPr>
          <w:noProof/>
        </w:rPr>
        <w:drawing>
          <wp:inline distT="0" distB="0" distL="0" distR="0">
            <wp:extent cx="5934075" cy="25812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rsidR="002B05C3" w:rsidRPr="00016DF8" w:rsidRDefault="00B85A2A" w:rsidP="00E82828">
      <w:pPr>
        <w:tabs>
          <w:tab w:val="left" w:pos="900"/>
          <w:tab w:val="left" w:pos="990"/>
        </w:tabs>
      </w:pPr>
      <w:r w:rsidRPr="00016DF8">
        <w:t xml:space="preserve">Note that the graph shows overall very little Overdispersion compared to what our formula (1/?) predicts; also the current solution has a high mean (predicted) Overdispersion of 1.568.  By playing with the graph Smoothness we can see why:  there are points with enormous ratios of estimated to </w:t>
      </w:r>
      <w:proofErr w:type="gramStart"/>
      <w:r w:rsidRPr="00016DF8">
        <w:t>predicted</w:t>
      </w:r>
      <w:proofErr w:type="gramEnd"/>
      <w:r w:rsidRPr="00016DF8">
        <w:t xml:space="preserve"> Overdispersion (up to about 120:1) as well as large numbers of points with zero or negative Overdispersion (these show up as a solid line at the bottom of the graph at lower Smoothness settings).</w:t>
      </w:r>
      <w:r w:rsidR="0000424C" w:rsidRPr="00016DF8">
        <w:t xml:space="preserve">  Setting the Y axis to linear may also help.</w:t>
      </w:r>
      <w:r w:rsidR="00A7596E" w:rsidRPr="00016DF8">
        <w:t xml:space="preserve">  Then at Smoothness 4 we see:</w:t>
      </w:r>
    </w:p>
    <w:p w:rsidR="0000424C" w:rsidRPr="00016DF8" w:rsidRDefault="00A7596E" w:rsidP="00E82828">
      <w:pPr>
        <w:tabs>
          <w:tab w:val="left" w:pos="900"/>
          <w:tab w:val="left" w:pos="990"/>
        </w:tabs>
      </w:pPr>
      <w:r w:rsidRPr="00016DF8">
        <w:rPr>
          <w:noProof/>
        </w:rPr>
        <w:drawing>
          <wp:inline distT="0" distB="0" distL="0" distR="0">
            <wp:extent cx="4450157" cy="2809875"/>
            <wp:effectExtent l="0" t="0" r="762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6494" cy="2813876"/>
                    </a:xfrm>
                    <a:prstGeom prst="rect">
                      <a:avLst/>
                    </a:prstGeom>
                    <a:noFill/>
                    <a:ln>
                      <a:noFill/>
                    </a:ln>
                  </pic:spPr>
                </pic:pic>
              </a:graphicData>
            </a:graphic>
          </wp:inline>
        </w:drawing>
      </w:r>
    </w:p>
    <w:p w:rsidR="0000424C" w:rsidRPr="00016DF8" w:rsidRDefault="00A7596E" w:rsidP="00E82828">
      <w:pPr>
        <w:tabs>
          <w:tab w:val="left" w:pos="900"/>
          <w:tab w:val="left" w:pos="990"/>
        </w:tabs>
      </w:pPr>
      <w:r w:rsidRPr="00016DF8">
        <w:lastRenderedPageBreak/>
        <w:t>Based on this, the best Overdispersion function to use might be based on the log</w:t>
      </w:r>
      <w:r w:rsidR="00686A01" w:rsidRPr="00016DF8">
        <w:t>arithm</w:t>
      </w:r>
      <w:r w:rsidRPr="00016DF8">
        <w:t xml:space="preserve"> of the crash prediction, but basing it on a power of the crash prediction presents no numerical difficulties and has been established as a way of getting reasonably stable results for most models.</w:t>
      </w:r>
      <w:r w:rsidR="00BB6FB5" w:rsidRPr="00016DF8">
        <w:t xml:space="preserve">  Accordingly we will try the </w:t>
      </w:r>
      <w:proofErr w:type="gramStart"/>
      <w:r w:rsidR="00BB6FB5" w:rsidRPr="00016DF8">
        <w:t xml:space="preserve">function </w:t>
      </w:r>
      <w:r w:rsidR="00BB6FB5" w:rsidRPr="00016DF8">
        <w:rPr>
          <w:color w:val="0000FF"/>
        </w:rPr>
        <w:t>?</w:t>
      </w:r>
      <w:proofErr w:type="gramEnd"/>
      <w:r w:rsidR="00BB6FB5" w:rsidRPr="00016DF8">
        <w:rPr>
          <w:color w:val="0000FF"/>
        </w:rPr>
        <w:t>^#</w:t>
      </w:r>
      <w:r w:rsidR="00BB6FB5" w:rsidRPr="00016DF8">
        <w:t xml:space="preserve"> - i.e., predicted crashes to the power of some parameter between negative and positive infinity.</w:t>
      </w:r>
      <w:r w:rsidR="000D634F" w:rsidRPr="00016DF8">
        <w:t xml:space="preserve">  Solving for this and setting Smoothness back to 8 we get</w:t>
      </w:r>
    </w:p>
    <w:p w:rsidR="000D634F" w:rsidRPr="00016DF8" w:rsidRDefault="00F5270D" w:rsidP="00E82828">
      <w:pPr>
        <w:tabs>
          <w:tab w:val="left" w:pos="900"/>
          <w:tab w:val="left" w:pos="990"/>
        </w:tabs>
      </w:pPr>
      <w:r w:rsidRPr="00016DF8">
        <w:rPr>
          <w:noProof/>
        </w:rPr>
        <w:drawing>
          <wp:inline distT="0" distB="0" distL="0" distR="0">
            <wp:extent cx="5934075" cy="26670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F5270D" w:rsidRPr="00016DF8" w:rsidRDefault="00FE56F5" w:rsidP="00E82828">
      <w:pPr>
        <w:tabs>
          <w:tab w:val="left" w:pos="900"/>
          <w:tab w:val="left" w:pos="990"/>
        </w:tabs>
      </w:pPr>
      <w:r w:rsidRPr="00016DF8">
        <w:t xml:space="preserve">There is still a discrepancy at very low crash predictions, but the fit is much better and the mean Overdispersion is </w:t>
      </w:r>
      <w:r w:rsidR="00EB0576" w:rsidRPr="00016DF8">
        <w:t>a much more acceptable 0.627.</w:t>
      </w:r>
      <w:r w:rsidR="0009280F" w:rsidRPr="00016DF8">
        <w:t xml:space="preserve">  The value of the parameter “#” is -0.515, which from experience is </w:t>
      </w:r>
      <w:r w:rsidR="00C2472B" w:rsidRPr="00016DF8">
        <w:t>typical for</w:t>
      </w:r>
      <w:r w:rsidR="0009280F" w:rsidRPr="00016DF8">
        <w:t xml:space="preserve"> well-fitted SPFs.</w:t>
      </w:r>
    </w:p>
    <w:p w:rsidR="0024746F" w:rsidRPr="00016DF8" w:rsidRDefault="0024746F" w:rsidP="00E82828">
      <w:pPr>
        <w:tabs>
          <w:tab w:val="left" w:pos="900"/>
          <w:tab w:val="left" w:pos="990"/>
        </w:tabs>
      </w:pPr>
      <w:r w:rsidRPr="00016DF8">
        <w:t>An option at this point would be to eliminate parameters of low significance before doing a final Solver run.  However, the two parameters with 2% significance – B$ and $7 – are scaling factors.  Eliminating them might very well lower the BIC, but this would be superficial – to eliminate a parameter whose value happened to be close to 1 isn’t the same as never having that parameter in the first place.  Also, their significance is low mostly because they affect a relatively small number of sites.  Eliminating them would probably ruin the CURE plots for ADT for terrain types 4-7.</w:t>
      </w:r>
      <w:r w:rsidR="005217F3" w:rsidRPr="00016DF8">
        <w:t xml:space="preserve">  So we will make our final Solver run at Intensity </w:t>
      </w:r>
      <w:r w:rsidR="00B34F40" w:rsidRPr="00016DF8">
        <w:t>5</w:t>
      </w:r>
      <w:r w:rsidR="005217F3" w:rsidRPr="00016DF8">
        <w:t>, setting the SPF Optimization Method to Max Likelihood.  For Overdispersion, we will stick with Minim</w:t>
      </w:r>
      <w:r w:rsidR="00B34F40" w:rsidRPr="00016DF8">
        <w:t xml:space="preserve">um Squares for better stability, but instead of using the parameter “#” we will set the Overdispersion as </w:t>
      </w:r>
      <w:r w:rsidR="00B34F40" w:rsidRPr="00016DF8">
        <w:rPr>
          <w:color w:val="0000FF"/>
        </w:rPr>
        <w:t>1/</w:t>
      </w:r>
      <w:proofErr w:type="gramStart"/>
      <w:r w:rsidR="00B34F40" w:rsidRPr="00016DF8">
        <w:rPr>
          <w:color w:val="0000FF"/>
        </w:rPr>
        <w:t>SQRT(</w:t>
      </w:r>
      <w:proofErr w:type="gramEnd"/>
      <w:r w:rsidR="00B34F40" w:rsidRPr="00016DF8">
        <w:rPr>
          <w:color w:val="0000FF"/>
        </w:rPr>
        <w:t>?)</w:t>
      </w:r>
      <w:r w:rsidR="00B34F40" w:rsidRPr="00016DF8">
        <w:t>.  This form</w:t>
      </w:r>
      <w:r w:rsidR="007B6DAE" w:rsidRPr="00016DF8">
        <w:t xml:space="preserve"> has proven to be common and useful in the past, and fits the current value of # very closely.</w:t>
      </w:r>
    </w:p>
    <w:p w:rsidR="00787B8A" w:rsidRPr="00016DF8" w:rsidRDefault="00787B8A" w:rsidP="00E82828">
      <w:pPr>
        <w:tabs>
          <w:tab w:val="left" w:pos="900"/>
          <w:tab w:val="left" w:pos="990"/>
        </w:tabs>
      </w:pPr>
      <w:r w:rsidRPr="00016DF8">
        <w:t>The final result is not too different; the mean Overdispersion is slightly increased and the least significant parameters have changed and become more significant.  The Overdispersion vs. “?” graph (plotted as a ratio with a linear Y axis) is fairly flat and all the CURE plots (grouped by terrain) are acceptable.</w:t>
      </w:r>
      <w:r w:rsidR="00493EED" w:rsidRPr="00016DF8">
        <w:t xml:space="preserve">  All of the parameter coefficients of variati</w:t>
      </w:r>
      <w:r w:rsidR="00C00164" w:rsidRPr="00016DF8">
        <w:t xml:space="preserve">on are under 10%, which is good, </w:t>
      </w:r>
      <w:r w:rsidR="004368F6" w:rsidRPr="00016DF8">
        <w:t>and the Mean Distribution Error is under 10%.</w:t>
      </w:r>
      <w:r w:rsidR="00781852" w:rsidRPr="00016DF8">
        <w:t xml:space="preserve">  The “SPF Minimum Coefficient of Variation” is still below zero – but Overdispersion is now low enough</w:t>
      </w:r>
      <w:r w:rsidR="007B6DAE" w:rsidRPr="00016DF8">
        <w:t xml:space="preserve"> (mean 0.656)</w:t>
      </w:r>
      <w:r w:rsidR="00781852" w:rsidRPr="00016DF8">
        <w:t xml:space="preserve"> that we can say this is because the model is a reasonable fit.  With only four explanatory variables and a simple functional form, it is unlikely that the </w:t>
      </w:r>
      <w:r w:rsidR="00781852" w:rsidRPr="00016DF8">
        <w:lastRenderedPageBreak/>
        <w:t>model is overfitted.</w:t>
      </w:r>
      <w:r w:rsidR="00C00164" w:rsidRPr="00016DF8">
        <w:t xml:space="preserve">  Even though some of the metrics show little improvement from the first calibration, the CURE plots and moderate Overdispersion show that this is a much better model.</w:t>
      </w:r>
      <w:r w:rsidR="00A52088" w:rsidRPr="00016DF8">
        <w:t xml:space="preserve">  Improvement might be possible (note the CURE plot for segment length for terrain types 1</w:t>
      </w:r>
      <w:r w:rsidR="00465FAD" w:rsidRPr="00016DF8">
        <w:t xml:space="preserve"> and 3</w:t>
      </w:r>
      <w:r w:rsidR="00474C9B" w:rsidRPr="00016DF8">
        <w:t xml:space="preserve"> was made worse by the final solution</w:t>
      </w:r>
      <w:r w:rsidR="00465FAD" w:rsidRPr="00016DF8">
        <w:t>)</w:t>
      </w:r>
      <w:r w:rsidR="00A52088" w:rsidRPr="00016DF8">
        <w:t>,</w:t>
      </w:r>
      <w:r w:rsidR="00465FAD" w:rsidRPr="00016DF8">
        <w:t xml:space="preserve"> but </w:t>
      </w:r>
      <w:r w:rsidR="00243706" w:rsidRPr="00016DF8">
        <w:t>a more complex function might not provide a significant improvement in actual predictive power – it might even be overfitted.</w:t>
      </w:r>
      <w:r w:rsidR="00A52088" w:rsidRPr="00016DF8">
        <w:t xml:space="preserve"> </w:t>
      </w:r>
    </w:p>
    <w:p w:rsidR="000D634F" w:rsidRPr="00016DF8" w:rsidRDefault="003E2854" w:rsidP="00E82828">
      <w:pPr>
        <w:tabs>
          <w:tab w:val="left" w:pos="900"/>
          <w:tab w:val="left" w:pos="990"/>
        </w:tabs>
      </w:pPr>
      <w:r w:rsidRPr="00016DF8">
        <w:rPr>
          <w:noProof/>
        </w:rPr>
        <w:drawing>
          <wp:inline distT="0" distB="0" distL="0" distR="0">
            <wp:extent cx="5934075" cy="2800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2B05C3" w:rsidRPr="00016DF8" w:rsidRDefault="002B05C3" w:rsidP="00E82828">
      <w:pPr>
        <w:tabs>
          <w:tab w:val="left" w:pos="900"/>
          <w:tab w:val="left" w:pos="990"/>
        </w:tabs>
      </w:pPr>
    </w:p>
    <w:p w:rsidR="002B05C3" w:rsidRPr="00016DF8" w:rsidRDefault="002B05C3" w:rsidP="00E82828">
      <w:pPr>
        <w:tabs>
          <w:tab w:val="left" w:pos="900"/>
          <w:tab w:val="left" w:pos="990"/>
        </w:tabs>
      </w:pPr>
    </w:p>
    <w:p w:rsidR="002B05C3" w:rsidRPr="00016DF8" w:rsidRDefault="000E5966" w:rsidP="00E82828">
      <w:pPr>
        <w:tabs>
          <w:tab w:val="left" w:pos="900"/>
          <w:tab w:val="left" w:pos="990"/>
        </w:tabs>
      </w:pPr>
      <w:r w:rsidRPr="00016DF8">
        <w:rPr>
          <w:noProof/>
        </w:rPr>
        <w:drawing>
          <wp:inline distT="0" distB="0" distL="0" distR="0" wp14:anchorId="34AD3556" wp14:editId="73E3E547">
            <wp:extent cx="2933700" cy="19708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2822" cy="1976938"/>
                    </a:xfrm>
                    <a:prstGeom prst="rect">
                      <a:avLst/>
                    </a:prstGeom>
                    <a:noFill/>
                  </pic:spPr>
                </pic:pic>
              </a:graphicData>
            </a:graphic>
          </wp:inline>
        </w:drawing>
      </w:r>
      <w:r w:rsidRPr="00016DF8">
        <w:t xml:space="preserve"> </w:t>
      </w:r>
      <w:r w:rsidRPr="00016DF8">
        <w:rPr>
          <w:noProof/>
        </w:rPr>
        <w:drawing>
          <wp:inline distT="0" distB="0" distL="0" distR="0" wp14:anchorId="5BC7C6C4">
            <wp:extent cx="2878273" cy="1933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4190" cy="1944267"/>
                    </a:xfrm>
                    <a:prstGeom prst="rect">
                      <a:avLst/>
                    </a:prstGeom>
                    <a:noFill/>
                  </pic:spPr>
                </pic:pic>
              </a:graphicData>
            </a:graphic>
          </wp:inline>
        </w:drawing>
      </w:r>
    </w:p>
    <w:p w:rsidR="00901EFE" w:rsidRPr="00016DF8" w:rsidRDefault="00901EFE" w:rsidP="00E82828">
      <w:pPr>
        <w:tabs>
          <w:tab w:val="left" w:pos="900"/>
          <w:tab w:val="left" w:pos="990"/>
        </w:tabs>
      </w:pPr>
    </w:p>
    <w:p w:rsidR="00901EFE" w:rsidRPr="00016DF8" w:rsidRDefault="00901EFE" w:rsidP="00E82828">
      <w:pPr>
        <w:tabs>
          <w:tab w:val="left" w:pos="900"/>
          <w:tab w:val="left" w:pos="990"/>
        </w:tabs>
      </w:pPr>
      <w:r w:rsidRPr="00016DF8">
        <w:rPr>
          <w:noProof/>
        </w:rPr>
        <w:lastRenderedPageBreak/>
        <w:drawing>
          <wp:inline distT="0" distB="0" distL="0" distR="0" wp14:anchorId="4D6607C5">
            <wp:extent cx="2779022" cy="18669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7353" cy="1872496"/>
                    </a:xfrm>
                    <a:prstGeom prst="rect">
                      <a:avLst/>
                    </a:prstGeom>
                    <a:noFill/>
                  </pic:spPr>
                </pic:pic>
              </a:graphicData>
            </a:graphic>
          </wp:inline>
        </w:drawing>
      </w:r>
    </w:p>
    <w:p w:rsidR="00910C79" w:rsidRPr="00016DF8" w:rsidRDefault="00910C79" w:rsidP="005D13CA">
      <w:pPr>
        <w:tabs>
          <w:tab w:val="left" w:pos="900"/>
          <w:tab w:val="left" w:pos="990"/>
        </w:tabs>
      </w:pPr>
      <w:r w:rsidRPr="00016DF8">
        <w:t>There is one more test we can do to confirm the stability of the model.  First we set the Solver Intensity back to 1, to save time.  Then we use the “Test Reproducibility” button and select ten trials.</w:t>
      </w:r>
      <w:r w:rsidR="00FB5E87" w:rsidRPr="00016DF8">
        <w:t xml:space="preserve">  The Results tab shows that t</w:t>
      </w:r>
      <w:r w:rsidR="00F86A9B" w:rsidRPr="00016DF8">
        <w:t>he stability of the parameters is rather poor</w:t>
      </w:r>
      <w:r w:rsidR="00FB5E87" w:rsidRPr="00016DF8">
        <w:t xml:space="preserve"> for Overdispersion</w:t>
      </w:r>
      <w:r w:rsidR="00F86A9B" w:rsidRPr="00016DF8">
        <w:t xml:space="preserve"> (which is typical) and f</w:t>
      </w:r>
      <w:r w:rsidR="00FB5E87" w:rsidRPr="00016DF8">
        <w:t>or terrain types 3-7</w:t>
      </w:r>
      <w:r w:rsidR="00F86A9B" w:rsidRPr="00016DF8">
        <w:t xml:space="preserve"> (probably</w:t>
      </w:r>
      <w:r w:rsidR="00FB5E87" w:rsidRPr="00016DF8">
        <w:t xml:space="preserve"> because the amount of data is small</w:t>
      </w:r>
      <w:r w:rsidR="00F86A9B" w:rsidRPr="00016DF8">
        <w:t>)</w:t>
      </w:r>
      <w:r w:rsidR="00FB5E87" w:rsidRPr="00016DF8">
        <w:t xml:space="preserve">.  </w:t>
      </w:r>
    </w:p>
    <w:p w:rsidR="002D62A0" w:rsidRPr="00016DF8" w:rsidRDefault="00477DEC" w:rsidP="005D13CA">
      <w:pPr>
        <w:tabs>
          <w:tab w:val="left" w:pos="900"/>
          <w:tab w:val="left" w:pos="990"/>
        </w:tabs>
      </w:pPr>
      <w:r w:rsidRPr="00016DF8">
        <w:rPr>
          <w:noProof/>
        </w:rPr>
        <w:drawing>
          <wp:inline distT="0" distB="0" distL="0" distR="0">
            <wp:extent cx="5934075" cy="327660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7B4905" w:rsidRPr="00016DF8" w:rsidRDefault="007B4905" w:rsidP="005D13CA">
      <w:pPr>
        <w:tabs>
          <w:tab w:val="left" w:pos="900"/>
          <w:tab w:val="left" w:pos="990"/>
        </w:tabs>
      </w:pPr>
      <w:r w:rsidRPr="00016DF8">
        <w:t xml:space="preserve">Suppose we decide to keep this model.  </w:t>
      </w:r>
      <w:r w:rsidR="009C21FD" w:rsidRPr="00016DF8">
        <w:t>We will probably want to simplify the final mathematical form using the tool in the Results sheet.</w:t>
      </w:r>
    </w:p>
    <w:p w:rsidR="00D65494" w:rsidRPr="00016DF8" w:rsidRDefault="00D65494" w:rsidP="005D13CA">
      <w:pPr>
        <w:tabs>
          <w:tab w:val="left" w:pos="900"/>
          <w:tab w:val="left" w:pos="990"/>
        </w:tabs>
      </w:pPr>
      <w:r w:rsidRPr="00016DF8">
        <w:t xml:space="preserve">The </w:t>
      </w:r>
      <w:r w:rsidR="00FD7EE9" w:rsidRPr="00016DF8">
        <w:t>formulae</w:t>
      </w:r>
      <w:r w:rsidRPr="00016DF8">
        <w:t xml:space="preserve"> in the light yellow cells are the working part of this sheet.  Here the model functions are inserted along with all the scaling coefficients.  We will simplify these equations before recording or using them.  Above the yellow cells the original </w:t>
      </w:r>
      <w:r w:rsidR="00FD7EE9" w:rsidRPr="00016DF8">
        <w:t>formulae</w:t>
      </w:r>
      <w:r w:rsidRPr="00016DF8">
        <w:t xml:space="preserve"> are reiterated; if we make an irreversible mistake in the simplification process, we can copy and paste the content of these cells into the appropriate yellow “Trial” cells.</w:t>
      </w:r>
      <w:r w:rsidR="002A7F07" w:rsidRPr="00016DF8">
        <w:t xml:space="preserve">  Below this, the functional forms, parameter values, and other parameter related outputs are given.</w:t>
      </w:r>
    </w:p>
    <w:p w:rsidR="00F32542" w:rsidRPr="00016DF8" w:rsidRDefault="00ED6CE2" w:rsidP="005D13CA">
      <w:pPr>
        <w:tabs>
          <w:tab w:val="left" w:pos="900"/>
          <w:tab w:val="left" w:pos="990"/>
        </w:tabs>
      </w:pPr>
      <w:r w:rsidRPr="00016DF8">
        <w:lastRenderedPageBreak/>
        <w:t xml:space="preserve">We start the simplification process by changing the values in </w:t>
      </w:r>
      <w:r w:rsidR="001D3136" w:rsidRPr="00016DF8">
        <w:t>both</w:t>
      </w:r>
      <w:r w:rsidRPr="00016DF8">
        <w:t xml:space="preserve"> Trial c</w:t>
      </w:r>
      <w:r w:rsidR="0086762E" w:rsidRPr="00016DF8">
        <w:t xml:space="preserve">ells out of scientific notation, </w:t>
      </w:r>
      <w:r w:rsidRPr="00016DF8">
        <w:t>rounding off digits that we know won’</w:t>
      </w:r>
      <w:r w:rsidR="0086762E" w:rsidRPr="00016DF8">
        <w:t>t matter, and removing redundant pa</w:t>
      </w:r>
      <w:r w:rsidR="00F32542" w:rsidRPr="00016DF8">
        <w:t>rentheses.  Then we factor out all the coefficients, rearranging terms to make this easier, and finally round off numbers by trial and error until we get a result with an error that is acceptable and numbers of significant digits that we like.  In this case, the greatest error caused by the round is 0.77% for the SPF and 0.31% for the Overdispersion.</w:t>
      </w:r>
    </w:p>
    <w:p w:rsidR="0086762E" w:rsidRPr="00016DF8" w:rsidRDefault="00B37FEE" w:rsidP="005D13CA">
      <w:pPr>
        <w:tabs>
          <w:tab w:val="left" w:pos="900"/>
          <w:tab w:val="left" w:pos="990"/>
        </w:tabs>
      </w:pPr>
      <w:r w:rsidRPr="00016DF8">
        <w:rPr>
          <w:noProof/>
        </w:rPr>
        <w:drawing>
          <wp:inline distT="0" distB="0" distL="0" distR="0">
            <wp:extent cx="5934075" cy="192405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rsidR="00C020C3" w:rsidRPr="00016DF8" w:rsidRDefault="00C020C3" w:rsidP="005D13CA">
      <w:pPr>
        <w:tabs>
          <w:tab w:val="left" w:pos="900"/>
          <w:tab w:val="left" w:pos="990"/>
        </w:tabs>
      </w:pPr>
      <w:r w:rsidRPr="00016DF8">
        <w:t>The final results can be stored anywhere; they can be readily saved as a sheet within the Spreadsheet using the “Save These Results” button</w:t>
      </w:r>
      <w:r w:rsidR="00811E47" w:rsidRPr="00016DF8">
        <w:t xml:space="preserve"> on the “Results” sheet</w:t>
      </w:r>
      <w:r w:rsidRPr="00016DF8">
        <w:t xml:space="preserve"> and</w:t>
      </w:r>
      <w:r w:rsidR="00811E47" w:rsidRPr="00016DF8">
        <w:t xml:space="preserve"> </w:t>
      </w:r>
      <w:r w:rsidR="004B4CF9" w:rsidRPr="00016DF8">
        <w:t>assigning</w:t>
      </w:r>
      <w:r w:rsidR="00811E47" w:rsidRPr="00016DF8">
        <w:t xml:space="preserve"> an appropriate name.</w:t>
      </w:r>
    </w:p>
    <w:p w:rsidR="000909EE" w:rsidRPr="00016DF8" w:rsidRDefault="000909EE" w:rsidP="005D13CA">
      <w:pPr>
        <w:tabs>
          <w:tab w:val="left" w:pos="900"/>
          <w:tab w:val="left" w:pos="990"/>
        </w:tabs>
      </w:pPr>
    </w:p>
    <w:p w:rsidR="00773435" w:rsidRPr="00016DF8" w:rsidRDefault="005859FF" w:rsidP="005D13CA">
      <w:pPr>
        <w:tabs>
          <w:tab w:val="left" w:pos="900"/>
          <w:tab w:val="left" w:pos="990"/>
        </w:tabs>
      </w:pPr>
      <w:r w:rsidRPr="00016DF8">
        <w:rPr>
          <w:noProof/>
        </w:rPr>
        <w:drawing>
          <wp:inline distT="0" distB="0" distL="0" distR="0">
            <wp:extent cx="3962400" cy="26289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6280" cy="2631474"/>
                    </a:xfrm>
                    <a:prstGeom prst="rect">
                      <a:avLst/>
                    </a:prstGeom>
                    <a:noFill/>
                    <a:ln>
                      <a:noFill/>
                    </a:ln>
                  </pic:spPr>
                </pic:pic>
              </a:graphicData>
            </a:graphic>
          </wp:inline>
        </w:drawing>
      </w:r>
    </w:p>
    <w:p w:rsidR="000909EE" w:rsidRPr="00016DF8" w:rsidRDefault="000909EE" w:rsidP="005D13CA">
      <w:pPr>
        <w:tabs>
          <w:tab w:val="left" w:pos="900"/>
          <w:tab w:val="left" w:pos="990"/>
        </w:tabs>
      </w:pPr>
    </w:p>
    <w:p w:rsidR="00E3091A" w:rsidRPr="00016DF8" w:rsidRDefault="0048063F" w:rsidP="005D13CA">
      <w:pPr>
        <w:tabs>
          <w:tab w:val="left" w:pos="900"/>
          <w:tab w:val="left" w:pos="990"/>
        </w:tabs>
      </w:pPr>
      <w:r w:rsidRPr="00016DF8">
        <w:t>The saved model can be inspected later but as of this time there is no utility to reload it, and hence no way to use the simplification tool once new data has been loaded or anything in the Model sheet has been changed.</w:t>
      </w:r>
      <w:r w:rsidR="0008583B" w:rsidRPr="00016DF8">
        <w:t xml:space="preserve">  Saving the results does </w:t>
      </w:r>
      <w:r w:rsidR="0008583B" w:rsidRPr="00016DF8">
        <w:rPr>
          <w:i/>
        </w:rPr>
        <w:t>not</w:t>
      </w:r>
      <w:r w:rsidR="0008583B" w:rsidRPr="00016DF8">
        <w:t xml:space="preserve"> save</w:t>
      </w:r>
      <w:r w:rsidR="004C1971" w:rsidRPr="00016DF8">
        <w:t xml:space="preserve"> any record of outliers removed, nor does it save any record of the CURE plots that were achieved.</w:t>
      </w:r>
    </w:p>
    <w:p w:rsidR="00E3091A" w:rsidRPr="00016DF8" w:rsidRDefault="00E3091A" w:rsidP="005D13CA">
      <w:pPr>
        <w:tabs>
          <w:tab w:val="left" w:pos="900"/>
          <w:tab w:val="left" w:pos="990"/>
        </w:tabs>
        <w:spacing w:after="0" w:line="240" w:lineRule="auto"/>
      </w:pPr>
      <w:r w:rsidRPr="00016DF8">
        <w:lastRenderedPageBreak/>
        <w:br w:type="page"/>
      </w:r>
    </w:p>
    <w:p w:rsidR="00B954B7" w:rsidRPr="00016DF8" w:rsidRDefault="00E3091A" w:rsidP="005D13CA">
      <w:pPr>
        <w:tabs>
          <w:tab w:val="left" w:pos="900"/>
          <w:tab w:val="left" w:pos="990"/>
        </w:tabs>
        <w:rPr>
          <w:rFonts w:asciiTheme="majorHAnsi" w:hAnsiTheme="majorHAnsi"/>
          <w:b/>
          <w:sz w:val="28"/>
          <w:szCs w:val="28"/>
        </w:rPr>
      </w:pPr>
      <w:r w:rsidRPr="00016DF8">
        <w:rPr>
          <w:rFonts w:asciiTheme="majorHAnsi" w:hAnsiTheme="majorHAnsi"/>
          <w:b/>
          <w:sz w:val="28"/>
          <w:szCs w:val="28"/>
        </w:rPr>
        <w:lastRenderedPageBreak/>
        <w:t xml:space="preserve">Appendix </w:t>
      </w:r>
      <w:r w:rsidR="00B158AD" w:rsidRPr="00016DF8">
        <w:rPr>
          <w:rFonts w:asciiTheme="majorHAnsi" w:hAnsiTheme="majorHAnsi"/>
          <w:b/>
          <w:sz w:val="28"/>
          <w:szCs w:val="28"/>
        </w:rPr>
        <w:t>D</w:t>
      </w:r>
      <w:r w:rsidRPr="00016DF8">
        <w:rPr>
          <w:rFonts w:asciiTheme="majorHAnsi" w:hAnsiTheme="majorHAnsi"/>
          <w:b/>
          <w:sz w:val="28"/>
          <w:szCs w:val="28"/>
        </w:rPr>
        <w:t xml:space="preserve">:  </w:t>
      </w:r>
      <w:r w:rsidR="00A91CA0" w:rsidRPr="00016DF8">
        <w:rPr>
          <w:rFonts w:asciiTheme="majorHAnsi" w:hAnsiTheme="majorHAnsi"/>
          <w:b/>
          <w:sz w:val="28"/>
          <w:szCs w:val="28"/>
        </w:rPr>
        <w:t xml:space="preserve">Selected </w:t>
      </w:r>
      <w:r w:rsidRPr="00016DF8">
        <w:rPr>
          <w:rFonts w:asciiTheme="majorHAnsi" w:hAnsiTheme="majorHAnsi"/>
          <w:b/>
          <w:sz w:val="28"/>
          <w:szCs w:val="28"/>
        </w:rPr>
        <w:t>Equations</w:t>
      </w:r>
    </w:p>
    <w:p w:rsidR="00E3091A" w:rsidRPr="00016DF8" w:rsidRDefault="0046185F" w:rsidP="005D13CA">
      <w:pPr>
        <w:tabs>
          <w:tab w:val="left" w:pos="900"/>
          <w:tab w:val="left" w:pos="990"/>
        </w:tabs>
        <w:rPr>
          <w:b/>
        </w:rPr>
      </w:pPr>
      <w:r w:rsidRPr="00016DF8">
        <w:rPr>
          <w:b/>
        </w:rPr>
        <w:t>Relative Likelihood:</w:t>
      </w:r>
    </w:p>
    <w:p w:rsidR="00E3091A" w:rsidRPr="00016DF8" w:rsidRDefault="00E60FC6" w:rsidP="005D13CA">
      <w:pPr>
        <w:tabs>
          <w:tab w:val="left" w:pos="900"/>
          <w:tab w:val="left" w:pos="990"/>
        </w:tabs>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d>
            </m:e>
          </m:func>
          <m:r>
            <w:rPr>
              <w:rFonts w:ascii="Cambria Math" w:hAnsi="Cambria Math"/>
            </w:rPr>
            <m:t>=ln</m:t>
          </m:r>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-ln</m:t>
          </m:r>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m:oMathPara>
    </w:p>
    <w:p w:rsidR="0046185F" w:rsidRPr="00016DF8" w:rsidRDefault="0046185F" w:rsidP="005D13CA">
      <w:pPr>
        <w:tabs>
          <w:tab w:val="left" w:pos="900"/>
          <w:tab w:val="left" w:pos="990"/>
        </w:tabs>
      </w:pPr>
      <w:r w:rsidRPr="00016DF8">
        <w:t>L</w:t>
      </w:r>
      <w:r w:rsidR="00682310" w:rsidRPr="00016DF8">
        <w:rPr>
          <w:vertAlign w:val="subscript"/>
        </w:rPr>
        <w:t>i</w:t>
      </w:r>
      <w:r w:rsidR="00337187" w:rsidRPr="00016DF8">
        <w:t>’</w:t>
      </w:r>
      <w:r w:rsidRPr="00016DF8">
        <w:t xml:space="preserve"> = relative likelihood (the variable part of the likelihood of N for each site</w:t>
      </w:r>
      <w:r w:rsidR="00682310" w:rsidRPr="00016DF8">
        <w:t xml:space="preserve"> </w:t>
      </w:r>
      <w:r w:rsidR="00682310" w:rsidRPr="00016DF8">
        <w:rPr>
          <w:i/>
        </w:rPr>
        <w:t>i</w:t>
      </w:r>
      <w:proofErr w:type="gramStart"/>
      <w:r w:rsidRPr="00016DF8">
        <w:t>)</w:t>
      </w:r>
      <w:proofErr w:type="gramEnd"/>
      <w:r w:rsidRPr="00016DF8">
        <w:br/>
      </w:r>
      <w:proofErr w:type="spellStart"/>
      <w:r w:rsidRPr="00016DF8">
        <w:t>lnΓ</w:t>
      </w:r>
      <w:proofErr w:type="spellEnd"/>
      <w:r w:rsidRPr="00016DF8">
        <w:t xml:space="preserve"> = </w:t>
      </w:r>
      <w:r w:rsidR="008A7CE6" w:rsidRPr="00016DF8">
        <w:t xml:space="preserve">natural log of gamma function (i.e. </w:t>
      </w:r>
      <w:r w:rsidRPr="00016DF8">
        <w:t>Excel GAMMALN function</w:t>
      </w:r>
      <w:r w:rsidR="008A7CE6" w:rsidRPr="00016DF8">
        <w:t>)</w:t>
      </w:r>
      <w:r w:rsidRPr="00016DF8">
        <w:br/>
        <w:t>N</w:t>
      </w:r>
      <w:r w:rsidR="00682310" w:rsidRPr="00016DF8">
        <w:rPr>
          <w:vertAlign w:val="subscript"/>
        </w:rPr>
        <w:t>i</w:t>
      </w:r>
      <w:r w:rsidRPr="00016DF8">
        <w:t xml:space="preserve"> = recorded crash count for site</w:t>
      </w:r>
      <w:r w:rsidR="00C60264" w:rsidRPr="00016DF8">
        <w:t xml:space="preserve"> </w:t>
      </w:r>
      <w:r w:rsidR="00C60264" w:rsidRPr="00016DF8">
        <w:rPr>
          <w:i/>
        </w:rPr>
        <w:t>i</w:t>
      </w:r>
      <w:r w:rsidRPr="00016DF8">
        <w:br/>
      </w:r>
      <w:proofErr w:type="spellStart"/>
      <w:r w:rsidRPr="00016DF8">
        <w:t>Ø</w:t>
      </w:r>
      <w:r w:rsidR="00682310" w:rsidRPr="00016DF8">
        <w:rPr>
          <w:vertAlign w:val="subscript"/>
        </w:rPr>
        <w:t>i</w:t>
      </w:r>
      <w:proofErr w:type="spellEnd"/>
      <w:r w:rsidRPr="00016DF8">
        <w:t xml:space="preserve"> = reciprocal of computed </w:t>
      </w:r>
      <w:r w:rsidR="00D1392A" w:rsidRPr="00016DF8">
        <w:t>Overdispersion</w:t>
      </w:r>
      <w:r w:rsidRPr="00016DF8">
        <w:t xml:space="preserve"> for site</w:t>
      </w:r>
      <w:r w:rsidR="00C60264" w:rsidRPr="00016DF8">
        <w:t xml:space="preserve"> </w:t>
      </w:r>
      <w:r w:rsidR="00C60264" w:rsidRPr="00016DF8">
        <w:rPr>
          <w:i/>
        </w:rPr>
        <w:t>i</w:t>
      </w:r>
      <w:r w:rsidRPr="00016DF8">
        <w:br/>
      </w:r>
      <w:proofErr w:type="spellStart"/>
      <w:r w:rsidRPr="00016DF8">
        <w:t>μ</w:t>
      </w:r>
      <w:r w:rsidR="00682310" w:rsidRPr="00016DF8">
        <w:rPr>
          <w:vertAlign w:val="subscript"/>
        </w:rPr>
        <w:t>i</w:t>
      </w:r>
      <w:proofErr w:type="spellEnd"/>
      <w:r w:rsidRPr="00016DF8">
        <w:t xml:space="preserve"> = computed SPF prediction for site</w:t>
      </w:r>
      <w:r w:rsidR="00C60264" w:rsidRPr="00016DF8">
        <w:t xml:space="preserve"> </w:t>
      </w:r>
      <w:r w:rsidR="00C60264" w:rsidRPr="00016DF8">
        <w:rPr>
          <w:i/>
        </w:rPr>
        <w:t>i</w:t>
      </w:r>
    </w:p>
    <w:p w:rsidR="00666162" w:rsidRPr="00016DF8" w:rsidRDefault="00FB6F91" w:rsidP="005D13CA">
      <w:pPr>
        <w:tabs>
          <w:tab w:val="left" w:pos="900"/>
          <w:tab w:val="left" w:pos="990"/>
        </w:tabs>
        <w:rPr>
          <w:b/>
        </w:rPr>
      </w:pPr>
      <w:r w:rsidRPr="00016DF8">
        <w:rPr>
          <w:b/>
        </w:rPr>
        <w:t>Mean</w:t>
      </w:r>
      <w:r w:rsidR="00666162" w:rsidRPr="00016DF8">
        <w:rPr>
          <w:b/>
        </w:rPr>
        <w:t xml:space="preserve"> Likelihood</w:t>
      </w:r>
      <w:r w:rsidR="001710F6" w:rsidRPr="00016DF8">
        <w:rPr>
          <w:b/>
        </w:rPr>
        <w:t xml:space="preserve"> (</w:t>
      </w:r>
      <w:r w:rsidR="00CF1AB3" w:rsidRPr="00016DF8">
        <w:rPr>
          <w:b/>
        </w:rPr>
        <w:t xml:space="preserve">Default </w:t>
      </w:r>
      <w:r w:rsidR="001710F6" w:rsidRPr="00016DF8">
        <w:rPr>
          <w:b/>
        </w:rPr>
        <w:t>Objective Value)</w:t>
      </w:r>
      <w:r w:rsidR="00337187" w:rsidRPr="00016DF8">
        <w:rPr>
          <w:b/>
        </w:rPr>
        <w:t>:</w:t>
      </w:r>
    </w:p>
    <w:p w:rsidR="00337187" w:rsidRPr="00016DF8" w:rsidRDefault="00974BE0" w:rsidP="005D13CA">
      <w:pPr>
        <w:tabs>
          <w:tab w:val="left" w:pos="900"/>
          <w:tab w:val="left" w:pos="990"/>
        </w:tabs>
      </w:pPr>
      <m:oMathPara>
        <m:oMath>
          <m:r>
            <w:rPr>
              <w:rFonts w:ascii="Cambria Math" w:hAnsi="Cambria Math"/>
            </w:rPr>
            <m:t>n</m:t>
          </m:r>
          <m:r>
            <m:rPr>
              <m:nor/>
            </m:rPr>
            <w:rPr>
              <w:rFonts w:ascii="Cambria Math" w:hAnsi="Cambria Math"/>
            </w:rPr>
            <m:t>ln</m:t>
          </m:r>
          <m:d>
            <m:dPr>
              <m:ctrlPr>
                <w:rPr>
                  <w:rFonts w:ascii="Cambria Math" w:hAnsi="Cambria Math"/>
                  <w:i/>
                </w:rPr>
              </m:ctrlPr>
            </m:dPr>
            <m:e>
              <m:r>
                <w:rPr>
                  <w:rFonts w:ascii="Cambria Math" w:hAnsi="Cambria Math"/>
                </w:rPr>
                <m:t>L</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nor/>
                    </m:rPr>
                    <w:rPr>
                      <w:rFonts w:ascii="Cambria Math" w:hAnsi="Cambria Math"/>
                    </w:rPr>
                    <m:t>ln</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d>
                  <m:r>
                    <w:rPr>
                      <w:rFonts w:ascii="Cambria Math" w:hAnsi="Cambria Math"/>
                    </w:rPr>
                    <m:t>-</m:t>
                  </m:r>
                  <m:r>
                    <m:rPr>
                      <m:nor/>
                    </m:rPr>
                    <w:rPr>
                      <w:rFonts w:ascii="Cambria Math" w:hAnsi="Cambria Math"/>
                    </w:rPr>
                    <m:t>ln</m:t>
                  </m:r>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e>
                  </m:d>
                </m:e>
              </m:d>
            </m:e>
          </m:nary>
        </m:oMath>
      </m:oMathPara>
    </w:p>
    <w:p w:rsidR="00CF154B" w:rsidRPr="00016DF8" w:rsidRDefault="00FD6024" w:rsidP="005D13CA">
      <w:pPr>
        <w:tabs>
          <w:tab w:val="left" w:pos="900"/>
          <w:tab w:val="left" w:pos="990"/>
        </w:tabs>
      </w:pPr>
      <w:r w:rsidRPr="00016DF8">
        <w:t>L = geometric mean likelihood</w:t>
      </w:r>
      <w:r w:rsidR="00CF154B" w:rsidRPr="00016DF8">
        <w:br/>
        <w:t>n = total number of sites</w:t>
      </w:r>
    </w:p>
    <w:p w:rsidR="00CF154B" w:rsidRPr="00016DF8" w:rsidRDefault="00CF154B" w:rsidP="005D13CA">
      <w:pPr>
        <w:tabs>
          <w:tab w:val="left" w:pos="900"/>
          <w:tab w:val="left" w:pos="990"/>
        </w:tabs>
        <w:rPr>
          <w:b/>
        </w:rPr>
      </w:pPr>
      <w:r w:rsidRPr="00016DF8">
        <w:rPr>
          <w:b/>
        </w:rPr>
        <w:t>Bayesian Information Criterion:</w:t>
      </w:r>
    </w:p>
    <w:p w:rsidR="00CF154B" w:rsidRPr="00016DF8" w:rsidRDefault="00CF154B" w:rsidP="005D13CA">
      <w:pPr>
        <w:tabs>
          <w:tab w:val="left" w:pos="900"/>
          <w:tab w:val="left" w:pos="990"/>
        </w:tabs>
      </w:pPr>
      <m:oMathPara>
        <m:oMath>
          <m:r>
            <w:rPr>
              <w:rFonts w:ascii="Cambria Math" w:hAnsi="Cambria Math"/>
            </w:rPr>
            <m:t>BIC=K</m:t>
          </m:r>
          <m:r>
            <m:rPr>
              <m:nor/>
            </m:rPr>
            <w:rPr>
              <w:rFonts w:ascii="Cambria Math" w:hAnsi="Cambria Math"/>
            </w:rPr>
            <m:t>ln</m:t>
          </m:r>
          <m:d>
            <m:dPr>
              <m:ctrlPr>
                <w:rPr>
                  <w:rFonts w:ascii="Cambria Math" w:hAnsi="Cambria Math"/>
                  <w:i/>
                </w:rPr>
              </m:ctrlPr>
            </m:dPr>
            <m:e>
              <m:r>
                <w:rPr>
                  <w:rFonts w:ascii="Cambria Math" w:hAnsi="Cambria Math"/>
                </w:rPr>
                <m:t>n</m:t>
              </m:r>
            </m:e>
          </m:d>
          <m:r>
            <w:rPr>
              <w:rFonts w:ascii="Cambria Math" w:hAnsi="Cambria Math"/>
            </w:rPr>
            <m:t>-2n</m:t>
          </m:r>
          <m:r>
            <m:rPr>
              <m:sty m:val="p"/>
            </m:rPr>
            <w:rPr>
              <w:rFonts w:ascii="Cambria Math" w:hAnsi="Cambria Math"/>
            </w:rPr>
            <m:t>ln⁡</m:t>
          </m:r>
          <m:r>
            <w:rPr>
              <w:rFonts w:ascii="Cambria Math" w:hAnsi="Cambria Math"/>
            </w:rPr>
            <m:t>(L)</m:t>
          </m:r>
        </m:oMath>
      </m:oMathPara>
    </w:p>
    <w:p w:rsidR="00A52A57" w:rsidRPr="00016DF8" w:rsidRDefault="00A52A57" w:rsidP="005D13CA">
      <w:pPr>
        <w:tabs>
          <w:tab w:val="left" w:pos="900"/>
          <w:tab w:val="left" w:pos="990"/>
        </w:tabs>
      </w:pPr>
      <w:r w:rsidRPr="00016DF8">
        <w:t>BIC</w:t>
      </w:r>
      <w:r w:rsidR="00B82EF6" w:rsidRPr="00016DF8">
        <w:t xml:space="preserve"> = Bayesian Information Criterion</w:t>
      </w:r>
      <w:r w:rsidR="00B82EF6" w:rsidRPr="00016DF8">
        <w:br/>
        <w:t xml:space="preserve">K = total number of </w:t>
      </w:r>
      <w:r w:rsidR="000E2E6F" w:rsidRPr="00016DF8">
        <w:t xml:space="preserve">free </w:t>
      </w:r>
      <w:r w:rsidR="00B82EF6" w:rsidRPr="00016DF8">
        <w:t>parameters (inclu</w:t>
      </w:r>
      <w:r w:rsidR="000E2E6F" w:rsidRPr="00016DF8">
        <w:t xml:space="preserve">ding </w:t>
      </w:r>
      <w:r w:rsidR="00CE52FA" w:rsidRPr="00016DF8">
        <w:t xml:space="preserve">SPF and </w:t>
      </w:r>
      <w:r w:rsidR="00D1392A" w:rsidRPr="00016DF8">
        <w:t>Overdispersion</w:t>
      </w:r>
      <w:r w:rsidR="000E2E6F" w:rsidRPr="00016DF8">
        <w:t xml:space="preserve"> coefficient</w:t>
      </w:r>
      <w:r w:rsidR="00CE52FA" w:rsidRPr="00016DF8">
        <w:t>s</w:t>
      </w:r>
      <w:r w:rsidR="000E2E6F" w:rsidRPr="00016DF8">
        <w:t>)</w:t>
      </w:r>
    </w:p>
    <w:p w:rsidR="0018356A" w:rsidRPr="00016DF8" w:rsidRDefault="0018356A" w:rsidP="005D13CA">
      <w:pPr>
        <w:tabs>
          <w:tab w:val="left" w:pos="900"/>
          <w:tab w:val="left" w:pos="990"/>
        </w:tabs>
        <w:rPr>
          <w:b/>
        </w:rPr>
      </w:pPr>
      <w:r w:rsidRPr="00016DF8">
        <w:rPr>
          <w:b/>
        </w:rPr>
        <w:t>Target Likelihood:</w:t>
      </w:r>
    </w:p>
    <w:p w:rsidR="0018356A" w:rsidRPr="00016DF8" w:rsidRDefault="00E60FC6" w:rsidP="005D13CA">
      <w:pPr>
        <w:tabs>
          <w:tab w:val="left" w:pos="900"/>
          <w:tab w:val="left" w:pos="990"/>
        </w:tabs>
      </w:pPr>
      <m:oMathPara>
        <m:oMath>
          <m:acc>
            <m:accPr>
              <m:ctrlPr>
                <w:rPr>
                  <w:rFonts w:ascii="Cambria Math" w:hAnsi="Cambria Math"/>
                  <w:i/>
                </w:rPr>
              </m:ctrlPr>
            </m:accPr>
            <m:e>
              <m:r>
                <w:rPr>
                  <w:rFonts w:ascii="Cambria Math" w:hAnsi="Cambria Math"/>
                </w:rPr>
                <m:t>L</m:t>
              </m:r>
            </m:e>
          </m:acc>
          <m:r>
            <m:rPr>
              <m:nor/>
            </m:rP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nor/>
                    </m:rPr>
                    <w:rPr>
                      <w:rFonts w:ascii="Cambria Math" w:hAnsi="Cambria Math"/>
                    </w:rPr>
                    <m:t>ln</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sSub>
                                <m:sSubPr>
                                  <m:ctrlPr>
                                    <w:rPr>
                                      <w:rFonts w:ascii="Cambria Math" w:hAnsi="Cambria Math"/>
                                      <w:i/>
                                    </w:rPr>
                                  </m:ctrlPr>
                                </m:sSubPr>
                                <m:e>
                                  <m:r>
                                    <w:rPr>
                                      <w:rFonts w:ascii="Cambria Math" w:hAnsi="Cambria Math"/>
                                    </w:rPr>
                                    <m:t>N</m:t>
                                  </m:r>
                                </m:e>
                                <m:sub>
                                  <m:r>
                                    <w:rPr>
                                      <w:rFonts w:ascii="Cambria Math" w:hAnsi="Cambria Math"/>
                                    </w:rPr>
                                    <m:t>i</m:t>
                                  </m:r>
                                </m:sub>
                              </m:sSub>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up>
                          </m:sSup>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den>
                      </m:f>
                    </m:e>
                  </m:d>
                </m:e>
              </m:nary>
            </m:e>
          </m:d>
        </m:oMath>
      </m:oMathPara>
    </w:p>
    <w:p w:rsidR="00034875" w:rsidRPr="00016DF8" w:rsidRDefault="00E60FC6" w:rsidP="005D13CA">
      <w:pPr>
        <w:tabs>
          <w:tab w:val="left" w:pos="900"/>
          <w:tab w:val="left" w:pos="990"/>
        </w:tabs>
      </w:pPr>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&gt;0</m:t>
          </m:r>
        </m:oMath>
      </m:oMathPara>
    </w:p>
    <w:p w:rsidR="00034875" w:rsidRPr="00016DF8" w:rsidRDefault="00E60FC6" w:rsidP="00034875">
      <w:pPr>
        <w:tabs>
          <w:tab w:val="left" w:pos="900"/>
          <w:tab w:val="left" w:pos="990"/>
        </w:tabs>
      </w:pPr>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=δ   </m:t>
          </m:r>
          <m:r>
            <m:rPr>
              <m:nor/>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=0</m:t>
          </m:r>
        </m:oMath>
      </m:oMathPara>
    </w:p>
    <w:p w:rsidR="00CF1AB3" w:rsidRPr="00016DF8" w:rsidRDefault="00E60FC6" w:rsidP="005D13CA">
      <w:pPr>
        <w:tabs>
          <w:tab w:val="left" w:pos="900"/>
          <w:tab w:val="left" w:pos="990"/>
        </w:tabs>
      </w:pPr>
      <m:oMath>
        <m:acc>
          <m:accPr>
            <m:ctrlPr>
              <w:rPr>
                <w:rFonts w:ascii="Cambria Math" w:hAnsi="Cambria Math"/>
                <w:i/>
              </w:rPr>
            </m:ctrlPr>
          </m:accPr>
          <m:e>
            <m:r>
              <w:rPr>
                <w:rFonts w:ascii="Cambria Math" w:hAnsi="Cambria Math"/>
              </w:rPr>
              <m:t>L</m:t>
            </m:r>
          </m:e>
        </m:acc>
      </m:oMath>
      <w:r w:rsidR="00AA71B9" w:rsidRPr="00016DF8">
        <w:t xml:space="preserve"> = Estimated Likelihood for perfect model</w:t>
      </w:r>
      <w:r w:rsidR="00CF1AB3" w:rsidRPr="00016DF8">
        <w:br/>
        <w:t>δ = Fraction of sites with non-zero crash counts, or 0.5, whichever is less</w:t>
      </w:r>
    </w:p>
    <w:p w:rsidR="007076A7" w:rsidRPr="00016DF8" w:rsidRDefault="007076A7" w:rsidP="005D13CA">
      <w:pPr>
        <w:tabs>
          <w:tab w:val="left" w:pos="900"/>
          <w:tab w:val="left" w:pos="990"/>
        </w:tabs>
        <w:rPr>
          <w:b/>
        </w:rPr>
      </w:pPr>
      <w:r w:rsidRPr="00016DF8">
        <w:rPr>
          <w:b/>
        </w:rPr>
        <w:t xml:space="preserve">Mean </w:t>
      </w:r>
      <w:r w:rsidR="00D1392A" w:rsidRPr="00016DF8">
        <w:rPr>
          <w:b/>
        </w:rPr>
        <w:t>Overdispersion</w:t>
      </w:r>
    </w:p>
    <w:p w:rsidR="007076A7" w:rsidRPr="00016DF8" w:rsidRDefault="001710F6" w:rsidP="005D13CA">
      <w:pPr>
        <w:tabs>
          <w:tab w:val="left" w:pos="900"/>
          <w:tab w:val="left" w:pos="990"/>
        </w:tabs>
      </w:pPr>
      <m:oMathPara>
        <m:oMath>
          <m:r>
            <w:rPr>
              <w:rFonts w:ascii="Cambria Math" w:hAnsi="Cambria Math"/>
            </w:rPr>
            <m:t>mean 1/∅=</m:t>
          </m:r>
          <m:r>
            <m:rPr>
              <m:nor/>
            </m:rP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nor/>
                    </m:rP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t>
                              </m:r>
                            </m:e>
                            <m:sub>
                              <m:r>
                                <w:rPr>
                                  <w:rFonts w:ascii="Cambria Math" w:hAnsi="Cambria Math"/>
                                </w:rPr>
                                <m:t>i</m:t>
                              </m:r>
                            </m:sub>
                          </m:sSub>
                        </m:den>
                      </m:f>
                    </m:e>
                  </m:d>
                </m:e>
              </m:nary>
            </m:e>
          </m:d>
        </m:oMath>
      </m:oMathPara>
    </w:p>
    <w:p w:rsidR="001710F6" w:rsidRPr="00016DF8" w:rsidRDefault="001710F6" w:rsidP="005D13CA">
      <w:pPr>
        <w:tabs>
          <w:tab w:val="left" w:pos="900"/>
          <w:tab w:val="left" w:pos="990"/>
        </w:tabs>
        <w:spacing w:after="0" w:line="240" w:lineRule="auto"/>
        <w:rPr>
          <w:b/>
        </w:rPr>
      </w:pPr>
      <w:r w:rsidRPr="00016DF8">
        <w:rPr>
          <w:b/>
        </w:rPr>
        <w:br w:type="page"/>
      </w:r>
    </w:p>
    <w:p w:rsidR="001710F6" w:rsidRPr="00016DF8" w:rsidRDefault="001710F6" w:rsidP="005D13CA">
      <w:pPr>
        <w:tabs>
          <w:tab w:val="left" w:pos="900"/>
          <w:tab w:val="left" w:pos="990"/>
        </w:tabs>
        <w:rPr>
          <w:b/>
        </w:rPr>
      </w:pPr>
      <w:r w:rsidRPr="00016DF8">
        <w:rPr>
          <w:b/>
        </w:rPr>
        <w:lastRenderedPageBreak/>
        <w:t>Mean Fitting Error</w:t>
      </w:r>
    </w:p>
    <w:p w:rsidR="00B13816" w:rsidRPr="00016DF8" w:rsidRDefault="00E60FC6" w:rsidP="005D13CA">
      <w:pPr>
        <w:tabs>
          <w:tab w:val="left" w:pos="900"/>
          <w:tab w:val="left" w:pos="990"/>
        </w:tabs>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x=0</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m:t>
                              </m:r>
                            </m:e>
                            <m:sub>
                              <m:r>
                                <w:rPr>
                                  <w:rFonts w:ascii="Cambria Math" w:hAnsi="Cambria Math"/>
                                </w:rPr>
                                <m:t>i</m:t>
                              </m:r>
                            </m:sub>
                          </m:sSub>
                        </m:e>
                        <m:sup>
                          <m:sSub>
                            <m:sSubPr>
                              <m:ctrlPr>
                                <w:rPr>
                                  <w:rFonts w:ascii="Cambria Math" w:hAnsi="Cambria Math"/>
                                  <w:i/>
                                </w:rPr>
                              </m:ctrlPr>
                            </m:sSubPr>
                            <m:e>
                              <m:r>
                                <w:rPr>
                                  <w:rFonts w:ascii="Cambria Math" w:hAnsi="Cambria Math"/>
                                </w:rPr>
                                <m:t>∅</m:t>
                              </m:r>
                            </m:e>
                            <m:sub>
                              <m:r>
                                <w:rPr>
                                  <w:rFonts w:ascii="Cambria Math" w:hAnsi="Cambria Math"/>
                                </w:rPr>
                                <m:t>i</m:t>
                              </m:r>
                            </m:sub>
                          </m:sSub>
                        </m:sup>
                      </m:sSup>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x</m:t>
                          </m:r>
                        </m:sup>
                      </m:sSup>
                      <m:r>
                        <m:rPr>
                          <m:sty m:val="p"/>
                        </m:rPr>
                        <w:rPr>
                          <w:rFonts w:ascii="Cambria Math" w:hAnsi="Cambria Math"/>
                        </w:rPr>
                        <m:t>Γ</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ϕ</m:t>
                              </m:r>
                            </m:e>
                            <m:sub>
                              <m:r>
                                <w:rPr>
                                  <w:rFonts w:ascii="Cambria Math" w:hAnsi="Cambria Math"/>
                                </w:rPr>
                                <m:t>i</m:t>
                              </m:r>
                            </m:sub>
                          </m:sSub>
                        </m:e>
                      </m:d>
                    </m:num>
                    <m:den>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e>
                          </m:d>
                        </m:e>
                        <m: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m:t>
                                  </m:r>
                                </m:e>
                                <m:sub>
                                  <m:r>
                                    <w:rPr>
                                      <w:rFonts w:ascii="Cambria Math" w:hAnsi="Cambria Math"/>
                                    </w:rPr>
                                    <m:t>i</m:t>
                                  </m:r>
                                </m:sub>
                              </m:sSub>
                            </m:e>
                          </m:d>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den>
                  </m:f>
                </m:e>
              </m:nary>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m:t>
                      </m:r>
                    </m:e>
                    <m:sub>
                      <m:r>
                        <w:rPr>
                          <w:rFonts w:ascii="Cambria Math" w:hAnsi="Cambria Math"/>
                        </w:rPr>
                        <m:t>i</m:t>
                      </m:r>
                    </m:sub>
                  </m:sSub>
                </m:e>
                <m:sup>
                  <m:sSub>
                    <m:sSubPr>
                      <m:ctrlPr>
                        <w:rPr>
                          <w:rFonts w:ascii="Cambria Math" w:hAnsi="Cambria Math"/>
                          <w:i/>
                        </w:rPr>
                      </m:ctrlPr>
                    </m:sSubPr>
                    <m:e>
                      <m:r>
                        <w:rPr>
                          <w:rFonts w:ascii="Cambria Math" w:hAnsi="Cambria Math"/>
                        </w:rPr>
                        <m:t>∅</m:t>
                      </m:r>
                    </m:e>
                    <m:sub>
                      <m:r>
                        <w:rPr>
                          <w:rFonts w:ascii="Cambria Math" w:hAnsi="Cambria Math"/>
                        </w:rPr>
                        <m:t>i</m:t>
                      </m:r>
                    </m:sub>
                  </m:sSub>
                </m:sup>
              </m:sSup>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sSub>
                    <m:sSubPr>
                      <m:ctrlPr>
                        <w:rPr>
                          <w:rFonts w:ascii="Cambria Math" w:hAnsi="Cambria Math"/>
                          <w:i/>
                        </w:rPr>
                      </m:ctrlPr>
                    </m:sSubPr>
                    <m:e>
                      <m:r>
                        <w:rPr>
                          <w:rFonts w:ascii="Cambria Math" w:hAnsi="Cambria Math"/>
                        </w:rPr>
                        <m:t>N</m:t>
                      </m:r>
                    </m:e>
                    <m:sub>
                      <m:r>
                        <w:rPr>
                          <w:rFonts w:ascii="Cambria Math" w:hAnsi="Cambria Math"/>
                        </w:rPr>
                        <m:t>i</m:t>
                      </m:r>
                    </m:sub>
                  </m:sSub>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e>
                  </m:d>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e>
                  </m:d>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den>
          </m:f>
        </m:oMath>
      </m:oMathPara>
    </w:p>
    <w:p w:rsidR="000559FD" w:rsidRPr="00016DF8" w:rsidRDefault="00E60FC6" w:rsidP="005D13CA">
      <w:pPr>
        <w:tabs>
          <w:tab w:val="left" w:pos="900"/>
          <w:tab w:val="left" w:pos="990"/>
        </w:tabs>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+0.5</m:t>
              </m:r>
            </m:num>
            <m:den>
              <m:r>
                <w:rPr>
                  <w:rFonts w:ascii="Cambria Math" w:hAnsi="Cambria Math"/>
                </w:rPr>
                <m:t>n</m:t>
              </m:r>
            </m:den>
          </m:f>
        </m:oMath>
      </m:oMathPara>
    </w:p>
    <w:p w:rsidR="00B13816" w:rsidRPr="00016DF8" w:rsidRDefault="00E60FC6" w:rsidP="005D13CA">
      <w:pPr>
        <w:tabs>
          <w:tab w:val="left" w:pos="900"/>
          <w:tab w:val="left" w:pos="990"/>
        </w:tabs>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x=0</m:t>
              </m:r>
            </m:sub>
            <m:sup>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m:t>
                  </m:r>
                </m:sub>
              </m:sSub>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m:t>
                          </m:r>
                        </m:e>
                        <m:sub>
                          <m:r>
                            <w:rPr>
                              <w:rFonts w:ascii="Cambria Math" w:hAnsi="Cambria Math"/>
                            </w:rPr>
                            <m:t>i</m:t>
                          </m:r>
                        </m:sub>
                      </m:sSub>
                    </m:e>
                    <m:sup>
                      <m:sSub>
                        <m:sSubPr>
                          <m:ctrlPr>
                            <w:rPr>
                              <w:rFonts w:ascii="Cambria Math" w:hAnsi="Cambria Math"/>
                              <w:i/>
                            </w:rPr>
                          </m:ctrlPr>
                        </m:sSubPr>
                        <m:e>
                          <m:r>
                            <w:rPr>
                              <w:rFonts w:ascii="Cambria Math" w:hAnsi="Cambria Math"/>
                            </w:rPr>
                            <m:t>∅</m:t>
                          </m:r>
                        </m:e>
                        <m:sub>
                          <m:r>
                            <w:rPr>
                              <w:rFonts w:ascii="Cambria Math" w:hAnsi="Cambria Math"/>
                            </w:rPr>
                            <m:t>i</m:t>
                          </m:r>
                        </m:sub>
                      </m:sSub>
                    </m:sup>
                  </m:sSup>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x</m:t>
                      </m:r>
                    </m:sup>
                  </m:sSup>
                  <m:r>
                    <m:rPr>
                      <m:sty m:val="p"/>
                    </m:rPr>
                    <w:rPr>
                      <w:rFonts w:ascii="Cambria Math" w:hAnsi="Cambria Math"/>
                    </w:rPr>
                    <m:t>Γ</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ϕ</m:t>
                          </m:r>
                        </m:e>
                        <m:sub>
                          <m:r>
                            <w:rPr>
                              <w:rFonts w:ascii="Cambria Math" w:hAnsi="Cambria Math"/>
                            </w:rPr>
                            <m:t>i</m:t>
                          </m:r>
                        </m:sub>
                      </m:sSub>
                    </m:e>
                  </m:d>
                </m:num>
                <m:den>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e>
                      </m:d>
                    </m:e>
                    <m: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m:t>
                              </m:r>
                            </m:e>
                            <m:sub>
                              <m:r>
                                <w:rPr>
                                  <w:rFonts w:ascii="Cambria Math" w:hAnsi="Cambria Math"/>
                                </w:rPr>
                                <m:t>i</m:t>
                              </m:r>
                            </m:sub>
                          </m:sSub>
                        </m:e>
                      </m:d>
                    </m:sup>
                  </m:sSup>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den>
              </m:f>
            </m:e>
          </m:nary>
        </m:oMath>
      </m:oMathPara>
    </w:p>
    <w:p w:rsidR="001710F6" w:rsidRPr="00016DF8" w:rsidRDefault="00B13816" w:rsidP="005D13CA">
      <w:pPr>
        <w:tabs>
          <w:tab w:val="left" w:pos="900"/>
          <w:tab w:val="left" w:pos="990"/>
        </w:tabs>
      </w:pPr>
      <m:oMathPara>
        <m:oMath>
          <m:r>
            <w:rPr>
              <w:rFonts w:ascii="Cambria Math" w:hAnsi="Cambria Math"/>
            </w:rPr>
            <m:t>Mean Fitting Error=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m:t>
                          </m:r>
                        </m:sub>
                      </m:sSub>
                    </m:e>
                  </m:d>
                </m:num>
                <m:den>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m:t>
                      </m:r>
                    </m:sub>
                  </m:sSub>
                  <m:r>
                    <w:rPr>
                      <w:rFonts w:ascii="Cambria Math" w:hAnsi="Cambria Math"/>
                    </w:rPr>
                    <m:t>+0.5</m:t>
                  </m:r>
                </m:den>
              </m:f>
            </m:e>
          </m:nary>
        </m:oMath>
      </m:oMathPara>
    </w:p>
    <w:p w:rsidR="001710F6" w:rsidRPr="00016DF8" w:rsidRDefault="006E32D0" w:rsidP="005D13CA">
      <w:pPr>
        <w:tabs>
          <w:tab w:val="left" w:pos="900"/>
          <w:tab w:val="left" w:pos="990"/>
        </w:tabs>
      </w:pPr>
      <w:r w:rsidRPr="00016DF8">
        <w:t>P</w:t>
      </w:r>
      <w:r w:rsidRPr="00016DF8">
        <w:rPr>
          <w:vertAlign w:val="subscript"/>
        </w:rPr>
        <w:t>i</w:t>
      </w:r>
      <w:r w:rsidRPr="00016DF8">
        <w:t xml:space="preserve"> = Midpoint of cumulative probability range of N</w:t>
      </w:r>
      <w:r w:rsidRPr="00016DF8">
        <w:rPr>
          <w:vertAlign w:val="subscript"/>
        </w:rPr>
        <w:t>i</w:t>
      </w:r>
      <w:r w:rsidRPr="00016DF8">
        <w:br/>
      </w:r>
      <w:r w:rsidR="005E1DD4" w:rsidRPr="00016DF8">
        <w:t>P</w:t>
      </w:r>
      <w:r w:rsidR="005E1DD4" w:rsidRPr="00016DF8">
        <w:rPr>
          <w:vertAlign w:val="subscript"/>
        </w:rPr>
        <w:t>i</w:t>
      </w:r>
      <w:r w:rsidR="005E1DD4" w:rsidRPr="00016DF8">
        <w:t>’ =</w:t>
      </w:r>
      <w:r w:rsidR="0030249E" w:rsidRPr="00016DF8">
        <w:t xml:space="preserve"> Cumulative probability </w:t>
      </w:r>
      <w:r w:rsidR="00D3771F" w:rsidRPr="00016DF8">
        <w:t xml:space="preserve">site </w:t>
      </w:r>
      <w:r w:rsidR="00D3771F" w:rsidRPr="00016DF8">
        <w:rPr>
          <w:i/>
        </w:rPr>
        <w:t>i</w:t>
      </w:r>
      <w:r w:rsidR="0030249E" w:rsidRPr="00016DF8">
        <w:t xml:space="preserve"> should have if the negative binomial </w:t>
      </w:r>
      <w:r w:rsidR="00395FAB" w:rsidRPr="00016DF8">
        <w:t>model</w:t>
      </w:r>
      <w:r w:rsidR="0030249E" w:rsidRPr="00016DF8">
        <w:t xml:space="preserve"> is a perfect fit.</w:t>
      </w:r>
      <w:r w:rsidR="00D3771F" w:rsidRPr="00016DF8">
        <w:br/>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m:t>
            </m:r>
          </m:sub>
        </m:sSub>
      </m:oMath>
      <w:r w:rsidR="00D3771F" w:rsidRPr="00016DF8">
        <w:t xml:space="preserve"> = Expected number of crashes for site </w:t>
      </w:r>
      <w:r w:rsidR="00D3771F" w:rsidRPr="00016DF8">
        <w:rPr>
          <w:i/>
        </w:rPr>
        <w:t>i</w:t>
      </w:r>
      <w:r w:rsidR="00D3771F" w:rsidRPr="00016DF8">
        <w:t xml:space="preserve"> if the negative binomial </w:t>
      </w:r>
      <w:r w:rsidR="00395FAB" w:rsidRPr="00016DF8">
        <w:t>model</w:t>
      </w:r>
      <w:r w:rsidR="00D3771F" w:rsidRPr="00016DF8">
        <w:t xml:space="preserve"> is a perfect fit.</w:t>
      </w:r>
    </w:p>
    <w:p w:rsidR="00EF1FF0" w:rsidRPr="00016DF8" w:rsidRDefault="00083AD5" w:rsidP="005D13CA">
      <w:pPr>
        <w:tabs>
          <w:tab w:val="left" w:pos="900"/>
          <w:tab w:val="left" w:pos="990"/>
        </w:tabs>
        <w:rPr>
          <w:b/>
        </w:rPr>
      </w:pPr>
      <w:r w:rsidRPr="00016DF8">
        <w:rPr>
          <w:b/>
        </w:rPr>
        <w:t>Standardized Cumulative Residual</w:t>
      </w:r>
    </w:p>
    <w:p w:rsidR="00A714DD" w:rsidRPr="00016DF8" w:rsidRDefault="00A714DD" w:rsidP="005D13CA">
      <w:pPr>
        <w:tabs>
          <w:tab w:val="left" w:pos="900"/>
          <w:tab w:val="left" w:pos="990"/>
        </w:tabs>
        <w:rPr>
          <w:b/>
        </w:rPr>
      </w:pPr>
      <w:r w:rsidRPr="00016DF8">
        <w:t xml:space="preserve">This tool uses a different method for calculating the variance of the cumulative residuals, since a known distribution (negative binomial) is assumed.  </w:t>
      </w:r>
      <w:r w:rsidR="00757B1F" w:rsidRPr="00016DF8">
        <w:t xml:space="preserve">Cumulative variance is adjusted for the number of data points.  </w:t>
      </w:r>
      <w:r w:rsidRPr="00016DF8">
        <w:t>No adjustment is made for the degrees of freedom in the model.</w:t>
      </w:r>
      <w:r w:rsidR="00920F70" w:rsidRPr="00016DF8">
        <w:t xml:space="preserve">  Note that the correction term, though app</w:t>
      </w:r>
      <w:r w:rsidR="00774E6B" w:rsidRPr="00016DF8">
        <w:t>earing to be a Bessel correction, is</w:t>
      </w:r>
      <w:r w:rsidR="00D40FD1" w:rsidRPr="00016DF8">
        <w:t xml:space="preserve"> just</w:t>
      </w:r>
      <w:r w:rsidR="00774E6B" w:rsidRPr="00016DF8">
        <w:t xml:space="preserve"> a </w:t>
      </w:r>
      <w:r w:rsidR="00731A16" w:rsidRPr="00016DF8">
        <w:t>crude</w:t>
      </w:r>
      <w:r w:rsidR="00774E6B" w:rsidRPr="00016DF8">
        <w:t xml:space="preserve"> attempt to approximate a t-distribution without using too much processor time.</w:t>
      </w:r>
    </w:p>
    <w:p w:rsidR="00425042" w:rsidRPr="00016DF8" w:rsidRDefault="00E60FC6" w:rsidP="005D13CA">
      <w:pPr>
        <w:tabs>
          <w:tab w:val="left" w:pos="900"/>
          <w:tab w:val="left" w:pos="990"/>
        </w:tabs>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nary>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j</m:t>
                      </m:r>
                    </m:num>
                    <m:den>
                      <m:r>
                        <w:rPr>
                          <w:rFonts w:ascii="Cambria Math" w:hAnsi="Cambria Math"/>
                        </w:rPr>
                        <m:t>j-1</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φ</m:t>
                                  </m:r>
                                </m:den>
                              </m:f>
                              <m:r>
                                <w:rPr>
                                  <w:rFonts w:ascii="Cambria Math" w:hAnsi="Cambria Math"/>
                                </w:rPr>
                                <m:t>+μ</m:t>
                              </m:r>
                            </m:e>
                          </m:d>
                        </m:e>
                      </m:nary>
                    </m:e>
                  </m:d>
                </m:e>
              </m:rad>
            </m:den>
          </m:f>
        </m:oMath>
      </m:oMathPara>
    </w:p>
    <w:p w:rsidR="00425042" w:rsidRPr="00016DF8" w:rsidRDefault="00425042" w:rsidP="005D13CA">
      <w:pPr>
        <w:tabs>
          <w:tab w:val="left" w:pos="900"/>
          <w:tab w:val="left" w:pos="990"/>
        </w:tabs>
      </w:pPr>
      <w:proofErr w:type="spellStart"/>
      <w:r w:rsidRPr="00016DF8">
        <w:t>Z</w:t>
      </w:r>
      <w:r w:rsidRPr="00016DF8">
        <w:rPr>
          <w:vertAlign w:val="subscript"/>
        </w:rPr>
        <w:t>j</w:t>
      </w:r>
      <w:proofErr w:type="spellEnd"/>
      <w:r w:rsidRPr="00016DF8">
        <w:t xml:space="preserve"> = standardized cumulative residual at data point </w:t>
      </w:r>
      <w:r w:rsidRPr="00016DF8">
        <w:rPr>
          <w:i/>
        </w:rPr>
        <w:t>j</w:t>
      </w:r>
    </w:p>
    <w:p w:rsidR="00EF1FF0" w:rsidRPr="00016DF8" w:rsidRDefault="0046489C" w:rsidP="005D13CA">
      <w:pPr>
        <w:tabs>
          <w:tab w:val="left" w:pos="900"/>
          <w:tab w:val="left" w:pos="990"/>
        </w:tabs>
        <w:rPr>
          <w:b/>
        </w:rPr>
      </w:pPr>
      <w:r w:rsidRPr="00016DF8">
        <w:rPr>
          <w:b/>
        </w:rPr>
        <w:t>Para</w:t>
      </w:r>
      <w:r w:rsidR="00425042" w:rsidRPr="00016DF8">
        <w:rPr>
          <w:b/>
        </w:rPr>
        <w:t xml:space="preserve">meter </w:t>
      </w:r>
      <w:r w:rsidR="00EF1FF0" w:rsidRPr="00016DF8">
        <w:rPr>
          <w:b/>
        </w:rPr>
        <w:t>Significance</w:t>
      </w:r>
      <w:r w:rsidR="001F2403" w:rsidRPr="00016DF8">
        <w:rPr>
          <w:b/>
        </w:rPr>
        <w:t>:</w:t>
      </w:r>
    </w:p>
    <w:p w:rsidR="001F2403" w:rsidRPr="00016DF8" w:rsidRDefault="0046489C" w:rsidP="005D13CA">
      <w:pPr>
        <w:tabs>
          <w:tab w:val="left" w:pos="900"/>
          <w:tab w:val="left" w:pos="990"/>
        </w:tabs>
      </w:pPr>
      <m:oMathPara>
        <m:oMath>
          <m:r>
            <w:rPr>
              <w:rFonts w:ascii="Cambria Math" w:hAnsi="Cambria Math"/>
            </w:rPr>
            <m:t>Significance=</m:t>
          </m:r>
          <m:d>
            <m:dPr>
              <m:begChr m:val="{"/>
              <m:endChr m:val="}"/>
              <m:ctrlPr>
                <w:rPr>
                  <w:rFonts w:ascii="Cambria Math" w:hAnsi="Cambria Math"/>
                </w:rPr>
              </m:ctrlPr>
            </m:dPr>
            <m:e>
              <m:r>
                <m:rPr>
                  <m:nor/>
                </m:rPr>
                <w:rPr>
                  <w:rFonts w:ascii="Cambria Math" w:hAnsi="Cambria Math"/>
                </w:rPr>
                <m:t>exp</m:t>
              </m:r>
              <m:rad>
                <m:radPr>
                  <m:degHide m:val="1"/>
                  <m:ctrlPr>
                    <w:rPr>
                      <w:rFonts w:ascii="Cambria Math" w:hAnsi="Cambria Math"/>
                      <w:i/>
                    </w:rPr>
                  </m:ctrlPr>
                </m:radPr>
                <m:deg/>
                <m:e>
                  <m:r>
                    <m:rPr>
                      <m:nor/>
                    </m:rPr>
                    <w:rPr>
                      <w:rFonts w:ascii="Cambria Math" w:hAnsi="Cambria Math"/>
                    </w:rPr>
                    <m:t>VAR</m:t>
                  </m:r>
                  <m:d>
                    <m:dPr>
                      <m:ctrlPr>
                        <w:rPr>
                          <w:rFonts w:ascii="Cambria Math" w:hAnsi="Cambria Math"/>
                          <w:i/>
                        </w:rPr>
                      </m:ctrlPr>
                    </m:dPr>
                    <m:e>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i,0</m:t>
                                  </m:r>
                                </m:sub>
                              </m:sSub>
                            </m:den>
                          </m:f>
                        </m:e>
                      </m:d>
                    </m:e>
                  </m:d>
                </m:e>
              </m:rad>
            </m:e>
          </m:d>
          <m:r>
            <w:rPr>
              <w:rFonts w:ascii="Cambria Math" w:hAnsi="Cambria Math"/>
            </w:rPr>
            <m:t>-1</m:t>
          </m:r>
        </m:oMath>
      </m:oMathPara>
    </w:p>
    <w:p w:rsidR="002352F9" w:rsidRPr="00016DF8" w:rsidRDefault="000030AF" w:rsidP="005D13CA">
      <w:pPr>
        <w:tabs>
          <w:tab w:val="left" w:pos="900"/>
          <w:tab w:val="left" w:pos="990"/>
        </w:tabs>
      </w:pPr>
      <w:proofErr w:type="gramStart"/>
      <w:r w:rsidRPr="00016DF8">
        <w:t>μ</w:t>
      </w:r>
      <w:r w:rsidR="006F0B76" w:rsidRPr="00016DF8">
        <w:rPr>
          <w:vertAlign w:val="subscript"/>
        </w:rPr>
        <w:t>i,</w:t>
      </w:r>
      <w:proofErr w:type="gramEnd"/>
      <w:r w:rsidR="006F0B76" w:rsidRPr="00016DF8">
        <w:rPr>
          <w:vertAlign w:val="subscript"/>
        </w:rPr>
        <w:t>0</w:t>
      </w:r>
      <w:r w:rsidRPr="00016DF8">
        <w:rPr>
          <w:vertAlign w:val="subscript"/>
        </w:rPr>
        <w:t xml:space="preserve"> </w:t>
      </w:r>
      <w:r w:rsidRPr="00016DF8">
        <w:t xml:space="preserve">= </w:t>
      </w:r>
      <w:r w:rsidR="00DC3455" w:rsidRPr="00016DF8">
        <w:t>computed SPF prediction for the site when the parameter in question is set to its default value (0 or 1).</w:t>
      </w:r>
    </w:p>
    <w:p w:rsidR="00A3617D" w:rsidRPr="00016DF8" w:rsidRDefault="00A3617D" w:rsidP="005D13CA">
      <w:pPr>
        <w:tabs>
          <w:tab w:val="left" w:pos="900"/>
          <w:tab w:val="left" w:pos="990"/>
        </w:tabs>
        <w:spacing w:after="0" w:line="240" w:lineRule="auto"/>
        <w:rPr>
          <w:b/>
        </w:rPr>
      </w:pPr>
      <w:r w:rsidRPr="00016DF8">
        <w:rPr>
          <w:b/>
        </w:rPr>
        <w:br w:type="page"/>
      </w:r>
    </w:p>
    <w:p w:rsidR="00604911" w:rsidRPr="00016DF8" w:rsidRDefault="00604911" w:rsidP="005D13CA">
      <w:pPr>
        <w:tabs>
          <w:tab w:val="left" w:pos="900"/>
          <w:tab w:val="left" w:pos="990"/>
        </w:tabs>
        <w:rPr>
          <w:b/>
        </w:rPr>
      </w:pPr>
      <w:r w:rsidRPr="00016DF8">
        <w:rPr>
          <w:b/>
        </w:rPr>
        <w:lastRenderedPageBreak/>
        <w:t>Parameter Coefficient of Variation (±σ/E)</w:t>
      </w:r>
      <w:r w:rsidR="008573E1" w:rsidRPr="00016DF8">
        <w:rPr>
          <w:b/>
        </w:rPr>
        <w:t xml:space="preserve"> (</w:t>
      </w:r>
      <w:r w:rsidR="002E7503" w:rsidRPr="00016DF8">
        <w:rPr>
          <w:b/>
        </w:rPr>
        <w:t>Long Method</w:t>
      </w:r>
      <w:r w:rsidR="008573E1" w:rsidRPr="00016DF8">
        <w:rPr>
          <w:b/>
        </w:rPr>
        <w:t>)</w:t>
      </w:r>
      <w:r w:rsidRPr="00016DF8">
        <w:rPr>
          <w:b/>
        </w:rPr>
        <w:t>:</w:t>
      </w:r>
    </w:p>
    <w:p w:rsidR="00877BFD" w:rsidRPr="00016DF8" w:rsidRDefault="00877BFD" w:rsidP="005D13CA">
      <w:pPr>
        <w:tabs>
          <w:tab w:val="left" w:pos="900"/>
          <w:tab w:val="left" w:pos="990"/>
        </w:tabs>
      </w:pPr>
      <w:r w:rsidRPr="00016DF8">
        <w:t>For parameters constrained to be greater than zero:</w:t>
      </w:r>
    </w:p>
    <w:p w:rsidR="00877BFD" w:rsidRPr="00016DF8" w:rsidRDefault="00877BFD" w:rsidP="005D13CA">
      <w:pPr>
        <w:tabs>
          <w:tab w:val="left" w:pos="900"/>
          <w:tab w:val="left" w:pos="990"/>
        </w:tabs>
      </w:pPr>
      <m:oMathPara>
        <m:oMath>
          <m:r>
            <m:rPr>
              <m:sty m:val="p"/>
            </m:rPr>
            <w:rPr>
              <w:rFonts w:ascii="Cambria Math" w:hAnsi="Cambria Math"/>
            </w:rPr>
            <m:t>±σ/E</m:t>
          </m:r>
          <m:r>
            <w:rPr>
              <w:rFonts w:ascii="Cambria Math" w:hAnsi="Cambria Math"/>
            </w:rPr>
            <m:t>=ln</m:t>
          </m:r>
          <m:rad>
            <m:radPr>
              <m:degHide m:val="1"/>
              <m:ctrlPr>
                <w:rPr>
                  <w:rFonts w:ascii="Cambria Math" w:hAnsi="Cambria Math"/>
                  <w:i/>
                </w:rPr>
              </m:ctrlPr>
            </m:radPr>
            <m:deg/>
            <m:e>
              <m:r>
                <w:rPr>
                  <w:rFonts w:ascii="Cambria Math" w:hAnsi="Cambria Math"/>
                </w:rPr>
                <m:t>AB</m:t>
              </m:r>
            </m:e>
          </m:rad>
        </m:oMath>
      </m:oMathPara>
    </w:p>
    <w:p w:rsidR="00877BFD" w:rsidRPr="00016DF8" w:rsidRDefault="00877BFD" w:rsidP="005D13CA">
      <w:pPr>
        <w:tabs>
          <w:tab w:val="left" w:pos="900"/>
          <w:tab w:val="left" w:pos="990"/>
        </w:tabs>
      </w:pPr>
      <w:r w:rsidRPr="00016DF8">
        <w:t>Where A&gt;1, B&gt;1 are solutions to:</w:t>
      </w:r>
    </w:p>
    <w:p w:rsidR="00A7434B" w:rsidRPr="00016DF8" w:rsidRDefault="00E60FC6" w:rsidP="005D13CA">
      <w:pPr>
        <w:tabs>
          <w:tab w:val="left" w:pos="900"/>
          <w:tab w:val="left" w:pos="990"/>
        </w:tabs>
      </w:pPr>
      <m:oMathPara>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A</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num>
            <m:den>
              <m:sSup>
                <m:sSupPr>
                  <m:ctrlPr>
                    <w:rPr>
                      <w:rFonts w:ascii="Cambria Math" w:hAnsi="Cambria Math"/>
                      <w:i/>
                    </w:rPr>
                  </m:ctrlPr>
                </m:sSupPr>
                <m:e>
                  <m:r>
                    <w:rPr>
                      <w:rFonts w:ascii="Cambria Math" w:hAnsi="Cambria Math"/>
                    </w:rPr>
                    <m:t>e</m:t>
                  </m:r>
                </m:e>
                <m:sup>
                  <m:r>
                    <w:rPr>
                      <w:rFonts w:ascii="Cambria Math" w:hAnsi="Cambria Math"/>
                    </w:rPr>
                    <m:t>0.5</m:t>
                  </m:r>
                </m:sup>
              </m:sSup>
            </m:den>
          </m:f>
          <m:r>
            <w:rPr>
              <w:rFonts w:ascii="Cambria Math" w:hAnsi="Cambria Math"/>
            </w:rPr>
            <m:t xml:space="preserve">     and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B</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num>
            <m:den>
              <m:sSup>
                <m:sSupPr>
                  <m:ctrlPr>
                    <w:rPr>
                      <w:rFonts w:ascii="Cambria Math" w:hAnsi="Cambria Math"/>
                      <w:i/>
                    </w:rPr>
                  </m:ctrlPr>
                </m:sSupPr>
                <m:e>
                  <m:r>
                    <w:rPr>
                      <w:rFonts w:ascii="Cambria Math" w:hAnsi="Cambria Math"/>
                    </w:rPr>
                    <m:t>e</m:t>
                  </m:r>
                </m:e>
                <m:sup>
                  <m:r>
                    <w:rPr>
                      <w:rFonts w:ascii="Cambria Math" w:hAnsi="Cambria Math"/>
                    </w:rPr>
                    <m:t>0.5</m:t>
                  </m:r>
                </m:sup>
              </m:sSup>
            </m:den>
          </m:f>
        </m:oMath>
      </m:oMathPara>
    </w:p>
    <w:p w:rsidR="00877BFD" w:rsidRPr="00016DF8" w:rsidRDefault="00877BFD" w:rsidP="005D13CA">
      <w:pPr>
        <w:tabs>
          <w:tab w:val="left" w:pos="900"/>
          <w:tab w:val="left" w:pos="990"/>
        </w:tabs>
      </w:pPr>
      <w:r w:rsidRPr="00016DF8">
        <w:t>V</w:t>
      </w:r>
      <w:r w:rsidRPr="00016DF8">
        <w:rPr>
          <w:vertAlign w:val="subscript"/>
        </w:rPr>
        <w:t>0</w:t>
      </w:r>
      <w:r w:rsidRPr="00016DF8">
        <w:t xml:space="preserve"> = Value of parameter at maximum likelihood.</w:t>
      </w:r>
    </w:p>
    <w:p w:rsidR="00877BFD" w:rsidRPr="00016DF8" w:rsidRDefault="00C7377F" w:rsidP="005D13CA">
      <w:pPr>
        <w:tabs>
          <w:tab w:val="left" w:pos="900"/>
          <w:tab w:val="left" w:pos="990"/>
        </w:tabs>
      </w:pPr>
      <w:r w:rsidRPr="00016DF8">
        <w:t>For other parameters:</w:t>
      </w:r>
    </w:p>
    <w:p w:rsidR="005A0D53" w:rsidRPr="00016DF8" w:rsidRDefault="00C6748B" w:rsidP="005D13CA">
      <w:pPr>
        <w:tabs>
          <w:tab w:val="left" w:pos="900"/>
          <w:tab w:val="left" w:pos="990"/>
        </w:tabs>
      </w:pPr>
      <m:oMathPara>
        <m:oMath>
          <m:r>
            <m:rPr>
              <m:sty m:val="p"/>
            </m:rPr>
            <w:rPr>
              <w:rFonts w:ascii="Cambria Math" w:hAnsi="Cambria Math"/>
            </w:rPr>
            <m:t>±σ/E</m:t>
          </m:r>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0</m:t>
                  </m:r>
                </m:sub>
              </m:sSub>
            </m:den>
          </m:f>
        </m:oMath>
      </m:oMathPara>
    </w:p>
    <w:p w:rsidR="00C6748B" w:rsidRPr="00016DF8" w:rsidRDefault="00C7377F" w:rsidP="005D13CA">
      <w:pPr>
        <w:tabs>
          <w:tab w:val="left" w:pos="900"/>
          <w:tab w:val="left" w:pos="990"/>
        </w:tabs>
      </w:pPr>
      <w:r w:rsidRPr="00016DF8">
        <w:t xml:space="preserve">Where </w:t>
      </w:r>
      <w:r w:rsidR="00507AFB" w:rsidRPr="00016DF8">
        <w:t>A</w:t>
      </w:r>
      <w:r w:rsidRPr="00016DF8">
        <w:t>&gt;0</w:t>
      </w:r>
      <w:r w:rsidR="00507AFB" w:rsidRPr="00016DF8">
        <w:t>, B</w:t>
      </w:r>
      <w:r w:rsidRPr="00016DF8">
        <w:t>&gt;0</w:t>
      </w:r>
      <w:r w:rsidR="00507AFB" w:rsidRPr="00016DF8">
        <w:t xml:space="preserve"> are solutions to:</w:t>
      </w:r>
    </w:p>
    <w:p w:rsidR="00A7434B" w:rsidRPr="00016DF8" w:rsidRDefault="00E60FC6" w:rsidP="005D13CA">
      <w:pPr>
        <w:tabs>
          <w:tab w:val="left" w:pos="900"/>
          <w:tab w:val="left" w:pos="990"/>
        </w:tabs>
      </w:pPr>
      <m:oMathPara>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num>
            <m:den>
              <m:sSup>
                <m:sSupPr>
                  <m:ctrlPr>
                    <w:rPr>
                      <w:rFonts w:ascii="Cambria Math" w:hAnsi="Cambria Math"/>
                      <w:i/>
                    </w:rPr>
                  </m:ctrlPr>
                </m:sSupPr>
                <m:e>
                  <m:r>
                    <w:rPr>
                      <w:rFonts w:ascii="Cambria Math" w:hAnsi="Cambria Math"/>
                    </w:rPr>
                    <m:t>e</m:t>
                  </m:r>
                </m:e>
                <m:sup>
                  <m:r>
                    <w:rPr>
                      <w:rFonts w:ascii="Cambria Math" w:hAnsi="Cambria Math"/>
                    </w:rPr>
                    <m:t>0.5</m:t>
                  </m:r>
                </m:sup>
              </m:sSup>
            </m:den>
          </m:f>
          <m:r>
            <w:rPr>
              <w:rFonts w:ascii="Cambria Math" w:hAnsi="Cambria Math"/>
            </w:rPr>
            <m:t xml:space="preserve">      and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+B</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num>
            <m:den>
              <m:sSup>
                <m:sSupPr>
                  <m:ctrlPr>
                    <w:rPr>
                      <w:rFonts w:ascii="Cambria Math" w:hAnsi="Cambria Math"/>
                      <w:i/>
                    </w:rPr>
                  </m:ctrlPr>
                </m:sSupPr>
                <m:e>
                  <m:r>
                    <w:rPr>
                      <w:rFonts w:ascii="Cambria Math" w:hAnsi="Cambria Math"/>
                    </w:rPr>
                    <m:t>e</m:t>
                  </m:r>
                </m:e>
                <m:sup>
                  <m:r>
                    <w:rPr>
                      <w:rFonts w:ascii="Cambria Math" w:hAnsi="Cambria Math"/>
                    </w:rPr>
                    <m:t>0.5</m:t>
                  </m:r>
                </m:sup>
              </m:sSup>
            </m:den>
          </m:f>
        </m:oMath>
      </m:oMathPara>
    </w:p>
    <w:p w:rsidR="00A94043" w:rsidRPr="00016DF8" w:rsidRDefault="003E5D0A" w:rsidP="005D13CA">
      <w:pPr>
        <w:tabs>
          <w:tab w:val="left" w:pos="900"/>
          <w:tab w:val="left" w:pos="990"/>
        </w:tabs>
        <w:spacing w:after="0" w:line="240" w:lineRule="auto"/>
      </w:pPr>
      <w:r w:rsidRPr="00016DF8">
        <w:t xml:space="preserve">L’ = </w:t>
      </w:r>
      <w:r w:rsidR="009B4CAB" w:rsidRPr="00016DF8">
        <w:t xml:space="preserve">Variable part of total likelihood </w:t>
      </w:r>
      <w:r w:rsidR="005A0D53" w:rsidRPr="00016DF8">
        <w:t xml:space="preserve">as a function of </w:t>
      </w:r>
      <w:r w:rsidR="00B9292A" w:rsidRPr="00016DF8">
        <w:t xml:space="preserve">one </w:t>
      </w:r>
      <w:r w:rsidR="005A0D53" w:rsidRPr="00016DF8">
        <w:t>parameter (other parameters held constant).</w:t>
      </w:r>
    </w:p>
    <w:p w:rsidR="00A94043" w:rsidRPr="00016DF8" w:rsidRDefault="00A94043" w:rsidP="005D13CA">
      <w:pPr>
        <w:tabs>
          <w:tab w:val="left" w:pos="900"/>
          <w:tab w:val="left" w:pos="990"/>
        </w:tabs>
        <w:spacing w:after="0" w:line="240" w:lineRule="auto"/>
      </w:pPr>
    </w:p>
    <w:p w:rsidR="00A94043" w:rsidRPr="00016DF8" w:rsidRDefault="00A94043" w:rsidP="005D13CA">
      <w:pPr>
        <w:tabs>
          <w:tab w:val="left" w:pos="900"/>
          <w:tab w:val="left" w:pos="990"/>
        </w:tabs>
        <w:spacing w:after="0" w:line="240" w:lineRule="auto"/>
      </w:pPr>
    </w:p>
    <w:p w:rsidR="00A94043" w:rsidRPr="00016DF8" w:rsidRDefault="00A94043">
      <w:pPr>
        <w:spacing w:after="0" w:line="240" w:lineRule="auto"/>
      </w:pPr>
      <w:r w:rsidRPr="00016DF8">
        <w:br w:type="page"/>
      </w:r>
    </w:p>
    <w:p w:rsidR="000D0FA8" w:rsidRPr="00016DF8" w:rsidRDefault="00B61CA2" w:rsidP="00B15E60">
      <w:pPr>
        <w:tabs>
          <w:tab w:val="left" w:pos="900"/>
          <w:tab w:val="left" w:pos="990"/>
        </w:tabs>
        <w:spacing w:after="0" w:line="480" w:lineRule="auto"/>
        <w:rPr>
          <w:b/>
        </w:rPr>
      </w:pPr>
      <w:r w:rsidRPr="00016DF8">
        <w:rPr>
          <w:b/>
        </w:rPr>
        <w:lastRenderedPageBreak/>
        <w:t>SPF</w:t>
      </w:r>
      <w:r w:rsidR="00A138BC" w:rsidRPr="00016DF8">
        <w:rPr>
          <w:b/>
        </w:rPr>
        <w:t xml:space="preserve"> Calibration</w:t>
      </w:r>
      <w:r w:rsidR="000D0FA8" w:rsidRPr="00016DF8">
        <w:rPr>
          <w:b/>
        </w:rPr>
        <w:t>:</w:t>
      </w:r>
    </w:p>
    <w:p w:rsidR="00B61CA2" w:rsidRPr="00016DF8" w:rsidRDefault="000D0FA8" w:rsidP="00B15E60">
      <w:pPr>
        <w:tabs>
          <w:tab w:val="left" w:pos="900"/>
          <w:tab w:val="left" w:pos="990"/>
        </w:tabs>
        <w:spacing w:after="0" w:line="480" w:lineRule="auto"/>
      </w:pPr>
      <w:r w:rsidRPr="00016DF8">
        <w:t>T</w:t>
      </w:r>
      <w:r w:rsidR="00A138BC" w:rsidRPr="00016DF8">
        <w:t>he existing SPF coefficient</w:t>
      </w:r>
      <w:r w:rsidRPr="00016DF8">
        <w:t xml:space="preserve"> is multiplied</w:t>
      </w:r>
      <w:r w:rsidR="00A138BC" w:rsidRPr="00016DF8">
        <w:t xml:space="preserve"> by a factor C:</w:t>
      </w:r>
    </w:p>
    <w:p w:rsidR="00A138BC" w:rsidRPr="00016DF8" w:rsidRDefault="00A138BC" w:rsidP="005D13CA">
      <w:pPr>
        <w:tabs>
          <w:tab w:val="left" w:pos="900"/>
          <w:tab w:val="left" w:pos="990"/>
        </w:tabs>
        <w:spacing w:after="0" w:line="240" w:lineRule="auto"/>
      </w:pPr>
    </w:p>
    <w:p w:rsidR="00E21BA1" w:rsidRPr="00016DF8" w:rsidRDefault="00B61CA2" w:rsidP="00E21BA1">
      <w:pPr>
        <w:tabs>
          <w:tab w:val="left" w:pos="900"/>
          <w:tab w:val="left" w:pos="990"/>
        </w:tabs>
        <w:spacing w:after="0" w:line="240" w:lineRule="auto"/>
        <w:jc w:val="center"/>
        <w:rPr>
          <w:sz w:val="28"/>
          <w:szCs w:val="28"/>
        </w:rPr>
      </w:pPr>
      <m:oMathPara>
        <m:oMath>
          <m:r>
            <w:rPr>
              <w:rFonts w:ascii="Cambria Math" w:hAnsi="Cambria Math"/>
              <w:sz w:val="28"/>
              <w:szCs w:val="28"/>
            </w:rPr>
            <m:t>C=</m:t>
          </m:r>
          <m:f>
            <m:fPr>
              <m:ctrlPr>
                <w:rPr>
                  <w:rFonts w:ascii="Cambria Math" w:hAnsi="Cambria Math"/>
                  <w:i/>
                  <w:sz w:val="28"/>
                  <w:szCs w:val="28"/>
                </w:rPr>
              </m:ctrlPr>
            </m:fPr>
            <m:num>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e>
              </m:nary>
            </m:num>
            <m:den>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i</m:t>
                      </m:r>
                    </m:sub>
                  </m:sSub>
                </m:e>
              </m:nary>
            </m:den>
          </m:f>
        </m:oMath>
      </m:oMathPara>
    </w:p>
    <w:p w:rsidR="00E21BA1" w:rsidRPr="00016DF8" w:rsidRDefault="00E21BA1" w:rsidP="00E21BA1">
      <w:pPr>
        <w:tabs>
          <w:tab w:val="left" w:pos="900"/>
          <w:tab w:val="left" w:pos="990"/>
        </w:tabs>
        <w:spacing w:after="0" w:line="240" w:lineRule="auto"/>
        <w:jc w:val="center"/>
        <w:rPr>
          <w:b/>
          <w:sz w:val="28"/>
          <w:szCs w:val="28"/>
        </w:rPr>
      </w:pPr>
    </w:p>
    <w:p w:rsidR="00E21BA1" w:rsidRPr="00016DF8" w:rsidRDefault="00B15E60" w:rsidP="00B15E60">
      <w:pPr>
        <w:tabs>
          <w:tab w:val="left" w:pos="900"/>
          <w:tab w:val="left" w:pos="990"/>
        </w:tabs>
        <w:spacing w:after="0" w:line="480" w:lineRule="auto"/>
        <w:rPr>
          <w:b/>
        </w:rPr>
      </w:pPr>
      <w:r w:rsidRPr="00016DF8">
        <w:rPr>
          <w:b/>
        </w:rPr>
        <w:t>Overdispersion Calibration:</w:t>
      </w:r>
    </w:p>
    <w:p w:rsidR="00930272" w:rsidRPr="00016DF8" w:rsidRDefault="00930272" w:rsidP="00B15E60">
      <w:pPr>
        <w:tabs>
          <w:tab w:val="left" w:pos="900"/>
          <w:tab w:val="left" w:pos="990"/>
        </w:tabs>
        <w:spacing w:after="0" w:line="480" w:lineRule="auto"/>
      </w:pPr>
      <w:r w:rsidRPr="00016DF8">
        <w:t>The existing Overdispersion coefficient is multiplied by a factor C:</w:t>
      </w:r>
    </w:p>
    <w:p w:rsidR="00930272" w:rsidRPr="00016DF8" w:rsidRDefault="00930272" w:rsidP="00930272">
      <w:pPr>
        <w:rPr>
          <w:rFonts w:eastAsiaTheme="minorEastAsia"/>
          <w:sz w:val="28"/>
          <w:szCs w:val="28"/>
        </w:rPr>
      </w:pPr>
      <m:oMathPara>
        <m:oMath>
          <m:r>
            <w:rPr>
              <w:rFonts w:ascii="Cambria Math" w:hAnsi="Cambria Math"/>
              <w:sz w:val="28"/>
              <w:szCs w:val="28"/>
            </w:rPr>
            <m:t>C=</m:t>
          </m:r>
          <m:f>
            <m:fPr>
              <m:ctrlPr>
                <w:rPr>
                  <w:rFonts w:ascii="Cambria Math" w:hAnsi="Cambria Math"/>
                  <w:i/>
                  <w:sz w:val="28"/>
                  <w:szCs w:val="28"/>
                </w:rPr>
              </m:ctrlPr>
            </m:fPr>
            <m:num>
              <m:nary>
                <m:naryPr>
                  <m:chr m:val="∑"/>
                  <m:limLoc m:val="undOvr"/>
                  <m:subHide m:val="1"/>
                  <m:supHide m:val="1"/>
                  <m:ctrlPr>
                    <w:rPr>
                      <w:rFonts w:ascii="Cambria Math" w:hAnsi="Cambria Math"/>
                      <w:i/>
                      <w:sz w:val="28"/>
                      <w:szCs w:val="28"/>
                    </w:rPr>
                  </m:ctrlPr>
                </m:naryPr>
                <m:sub/>
                <m:sup/>
                <m:e>
                  <m:d>
                    <m:dPr>
                      <m:begChr m:val="["/>
                      <m:endChr m:val="]"/>
                      <m:ctrlPr>
                        <w:rPr>
                          <w:rFonts w:ascii="Cambria Math" w:hAnsi="Cambria Math"/>
                          <w:i/>
                          <w:sz w:val="28"/>
                          <w:szCs w:val="28"/>
                        </w:rPr>
                      </m:ctrlPr>
                    </m:dPr>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i</m:t>
                                  </m:r>
                                </m:sub>
                              </m:sSub>
                            </m:e>
                          </m:d>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i</m:t>
                          </m:r>
                        </m:sub>
                      </m:sSub>
                    </m:e>
                  </m:d>
                  <m:d>
                    <m:dPr>
                      <m:begChr m:val="["/>
                      <m:endChr m:val="]"/>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μ</m:t>
                              </m:r>
                            </m:e>
                            <m:sub>
                              <m:r>
                                <w:rPr>
                                  <w:rFonts w:ascii="Cambria Math" w:eastAsiaTheme="minorEastAsia" w:hAnsi="Cambria Math"/>
                                  <w:sz w:val="28"/>
                                  <w:szCs w:val="28"/>
                                </w:rPr>
                                <m:t>i</m:t>
                              </m:r>
                            </m:sub>
                          </m:sSub>
                        </m:e>
                        <m:sup>
                          <m:r>
                            <w:rPr>
                              <w:rFonts w:ascii="Cambria Math" w:eastAsiaTheme="minorEastAsia" w:hAnsi="Cambria Math"/>
                              <w:sz w:val="28"/>
                              <w:szCs w:val="28"/>
                            </w:rPr>
                            <m:t>2</m:t>
                          </m:r>
                        </m:sup>
                      </m:s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m:t>
                          </m:r>
                        </m:sub>
                      </m:sSub>
                    </m:e>
                  </m:d>
                </m:e>
              </m:nary>
            </m:num>
            <m:den>
              <m:nary>
                <m:naryPr>
                  <m:chr m:val="∑"/>
                  <m:limLoc m:val="undOvr"/>
                  <m:subHide m:val="1"/>
                  <m:supHide m:val="1"/>
                  <m:ctrlPr>
                    <w:rPr>
                      <w:rFonts w:ascii="Cambria Math" w:eastAsiaTheme="minorEastAsia" w:hAnsi="Cambria Math"/>
                      <w:i/>
                      <w:sz w:val="28"/>
                      <w:szCs w:val="28"/>
                    </w:rPr>
                  </m:ctrlPr>
                </m:naryPr>
                <m:sub/>
                <m:sup/>
                <m:e>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μ</m:t>
                          </m:r>
                        </m:e>
                        <m:sub>
                          <m:r>
                            <w:rPr>
                              <w:rFonts w:ascii="Cambria Math" w:eastAsiaTheme="minorEastAsia" w:hAnsi="Cambria Math"/>
                              <w:sz w:val="28"/>
                              <w:szCs w:val="28"/>
                            </w:rPr>
                            <m:t>i</m:t>
                          </m:r>
                        </m:sub>
                      </m:sSub>
                    </m:e>
                    <m:sup>
                      <m:r>
                        <w:rPr>
                          <w:rFonts w:ascii="Cambria Math" w:eastAsiaTheme="minorEastAsia" w:hAnsi="Cambria Math"/>
                          <w:sz w:val="28"/>
                          <w:szCs w:val="28"/>
                        </w:rPr>
                        <m:t>4</m:t>
                      </m:r>
                    </m:sup>
                  </m:sSup>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m:t>
                          </m:r>
                        </m:sub>
                      </m:sSub>
                    </m:e>
                    <m:sup>
                      <m:r>
                        <w:rPr>
                          <w:rFonts w:ascii="Cambria Math" w:eastAsiaTheme="minorEastAsia" w:hAnsi="Cambria Math"/>
                          <w:sz w:val="28"/>
                          <w:szCs w:val="28"/>
                        </w:rPr>
                        <m:t>2</m:t>
                      </m:r>
                    </m:sup>
                  </m:sSup>
                </m:e>
              </m:nary>
            </m:den>
          </m:f>
        </m:oMath>
      </m:oMathPara>
    </w:p>
    <w:p w:rsidR="00043AB5" w:rsidRPr="00016DF8" w:rsidRDefault="00671DF7" w:rsidP="00930272">
      <w:pPr>
        <w:rPr>
          <w:rFonts w:eastAsiaTheme="minorEastAsia"/>
        </w:rPr>
      </w:pPr>
      <w:r w:rsidRPr="00016DF8">
        <w:rPr>
          <w:rFonts w:eastAsiaTheme="minorEastAsia"/>
        </w:rPr>
        <w:t>Where:  N</w:t>
      </w:r>
      <w:r w:rsidRPr="00016DF8">
        <w:rPr>
          <w:rFonts w:eastAsiaTheme="minorEastAsia"/>
          <w:vertAlign w:val="subscript"/>
        </w:rPr>
        <w:t>i</w:t>
      </w:r>
      <w:r w:rsidRPr="00016DF8">
        <w:rPr>
          <w:rFonts w:eastAsiaTheme="minorEastAsia"/>
        </w:rPr>
        <w:t xml:space="preserve"> = observed crashes, µ = predicted crashes (SPF), K = overdispersion function</w:t>
      </w:r>
    </w:p>
    <w:p w:rsidR="00F669BE" w:rsidRPr="00016DF8" w:rsidRDefault="00F669BE" w:rsidP="00930272">
      <w:pPr>
        <w:rPr>
          <w:rFonts w:eastAsiaTheme="minorEastAsia"/>
          <w:b/>
        </w:rPr>
      </w:pPr>
      <w:r w:rsidRPr="00016DF8">
        <w:rPr>
          <w:rFonts w:eastAsiaTheme="minorEastAsia"/>
          <w:b/>
        </w:rPr>
        <w:t>Minimum Squares Regression for Overdispersion:</w:t>
      </w:r>
    </w:p>
    <w:p w:rsidR="00F669BE" w:rsidRPr="00016DF8" w:rsidRDefault="00F04EE9" w:rsidP="00930272">
      <w:pPr>
        <w:rPr>
          <w:rFonts w:eastAsiaTheme="minorEastAsia"/>
        </w:rPr>
      </w:pPr>
      <w:r w:rsidRPr="00016DF8">
        <w:rPr>
          <w:rFonts w:eastAsiaTheme="minorEastAsia"/>
        </w:rPr>
        <w:t>The statistic that is minimized is</w:t>
      </w:r>
      <w:r w:rsidR="00FB5E0D" w:rsidRPr="00016DF8">
        <w:rPr>
          <w:rFonts w:eastAsiaTheme="minorEastAsia"/>
        </w:rPr>
        <w:t xml:space="preserve"> the sum of the squares of the excess variance:</w:t>
      </w:r>
    </w:p>
    <w:p w:rsidR="00F04EE9" w:rsidRPr="00016DF8" w:rsidRDefault="00E60FC6" w:rsidP="00930272">
      <w:pPr>
        <w:rPr>
          <w:rFonts w:eastAsiaTheme="minorEastAsia"/>
        </w:rPr>
      </w:pPr>
      <m:oMathPara>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i</m:t>
                              </m:r>
                            </m:sub>
                          </m:sSub>
                        </m:den>
                      </m:f>
                    </m:e>
                  </m:d>
                </m:e>
                <m:sup>
                  <m:r>
                    <w:rPr>
                      <w:rFonts w:ascii="Cambria Math" w:eastAsiaTheme="minorEastAsia" w:hAnsi="Cambria Math"/>
                    </w:rPr>
                    <m:t>2</m:t>
                  </m:r>
                </m:sup>
              </m:sSup>
            </m:e>
          </m:nary>
        </m:oMath>
      </m:oMathPara>
    </w:p>
    <w:p w:rsidR="00F04EE9" w:rsidRPr="00016DF8" w:rsidRDefault="00F04EE9" w:rsidP="00930272">
      <w:pPr>
        <w:rPr>
          <w:rFonts w:eastAsiaTheme="minorEastAsia"/>
        </w:rPr>
      </w:pPr>
    </w:p>
    <w:p w:rsidR="00F04EE9" w:rsidRPr="00016DF8" w:rsidRDefault="00F04EE9" w:rsidP="00930272">
      <w:pPr>
        <w:rPr>
          <w:rFonts w:eastAsiaTheme="minorEastAsia"/>
        </w:rPr>
      </w:pPr>
    </w:p>
    <w:p w:rsidR="00B15E60" w:rsidRPr="00016DF8" w:rsidRDefault="00B15E60" w:rsidP="00B15E60">
      <w:pPr>
        <w:tabs>
          <w:tab w:val="left" w:pos="900"/>
          <w:tab w:val="left" w:pos="990"/>
        </w:tabs>
        <w:spacing w:after="0" w:line="480" w:lineRule="auto"/>
        <w:rPr>
          <w:sz w:val="28"/>
          <w:szCs w:val="28"/>
        </w:rPr>
      </w:pPr>
    </w:p>
    <w:p w:rsidR="00343C0D" w:rsidRPr="00016DF8" w:rsidRDefault="00343C0D" w:rsidP="005D13CA">
      <w:pPr>
        <w:tabs>
          <w:tab w:val="left" w:pos="900"/>
          <w:tab w:val="left" w:pos="990"/>
        </w:tabs>
        <w:spacing w:after="0" w:line="240" w:lineRule="auto"/>
        <w:rPr>
          <w:rFonts w:asciiTheme="majorHAnsi" w:hAnsiTheme="majorHAnsi"/>
          <w:b/>
          <w:sz w:val="28"/>
          <w:szCs w:val="28"/>
        </w:rPr>
      </w:pPr>
      <w:r w:rsidRPr="00016DF8">
        <w:rPr>
          <w:rFonts w:asciiTheme="majorHAnsi" w:hAnsiTheme="majorHAnsi"/>
          <w:b/>
          <w:sz w:val="28"/>
          <w:szCs w:val="28"/>
        </w:rPr>
        <w:br w:type="page"/>
      </w:r>
    </w:p>
    <w:p w:rsidR="00FD41BD" w:rsidRPr="00016DF8" w:rsidRDefault="00FD41BD" w:rsidP="005D13CA">
      <w:pPr>
        <w:tabs>
          <w:tab w:val="left" w:pos="900"/>
          <w:tab w:val="left" w:pos="990"/>
        </w:tabs>
        <w:rPr>
          <w:rFonts w:asciiTheme="majorHAnsi" w:hAnsiTheme="majorHAnsi"/>
          <w:b/>
          <w:sz w:val="28"/>
          <w:szCs w:val="28"/>
        </w:rPr>
      </w:pPr>
      <w:r w:rsidRPr="00016DF8">
        <w:rPr>
          <w:rFonts w:asciiTheme="majorHAnsi" w:hAnsiTheme="majorHAnsi"/>
          <w:b/>
          <w:sz w:val="28"/>
          <w:szCs w:val="28"/>
        </w:rPr>
        <w:lastRenderedPageBreak/>
        <w:t>Glossary of Terms</w:t>
      </w:r>
    </w:p>
    <w:p w:rsidR="002267FD" w:rsidRPr="00016DF8" w:rsidRDefault="002267FD" w:rsidP="005D13CA">
      <w:pPr>
        <w:tabs>
          <w:tab w:val="left" w:pos="900"/>
          <w:tab w:val="left" w:pos="990"/>
        </w:tabs>
      </w:pPr>
      <w:r w:rsidRPr="00016DF8">
        <w:rPr>
          <w:b/>
        </w:rPr>
        <w:t>Bayesian Information Criterion</w:t>
      </w:r>
      <w:r w:rsidRPr="00016DF8">
        <w:t>:  A measure of how much information loss a given model has.  The lower the BIC, the better the model</w:t>
      </w:r>
      <w:r w:rsidR="00273B44" w:rsidRPr="00016DF8">
        <w:t xml:space="preserve"> – given certain assumptions</w:t>
      </w:r>
      <w:r w:rsidRPr="00016DF8">
        <w:t>.  BIC depends on the model’s likelihood and on the number of its parameters.  Adding parameters to a model generally increases its likelihood, but can also increase its BIC, meaning it is more likely that the model is now overfitted.</w:t>
      </w:r>
    </w:p>
    <w:p w:rsidR="003F42C2" w:rsidRPr="00016DF8" w:rsidRDefault="003F42C2" w:rsidP="005D13CA">
      <w:pPr>
        <w:tabs>
          <w:tab w:val="left" w:pos="900"/>
          <w:tab w:val="left" w:pos="990"/>
        </w:tabs>
      </w:pPr>
      <w:r w:rsidRPr="00016DF8">
        <w:rPr>
          <w:b/>
        </w:rPr>
        <w:t>Calibration:</w:t>
      </w:r>
      <w:r w:rsidRPr="00016DF8">
        <w:t xml:space="preserve">  Modifying an SPF by adjusting only the SPF and/or Overdispersion coefficients.</w:t>
      </w:r>
    </w:p>
    <w:p w:rsidR="002267FD" w:rsidRPr="00016DF8" w:rsidRDefault="002267FD" w:rsidP="005D13CA">
      <w:pPr>
        <w:tabs>
          <w:tab w:val="left" w:pos="900"/>
          <w:tab w:val="left" w:pos="990"/>
        </w:tabs>
      </w:pPr>
      <w:r w:rsidRPr="00016DF8">
        <w:rPr>
          <w:b/>
        </w:rPr>
        <w:t>Coefficient</w:t>
      </w:r>
      <w:r w:rsidRPr="00016DF8">
        <w:t>:  A number that something else is multiplied by, like the scaling factors</w:t>
      </w:r>
      <w:r w:rsidR="002B35BA" w:rsidRPr="00016DF8">
        <w:t xml:space="preserve"> for variables</w:t>
      </w:r>
      <w:r w:rsidRPr="00016DF8">
        <w:t>.</w:t>
      </w:r>
    </w:p>
    <w:p w:rsidR="00D1207F" w:rsidRPr="00016DF8" w:rsidRDefault="00D1207F" w:rsidP="005D13CA">
      <w:pPr>
        <w:tabs>
          <w:tab w:val="left" w:pos="900"/>
          <w:tab w:val="left" w:pos="990"/>
        </w:tabs>
      </w:pPr>
      <w:r w:rsidRPr="00016DF8">
        <w:rPr>
          <w:b/>
        </w:rPr>
        <w:t>Coefficient of Error:</w:t>
      </w:r>
      <w:r w:rsidRPr="00016DF8">
        <w:t xml:space="preserve">  The standard error of an estimate divided by the absolute value of the estimate.</w:t>
      </w:r>
    </w:p>
    <w:p w:rsidR="002267FD" w:rsidRPr="00016DF8" w:rsidRDefault="002267FD" w:rsidP="005D13CA">
      <w:pPr>
        <w:tabs>
          <w:tab w:val="left" w:pos="900"/>
          <w:tab w:val="left" w:pos="990"/>
        </w:tabs>
      </w:pPr>
      <w:r w:rsidRPr="00016DF8">
        <w:rPr>
          <w:b/>
        </w:rPr>
        <w:t>Data</w:t>
      </w:r>
      <w:r w:rsidRPr="00016DF8">
        <w:t xml:space="preserve"> </w:t>
      </w:r>
      <w:r w:rsidRPr="00016DF8">
        <w:rPr>
          <w:b/>
        </w:rPr>
        <w:t>point</w:t>
      </w:r>
      <w:r w:rsidRPr="00016DF8">
        <w:t xml:space="preserve">:  A </w:t>
      </w:r>
      <w:r w:rsidR="002B35BA" w:rsidRPr="00016DF8">
        <w:t xml:space="preserve">single </w:t>
      </w:r>
      <w:r w:rsidRPr="00016DF8">
        <w:t>line</w:t>
      </w:r>
      <w:r w:rsidR="002B35BA" w:rsidRPr="00016DF8">
        <w:t xml:space="preserve"> </w:t>
      </w:r>
      <w:r w:rsidRPr="00016DF8">
        <w:t>of site data</w:t>
      </w:r>
      <w:r w:rsidR="002B35BA" w:rsidRPr="00016DF8">
        <w:t xml:space="preserve"> in a worksheet</w:t>
      </w:r>
      <w:r w:rsidRPr="00016DF8">
        <w:t>, usually comprising data for a single site.</w:t>
      </w:r>
    </w:p>
    <w:p w:rsidR="002267FD" w:rsidRPr="00016DF8" w:rsidRDefault="002267FD" w:rsidP="005D13CA">
      <w:pPr>
        <w:tabs>
          <w:tab w:val="left" w:pos="900"/>
          <w:tab w:val="left" w:pos="990"/>
        </w:tabs>
      </w:pPr>
      <w:r w:rsidRPr="00016DF8">
        <w:rPr>
          <w:b/>
        </w:rPr>
        <w:t>Discontinuous</w:t>
      </w:r>
      <w:r w:rsidRPr="00016DF8">
        <w:t>:  A function that can have abrupt changes in its output, or even in the way its output is changing (upward to downward, slow to fast) as the values of its parameters change gradually.</w:t>
      </w:r>
    </w:p>
    <w:p w:rsidR="002267FD" w:rsidRPr="00016DF8" w:rsidRDefault="002267FD" w:rsidP="005D13CA">
      <w:pPr>
        <w:tabs>
          <w:tab w:val="left" w:pos="900"/>
          <w:tab w:val="left" w:pos="990"/>
        </w:tabs>
      </w:pPr>
      <w:r w:rsidRPr="00016DF8">
        <w:rPr>
          <w:b/>
        </w:rPr>
        <w:t>Filter</w:t>
      </w:r>
      <w:r w:rsidRPr="00016DF8">
        <w:t>:  A function with a true/false output that determines which Data Points will be included for calculations and solutions.  Not related in any way to Excel’s built-in filter.</w:t>
      </w:r>
    </w:p>
    <w:p w:rsidR="002267FD" w:rsidRPr="00016DF8" w:rsidRDefault="002267FD" w:rsidP="005D13CA">
      <w:pPr>
        <w:tabs>
          <w:tab w:val="left" w:pos="900"/>
          <w:tab w:val="left" w:pos="990"/>
        </w:tabs>
      </w:pPr>
      <w:r w:rsidRPr="00016DF8">
        <w:rPr>
          <w:b/>
        </w:rPr>
        <w:t>Function</w:t>
      </w:r>
      <w:r w:rsidRPr="00016DF8">
        <w:t xml:space="preserve">:  An equation that calculates a single output number from various parameters, variables, and possibly constants.  Functions in this context can include almost anything that might appear in an Excel formula, </w:t>
      </w:r>
      <w:r w:rsidRPr="00016DF8">
        <w:rPr>
          <w:i/>
        </w:rPr>
        <w:t>except</w:t>
      </w:r>
      <w:r w:rsidRPr="00016DF8">
        <w:t xml:space="preserve"> for cell/range references.  They can also include variables and parameters that are named by the user.  For each function, a different output is calculated for every site, but the user does not normally see any of these outputs.</w:t>
      </w:r>
    </w:p>
    <w:p w:rsidR="002267FD" w:rsidRPr="00016DF8" w:rsidRDefault="002267FD" w:rsidP="005D13CA">
      <w:pPr>
        <w:tabs>
          <w:tab w:val="left" w:pos="900"/>
          <w:tab w:val="left" w:pos="990"/>
        </w:tabs>
      </w:pPr>
      <w:r w:rsidRPr="00016DF8">
        <w:rPr>
          <w:b/>
        </w:rPr>
        <w:t>Functional form</w:t>
      </w:r>
      <w:r w:rsidRPr="00016DF8">
        <w:t xml:space="preserve">:  The structure of a function – the parameters, variables, operators, Excel functions, parentheses, etc. used to </w:t>
      </w:r>
      <w:r w:rsidR="00380EFA" w:rsidRPr="00016DF8">
        <w:t>describe the actual calculation, ignoring the values of the parameters.</w:t>
      </w:r>
    </w:p>
    <w:p w:rsidR="002267FD" w:rsidRPr="00016DF8" w:rsidRDefault="006D311E" w:rsidP="005D13CA">
      <w:pPr>
        <w:tabs>
          <w:tab w:val="left" w:pos="900"/>
          <w:tab w:val="left" w:pos="990"/>
        </w:tabs>
      </w:pPr>
      <w:r w:rsidRPr="00016DF8">
        <w:rPr>
          <w:b/>
        </w:rPr>
        <w:t xml:space="preserve">Likelihood:  </w:t>
      </w:r>
      <w:r w:rsidRPr="00016DF8">
        <w:t xml:space="preserve">The probability of getting a known result, given certain hypothetical model </w:t>
      </w:r>
      <w:r w:rsidR="007D59BB" w:rsidRPr="00016DF8">
        <w:t>characteristics</w:t>
      </w:r>
      <w:r w:rsidRPr="00016DF8">
        <w:t xml:space="preserve"> (and other assumptions).</w:t>
      </w:r>
    </w:p>
    <w:p w:rsidR="002267FD" w:rsidRPr="00016DF8" w:rsidRDefault="002267FD" w:rsidP="005D13CA">
      <w:pPr>
        <w:tabs>
          <w:tab w:val="left" w:pos="900"/>
          <w:tab w:val="left" w:pos="990"/>
        </w:tabs>
      </w:pPr>
      <w:r w:rsidRPr="00016DF8">
        <w:rPr>
          <w:b/>
        </w:rPr>
        <w:t>Model</w:t>
      </w:r>
      <w:r w:rsidRPr="00016DF8">
        <w:t xml:space="preserve">:  A system of equations used to make predictions; in this case, the SPF and </w:t>
      </w:r>
      <w:r w:rsidR="00D1392A" w:rsidRPr="00016DF8">
        <w:t>Overdispersion</w:t>
      </w:r>
      <w:r w:rsidRPr="00016DF8">
        <w:t xml:space="preserve"> equations are two unknown parts of a model that the user is trying to construct.</w:t>
      </w:r>
    </w:p>
    <w:p w:rsidR="002267FD" w:rsidRPr="00016DF8" w:rsidRDefault="002267FD" w:rsidP="005D13CA">
      <w:pPr>
        <w:tabs>
          <w:tab w:val="left" w:pos="900"/>
          <w:tab w:val="left" w:pos="990"/>
        </w:tabs>
      </w:pPr>
      <w:r w:rsidRPr="00016DF8">
        <w:rPr>
          <w:b/>
        </w:rPr>
        <w:t>Objective Value</w:t>
      </w:r>
      <w:r w:rsidRPr="00016DF8">
        <w:t xml:space="preserve">:  A number that is a function of all the data, the SPF and </w:t>
      </w:r>
      <w:r w:rsidR="00D1392A" w:rsidRPr="00016DF8">
        <w:t>Overdispersion</w:t>
      </w:r>
      <w:r w:rsidRPr="00016DF8">
        <w:t xml:space="preserve"> equations, and the values of their parameters.  The Solver tries</w:t>
      </w:r>
      <w:r w:rsidR="00F31AAF" w:rsidRPr="00016DF8">
        <w:t xml:space="preserve"> to set the parameter values so as to maximize or minimize the objective value.</w:t>
      </w:r>
    </w:p>
    <w:p w:rsidR="002267FD" w:rsidRPr="00016DF8" w:rsidRDefault="002267FD" w:rsidP="005D13CA">
      <w:pPr>
        <w:tabs>
          <w:tab w:val="left" w:pos="900"/>
          <w:tab w:val="left" w:pos="990"/>
        </w:tabs>
      </w:pPr>
      <w:r w:rsidRPr="00016DF8">
        <w:rPr>
          <w:b/>
        </w:rPr>
        <w:t>Operator</w:t>
      </w:r>
      <w:r w:rsidRPr="00016DF8">
        <w:t>:  A symbol for a mathematical operation, e.g. +</w:t>
      </w:r>
      <w:proofErr w:type="gramStart"/>
      <w:r w:rsidRPr="00016DF8">
        <w:t>,  -</w:t>
      </w:r>
      <w:proofErr w:type="gramEnd"/>
      <w:r w:rsidRPr="00016DF8">
        <w:t>,  *,  /,  ^  etc.</w:t>
      </w:r>
    </w:p>
    <w:p w:rsidR="002267FD" w:rsidRPr="00016DF8" w:rsidRDefault="00D1392A" w:rsidP="005D13CA">
      <w:pPr>
        <w:tabs>
          <w:tab w:val="left" w:pos="900"/>
          <w:tab w:val="left" w:pos="990"/>
        </w:tabs>
      </w:pPr>
      <w:r w:rsidRPr="00016DF8">
        <w:rPr>
          <w:b/>
        </w:rPr>
        <w:t>Overdispersion</w:t>
      </w:r>
      <w:r w:rsidR="002267FD" w:rsidRPr="00016DF8">
        <w:t xml:space="preserve">:  A measure of how much more scattered the crash counts are compared to what the SPF alone predicts.  High </w:t>
      </w:r>
      <w:r w:rsidRPr="00016DF8">
        <w:t>Overdispersion</w:t>
      </w:r>
      <w:r w:rsidR="002267FD" w:rsidRPr="00016DF8">
        <w:t xml:space="preserve"> means there are risk factors the model does not account for so predictions </w:t>
      </w:r>
      <w:r w:rsidR="008075E1" w:rsidRPr="00016DF8">
        <w:t>will rely more on crash history (or that the model is a poor fit).</w:t>
      </w:r>
    </w:p>
    <w:p w:rsidR="002267FD" w:rsidRPr="00016DF8" w:rsidRDefault="002267FD" w:rsidP="005D13CA">
      <w:pPr>
        <w:tabs>
          <w:tab w:val="left" w:pos="900"/>
          <w:tab w:val="left" w:pos="990"/>
        </w:tabs>
      </w:pPr>
      <w:r w:rsidRPr="00016DF8">
        <w:rPr>
          <w:b/>
        </w:rPr>
        <w:lastRenderedPageBreak/>
        <w:t>Overfitted</w:t>
      </w:r>
      <w:r w:rsidRPr="00016DF8">
        <w:t xml:space="preserve">:  A model which appears to fit the data better than should be possible, but is likely to be a </w:t>
      </w:r>
      <w:r w:rsidRPr="00016DF8">
        <w:rPr>
          <w:i/>
        </w:rPr>
        <w:t>worse</w:t>
      </w:r>
      <w:r w:rsidRPr="00016DF8">
        <w:t xml:space="preserve"> fit to any future data.</w:t>
      </w:r>
    </w:p>
    <w:p w:rsidR="002267FD" w:rsidRPr="00016DF8" w:rsidRDefault="002267FD" w:rsidP="005D13CA">
      <w:pPr>
        <w:tabs>
          <w:tab w:val="left" w:pos="900"/>
          <w:tab w:val="left" w:pos="990"/>
        </w:tabs>
      </w:pPr>
      <w:r w:rsidRPr="00016DF8">
        <w:rPr>
          <w:b/>
        </w:rPr>
        <w:t>Parameter</w:t>
      </w:r>
      <w:r w:rsidRPr="00016DF8">
        <w:t>:  A value in a model that is unknown when starting (cannot be directly calculated from the data) but is a constant once the model has been finished.</w:t>
      </w:r>
    </w:p>
    <w:p w:rsidR="002267FD" w:rsidRPr="00016DF8" w:rsidRDefault="002267FD" w:rsidP="005D13CA">
      <w:pPr>
        <w:tabs>
          <w:tab w:val="left" w:pos="900"/>
          <w:tab w:val="left" w:pos="990"/>
        </w:tabs>
      </w:pPr>
      <w:r w:rsidRPr="00016DF8">
        <w:rPr>
          <w:b/>
        </w:rPr>
        <w:t>Safety Performance Function</w:t>
      </w:r>
      <w:r w:rsidRPr="00016DF8">
        <w:t>:  An equation for predicting crashes based on factors other than previous crash history.</w:t>
      </w:r>
    </w:p>
    <w:p w:rsidR="002267FD" w:rsidRPr="00016DF8" w:rsidRDefault="002267FD" w:rsidP="005D13CA">
      <w:pPr>
        <w:tabs>
          <w:tab w:val="left" w:pos="900"/>
          <w:tab w:val="left" w:pos="990"/>
        </w:tabs>
      </w:pPr>
      <w:r w:rsidRPr="00016DF8">
        <w:rPr>
          <w:b/>
        </w:rPr>
        <w:t>Scaling</w:t>
      </w:r>
      <w:r w:rsidRPr="00016DF8">
        <w:t>:  Multiplying a variable, parameter, or a whole function by a numerical constant, usually in order to get a number which is in a range that is suitable for the Solver to use.</w:t>
      </w:r>
    </w:p>
    <w:p w:rsidR="002267FD" w:rsidRPr="00016DF8" w:rsidRDefault="002267FD" w:rsidP="005D13CA">
      <w:pPr>
        <w:tabs>
          <w:tab w:val="left" w:pos="900"/>
          <w:tab w:val="left" w:pos="990"/>
        </w:tabs>
      </w:pPr>
      <w:r w:rsidRPr="00016DF8">
        <w:rPr>
          <w:b/>
        </w:rPr>
        <w:t>Site</w:t>
      </w:r>
      <w:r w:rsidRPr="00016DF8">
        <w:t>:  A location for which a single crash count and a single value for each variable is used.</w:t>
      </w:r>
    </w:p>
    <w:p w:rsidR="002267FD" w:rsidRPr="00016DF8" w:rsidRDefault="002267FD" w:rsidP="005D13CA">
      <w:pPr>
        <w:tabs>
          <w:tab w:val="left" w:pos="900"/>
          <w:tab w:val="left" w:pos="990"/>
        </w:tabs>
      </w:pPr>
      <w:r w:rsidRPr="00016DF8">
        <w:rPr>
          <w:b/>
        </w:rPr>
        <w:t>Smoothness</w:t>
      </w:r>
      <w:r w:rsidRPr="00016DF8">
        <w:t>:  The spreadsheet condenses data into a sort of rolling average so that its patterns are more visible.  The amount of smoothing is set automatically but can be altered by the user.  Each point of smoothing cuts the number of points displayed on the graph by about half.</w:t>
      </w:r>
    </w:p>
    <w:p w:rsidR="002267FD" w:rsidRPr="00016DF8" w:rsidRDefault="002267FD" w:rsidP="005D13CA">
      <w:pPr>
        <w:tabs>
          <w:tab w:val="left" w:pos="900"/>
          <w:tab w:val="left" w:pos="990"/>
        </w:tabs>
      </w:pPr>
      <w:r w:rsidRPr="00016DF8">
        <w:rPr>
          <w:b/>
        </w:rPr>
        <w:t>Solver</w:t>
      </w:r>
      <w:r w:rsidRPr="00016DF8">
        <w:t>:  An Excel add-in that finds solutions to complex numerical problems, especially optimization problems.  In this context it is used to find the optimum values of parameters as measured by maximum likelihood.</w:t>
      </w:r>
    </w:p>
    <w:p w:rsidR="002267FD" w:rsidRPr="00016DF8" w:rsidRDefault="002267FD" w:rsidP="005D13CA">
      <w:pPr>
        <w:tabs>
          <w:tab w:val="left" w:pos="900"/>
          <w:tab w:val="left" w:pos="990"/>
        </w:tabs>
      </w:pPr>
      <w:r w:rsidRPr="00016DF8">
        <w:rPr>
          <w:b/>
        </w:rPr>
        <w:t>Sort Key</w:t>
      </w:r>
      <w:r w:rsidRPr="00016DF8">
        <w:t>:  A function of which the output is used to sort the Data Points so that relationships are more easily seen between the data and whatever the Sort Key is.  Typically the Sort Key is just a single variable.</w:t>
      </w:r>
    </w:p>
    <w:p w:rsidR="002267FD" w:rsidRPr="00016DF8" w:rsidRDefault="002267FD" w:rsidP="005D13CA">
      <w:pPr>
        <w:tabs>
          <w:tab w:val="left" w:pos="900"/>
          <w:tab w:val="left" w:pos="990"/>
        </w:tabs>
      </w:pPr>
      <w:r w:rsidRPr="00016DF8">
        <w:rPr>
          <w:b/>
        </w:rPr>
        <w:t>Underdispersion</w:t>
      </w:r>
      <w:r w:rsidRPr="00016DF8">
        <w:t xml:space="preserve">:  When the crash counts are less scattered than the model predicts, i.e. </w:t>
      </w:r>
      <w:r w:rsidR="00D1392A" w:rsidRPr="00016DF8">
        <w:t>Overdispersion</w:t>
      </w:r>
      <w:r w:rsidRPr="00016DF8">
        <w:t xml:space="preserve"> is negative.  A model with underdispersion is defective.</w:t>
      </w:r>
    </w:p>
    <w:p w:rsidR="002267FD" w:rsidRPr="00016DF8" w:rsidRDefault="002267FD" w:rsidP="005D13CA">
      <w:pPr>
        <w:tabs>
          <w:tab w:val="left" w:pos="900"/>
          <w:tab w:val="left" w:pos="990"/>
        </w:tabs>
      </w:pPr>
      <w:r w:rsidRPr="00016DF8">
        <w:rPr>
          <w:b/>
        </w:rPr>
        <w:t>Variable</w:t>
      </w:r>
      <w:r w:rsidRPr="00016DF8">
        <w:t xml:space="preserve">:  A </w:t>
      </w:r>
      <w:r w:rsidR="00F62F9B" w:rsidRPr="00016DF8">
        <w:t>datum</w:t>
      </w:r>
      <w:r w:rsidRPr="00016DF8">
        <w:t>, other than crash counts, that is available for each site.</w:t>
      </w:r>
    </w:p>
    <w:p w:rsidR="002267FD" w:rsidRDefault="002267FD" w:rsidP="005D13CA">
      <w:pPr>
        <w:tabs>
          <w:tab w:val="left" w:pos="900"/>
          <w:tab w:val="left" w:pos="990"/>
        </w:tabs>
      </w:pPr>
      <w:r w:rsidRPr="00016DF8">
        <w:rPr>
          <w:b/>
        </w:rPr>
        <w:t>Weighting</w:t>
      </w:r>
      <w:r w:rsidRPr="00016DF8">
        <w:t>:  A function that can give some sites extra influence on the outcome of calculations, particularly in order to allow one line of data to represent multiple identical sites.</w:t>
      </w:r>
    </w:p>
    <w:p w:rsidR="00C0561D" w:rsidRDefault="00C0561D" w:rsidP="005D13CA">
      <w:pPr>
        <w:tabs>
          <w:tab w:val="left" w:pos="900"/>
          <w:tab w:val="left" w:pos="990"/>
        </w:tabs>
      </w:pPr>
    </w:p>
    <w:p w:rsidR="00C0561D" w:rsidRDefault="00C0561D" w:rsidP="005D13CA">
      <w:pPr>
        <w:tabs>
          <w:tab w:val="left" w:pos="900"/>
          <w:tab w:val="left" w:pos="990"/>
        </w:tabs>
      </w:pPr>
    </w:p>
    <w:sectPr w:rsidR="00C0561D" w:rsidSect="007D28A0">
      <w:head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FC6" w:rsidRDefault="00E60FC6" w:rsidP="007D28A0">
      <w:pPr>
        <w:spacing w:after="0" w:line="240" w:lineRule="auto"/>
      </w:pPr>
      <w:r>
        <w:separator/>
      </w:r>
    </w:p>
  </w:endnote>
  <w:endnote w:type="continuationSeparator" w:id="0">
    <w:p w:rsidR="00E60FC6" w:rsidRDefault="00E60FC6" w:rsidP="007D2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learviewHwy-3-B">
    <w:altName w:val="Franklin Gothic Medium Cond"/>
    <w:charset w:val="00"/>
    <w:family w:val="auto"/>
    <w:pitch w:val="variable"/>
    <w:sig w:usb0="8000002F" w:usb1="1000005B" w:usb2="00000000" w:usb3="00000000" w:csb0="00000093"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FC6" w:rsidRDefault="00E60FC6" w:rsidP="007D28A0">
      <w:pPr>
        <w:spacing w:after="0" w:line="240" w:lineRule="auto"/>
      </w:pPr>
      <w:r>
        <w:separator/>
      </w:r>
    </w:p>
  </w:footnote>
  <w:footnote w:type="continuationSeparator" w:id="0">
    <w:p w:rsidR="00E60FC6" w:rsidRDefault="00E60FC6" w:rsidP="007D2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EF7" w:rsidRDefault="00793EF7">
    <w:pPr>
      <w:pStyle w:val="Header"/>
      <w:jc w:val="right"/>
    </w:pPr>
  </w:p>
  <w:p w:rsidR="00793EF7" w:rsidRDefault="00793E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B64F68"/>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8A1E4778"/>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8BF80F2E"/>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E63665B8"/>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AE4653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8D88E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9286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A1270A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804ED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168660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070767"/>
    <w:multiLevelType w:val="multilevel"/>
    <w:tmpl w:val="CBF86270"/>
    <w:lvl w:ilvl="0">
      <w:start w:val="4"/>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360"/>
        </w:tabs>
        <w:ind w:left="360" w:hanging="360"/>
      </w:pPr>
      <w:rPr>
        <w:rFonts w:cs="Times New Roman" w:hint="default"/>
        <w:b/>
      </w:rPr>
    </w:lvl>
    <w:lvl w:ilvl="2">
      <w:start w:val="1"/>
      <w:numFmt w:val="decimal"/>
      <w:lvlText w:val="%1.%2.%3"/>
      <w:lvlJc w:val="left"/>
      <w:pPr>
        <w:tabs>
          <w:tab w:val="num" w:pos="720"/>
        </w:tabs>
        <w:ind w:left="720" w:hanging="720"/>
      </w:pPr>
      <w:rPr>
        <w:rFonts w:cs="Times New Roman" w:hint="default"/>
        <w:b w:val="0"/>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1" w15:restartNumberingAfterBreak="0">
    <w:nsid w:val="14330A55"/>
    <w:multiLevelType w:val="hybridMultilevel"/>
    <w:tmpl w:val="4EDCA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027BE"/>
    <w:multiLevelType w:val="hybridMultilevel"/>
    <w:tmpl w:val="271255BC"/>
    <w:lvl w:ilvl="0" w:tplc="791A62F0">
      <w:start w:val="1"/>
      <w:numFmt w:val="decimal"/>
      <w:lvlText w:val="%1."/>
      <w:lvlJc w:val="left"/>
      <w:pPr>
        <w:ind w:left="720" w:hanging="360"/>
      </w:pPr>
      <w:rPr>
        <w:rFonts w:eastAsia="Times New Roman" w:cs="Calibri" w:hint="default"/>
        <w:color w:val="00000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19592DAE"/>
    <w:multiLevelType w:val="multilevel"/>
    <w:tmpl w:val="5C00C71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2890873"/>
    <w:multiLevelType w:val="hybridMultilevel"/>
    <w:tmpl w:val="9FB43A22"/>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2694275E"/>
    <w:multiLevelType w:val="hybridMultilevel"/>
    <w:tmpl w:val="0486E3D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3D1207C"/>
    <w:multiLevelType w:val="multilevel"/>
    <w:tmpl w:val="C2385B18"/>
    <w:lvl w:ilvl="0">
      <w:start w:val="4"/>
      <w:numFmt w:val="decimal"/>
      <w:lvlText w:val="%1"/>
      <w:lvlJc w:val="left"/>
      <w:pPr>
        <w:tabs>
          <w:tab w:val="num" w:pos="525"/>
        </w:tabs>
        <w:ind w:left="525" w:hanging="525"/>
      </w:pPr>
      <w:rPr>
        <w:rFonts w:cs="Times New Roman" w:hint="default"/>
        <w:color w:val="auto"/>
      </w:rPr>
    </w:lvl>
    <w:lvl w:ilvl="1">
      <w:start w:val="1"/>
      <w:numFmt w:val="decimal"/>
      <w:lvlText w:val="%1.%2"/>
      <w:lvlJc w:val="left"/>
      <w:pPr>
        <w:tabs>
          <w:tab w:val="num" w:pos="525"/>
        </w:tabs>
        <w:ind w:left="525" w:hanging="525"/>
      </w:pPr>
      <w:rPr>
        <w:rFonts w:cs="Times New Roman" w:hint="default"/>
        <w:color w:val="auto"/>
      </w:rPr>
    </w:lvl>
    <w:lvl w:ilvl="2">
      <w:start w:val="2"/>
      <w:numFmt w:val="decimal"/>
      <w:lvlText w:val="%1.%2.%3"/>
      <w:lvlJc w:val="left"/>
      <w:pPr>
        <w:tabs>
          <w:tab w:val="num" w:pos="720"/>
        </w:tabs>
        <w:ind w:left="720" w:hanging="720"/>
      </w:pPr>
      <w:rPr>
        <w:rFonts w:cs="Times New Roman" w:hint="default"/>
        <w:color w:val="auto"/>
      </w:rPr>
    </w:lvl>
    <w:lvl w:ilvl="3">
      <w:start w:val="1"/>
      <w:numFmt w:val="decimal"/>
      <w:lvlText w:val="%1.%2.%3.%4"/>
      <w:lvlJc w:val="left"/>
      <w:pPr>
        <w:tabs>
          <w:tab w:val="num" w:pos="720"/>
        </w:tabs>
        <w:ind w:left="720" w:hanging="720"/>
      </w:pPr>
      <w:rPr>
        <w:rFonts w:cs="Times New Roman" w:hint="default"/>
        <w:color w:val="auto"/>
      </w:rPr>
    </w:lvl>
    <w:lvl w:ilvl="4">
      <w:start w:val="1"/>
      <w:numFmt w:val="decimal"/>
      <w:lvlText w:val="%1.%2.%3.%4.%5"/>
      <w:lvlJc w:val="left"/>
      <w:pPr>
        <w:tabs>
          <w:tab w:val="num" w:pos="1080"/>
        </w:tabs>
        <w:ind w:left="1080" w:hanging="1080"/>
      </w:pPr>
      <w:rPr>
        <w:rFonts w:cs="Times New Roman" w:hint="default"/>
        <w:color w:val="auto"/>
      </w:rPr>
    </w:lvl>
    <w:lvl w:ilvl="5">
      <w:start w:val="1"/>
      <w:numFmt w:val="decimal"/>
      <w:lvlText w:val="%1.%2.%3.%4.%5.%6"/>
      <w:lvlJc w:val="left"/>
      <w:pPr>
        <w:tabs>
          <w:tab w:val="num" w:pos="1080"/>
        </w:tabs>
        <w:ind w:left="1080" w:hanging="1080"/>
      </w:pPr>
      <w:rPr>
        <w:rFonts w:cs="Times New Roman" w:hint="default"/>
        <w:color w:val="auto"/>
      </w:rPr>
    </w:lvl>
    <w:lvl w:ilvl="6">
      <w:start w:val="1"/>
      <w:numFmt w:val="decimal"/>
      <w:lvlText w:val="%1.%2.%3.%4.%5.%6.%7"/>
      <w:lvlJc w:val="left"/>
      <w:pPr>
        <w:tabs>
          <w:tab w:val="num" w:pos="1440"/>
        </w:tabs>
        <w:ind w:left="1440" w:hanging="1440"/>
      </w:pPr>
      <w:rPr>
        <w:rFonts w:cs="Times New Roman" w:hint="default"/>
        <w:color w:val="auto"/>
      </w:rPr>
    </w:lvl>
    <w:lvl w:ilvl="7">
      <w:start w:val="1"/>
      <w:numFmt w:val="decimal"/>
      <w:lvlText w:val="%1.%2.%3.%4.%5.%6.%7.%8"/>
      <w:lvlJc w:val="left"/>
      <w:pPr>
        <w:tabs>
          <w:tab w:val="num" w:pos="1440"/>
        </w:tabs>
        <w:ind w:left="1440" w:hanging="1440"/>
      </w:pPr>
      <w:rPr>
        <w:rFonts w:cs="Times New Roman" w:hint="default"/>
        <w:color w:val="auto"/>
      </w:rPr>
    </w:lvl>
    <w:lvl w:ilvl="8">
      <w:start w:val="1"/>
      <w:numFmt w:val="decimal"/>
      <w:lvlText w:val="%1.%2.%3.%4.%5.%6.%7.%8.%9"/>
      <w:lvlJc w:val="left"/>
      <w:pPr>
        <w:tabs>
          <w:tab w:val="num" w:pos="1440"/>
        </w:tabs>
        <w:ind w:left="1440" w:hanging="1440"/>
      </w:pPr>
      <w:rPr>
        <w:rFonts w:cs="Times New Roman" w:hint="default"/>
        <w:color w:val="auto"/>
      </w:rPr>
    </w:lvl>
  </w:abstractNum>
  <w:abstractNum w:abstractNumId="17" w15:restartNumberingAfterBreak="0">
    <w:nsid w:val="360526F0"/>
    <w:multiLevelType w:val="multilevel"/>
    <w:tmpl w:val="1974BE4E"/>
    <w:lvl w:ilvl="0">
      <w:start w:val="4"/>
      <w:numFmt w:val="decimal"/>
      <w:lvlText w:val="%1"/>
      <w:lvlJc w:val="left"/>
      <w:pPr>
        <w:tabs>
          <w:tab w:val="num" w:pos="525"/>
        </w:tabs>
        <w:ind w:left="525" w:hanging="525"/>
      </w:pPr>
      <w:rPr>
        <w:rFonts w:cs="Times New Roman" w:hint="default"/>
      </w:rPr>
    </w:lvl>
    <w:lvl w:ilvl="1">
      <w:start w:val="2"/>
      <w:numFmt w:val="decimal"/>
      <w:lvlText w:val="%1.%2"/>
      <w:lvlJc w:val="left"/>
      <w:pPr>
        <w:tabs>
          <w:tab w:val="num" w:pos="525"/>
        </w:tabs>
        <w:ind w:left="525" w:hanging="525"/>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8" w15:restartNumberingAfterBreak="0">
    <w:nsid w:val="39EA0884"/>
    <w:multiLevelType w:val="hybridMultilevel"/>
    <w:tmpl w:val="A10A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CC10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19001D5"/>
    <w:multiLevelType w:val="hybridMultilevel"/>
    <w:tmpl w:val="0608A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5353EB"/>
    <w:multiLevelType w:val="hybridMultilevel"/>
    <w:tmpl w:val="65BA0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2A1628"/>
    <w:multiLevelType w:val="hybridMultilevel"/>
    <w:tmpl w:val="74D21FA8"/>
    <w:lvl w:ilvl="0" w:tplc="ED28CDD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1A202B"/>
    <w:multiLevelType w:val="multilevel"/>
    <w:tmpl w:val="B03C6234"/>
    <w:lvl w:ilvl="0">
      <w:start w:val="5"/>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C76961"/>
    <w:multiLevelType w:val="hybridMultilevel"/>
    <w:tmpl w:val="D61A53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4962DC"/>
    <w:multiLevelType w:val="multilevel"/>
    <w:tmpl w:val="62E20584"/>
    <w:lvl w:ilvl="0">
      <w:start w:val="1"/>
      <w:numFmt w:val="decimal"/>
      <w:lvlText w:val="%1.0"/>
      <w:lvlJc w:val="left"/>
      <w:pPr>
        <w:ind w:left="900" w:hanging="720"/>
      </w:pPr>
      <w:rPr>
        <w:rFonts w:asciiTheme="majorHAnsi" w:hAnsiTheme="majorHAnsi" w:hint="default"/>
        <w:b/>
        <w:sz w:val="28"/>
        <w:szCs w:val="28"/>
      </w:rPr>
    </w:lvl>
    <w:lvl w:ilvl="1">
      <w:start w:val="1"/>
      <w:numFmt w:val="decimal"/>
      <w:lvlText w:val="%1.%2"/>
      <w:lvlJc w:val="left"/>
      <w:pPr>
        <w:ind w:left="162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86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60" w:hanging="1440"/>
      </w:pPr>
      <w:rPr>
        <w:rFonts w:hint="default"/>
      </w:rPr>
    </w:lvl>
    <w:lvl w:ilvl="8">
      <w:start w:val="1"/>
      <w:numFmt w:val="decimal"/>
      <w:lvlText w:val="%1.%2.%3.%4.%5.%6.%7.%8.%9"/>
      <w:lvlJc w:val="left"/>
      <w:pPr>
        <w:ind w:left="7380" w:hanging="1440"/>
      </w:pPr>
      <w:rPr>
        <w:rFonts w:hint="default"/>
      </w:rPr>
    </w:lvl>
  </w:abstractNum>
  <w:abstractNum w:abstractNumId="26" w15:restartNumberingAfterBreak="0">
    <w:nsid w:val="555446E0"/>
    <w:multiLevelType w:val="multilevel"/>
    <w:tmpl w:val="5CB85FDA"/>
    <w:lvl w:ilvl="0">
      <w:start w:val="1"/>
      <w:numFmt w:val="upp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 w15:restartNumberingAfterBreak="0">
    <w:nsid w:val="58783B3B"/>
    <w:multiLevelType w:val="hybridMultilevel"/>
    <w:tmpl w:val="301C1D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5F5179C9"/>
    <w:multiLevelType w:val="hybridMultilevel"/>
    <w:tmpl w:val="B28AE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31214"/>
    <w:multiLevelType w:val="hybridMultilevel"/>
    <w:tmpl w:val="9F587F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2807BE8"/>
    <w:multiLevelType w:val="hybridMultilevel"/>
    <w:tmpl w:val="7C10FC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F1231E"/>
    <w:multiLevelType w:val="hybridMultilevel"/>
    <w:tmpl w:val="D190F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353F95"/>
    <w:multiLevelType w:val="multilevel"/>
    <w:tmpl w:val="079EA7D4"/>
    <w:lvl w:ilvl="0">
      <w:start w:val="4"/>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3" w15:restartNumberingAfterBreak="0">
    <w:nsid w:val="7D3D5949"/>
    <w:multiLevelType w:val="multilevel"/>
    <w:tmpl w:val="5268C40A"/>
    <w:lvl w:ilvl="0">
      <w:start w:val="4"/>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num w:numId="1">
    <w:abstractNumId w:val="12"/>
  </w:num>
  <w:num w:numId="2">
    <w:abstractNumId w:val="16"/>
  </w:num>
  <w:num w:numId="3">
    <w:abstractNumId w:val="32"/>
  </w:num>
  <w:num w:numId="4">
    <w:abstractNumId w:val="10"/>
  </w:num>
  <w:num w:numId="5">
    <w:abstractNumId w:val="17"/>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33"/>
  </w:num>
  <w:num w:numId="17">
    <w:abstractNumId w:val="24"/>
  </w:num>
  <w:num w:numId="18">
    <w:abstractNumId w:val="28"/>
  </w:num>
  <w:num w:numId="19">
    <w:abstractNumId w:val="21"/>
  </w:num>
  <w:num w:numId="20">
    <w:abstractNumId w:val="20"/>
  </w:num>
  <w:num w:numId="21">
    <w:abstractNumId w:val="27"/>
  </w:num>
  <w:num w:numId="22">
    <w:abstractNumId w:val="29"/>
  </w:num>
  <w:num w:numId="23">
    <w:abstractNumId w:val="14"/>
  </w:num>
  <w:num w:numId="24">
    <w:abstractNumId w:val="25"/>
  </w:num>
  <w:num w:numId="25">
    <w:abstractNumId w:val="11"/>
  </w:num>
  <w:num w:numId="26">
    <w:abstractNumId w:val="22"/>
  </w:num>
  <w:num w:numId="27">
    <w:abstractNumId w:val="19"/>
  </w:num>
  <w:num w:numId="28">
    <w:abstractNumId w:val="26"/>
  </w:num>
  <w:num w:numId="29">
    <w:abstractNumId w:val="18"/>
  </w:num>
  <w:num w:numId="30">
    <w:abstractNumId w:val="31"/>
  </w:num>
  <w:num w:numId="31">
    <w:abstractNumId w:val="23"/>
  </w:num>
  <w:num w:numId="32">
    <w:abstractNumId w:val="15"/>
  </w:num>
  <w:num w:numId="33">
    <w:abstractNumId w:val="3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C36"/>
    <w:rsid w:val="00000FCC"/>
    <w:rsid w:val="00002C7E"/>
    <w:rsid w:val="00002D61"/>
    <w:rsid w:val="000030AF"/>
    <w:rsid w:val="00003C50"/>
    <w:rsid w:val="0000424C"/>
    <w:rsid w:val="0001110C"/>
    <w:rsid w:val="000113D9"/>
    <w:rsid w:val="00012CD2"/>
    <w:rsid w:val="00013AA1"/>
    <w:rsid w:val="000165FB"/>
    <w:rsid w:val="00016B5D"/>
    <w:rsid w:val="00016DF8"/>
    <w:rsid w:val="00021954"/>
    <w:rsid w:val="000332F6"/>
    <w:rsid w:val="00033B0A"/>
    <w:rsid w:val="00034781"/>
    <w:rsid w:val="00034875"/>
    <w:rsid w:val="000350C7"/>
    <w:rsid w:val="00036399"/>
    <w:rsid w:val="000364BB"/>
    <w:rsid w:val="000411C3"/>
    <w:rsid w:val="00041F46"/>
    <w:rsid w:val="000427D3"/>
    <w:rsid w:val="00043AB5"/>
    <w:rsid w:val="00045AEB"/>
    <w:rsid w:val="0005035A"/>
    <w:rsid w:val="000509FC"/>
    <w:rsid w:val="000527C3"/>
    <w:rsid w:val="00054384"/>
    <w:rsid w:val="0005487E"/>
    <w:rsid w:val="000559FD"/>
    <w:rsid w:val="00057AAD"/>
    <w:rsid w:val="00057D07"/>
    <w:rsid w:val="000628CE"/>
    <w:rsid w:val="000654F7"/>
    <w:rsid w:val="000658DB"/>
    <w:rsid w:val="00066045"/>
    <w:rsid w:val="000704C1"/>
    <w:rsid w:val="0007104D"/>
    <w:rsid w:val="0007134F"/>
    <w:rsid w:val="000719E0"/>
    <w:rsid w:val="00071E84"/>
    <w:rsid w:val="00071F19"/>
    <w:rsid w:val="00072B6B"/>
    <w:rsid w:val="00074C0F"/>
    <w:rsid w:val="00075658"/>
    <w:rsid w:val="00077FAB"/>
    <w:rsid w:val="000807F9"/>
    <w:rsid w:val="00081316"/>
    <w:rsid w:val="0008230D"/>
    <w:rsid w:val="00083AD5"/>
    <w:rsid w:val="000857DC"/>
    <w:rsid w:val="0008583B"/>
    <w:rsid w:val="000909EE"/>
    <w:rsid w:val="0009280F"/>
    <w:rsid w:val="00094D34"/>
    <w:rsid w:val="00097AD0"/>
    <w:rsid w:val="000A4C95"/>
    <w:rsid w:val="000A71BF"/>
    <w:rsid w:val="000B0D8C"/>
    <w:rsid w:val="000B1643"/>
    <w:rsid w:val="000B2F41"/>
    <w:rsid w:val="000B6A5B"/>
    <w:rsid w:val="000C0335"/>
    <w:rsid w:val="000C1043"/>
    <w:rsid w:val="000C1D0F"/>
    <w:rsid w:val="000C1E31"/>
    <w:rsid w:val="000C4531"/>
    <w:rsid w:val="000C671A"/>
    <w:rsid w:val="000C6BD8"/>
    <w:rsid w:val="000C7046"/>
    <w:rsid w:val="000D0FA8"/>
    <w:rsid w:val="000D15F9"/>
    <w:rsid w:val="000D1D6F"/>
    <w:rsid w:val="000D2F29"/>
    <w:rsid w:val="000D474A"/>
    <w:rsid w:val="000D634F"/>
    <w:rsid w:val="000D69D6"/>
    <w:rsid w:val="000D6AA0"/>
    <w:rsid w:val="000D6EB9"/>
    <w:rsid w:val="000E2E6F"/>
    <w:rsid w:val="000E4E41"/>
    <w:rsid w:val="000E4E83"/>
    <w:rsid w:val="000E5966"/>
    <w:rsid w:val="000E6F96"/>
    <w:rsid w:val="000F00EA"/>
    <w:rsid w:val="000F0DD8"/>
    <w:rsid w:val="000F141F"/>
    <w:rsid w:val="000F23E9"/>
    <w:rsid w:val="000F28E3"/>
    <w:rsid w:val="000F5C06"/>
    <w:rsid w:val="000F5D4D"/>
    <w:rsid w:val="000F6B1D"/>
    <w:rsid w:val="0010025B"/>
    <w:rsid w:val="00100348"/>
    <w:rsid w:val="00100663"/>
    <w:rsid w:val="00101E74"/>
    <w:rsid w:val="0010297F"/>
    <w:rsid w:val="00103047"/>
    <w:rsid w:val="0010332D"/>
    <w:rsid w:val="00104037"/>
    <w:rsid w:val="0010413E"/>
    <w:rsid w:val="001119EF"/>
    <w:rsid w:val="001127E2"/>
    <w:rsid w:val="00114341"/>
    <w:rsid w:val="001168DD"/>
    <w:rsid w:val="0011754C"/>
    <w:rsid w:val="001177F1"/>
    <w:rsid w:val="00117AFD"/>
    <w:rsid w:val="00117D0F"/>
    <w:rsid w:val="00121AB0"/>
    <w:rsid w:val="00123557"/>
    <w:rsid w:val="0012382A"/>
    <w:rsid w:val="001302BA"/>
    <w:rsid w:val="00130F7B"/>
    <w:rsid w:val="00131319"/>
    <w:rsid w:val="00131F80"/>
    <w:rsid w:val="00132ABC"/>
    <w:rsid w:val="00137E5C"/>
    <w:rsid w:val="00141A14"/>
    <w:rsid w:val="0014246A"/>
    <w:rsid w:val="00144B22"/>
    <w:rsid w:val="00145015"/>
    <w:rsid w:val="00146845"/>
    <w:rsid w:val="00152BD7"/>
    <w:rsid w:val="001530FE"/>
    <w:rsid w:val="00155A76"/>
    <w:rsid w:val="001604B7"/>
    <w:rsid w:val="00161AD8"/>
    <w:rsid w:val="0016338E"/>
    <w:rsid w:val="00164108"/>
    <w:rsid w:val="00164AF4"/>
    <w:rsid w:val="0016601D"/>
    <w:rsid w:val="00167B97"/>
    <w:rsid w:val="001709ED"/>
    <w:rsid w:val="001710F6"/>
    <w:rsid w:val="001721C1"/>
    <w:rsid w:val="00172CDB"/>
    <w:rsid w:val="00173F27"/>
    <w:rsid w:val="0017402A"/>
    <w:rsid w:val="001749D6"/>
    <w:rsid w:val="00174A17"/>
    <w:rsid w:val="0017507A"/>
    <w:rsid w:val="001773B5"/>
    <w:rsid w:val="001809F1"/>
    <w:rsid w:val="0018178D"/>
    <w:rsid w:val="00182420"/>
    <w:rsid w:val="0018356A"/>
    <w:rsid w:val="00184391"/>
    <w:rsid w:val="001860A5"/>
    <w:rsid w:val="00187163"/>
    <w:rsid w:val="0019250A"/>
    <w:rsid w:val="00193EC1"/>
    <w:rsid w:val="001951CD"/>
    <w:rsid w:val="00195B6C"/>
    <w:rsid w:val="00196D33"/>
    <w:rsid w:val="00196D70"/>
    <w:rsid w:val="001A12DC"/>
    <w:rsid w:val="001A3890"/>
    <w:rsid w:val="001A6052"/>
    <w:rsid w:val="001A7A56"/>
    <w:rsid w:val="001A7BCE"/>
    <w:rsid w:val="001B5177"/>
    <w:rsid w:val="001B5B60"/>
    <w:rsid w:val="001B5D9B"/>
    <w:rsid w:val="001C0521"/>
    <w:rsid w:val="001C2748"/>
    <w:rsid w:val="001C49A8"/>
    <w:rsid w:val="001C5C1A"/>
    <w:rsid w:val="001D09C0"/>
    <w:rsid w:val="001D3136"/>
    <w:rsid w:val="001D5099"/>
    <w:rsid w:val="001D5CB4"/>
    <w:rsid w:val="001D6E53"/>
    <w:rsid w:val="001D7485"/>
    <w:rsid w:val="001D7C69"/>
    <w:rsid w:val="001E1B0B"/>
    <w:rsid w:val="001E2513"/>
    <w:rsid w:val="001E391F"/>
    <w:rsid w:val="001E58DA"/>
    <w:rsid w:val="001E6985"/>
    <w:rsid w:val="001E7967"/>
    <w:rsid w:val="001F1671"/>
    <w:rsid w:val="001F2403"/>
    <w:rsid w:val="001F30E4"/>
    <w:rsid w:val="001F3B1D"/>
    <w:rsid w:val="001F4D5A"/>
    <w:rsid w:val="001F56CE"/>
    <w:rsid w:val="001F5899"/>
    <w:rsid w:val="001F6B65"/>
    <w:rsid w:val="001F7A62"/>
    <w:rsid w:val="00200A52"/>
    <w:rsid w:val="002022CB"/>
    <w:rsid w:val="0020270E"/>
    <w:rsid w:val="0020448E"/>
    <w:rsid w:val="00204FA4"/>
    <w:rsid w:val="00205107"/>
    <w:rsid w:val="00205B64"/>
    <w:rsid w:val="002106FD"/>
    <w:rsid w:val="00210F87"/>
    <w:rsid w:val="002118B4"/>
    <w:rsid w:val="002118FA"/>
    <w:rsid w:val="00211F31"/>
    <w:rsid w:val="002131CE"/>
    <w:rsid w:val="0022092E"/>
    <w:rsid w:val="00220F81"/>
    <w:rsid w:val="00223B3E"/>
    <w:rsid w:val="0022560F"/>
    <w:rsid w:val="002267FD"/>
    <w:rsid w:val="0023281E"/>
    <w:rsid w:val="002329EC"/>
    <w:rsid w:val="002352F9"/>
    <w:rsid w:val="00237173"/>
    <w:rsid w:val="00241C71"/>
    <w:rsid w:val="00242065"/>
    <w:rsid w:val="00242602"/>
    <w:rsid w:val="00243706"/>
    <w:rsid w:val="00243EED"/>
    <w:rsid w:val="00246DED"/>
    <w:rsid w:val="00247388"/>
    <w:rsid w:val="0024746F"/>
    <w:rsid w:val="00251510"/>
    <w:rsid w:val="00253984"/>
    <w:rsid w:val="002556FC"/>
    <w:rsid w:val="00257679"/>
    <w:rsid w:val="0026047B"/>
    <w:rsid w:val="002624AF"/>
    <w:rsid w:val="00263913"/>
    <w:rsid w:val="00265749"/>
    <w:rsid w:val="002705C5"/>
    <w:rsid w:val="00273B44"/>
    <w:rsid w:val="00274726"/>
    <w:rsid w:val="00274840"/>
    <w:rsid w:val="002762C8"/>
    <w:rsid w:val="002813AF"/>
    <w:rsid w:val="00282BB3"/>
    <w:rsid w:val="002869A6"/>
    <w:rsid w:val="002918F8"/>
    <w:rsid w:val="00292D35"/>
    <w:rsid w:val="00293584"/>
    <w:rsid w:val="002937F9"/>
    <w:rsid w:val="00294F06"/>
    <w:rsid w:val="00295007"/>
    <w:rsid w:val="00295147"/>
    <w:rsid w:val="0029514A"/>
    <w:rsid w:val="00295DF5"/>
    <w:rsid w:val="00297BBB"/>
    <w:rsid w:val="002A0C28"/>
    <w:rsid w:val="002A11EC"/>
    <w:rsid w:val="002A3108"/>
    <w:rsid w:val="002A3C6A"/>
    <w:rsid w:val="002A43D3"/>
    <w:rsid w:val="002A4837"/>
    <w:rsid w:val="002A7810"/>
    <w:rsid w:val="002A7F07"/>
    <w:rsid w:val="002B05C3"/>
    <w:rsid w:val="002B1AD8"/>
    <w:rsid w:val="002B35BA"/>
    <w:rsid w:val="002B36C2"/>
    <w:rsid w:val="002B3C36"/>
    <w:rsid w:val="002B4BA8"/>
    <w:rsid w:val="002B5801"/>
    <w:rsid w:val="002B587D"/>
    <w:rsid w:val="002B7FBE"/>
    <w:rsid w:val="002B7FF7"/>
    <w:rsid w:val="002C229A"/>
    <w:rsid w:val="002C6089"/>
    <w:rsid w:val="002D5AE3"/>
    <w:rsid w:val="002D5CBD"/>
    <w:rsid w:val="002D62A0"/>
    <w:rsid w:val="002D6C1A"/>
    <w:rsid w:val="002D71A3"/>
    <w:rsid w:val="002E1414"/>
    <w:rsid w:val="002E658B"/>
    <w:rsid w:val="002E7503"/>
    <w:rsid w:val="002E76AD"/>
    <w:rsid w:val="002F0298"/>
    <w:rsid w:val="002F07D0"/>
    <w:rsid w:val="002F1AC8"/>
    <w:rsid w:val="002F4895"/>
    <w:rsid w:val="00302040"/>
    <w:rsid w:val="0030249E"/>
    <w:rsid w:val="003032CB"/>
    <w:rsid w:val="00303680"/>
    <w:rsid w:val="0030384B"/>
    <w:rsid w:val="00305002"/>
    <w:rsid w:val="00306A0E"/>
    <w:rsid w:val="00306D65"/>
    <w:rsid w:val="00310FD4"/>
    <w:rsid w:val="003124B2"/>
    <w:rsid w:val="00312651"/>
    <w:rsid w:val="00312F8D"/>
    <w:rsid w:val="00316E1E"/>
    <w:rsid w:val="00317476"/>
    <w:rsid w:val="0031781F"/>
    <w:rsid w:val="0032234F"/>
    <w:rsid w:val="00322D81"/>
    <w:rsid w:val="003233AD"/>
    <w:rsid w:val="00324939"/>
    <w:rsid w:val="00327C52"/>
    <w:rsid w:val="00331B77"/>
    <w:rsid w:val="0033250D"/>
    <w:rsid w:val="00333CD7"/>
    <w:rsid w:val="003347C6"/>
    <w:rsid w:val="00335662"/>
    <w:rsid w:val="00336107"/>
    <w:rsid w:val="00337187"/>
    <w:rsid w:val="00337D44"/>
    <w:rsid w:val="00340DF3"/>
    <w:rsid w:val="003433BA"/>
    <w:rsid w:val="00343C0D"/>
    <w:rsid w:val="003445F4"/>
    <w:rsid w:val="00350E61"/>
    <w:rsid w:val="00351DDC"/>
    <w:rsid w:val="003526F9"/>
    <w:rsid w:val="00354129"/>
    <w:rsid w:val="00354572"/>
    <w:rsid w:val="00354F92"/>
    <w:rsid w:val="00357DFB"/>
    <w:rsid w:val="003604A7"/>
    <w:rsid w:val="0036216E"/>
    <w:rsid w:val="003631E0"/>
    <w:rsid w:val="003636FC"/>
    <w:rsid w:val="003664B5"/>
    <w:rsid w:val="0036774F"/>
    <w:rsid w:val="00371D1B"/>
    <w:rsid w:val="00371EC1"/>
    <w:rsid w:val="00372EAF"/>
    <w:rsid w:val="00376D5E"/>
    <w:rsid w:val="00377342"/>
    <w:rsid w:val="00377CDB"/>
    <w:rsid w:val="0038072A"/>
    <w:rsid w:val="00380EFA"/>
    <w:rsid w:val="0038107C"/>
    <w:rsid w:val="00381F68"/>
    <w:rsid w:val="00382CBB"/>
    <w:rsid w:val="00383607"/>
    <w:rsid w:val="00386341"/>
    <w:rsid w:val="0038761C"/>
    <w:rsid w:val="003903D5"/>
    <w:rsid w:val="00393DDD"/>
    <w:rsid w:val="003946D8"/>
    <w:rsid w:val="00395FAB"/>
    <w:rsid w:val="003A13C0"/>
    <w:rsid w:val="003A1E64"/>
    <w:rsid w:val="003A33A0"/>
    <w:rsid w:val="003A4348"/>
    <w:rsid w:val="003A4AF8"/>
    <w:rsid w:val="003A5B40"/>
    <w:rsid w:val="003A68D1"/>
    <w:rsid w:val="003A711E"/>
    <w:rsid w:val="003A78BC"/>
    <w:rsid w:val="003B1653"/>
    <w:rsid w:val="003B3CEE"/>
    <w:rsid w:val="003B482E"/>
    <w:rsid w:val="003B51F4"/>
    <w:rsid w:val="003B62B5"/>
    <w:rsid w:val="003B637D"/>
    <w:rsid w:val="003B6CC5"/>
    <w:rsid w:val="003B6D09"/>
    <w:rsid w:val="003C06CE"/>
    <w:rsid w:val="003C2DC1"/>
    <w:rsid w:val="003C3693"/>
    <w:rsid w:val="003C619A"/>
    <w:rsid w:val="003C656E"/>
    <w:rsid w:val="003C6D8D"/>
    <w:rsid w:val="003D01FB"/>
    <w:rsid w:val="003D2159"/>
    <w:rsid w:val="003D2D15"/>
    <w:rsid w:val="003D44DD"/>
    <w:rsid w:val="003D4DC6"/>
    <w:rsid w:val="003D6AB4"/>
    <w:rsid w:val="003D6EE4"/>
    <w:rsid w:val="003D747D"/>
    <w:rsid w:val="003E2854"/>
    <w:rsid w:val="003E289F"/>
    <w:rsid w:val="003E42A3"/>
    <w:rsid w:val="003E44E3"/>
    <w:rsid w:val="003E4EA2"/>
    <w:rsid w:val="003E5301"/>
    <w:rsid w:val="003E5D0A"/>
    <w:rsid w:val="003F0ED6"/>
    <w:rsid w:val="003F0FA4"/>
    <w:rsid w:val="003F130C"/>
    <w:rsid w:val="003F2032"/>
    <w:rsid w:val="003F3176"/>
    <w:rsid w:val="003F42C2"/>
    <w:rsid w:val="004000A3"/>
    <w:rsid w:val="00400500"/>
    <w:rsid w:val="00401890"/>
    <w:rsid w:val="00403049"/>
    <w:rsid w:val="00411D45"/>
    <w:rsid w:val="00412111"/>
    <w:rsid w:val="0041374C"/>
    <w:rsid w:val="0041426D"/>
    <w:rsid w:val="004165FC"/>
    <w:rsid w:val="00416802"/>
    <w:rsid w:val="00416CD6"/>
    <w:rsid w:val="0042017D"/>
    <w:rsid w:val="004213E9"/>
    <w:rsid w:val="00424508"/>
    <w:rsid w:val="00425042"/>
    <w:rsid w:val="00425FE2"/>
    <w:rsid w:val="00426A0D"/>
    <w:rsid w:val="004337C3"/>
    <w:rsid w:val="004348C9"/>
    <w:rsid w:val="004368F6"/>
    <w:rsid w:val="004402B6"/>
    <w:rsid w:val="00441472"/>
    <w:rsid w:val="004431AB"/>
    <w:rsid w:val="004434F5"/>
    <w:rsid w:val="00443619"/>
    <w:rsid w:val="00444DF4"/>
    <w:rsid w:val="00444EAC"/>
    <w:rsid w:val="00445DEE"/>
    <w:rsid w:val="00445E2C"/>
    <w:rsid w:val="00446208"/>
    <w:rsid w:val="00447669"/>
    <w:rsid w:val="0045010C"/>
    <w:rsid w:val="004505C7"/>
    <w:rsid w:val="004540D4"/>
    <w:rsid w:val="00454F4E"/>
    <w:rsid w:val="00454FF6"/>
    <w:rsid w:val="00456E91"/>
    <w:rsid w:val="0046185F"/>
    <w:rsid w:val="0046271C"/>
    <w:rsid w:val="00463789"/>
    <w:rsid w:val="00463D24"/>
    <w:rsid w:val="0046489C"/>
    <w:rsid w:val="00465FAD"/>
    <w:rsid w:val="00466393"/>
    <w:rsid w:val="004712A3"/>
    <w:rsid w:val="0047149F"/>
    <w:rsid w:val="004723A2"/>
    <w:rsid w:val="00472975"/>
    <w:rsid w:val="00472F56"/>
    <w:rsid w:val="004746D8"/>
    <w:rsid w:val="00474C9B"/>
    <w:rsid w:val="00475138"/>
    <w:rsid w:val="00476446"/>
    <w:rsid w:val="00477DEC"/>
    <w:rsid w:val="0048063F"/>
    <w:rsid w:val="00481DFC"/>
    <w:rsid w:val="00483ACA"/>
    <w:rsid w:val="00485490"/>
    <w:rsid w:val="0049170E"/>
    <w:rsid w:val="004922F5"/>
    <w:rsid w:val="00492A75"/>
    <w:rsid w:val="00493EED"/>
    <w:rsid w:val="00495E1B"/>
    <w:rsid w:val="004967AA"/>
    <w:rsid w:val="004977A2"/>
    <w:rsid w:val="004977C6"/>
    <w:rsid w:val="004A0BD3"/>
    <w:rsid w:val="004A2EF3"/>
    <w:rsid w:val="004A4E1B"/>
    <w:rsid w:val="004A6015"/>
    <w:rsid w:val="004A651B"/>
    <w:rsid w:val="004B0397"/>
    <w:rsid w:val="004B1DD7"/>
    <w:rsid w:val="004B29C6"/>
    <w:rsid w:val="004B31FA"/>
    <w:rsid w:val="004B37EA"/>
    <w:rsid w:val="004B4619"/>
    <w:rsid w:val="004B4CF9"/>
    <w:rsid w:val="004B527B"/>
    <w:rsid w:val="004B5CB7"/>
    <w:rsid w:val="004C0009"/>
    <w:rsid w:val="004C074E"/>
    <w:rsid w:val="004C093A"/>
    <w:rsid w:val="004C1971"/>
    <w:rsid w:val="004C1FA2"/>
    <w:rsid w:val="004C3F3A"/>
    <w:rsid w:val="004C4710"/>
    <w:rsid w:val="004C6981"/>
    <w:rsid w:val="004C7BBB"/>
    <w:rsid w:val="004D3B13"/>
    <w:rsid w:val="004D5B0B"/>
    <w:rsid w:val="004D6CE4"/>
    <w:rsid w:val="004E15B1"/>
    <w:rsid w:val="004E3C66"/>
    <w:rsid w:val="004E4665"/>
    <w:rsid w:val="004E6A08"/>
    <w:rsid w:val="004E7DBE"/>
    <w:rsid w:val="004F0D06"/>
    <w:rsid w:val="004F25F0"/>
    <w:rsid w:val="004F2846"/>
    <w:rsid w:val="004F2966"/>
    <w:rsid w:val="004F3B24"/>
    <w:rsid w:val="004F3BCE"/>
    <w:rsid w:val="004F4101"/>
    <w:rsid w:val="004F61F3"/>
    <w:rsid w:val="00501E08"/>
    <w:rsid w:val="00502AB1"/>
    <w:rsid w:val="0050300E"/>
    <w:rsid w:val="00503570"/>
    <w:rsid w:val="005038DA"/>
    <w:rsid w:val="005039F1"/>
    <w:rsid w:val="00504AEE"/>
    <w:rsid w:val="00504B07"/>
    <w:rsid w:val="00506196"/>
    <w:rsid w:val="005074EB"/>
    <w:rsid w:val="00507AFB"/>
    <w:rsid w:val="00507C72"/>
    <w:rsid w:val="00507CFD"/>
    <w:rsid w:val="00512253"/>
    <w:rsid w:val="00512308"/>
    <w:rsid w:val="00513004"/>
    <w:rsid w:val="005147BF"/>
    <w:rsid w:val="005201EB"/>
    <w:rsid w:val="005217A5"/>
    <w:rsid w:val="005217F3"/>
    <w:rsid w:val="00521837"/>
    <w:rsid w:val="00521FEE"/>
    <w:rsid w:val="00522807"/>
    <w:rsid w:val="00523A7C"/>
    <w:rsid w:val="00523BA2"/>
    <w:rsid w:val="00525007"/>
    <w:rsid w:val="00527362"/>
    <w:rsid w:val="0053007A"/>
    <w:rsid w:val="00530812"/>
    <w:rsid w:val="0053343C"/>
    <w:rsid w:val="00533464"/>
    <w:rsid w:val="00533581"/>
    <w:rsid w:val="00535E99"/>
    <w:rsid w:val="00542B3A"/>
    <w:rsid w:val="00543442"/>
    <w:rsid w:val="00543CB0"/>
    <w:rsid w:val="0054754A"/>
    <w:rsid w:val="00550761"/>
    <w:rsid w:val="00551A4C"/>
    <w:rsid w:val="00551A71"/>
    <w:rsid w:val="0055578E"/>
    <w:rsid w:val="00562142"/>
    <w:rsid w:val="0056281E"/>
    <w:rsid w:val="00563290"/>
    <w:rsid w:val="005636D7"/>
    <w:rsid w:val="00566E9F"/>
    <w:rsid w:val="00571AC5"/>
    <w:rsid w:val="005731EB"/>
    <w:rsid w:val="00574546"/>
    <w:rsid w:val="005754B8"/>
    <w:rsid w:val="00581B69"/>
    <w:rsid w:val="005821D8"/>
    <w:rsid w:val="005834B7"/>
    <w:rsid w:val="00583C4D"/>
    <w:rsid w:val="00584637"/>
    <w:rsid w:val="0058575B"/>
    <w:rsid w:val="005859FF"/>
    <w:rsid w:val="00585D2C"/>
    <w:rsid w:val="00586B79"/>
    <w:rsid w:val="005918BC"/>
    <w:rsid w:val="00594789"/>
    <w:rsid w:val="00594CA6"/>
    <w:rsid w:val="0059633E"/>
    <w:rsid w:val="0059793A"/>
    <w:rsid w:val="00597FE0"/>
    <w:rsid w:val="005A02B7"/>
    <w:rsid w:val="005A04A9"/>
    <w:rsid w:val="005A0648"/>
    <w:rsid w:val="005A0D53"/>
    <w:rsid w:val="005A2E36"/>
    <w:rsid w:val="005A5578"/>
    <w:rsid w:val="005A7D3B"/>
    <w:rsid w:val="005A7F6F"/>
    <w:rsid w:val="005B06B0"/>
    <w:rsid w:val="005B0D8C"/>
    <w:rsid w:val="005B1ECD"/>
    <w:rsid w:val="005B29F4"/>
    <w:rsid w:val="005B3103"/>
    <w:rsid w:val="005B4C24"/>
    <w:rsid w:val="005B5008"/>
    <w:rsid w:val="005B7F4F"/>
    <w:rsid w:val="005C0D95"/>
    <w:rsid w:val="005C1822"/>
    <w:rsid w:val="005C28F3"/>
    <w:rsid w:val="005C3933"/>
    <w:rsid w:val="005C64F2"/>
    <w:rsid w:val="005C73D5"/>
    <w:rsid w:val="005C7897"/>
    <w:rsid w:val="005D0F6A"/>
    <w:rsid w:val="005D0F9E"/>
    <w:rsid w:val="005D13CA"/>
    <w:rsid w:val="005D1F3F"/>
    <w:rsid w:val="005D367B"/>
    <w:rsid w:val="005D3ECC"/>
    <w:rsid w:val="005D5F8A"/>
    <w:rsid w:val="005D745F"/>
    <w:rsid w:val="005E06D6"/>
    <w:rsid w:val="005E115D"/>
    <w:rsid w:val="005E1DD4"/>
    <w:rsid w:val="005E3410"/>
    <w:rsid w:val="005E4227"/>
    <w:rsid w:val="005E4439"/>
    <w:rsid w:val="005E4948"/>
    <w:rsid w:val="005E64BC"/>
    <w:rsid w:val="005E7729"/>
    <w:rsid w:val="005F1A17"/>
    <w:rsid w:val="005F2170"/>
    <w:rsid w:val="005F365B"/>
    <w:rsid w:val="005F4B28"/>
    <w:rsid w:val="005F7A8E"/>
    <w:rsid w:val="00604911"/>
    <w:rsid w:val="00604BA7"/>
    <w:rsid w:val="00610593"/>
    <w:rsid w:val="00611971"/>
    <w:rsid w:val="00611D78"/>
    <w:rsid w:val="00612CD9"/>
    <w:rsid w:val="00614386"/>
    <w:rsid w:val="006175B6"/>
    <w:rsid w:val="00620B58"/>
    <w:rsid w:val="00623065"/>
    <w:rsid w:val="006249BB"/>
    <w:rsid w:val="00626DDD"/>
    <w:rsid w:val="00630489"/>
    <w:rsid w:val="00630F3B"/>
    <w:rsid w:val="006317E4"/>
    <w:rsid w:val="00633AAD"/>
    <w:rsid w:val="0063488A"/>
    <w:rsid w:val="00634EC2"/>
    <w:rsid w:val="00635220"/>
    <w:rsid w:val="006407CD"/>
    <w:rsid w:val="00646C42"/>
    <w:rsid w:val="00646DEA"/>
    <w:rsid w:val="006476DD"/>
    <w:rsid w:val="006536FB"/>
    <w:rsid w:val="00654737"/>
    <w:rsid w:val="006559B3"/>
    <w:rsid w:val="00660746"/>
    <w:rsid w:val="00661BA7"/>
    <w:rsid w:val="006656FC"/>
    <w:rsid w:val="00666162"/>
    <w:rsid w:val="0066643E"/>
    <w:rsid w:val="00670CC2"/>
    <w:rsid w:val="00671DF7"/>
    <w:rsid w:val="006727A9"/>
    <w:rsid w:val="0067342F"/>
    <w:rsid w:val="00673647"/>
    <w:rsid w:val="00673D14"/>
    <w:rsid w:val="00674D10"/>
    <w:rsid w:val="00675103"/>
    <w:rsid w:val="00676C7E"/>
    <w:rsid w:val="006779BE"/>
    <w:rsid w:val="00677DB6"/>
    <w:rsid w:val="00682310"/>
    <w:rsid w:val="006823E6"/>
    <w:rsid w:val="006850D0"/>
    <w:rsid w:val="00686A01"/>
    <w:rsid w:val="0069143F"/>
    <w:rsid w:val="00691482"/>
    <w:rsid w:val="00694ACF"/>
    <w:rsid w:val="00695E1A"/>
    <w:rsid w:val="006967C9"/>
    <w:rsid w:val="006976A9"/>
    <w:rsid w:val="006A1915"/>
    <w:rsid w:val="006A21F5"/>
    <w:rsid w:val="006A2609"/>
    <w:rsid w:val="006A7F29"/>
    <w:rsid w:val="006A7F3F"/>
    <w:rsid w:val="006B1975"/>
    <w:rsid w:val="006B1C44"/>
    <w:rsid w:val="006B656D"/>
    <w:rsid w:val="006B7D1B"/>
    <w:rsid w:val="006B7E9E"/>
    <w:rsid w:val="006C20C0"/>
    <w:rsid w:val="006C21F9"/>
    <w:rsid w:val="006C24E2"/>
    <w:rsid w:val="006C287C"/>
    <w:rsid w:val="006C3752"/>
    <w:rsid w:val="006D0714"/>
    <w:rsid w:val="006D178F"/>
    <w:rsid w:val="006D311E"/>
    <w:rsid w:val="006D36AB"/>
    <w:rsid w:val="006D56EA"/>
    <w:rsid w:val="006D5737"/>
    <w:rsid w:val="006E0225"/>
    <w:rsid w:val="006E06D9"/>
    <w:rsid w:val="006E32D0"/>
    <w:rsid w:val="006E4A04"/>
    <w:rsid w:val="006E502B"/>
    <w:rsid w:val="006E56CF"/>
    <w:rsid w:val="006E6A09"/>
    <w:rsid w:val="006E7703"/>
    <w:rsid w:val="006F0B76"/>
    <w:rsid w:val="006F2B3F"/>
    <w:rsid w:val="006F3D6B"/>
    <w:rsid w:val="006F5E42"/>
    <w:rsid w:val="006F70E9"/>
    <w:rsid w:val="0070028C"/>
    <w:rsid w:val="00702D16"/>
    <w:rsid w:val="00702D24"/>
    <w:rsid w:val="00702E32"/>
    <w:rsid w:val="007076A7"/>
    <w:rsid w:val="00707B10"/>
    <w:rsid w:val="007118A2"/>
    <w:rsid w:val="0071258C"/>
    <w:rsid w:val="00712FA6"/>
    <w:rsid w:val="00714482"/>
    <w:rsid w:val="00714AFC"/>
    <w:rsid w:val="00715BC2"/>
    <w:rsid w:val="007174B7"/>
    <w:rsid w:val="00720E49"/>
    <w:rsid w:val="0072385D"/>
    <w:rsid w:val="00724516"/>
    <w:rsid w:val="00725094"/>
    <w:rsid w:val="00725714"/>
    <w:rsid w:val="00725BC6"/>
    <w:rsid w:val="00727DDD"/>
    <w:rsid w:val="00731A16"/>
    <w:rsid w:val="0073596E"/>
    <w:rsid w:val="00735B11"/>
    <w:rsid w:val="00736F8C"/>
    <w:rsid w:val="00741771"/>
    <w:rsid w:val="00741F53"/>
    <w:rsid w:val="00742529"/>
    <w:rsid w:val="00744F7A"/>
    <w:rsid w:val="00745632"/>
    <w:rsid w:val="0075137A"/>
    <w:rsid w:val="00751696"/>
    <w:rsid w:val="00753BA0"/>
    <w:rsid w:val="00756A98"/>
    <w:rsid w:val="00757B1F"/>
    <w:rsid w:val="00762A59"/>
    <w:rsid w:val="0076371B"/>
    <w:rsid w:val="007641C5"/>
    <w:rsid w:val="00770348"/>
    <w:rsid w:val="00770B5F"/>
    <w:rsid w:val="00770B85"/>
    <w:rsid w:val="00771806"/>
    <w:rsid w:val="00773435"/>
    <w:rsid w:val="007743A4"/>
    <w:rsid w:val="00774E6B"/>
    <w:rsid w:val="00776E99"/>
    <w:rsid w:val="00777B5C"/>
    <w:rsid w:val="0078089D"/>
    <w:rsid w:val="00780EAC"/>
    <w:rsid w:val="00781015"/>
    <w:rsid w:val="00781852"/>
    <w:rsid w:val="007819F9"/>
    <w:rsid w:val="00781BEC"/>
    <w:rsid w:val="007821FF"/>
    <w:rsid w:val="007822C9"/>
    <w:rsid w:val="0078258A"/>
    <w:rsid w:val="00783ACE"/>
    <w:rsid w:val="00783DBE"/>
    <w:rsid w:val="0078444B"/>
    <w:rsid w:val="00785734"/>
    <w:rsid w:val="00785E69"/>
    <w:rsid w:val="00786731"/>
    <w:rsid w:val="00787B8A"/>
    <w:rsid w:val="00792252"/>
    <w:rsid w:val="00792B49"/>
    <w:rsid w:val="007932B9"/>
    <w:rsid w:val="007935A2"/>
    <w:rsid w:val="00793A0D"/>
    <w:rsid w:val="00793EF7"/>
    <w:rsid w:val="00795105"/>
    <w:rsid w:val="00797009"/>
    <w:rsid w:val="007A3396"/>
    <w:rsid w:val="007A4DD5"/>
    <w:rsid w:val="007A60BE"/>
    <w:rsid w:val="007A63D8"/>
    <w:rsid w:val="007A7057"/>
    <w:rsid w:val="007A707A"/>
    <w:rsid w:val="007B2774"/>
    <w:rsid w:val="007B4905"/>
    <w:rsid w:val="007B551C"/>
    <w:rsid w:val="007B5775"/>
    <w:rsid w:val="007B6262"/>
    <w:rsid w:val="007B6DAE"/>
    <w:rsid w:val="007B7B14"/>
    <w:rsid w:val="007C04EA"/>
    <w:rsid w:val="007C1132"/>
    <w:rsid w:val="007C16E9"/>
    <w:rsid w:val="007C1C81"/>
    <w:rsid w:val="007C328E"/>
    <w:rsid w:val="007D0C3E"/>
    <w:rsid w:val="007D23B0"/>
    <w:rsid w:val="007D28A0"/>
    <w:rsid w:val="007D291C"/>
    <w:rsid w:val="007D3553"/>
    <w:rsid w:val="007D3DAB"/>
    <w:rsid w:val="007D4D29"/>
    <w:rsid w:val="007D59BB"/>
    <w:rsid w:val="007D6D74"/>
    <w:rsid w:val="007E2711"/>
    <w:rsid w:val="007E28FD"/>
    <w:rsid w:val="007E2C24"/>
    <w:rsid w:val="007E32CF"/>
    <w:rsid w:val="007E4CC7"/>
    <w:rsid w:val="007E668E"/>
    <w:rsid w:val="007F01AF"/>
    <w:rsid w:val="007F4BDE"/>
    <w:rsid w:val="007F56B6"/>
    <w:rsid w:val="007F5F52"/>
    <w:rsid w:val="007F643D"/>
    <w:rsid w:val="007F6FEA"/>
    <w:rsid w:val="007F7169"/>
    <w:rsid w:val="00800279"/>
    <w:rsid w:val="0080114D"/>
    <w:rsid w:val="00803765"/>
    <w:rsid w:val="00803E1D"/>
    <w:rsid w:val="0080577C"/>
    <w:rsid w:val="00806E5B"/>
    <w:rsid w:val="008075E1"/>
    <w:rsid w:val="00811ABA"/>
    <w:rsid w:val="00811E47"/>
    <w:rsid w:val="00814023"/>
    <w:rsid w:val="00815388"/>
    <w:rsid w:val="00815ED1"/>
    <w:rsid w:val="00816967"/>
    <w:rsid w:val="00817826"/>
    <w:rsid w:val="0081782E"/>
    <w:rsid w:val="0082203E"/>
    <w:rsid w:val="00822456"/>
    <w:rsid w:val="008243E3"/>
    <w:rsid w:val="0082713E"/>
    <w:rsid w:val="008271C2"/>
    <w:rsid w:val="00833405"/>
    <w:rsid w:val="00835EBA"/>
    <w:rsid w:val="0084343E"/>
    <w:rsid w:val="00847619"/>
    <w:rsid w:val="0085024E"/>
    <w:rsid w:val="00850BE0"/>
    <w:rsid w:val="00852FD2"/>
    <w:rsid w:val="00854B36"/>
    <w:rsid w:val="0085532E"/>
    <w:rsid w:val="00855F4D"/>
    <w:rsid w:val="008573E1"/>
    <w:rsid w:val="00861886"/>
    <w:rsid w:val="00861F57"/>
    <w:rsid w:val="008655D8"/>
    <w:rsid w:val="00866059"/>
    <w:rsid w:val="0086762E"/>
    <w:rsid w:val="00867792"/>
    <w:rsid w:val="008677D9"/>
    <w:rsid w:val="00873649"/>
    <w:rsid w:val="00877595"/>
    <w:rsid w:val="008778E1"/>
    <w:rsid w:val="00877BFD"/>
    <w:rsid w:val="00877CD4"/>
    <w:rsid w:val="00877CD6"/>
    <w:rsid w:val="008849E9"/>
    <w:rsid w:val="00884EB1"/>
    <w:rsid w:val="00885450"/>
    <w:rsid w:val="0088588C"/>
    <w:rsid w:val="00886E83"/>
    <w:rsid w:val="008878BE"/>
    <w:rsid w:val="008879F8"/>
    <w:rsid w:val="00887F04"/>
    <w:rsid w:val="00891039"/>
    <w:rsid w:val="00893298"/>
    <w:rsid w:val="00894CB4"/>
    <w:rsid w:val="0089594D"/>
    <w:rsid w:val="00895AD5"/>
    <w:rsid w:val="008970FE"/>
    <w:rsid w:val="008A17E5"/>
    <w:rsid w:val="008A4809"/>
    <w:rsid w:val="008A77A2"/>
    <w:rsid w:val="008A7CE6"/>
    <w:rsid w:val="008A7DA5"/>
    <w:rsid w:val="008B2037"/>
    <w:rsid w:val="008B2F99"/>
    <w:rsid w:val="008B6057"/>
    <w:rsid w:val="008B75C3"/>
    <w:rsid w:val="008C029D"/>
    <w:rsid w:val="008C294A"/>
    <w:rsid w:val="008C5287"/>
    <w:rsid w:val="008C5D43"/>
    <w:rsid w:val="008C603A"/>
    <w:rsid w:val="008D1AFA"/>
    <w:rsid w:val="008D42EF"/>
    <w:rsid w:val="008D4686"/>
    <w:rsid w:val="008D528E"/>
    <w:rsid w:val="008D603C"/>
    <w:rsid w:val="008E0EB3"/>
    <w:rsid w:val="008E1FE9"/>
    <w:rsid w:val="008E696F"/>
    <w:rsid w:val="008F3DC1"/>
    <w:rsid w:val="008F69F6"/>
    <w:rsid w:val="00900F0A"/>
    <w:rsid w:val="00901EFE"/>
    <w:rsid w:val="0090213E"/>
    <w:rsid w:val="00904440"/>
    <w:rsid w:val="00905C3A"/>
    <w:rsid w:val="00905D27"/>
    <w:rsid w:val="00905EBB"/>
    <w:rsid w:val="00910C79"/>
    <w:rsid w:val="009115E5"/>
    <w:rsid w:val="00911A94"/>
    <w:rsid w:val="00914F1C"/>
    <w:rsid w:val="00916A20"/>
    <w:rsid w:val="009171D9"/>
    <w:rsid w:val="00917237"/>
    <w:rsid w:val="0091753D"/>
    <w:rsid w:val="00920F70"/>
    <w:rsid w:val="00923EF1"/>
    <w:rsid w:val="0092431D"/>
    <w:rsid w:val="00925CEE"/>
    <w:rsid w:val="00930239"/>
    <w:rsid w:val="00930272"/>
    <w:rsid w:val="00933391"/>
    <w:rsid w:val="00933A3E"/>
    <w:rsid w:val="00933CB8"/>
    <w:rsid w:val="0093540A"/>
    <w:rsid w:val="009371A6"/>
    <w:rsid w:val="00941EDA"/>
    <w:rsid w:val="009423A8"/>
    <w:rsid w:val="00943596"/>
    <w:rsid w:val="009441C9"/>
    <w:rsid w:val="00944260"/>
    <w:rsid w:val="009476F5"/>
    <w:rsid w:val="00951760"/>
    <w:rsid w:val="00955DDB"/>
    <w:rsid w:val="009560F0"/>
    <w:rsid w:val="00956B19"/>
    <w:rsid w:val="00956F04"/>
    <w:rsid w:val="00957C2B"/>
    <w:rsid w:val="00962FFC"/>
    <w:rsid w:val="009636A4"/>
    <w:rsid w:val="0096680F"/>
    <w:rsid w:val="00966D7D"/>
    <w:rsid w:val="00967BD7"/>
    <w:rsid w:val="00970D22"/>
    <w:rsid w:val="00972A2B"/>
    <w:rsid w:val="00974BE0"/>
    <w:rsid w:val="009756C1"/>
    <w:rsid w:val="0097625F"/>
    <w:rsid w:val="00976F80"/>
    <w:rsid w:val="00977025"/>
    <w:rsid w:val="00983EAF"/>
    <w:rsid w:val="00986171"/>
    <w:rsid w:val="009861E2"/>
    <w:rsid w:val="00986715"/>
    <w:rsid w:val="00987785"/>
    <w:rsid w:val="00990CBC"/>
    <w:rsid w:val="00994367"/>
    <w:rsid w:val="00994A96"/>
    <w:rsid w:val="009A23BB"/>
    <w:rsid w:val="009A2790"/>
    <w:rsid w:val="009A4CEE"/>
    <w:rsid w:val="009A4E8A"/>
    <w:rsid w:val="009A571F"/>
    <w:rsid w:val="009A631C"/>
    <w:rsid w:val="009A7CAC"/>
    <w:rsid w:val="009B090B"/>
    <w:rsid w:val="009B202C"/>
    <w:rsid w:val="009B26B6"/>
    <w:rsid w:val="009B4CAB"/>
    <w:rsid w:val="009B50BE"/>
    <w:rsid w:val="009B62C3"/>
    <w:rsid w:val="009C0C30"/>
    <w:rsid w:val="009C16DC"/>
    <w:rsid w:val="009C21FD"/>
    <w:rsid w:val="009C277F"/>
    <w:rsid w:val="009C4554"/>
    <w:rsid w:val="009C67BE"/>
    <w:rsid w:val="009C6BE1"/>
    <w:rsid w:val="009D1A53"/>
    <w:rsid w:val="009D1D8E"/>
    <w:rsid w:val="009D3764"/>
    <w:rsid w:val="009D3F2A"/>
    <w:rsid w:val="009E0424"/>
    <w:rsid w:val="009E0995"/>
    <w:rsid w:val="009E21C0"/>
    <w:rsid w:val="009E3E4D"/>
    <w:rsid w:val="009E4320"/>
    <w:rsid w:val="009E44FE"/>
    <w:rsid w:val="009E48AA"/>
    <w:rsid w:val="009E4AFC"/>
    <w:rsid w:val="009E54FD"/>
    <w:rsid w:val="009E5CAF"/>
    <w:rsid w:val="009E7839"/>
    <w:rsid w:val="009F00CE"/>
    <w:rsid w:val="009F0A96"/>
    <w:rsid w:val="009F0CEB"/>
    <w:rsid w:val="009F2E15"/>
    <w:rsid w:val="00A01DDE"/>
    <w:rsid w:val="00A02450"/>
    <w:rsid w:val="00A03531"/>
    <w:rsid w:val="00A0472B"/>
    <w:rsid w:val="00A04881"/>
    <w:rsid w:val="00A05CAA"/>
    <w:rsid w:val="00A07D49"/>
    <w:rsid w:val="00A137E4"/>
    <w:rsid w:val="00A138BC"/>
    <w:rsid w:val="00A210E2"/>
    <w:rsid w:val="00A215B4"/>
    <w:rsid w:val="00A21F15"/>
    <w:rsid w:val="00A2483B"/>
    <w:rsid w:val="00A2506A"/>
    <w:rsid w:val="00A267A7"/>
    <w:rsid w:val="00A321D7"/>
    <w:rsid w:val="00A3504E"/>
    <w:rsid w:val="00A3617D"/>
    <w:rsid w:val="00A37786"/>
    <w:rsid w:val="00A40302"/>
    <w:rsid w:val="00A412A1"/>
    <w:rsid w:val="00A41F03"/>
    <w:rsid w:val="00A42402"/>
    <w:rsid w:val="00A42C78"/>
    <w:rsid w:val="00A45DB2"/>
    <w:rsid w:val="00A50856"/>
    <w:rsid w:val="00A50FDD"/>
    <w:rsid w:val="00A517DC"/>
    <w:rsid w:val="00A52088"/>
    <w:rsid w:val="00A5297E"/>
    <w:rsid w:val="00A52A57"/>
    <w:rsid w:val="00A53583"/>
    <w:rsid w:val="00A53E7D"/>
    <w:rsid w:val="00A55217"/>
    <w:rsid w:val="00A55686"/>
    <w:rsid w:val="00A5653B"/>
    <w:rsid w:val="00A60028"/>
    <w:rsid w:val="00A60859"/>
    <w:rsid w:val="00A61500"/>
    <w:rsid w:val="00A61AF9"/>
    <w:rsid w:val="00A6361F"/>
    <w:rsid w:val="00A63F65"/>
    <w:rsid w:val="00A64D64"/>
    <w:rsid w:val="00A6504C"/>
    <w:rsid w:val="00A659D0"/>
    <w:rsid w:val="00A66EE9"/>
    <w:rsid w:val="00A66F7B"/>
    <w:rsid w:val="00A67292"/>
    <w:rsid w:val="00A70661"/>
    <w:rsid w:val="00A70B4E"/>
    <w:rsid w:val="00A714DD"/>
    <w:rsid w:val="00A7434B"/>
    <w:rsid w:val="00A74D2D"/>
    <w:rsid w:val="00A7596E"/>
    <w:rsid w:val="00A77342"/>
    <w:rsid w:val="00A804BB"/>
    <w:rsid w:val="00A80E3B"/>
    <w:rsid w:val="00A81207"/>
    <w:rsid w:val="00A845B9"/>
    <w:rsid w:val="00A84D11"/>
    <w:rsid w:val="00A851EE"/>
    <w:rsid w:val="00A9180B"/>
    <w:rsid w:val="00A91CA0"/>
    <w:rsid w:val="00A94043"/>
    <w:rsid w:val="00A9489D"/>
    <w:rsid w:val="00A94C38"/>
    <w:rsid w:val="00A95D1F"/>
    <w:rsid w:val="00AA196F"/>
    <w:rsid w:val="00AA505B"/>
    <w:rsid w:val="00AA54F3"/>
    <w:rsid w:val="00AA71B9"/>
    <w:rsid w:val="00AB0287"/>
    <w:rsid w:val="00AB175E"/>
    <w:rsid w:val="00AB2A05"/>
    <w:rsid w:val="00AB553D"/>
    <w:rsid w:val="00AC01D5"/>
    <w:rsid w:val="00AC2406"/>
    <w:rsid w:val="00AC328F"/>
    <w:rsid w:val="00AC3374"/>
    <w:rsid w:val="00AC3FF5"/>
    <w:rsid w:val="00AC7240"/>
    <w:rsid w:val="00AD2C6E"/>
    <w:rsid w:val="00AD352E"/>
    <w:rsid w:val="00AD6C88"/>
    <w:rsid w:val="00AD7458"/>
    <w:rsid w:val="00AE2CC0"/>
    <w:rsid w:val="00AE3A02"/>
    <w:rsid w:val="00AE43C5"/>
    <w:rsid w:val="00AE51D4"/>
    <w:rsid w:val="00AE5780"/>
    <w:rsid w:val="00AF2315"/>
    <w:rsid w:val="00AF5DAD"/>
    <w:rsid w:val="00AF5EB8"/>
    <w:rsid w:val="00AF5F03"/>
    <w:rsid w:val="00AF63E1"/>
    <w:rsid w:val="00AF706B"/>
    <w:rsid w:val="00AF720A"/>
    <w:rsid w:val="00B02202"/>
    <w:rsid w:val="00B03936"/>
    <w:rsid w:val="00B04C4D"/>
    <w:rsid w:val="00B04CC8"/>
    <w:rsid w:val="00B077E0"/>
    <w:rsid w:val="00B101F9"/>
    <w:rsid w:val="00B122B8"/>
    <w:rsid w:val="00B1264C"/>
    <w:rsid w:val="00B13133"/>
    <w:rsid w:val="00B136B4"/>
    <w:rsid w:val="00B13816"/>
    <w:rsid w:val="00B14942"/>
    <w:rsid w:val="00B156BF"/>
    <w:rsid w:val="00B156FD"/>
    <w:rsid w:val="00B158AD"/>
    <w:rsid w:val="00B15E60"/>
    <w:rsid w:val="00B16BF1"/>
    <w:rsid w:val="00B202B9"/>
    <w:rsid w:val="00B20E01"/>
    <w:rsid w:val="00B227F0"/>
    <w:rsid w:val="00B23852"/>
    <w:rsid w:val="00B25688"/>
    <w:rsid w:val="00B26CD6"/>
    <w:rsid w:val="00B3160F"/>
    <w:rsid w:val="00B34F40"/>
    <w:rsid w:val="00B36D46"/>
    <w:rsid w:val="00B36DB2"/>
    <w:rsid w:val="00B36FA4"/>
    <w:rsid w:val="00B37246"/>
    <w:rsid w:val="00B37A4E"/>
    <w:rsid w:val="00B37FEE"/>
    <w:rsid w:val="00B40468"/>
    <w:rsid w:val="00B40882"/>
    <w:rsid w:val="00B50222"/>
    <w:rsid w:val="00B509ED"/>
    <w:rsid w:val="00B50B47"/>
    <w:rsid w:val="00B517F0"/>
    <w:rsid w:val="00B5215B"/>
    <w:rsid w:val="00B533C6"/>
    <w:rsid w:val="00B54584"/>
    <w:rsid w:val="00B54C99"/>
    <w:rsid w:val="00B605E7"/>
    <w:rsid w:val="00B61CA2"/>
    <w:rsid w:val="00B61DFB"/>
    <w:rsid w:val="00B6282D"/>
    <w:rsid w:val="00B62AD5"/>
    <w:rsid w:val="00B668D0"/>
    <w:rsid w:val="00B671D0"/>
    <w:rsid w:val="00B67929"/>
    <w:rsid w:val="00B70A46"/>
    <w:rsid w:val="00B70D92"/>
    <w:rsid w:val="00B70F4C"/>
    <w:rsid w:val="00B74AF4"/>
    <w:rsid w:val="00B755FF"/>
    <w:rsid w:val="00B75CE4"/>
    <w:rsid w:val="00B80D5D"/>
    <w:rsid w:val="00B8135C"/>
    <w:rsid w:val="00B82EF6"/>
    <w:rsid w:val="00B839C8"/>
    <w:rsid w:val="00B84822"/>
    <w:rsid w:val="00B85A2A"/>
    <w:rsid w:val="00B85F0C"/>
    <w:rsid w:val="00B87265"/>
    <w:rsid w:val="00B876AF"/>
    <w:rsid w:val="00B87F13"/>
    <w:rsid w:val="00B9292A"/>
    <w:rsid w:val="00B933A0"/>
    <w:rsid w:val="00B93937"/>
    <w:rsid w:val="00B9521D"/>
    <w:rsid w:val="00B952E7"/>
    <w:rsid w:val="00B954B7"/>
    <w:rsid w:val="00B96352"/>
    <w:rsid w:val="00B972FF"/>
    <w:rsid w:val="00BA141A"/>
    <w:rsid w:val="00BA284C"/>
    <w:rsid w:val="00BA4650"/>
    <w:rsid w:val="00BA4A31"/>
    <w:rsid w:val="00BA58F3"/>
    <w:rsid w:val="00BA6D64"/>
    <w:rsid w:val="00BB09C5"/>
    <w:rsid w:val="00BB1AC9"/>
    <w:rsid w:val="00BB41FC"/>
    <w:rsid w:val="00BB45A3"/>
    <w:rsid w:val="00BB4FBA"/>
    <w:rsid w:val="00BB6560"/>
    <w:rsid w:val="00BB6A52"/>
    <w:rsid w:val="00BB6FB5"/>
    <w:rsid w:val="00BB7465"/>
    <w:rsid w:val="00BC0045"/>
    <w:rsid w:val="00BC229E"/>
    <w:rsid w:val="00BC3204"/>
    <w:rsid w:val="00BC53FA"/>
    <w:rsid w:val="00BC66E9"/>
    <w:rsid w:val="00BC6EE5"/>
    <w:rsid w:val="00BD39A6"/>
    <w:rsid w:val="00BD5070"/>
    <w:rsid w:val="00BD75EE"/>
    <w:rsid w:val="00BE03B6"/>
    <w:rsid w:val="00BE141E"/>
    <w:rsid w:val="00BE2985"/>
    <w:rsid w:val="00BE5070"/>
    <w:rsid w:val="00BE7AF5"/>
    <w:rsid w:val="00BF3376"/>
    <w:rsid w:val="00BF5343"/>
    <w:rsid w:val="00BF67BE"/>
    <w:rsid w:val="00C00164"/>
    <w:rsid w:val="00C020C3"/>
    <w:rsid w:val="00C023BC"/>
    <w:rsid w:val="00C044BF"/>
    <w:rsid w:val="00C04555"/>
    <w:rsid w:val="00C0561D"/>
    <w:rsid w:val="00C05C0B"/>
    <w:rsid w:val="00C063CF"/>
    <w:rsid w:val="00C06D43"/>
    <w:rsid w:val="00C0796E"/>
    <w:rsid w:val="00C117F0"/>
    <w:rsid w:val="00C11CBF"/>
    <w:rsid w:val="00C152A8"/>
    <w:rsid w:val="00C15E22"/>
    <w:rsid w:val="00C168D7"/>
    <w:rsid w:val="00C17C6D"/>
    <w:rsid w:val="00C206A5"/>
    <w:rsid w:val="00C23253"/>
    <w:rsid w:val="00C239D3"/>
    <w:rsid w:val="00C2472B"/>
    <w:rsid w:val="00C24DE9"/>
    <w:rsid w:val="00C3125F"/>
    <w:rsid w:val="00C317E4"/>
    <w:rsid w:val="00C33BD3"/>
    <w:rsid w:val="00C4086A"/>
    <w:rsid w:val="00C415AB"/>
    <w:rsid w:val="00C437DF"/>
    <w:rsid w:val="00C43EAF"/>
    <w:rsid w:val="00C465BE"/>
    <w:rsid w:val="00C4723D"/>
    <w:rsid w:val="00C501EE"/>
    <w:rsid w:val="00C52A27"/>
    <w:rsid w:val="00C53C38"/>
    <w:rsid w:val="00C55614"/>
    <w:rsid w:val="00C56EBD"/>
    <w:rsid w:val="00C57BE7"/>
    <w:rsid w:val="00C60264"/>
    <w:rsid w:val="00C60683"/>
    <w:rsid w:val="00C60D0A"/>
    <w:rsid w:val="00C618F5"/>
    <w:rsid w:val="00C61D8E"/>
    <w:rsid w:val="00C64E8A"/>
    <w:rsid w:val="00C65FA1"/>
    <w:rsid w:val="00C6748B"/>
    <w:rsid w:val="00C7377F"/>
    <w:rsid w:val="00C738E7"/>
    <w:rsid w:val="00C74DF9"/>
    <w:rsid w:val="00C753DF"/>
    <w:rsid w:val="00C7633A"/>
    <w:rsid w:val="00C77EF0"/>
    <w:rsid w:val="00C818C4"/>
    <w:rsid w:val="00C821F9"/>
    <w:rsid w:val="00C826B1"/>
    <w:rsid w:val="00C82CA9"/>
    <w:rsid w:val="00C8400B"/>
    <w:rsid w:val="00C85664"/>
    <w:rsid w:val="00C87AB5"/>
    <w:rsid w:val="00C9051F"/>
    <w:rsid w:val="00C908EE"/>
    <w:rsid w:val="00C96669"/>
    <w:rsid w:val="00C97902"/>
    <w:rsid w:val="00C97D54"/>
    <w:rsid w:val="00CA0567"/>
    <w:rsid w:val="00CA1E7F"/>
    <w:rsid w:val="00CA2669"/>
    <w:rsid w:val="00CA51CD"/>
    <w:rsid w:val="00CB0BF8"/>
    <w:rsid w:val="00CB1D93"/>
    <w:rsid w:val="00CB66B9"/>
    <w:rsid w:val="00CC12EF"/>
    <w:rsid w:val="00CC19BF"/>
    <w:rsid w:val="00CC3055"/>
    <w:rsid w:val="00CC4427"/>
    <w:rsid w:val="00CC5869"/>
    <w:rsid w:val="00CD2B0D"/>
    <w:rsid w:val="00CD5002"/>
    <w:rsid w:val="00CD5B64"/>
    <w:rsid w:val="00CD6B1C"/>
    <w:rsid w:val="00CE52FA"/>
    <w:rsid w:val="00CE55E5"/>
    <w:rsid w:val="00CE5BC1"/>
    <w:rsid w:val="00CE684B"/>
    <w:rsid w:val="00CE73EF"/>
    <w:rsid w:val="00CF154B"/>
    <w:rsid w:val="00CF1AB3"/>
    <w:rsid w:val="00CF370D"/>
    <w:rsid w:val="00CF3F89"/>
    <w:rsid w:val="00CF41E9"/>
    <w:rsid w:val="00CF735D"/>
    <w:rsid w:val="00CF7A94"/>
    <w:rsid w:val="00CF7AD0"/>
    <w:rsid w:val="00D00658"/>
    <w:rsid w:val="00D00ED3"/>
    <w:rsid w:val="00D01024"/>
    <w:rsid w:val="00D048B1"/>
    <w:rsid w:val="00D0520E"/>
    <w:rsid w:val="00D05BF5"/>
    <w:rsid w:val="00D07E3A"/>
    <w:rsid w:val="00D100C2"/>
    <w:rsid w:val="00D1025A"/>
    <w:rsid w:val="00D114E4"/>
    <w:rsid w:val="00D11978"/>
    <w:rsid w:val="00D1207F"/>
    <w:rsid w:val="00D12A83"/>
    <w:rsid w:val="00D1392A"/>
    <w:rsid w:val="00D15216"/>
    <w:rsid w:val="00D15B4F"/>
    <w:rsid w:val="00D15E87"/>
    <w:rsid w:val="00D16CE9"/>
    <w:rsid w:val="00D20D5C"/>
    <w:rsid w:val="00D21B5A"/>
    <w:rsid w:val="00D22662"/>
    <w:rsid w:val="00D22BAE"/>
    <w:rsid w:val="00D24FF5"/>
    <w:rsid w:val="00D259EA"/>
    <w:rsid w:val="00D27533"/>
    <w:rsid w:val="00D301AC"/>
    <w:rsid w:val="00D30687"/>
    <w:rsid w:val="00D30E75"/>
    <w:rsid w:val="00D30F5B"/>
    <w:rsid w:val="00D3458A"/>
    <w:rsid w:val="00D348CA"/>
    <w:rsid w:val="00D3510C"/>
    <w:rsid w:val="00D36D63"/>
    <w:rsid w:val="00D3771F"/>
    <w:rsid w:val="00D40CD8"/>
    <w:rsid w:val="00D40FD1"/>
    <w:rsid w:val="00D41313"/>
    <w:rsid w:val="00D43EBA"/>
    <w:rsid w:val="00D43F3A"/>
    <w:rsid w:val="00D44236"/>
    <w:rsid w:val="00D45AFD"/>
    <w:rsid w:val="00D45EAC"/>
    <w:rsid w:val="00D47AD4"/>
    <w:rsid w:val="00D50854"/>
    <w:rsid w:val="00D50DE7"/>
    <w:rsid w:val="00D51DE3"/>
    <w:rsid w:val="00D51F5B"/>
    <w:rsid w:val="00D52B3A"/>
    <w:rsid w:val="00D535D4"/>
    <w:rsid w:val="00D552D8"/>
    <w:rsid w:val="00D5534E"/>
    <w:rsid w:val="00D57A80"/>
    <w:rsid w:val="00D60C37"/>
    <w:rsid w:val="00D610ED"/>
    <w:rsid w:val="00D633A0"/>
    <w:rsid w:val="00D64050"/>
    <w:rsid w:val="00D64EFF"/>
    <w:rsid w:val="00D65494"/>
    <w:rsid w:val="00D65E77"/>
    <w:rsid w:val="00D66482"/>
    <w:rsid w:val="00D66D83"/>
    <w:rsid w:val="00D7015D"/>
    <w:rsid w:val="00D71E4E"/>
    <w:rsid w:val="00D71ECD"/>
    <w:rsid w:val="00D73CCF"/>
    <w:rsid w:val="00D7511B"/>
    <w:rsid w:val="00D75E76"/>
    <w:rsid w:val="00D811F2"/>
    <w:rsid w:val="00D819CB"/>
    <w:rsid w:val="00D82E30"/>
    <w:rsid w:val="00D83896"/>
    <w:rsid w:val="00D845C9"/>
    <w:rsid w:val="00D85401"/>
    <w:rsid w:val="00D85552"/>
    <w:rsid w:val="00D85BDD"/>
    <w:rsid w:val="00D8690B"/>
    <w:rsid w:val="00D87D4E"/>
    <w:rsid w:val="00D941C9"/>
    <w:rsid w:val="00D94677"/>
    <w:rsid w:val="00D946C0"/>
    <w:rsid w:val="00DA058B"/>
    <w:rsid w:val="00DA15A0"/>
    <w:rsid w:val="00DA40F2"/>
    <w:rsid w:val="00DA7DE8"/>
    <w:rsid w:val="00DB0E41"/>
    <w:rsid w:val="00DB1576"/>
    <w:rsid w:val="00DB226D"/>
    <w:rsid w:val="00DB26B4"/>
    <w:rsid w:val="00DB29C3"/>
    <w:rsid w:val="00DB4914"/>
    <w:rsid w:val="00DB5938"/>
    <w:rsid w:val="00DB6B2A"/>
    <w:rsid w:val="00DC33F6"/>
    <w:rsid w:val="00DC3455"/>
    <w:rsid w:val="00DC535D"/>
    <w:rsid w:val="00DC5364"/>
    <w:rsid w:val="00DC642E"/>
    <w:rsid w:val="00DD0ABA"/>
    <w:rsid w:val="00DD1A9C"/>
    <w:rsid w:val="00DD2F16"/>
    <w:rsid w:val="00DD555F"/>
    <w:rsid w:val="00DE0291"/>
    <w:rsid w:val="00DE0623"/>
    <w:rsid w:val="00DE2AB5"/>
    <w:rsid w:val="00DE4687"/>
    <w:rsid w:val="00DE46A3"/>
    <w:rsid w:val="00DE4C7F"/>
    <w:rsid w:val="00DE50E8"/>
    <w:rsid w:val="00DE5955"/>
    <w:rsid w:val="00DE5A7F"/>
    <w:rsid w:val="00DE6E6C"/>
    <w:rsid w:val="00DE76EF"/>
    <w:rsid w:val="00DE7D93"/>
    <w:rsid w:val="00DF1801"/>
    <w:rsid w:val="00DF1D62"/>
    <w:rsid w:val="00DF4311"/>
    <w:rsid w:val="00DF5A65"/>
    <w:rsid w:val="00E00E73"/>
    <w:rsid w:val="00E04D11"/>
    <w:rsid w:val="00E05B1A"/>
    <w:rsid w:val="00E079D1"/>
    <w:rsid w:val="00E07EAE"/>
    <w:rsid w:val="00E121F5"/>
    <w:rsid w:val="00E13743"/>
    <w:rsid w:val="00E1413C"/>
    <w:rsid w:val="00E15525"/>
    <w:rsid w:val="00E1610A"/>
    <w:rsid w:val="00E17330"/>
    <w:rsid w:val="00E17A43"/>
    <w:rsid w:val="00E21BA1"/>
    <w:rsid w:val="00E225F0"/>
    <w:rsid w:val="00E230C9"/>
    <w:rsid w:val="00E230FD"/>
    <w:rsid w:val="00E23CB8"/>
    <w:rsid w:val="00E24111"/>
    <w:rsid w:val="00E24AE1"/>
    <w:rsid w:val="00E24D65"/>
    <w:rsid w:val="00E262E3"/>
    <w:rsid w:val="00E26987"/>
    <w:rsid w:val="00E26AA9"/>
    <w:rsid w:val="00E3091A"/>
    <w:rsid w:val="00E32F4D"/>
    <w:rsid w:val="00E33BDC"/>
    <w:rsid w:val="00E40302"/>
    <w:rsid w:val="00E418DA"/>
    <w:rsid w:val="00E41D58"/>
    <w:rsid w:val="00E42724"/>
    <w:rsid w:val="00E43E21"/>
    <w:rsid w:val="00E4473D"/>
    <w:rsid w:val="00E451E1"/>
    <w:rsid w:val="00E454E3"/>
    <w:rsid w:val="00E47690"/>
    <w:rsid w:val="00E50D20"/>
    <w:rsid w:val="00E51474"/>
    <w:rsid w:val="00E5268F"/>
    <w:rsid w:val="00E52766"/>
    <w:rsid w:val="00E52F00"/>
    <w:rsid w:val="00E52F9A"/>
    <w:rsid w:val="00E5331C"/>
    <w:rsid w:val="00E53824"/>
    <w:rsid w:val="00E55520"/>
    <w:rsid w:val="00E5586B"/>
    <w:rsid w:val="00E56BEF"/>
    <w:rsid w:val="00E5751F"/>
    <w:rsid w:val="00E575EA"/>
    <w:rsid w:val="00E57B0E"/>
    <w:rsid w:val="00E57E85"/>
    <w:rsid w:val="00E60FC6"/>
    <w:rsid w:val="00E62BCB"/>
    <w:rsid w:val="00E63EE1"/>
    <w:rsid w:val="00E66AEA"/>
    <w:rsid w:val="00E7008C"/>
    <w:rsid w:val="00E73B47"/>
    <w:rsid w:val="00E73F67"/>
    <w:rsid w:val="00E76686"/>
    <w:rsid w:val="00E80431"/>
    <w:rsid w:val="00E82051"/>
    <w:rsid w:val="00E823E8"/>
    <w:rsid w:val="00E82828"/>
    <w:rsid w:val="00E82F0E"/>
    <w:rsid w:val="00E83B57"/>
    <w:rsid w:val="00E83F76"/>
    <w:rsid w:val="00E90517"/>
    <w:rsid w:val="00E90FB7"/>
    <w:rsid w:val="00E92CB1"/>
    <w:rsid w:val="00E95415"/>
    <w:rsid w:val="00E976E8"/>
    <w:rsid w:val="00E978A2"/>
    <w:rsid w:val="00EA084D"/>
    <w:rsid w:val="00EA292F"/>
    <w:rsid w:val="00EA5DAA"/>
    <w:rsid w:val="00EA7161"/>
    <w:rsid w:val="00EB0576"/>
    <w:rsid w:val="00EB1100"/>
    <w:rsid w:val="00EB129E"/>
    <w:rsid w:val="00EB1A38"/>
    <w:rsid w:val="00EB3F7F"/>
    <w:rsid w:val="00EB4064"/>
    <w:rsid w:val="00EB4EC5"/>
    <w:rsid w:val="00EB528F"/>
    <w:rsid w:val="00EB590B"/>
    <w:rsid w:val="00EB5A6E"/>
    <w:rsid w:val="00EC0E4A"/>
    <w:rsid w:val="00EC1255"/>
    <w:rsid w:val="00EC1A86"/>
    <w:rsid w:val="00EC4091"/>
    <w:rsid w:val="00EC49F0"/>
    <w:rsid w:val="00EC5641"/>
    <w:rsid w:val="00EC5E53"/>
    <w:rsid w:val="00EC6219"/>
    <w:rsid w:val="00EC73A1"/>
    <w:rsid w:val="00ED11ED"/>
    <w:rsid w:val="00ED25C1"/>
    <w:rsid w:val="00ED3189"/>
    <w:rsid w:val="00ED5254"/>
    <w:rsid w:val="00ED57B5"/>
    <w:rsid w:val="00ED6CE2"/>
    <w:rsid w:val="00ED7E9D"/>
    <w:rsid w:val="00EE1603"/>
    <w:rsid w:val="00EE160F"/>
    <w:rsid w:val="00EE579C"/>
    <w:rsid w:val="00EF10EF"/>
    <w:rsid w:val="00EF13FF"/>
    <w:rsid w:val="00EF188A"/>
    <w:rsid w:val="00EF1A7E"/>
    <w:rsid w:val="00EF1FF0"/>
    <w:rsid w:val="00EF32DB"/>
    <w:rsid w:val="00EF42EC"/>
    <w:rsid w:val="00EF5E24"/>
    <w:rsid w:val="00EF64EE"/>
    <w:rsid w:val="00EF6656"/>
    <w:rsid w:val="00EF6E0F"/>
    <w:rsid w:val="00EF7C1B"/>
    <w:rsid w:val="00F0062C"/>
    <w:rsid w:val="00F008F6"/>
    <w:rsid w:val="00F04DF9"/>
    <w:rsid w:val="00F04EE9"/>
    <w:rsid w:val="00F05316"/>
    <w:rsid w:val="00F05653"/>
    <w:rsid w:val="00F07D11"/>
    <w:rsid w:val="00F07D18"/>
    <w:rsid w:val="00F12B0D"/>
    <w:rsid w:val="00F13B5E"/>
    <w:rsid w:val="00F14158"/>
    <w:rsid w:val="00F15255"/>
    <w:rsid w:val="00F1608D"/>
    <w:rsid w:val="00F2113F"/>
    <w:rsid w:val="00F225C9"/>
    <w:rsid w:val="00F235A4"/>
    <w:rsid w:val="00F2372B"/>
    <w:rsid w:val="00F25300"/>
    <w:rsid w:val="00F25435"/>
    <w:rsid w:val="00F25C99"/>
    <w:rsid w:val="00F25F63"/>
    <w:rsid w:val="00F27CFE"/>
    <w:rsid w:val="00F27D75"/>
    <w:rsid w:val="00F31AAF"/>
    <w:rsid w:val="00F32542"/>
    <w:rsid w:val="00F36968"/>
    <w:rsid w:val="00F36BAE"/>
    <w:rsid w:val="00F3761B"/>
    <w:rsid w:val="00F40C94"/>
    <w:rsid w:val="00F426EE"/>
    <w:rsid w:val="00F43283"/>
    <w:rsid w:val="00F461C9"/>
    <w:rsid w:val="00F473CA"/>
    <w:rsid w:val="00F47A1C"/>
    <w:rsid w:val="00F47C42"/>
    <w:rsid w:val="00F50980"/>
    <w:rsid w:val="00F50A3B"/>
    <w:rsid w:val="00F5114A"/>
    <w:rsid w:val="00F5270D"/>
    <w:rsid w:val="00F535F1"/>
    <w:rsid w:val="00F6102A"/>
    <w:rsid w:val="00F6205C"/>
    <w:rsid w:val="00F62F9B"/>
    <w:rsid w:val="00F634CC"/>
    <w:rsid w:val="00F635D1"/>
    <w:rsid w:val="00F647E3"/>
    <w:rsid w:val="00F64F7C"/>
    <w:rsid w:val="00F669BE"/>
    <w:rsid w:val="00F67FEC"/>
    <w:rsid w:val="00F70D35"/>
    <w:rsid w:val="00F716B1"/>
    <w:rsid w:val="00F717B7"/>
    <w:rsid w:val="00F73011"/>
    <w:rsid w:val="00F75820"/>
    <w:rsid w:val="00F76082"/>
    <w:rsid w:val="00F8046B"/>
    <w:rsid w:val="00F811ED"/>
    <w:rsid w:val="00F81B6F"/>
    <w:rsid w:val="00F83185"/>
    <w:rsid w:val="00F8392C"/>
    <w:rsid w:val="00F84146"/>
    <w:rsid w:val="00F84DDF"/>
    <w:rsid w:val="00F85191"/>
    <w:rsid w:val="00F85198"/>
    <w:rsid w:val="00F86A9B"/>
    <w:rsid w:val="00F9105E"/>
    <w:rsid w:val="00F912B0"/>
    <w:rsid w:val="00F94506"/>
    <w:rsid w:val="00F950A0"/>
    <w:rsid w:val="00F95D4D"/>
    <w:rsid w:val="00F96221"/>
    <w:rsid w:val="00FA2441"/>
    <w:rsid w:val="00FA2DE1"/>
    <w:rsid w:val="00FA2F6F"/>
    <w:rsid w:val="00FA3F38"/>
    <w:rsid w:val="00FA709C"/>
    <w:rsid w:val="00FB3196"/>
    <w:rsid w:val="00FB4683"/>
    <w:rsid w:val="00FB4CEA"/>
    <w:rsid w:val="00FB5E0D"/>
    <w:rsid w:val="00FB5E87"/>
    <w:rsid w:val="00FB6F91"/>
    <w:rsid w:val="00FB756E"/>
    <w:rsid w:val="00FB7679"/>
    <w:rsid w:val="00FC1BAB"/>
    <w:rsid w:val="00FC5CE6"/>
    <w:rsid w:val="00FD41BD"/>
    <w:rsid w:val="00FD6024"/>
    <w:rsid w:val="00FD722E"/>
    <w:rsid w:val="00FD7EE9"/>
    <w:rsid w:val="00FE0231"/>
    <w:rsid w:val="00FE0FB1"/>
    <w:rsid w:val="00FE2F27"/>
    <w:rsid w:val="00FE3178"/>
    <w:rsid w:val="00FE50CC"/>
    <w:rsid w:val="00FE56F5"/>
    <w:rsid w:val="00FE6552"/>
    <w:rsid w:val="00FE6F84"/>
    <w:rsid w:val="00FF0D86"/>
    <w:rsid w:val="00FF450D"/>
    <w:rsid w:val="00FF4914"/>
    <w:rsid w:val="00FF4FFD"/>
    <w:rsid w:val="00FF55B3"/>
    <w:rsid w:val="00FF6B1A"/>
    <w:rsid w:val="00FF7166"/>
    <w:rsid w:val="00FF72B4"/>
    <w:rsid w:val="00FF79C2"/>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61367D"/>
  <w15:docId w15:val="{BEA3759E-A5DE-42DA-B7DB-2BAA99AF9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7C6"/>
    <w:pPr>
      <w:spacing w:after="200" w:line="276" w:lineRule="auto"/>
    </w:pPr>
  </w:style>
  <w:style w:type="paragraph" w:styleId="Heading1">
    <w:name w:val="heading 1"/>
    <w:basedOn w:val="Normal"/>
    <w:next w:val="Normal"/>
    <w:link w:val="Heading1Char"/>
    <w:qFormat/>
    <w:locked/>
    <w:rsid w:val="009333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4B29C6"/>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locked/>
    <w:rsid w:val="004B29C6"/>
    <w:rPr>
      <w:rFonts w:ascii="Tahoma" w:hAnsi="Tahoma" w:cs="Times New Roman"/>
      <w:sz w:val="16"/>
    </w:rPr>
  </w:style>
  <w:style w:type="paragraph" w:styleId="ListParagraph">
    <w:name w:val="List Paragraph"/>
    <w:basedOn w:val="Normal"/>
    <w:uiPriority w:val="99"/>
    <w:qFormat/>
    <w:rsid w:val="009D3F2A"/>
    <w:pPr>
      <w:ind w:left="720"/>
      <w:contextualSpacing/>
    </w:pPr>
  </w:style>
  <w:style w:type="paragraph" w:styleId="HTMLPreformatted">
    <w:name w:val="HTML Preformatted"/>
    <w:basedOn w:val="Normal"/>
    <w:link w:val="HTMLPreformattedChar"/>
    <w:uiPriority w:val="99"/>
    <w:rsid w:val="00E6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locked/>
    <w:rsid w:val="00E63EE1"/>
    <w:rPr>
      <w:rFonts w:ascii="Courier New" w:hAnsi="Courier New" w:cs="Times New Roman"/>
    </w:rPr>
  </w:style>
  <w:style w:type="character" w:styleId="Hyperlink">
    <w:name w:val="Hyperlink"/>
    <w:basedOn w:val="DefaultParagraphFont"/>
    <w:uiPriority w:val="99"/>
    <w:unhideWhenUsed/>
    <w:rsid w:val="00FD41BD"/>
    <w:rPr>
      <w:color w:val="0000FF" w:themeColor="hyperlink"/>
      <w:u w:val="single"/>
    </w:rPr>
  </w:style>
  <w:style w:type="character" w:styleId="PlaceholderText">
    <w:name w:val="Placeholder Text"/>
    <w:basedOn w:val="DefaultParagraphFont"/>
    <w:uiPriority w:val="99"/>
    <w:semiHidden/>
    <w:rsid w:val="00E3091A"/>
    <w:rPr>
      <w:color w:val="808080"/>
    </w:rPr>
  </w:style>
  <w:style w:type="character" w:customStyle="1" w:styleId="Heading1Char">
    <w:name w:val="Heading 1 Char"/>
    <w:basedOn w:val="DefaultParagraphFont"/>
    <w:link w:val="Heading1"/>
    <w:rsid w:val="0093339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3391"/>
    <w:pPr>
      <w:outlineLvl w:val="9"/>
    </w:pPr>
    <w:rPr>
      <w:lang w:eastAsia="ja-JP"/>
    </w:rPr>
  </w:style>
  <w:style w:type="paragraph" w:styleId="TOC2">
    <w:name w:val="toc 2"/>
    <w:basedOn w:val="Normal"/>
    <w:next w:val="Normal"/>
    <w:autoRedefine/>
    <w:uiPriority w:val="39"/>
    <w:unhideWhenUsed/>
    <w:qFormat/>
    <w:locked/>
    <w:rsid w:val="00933391"/>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locked/>
    <w:rsid w:val="00933391"/>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locked/>
    <w:rsid w:val="00933391"/>
    <w:pPr>
      <w:spacing w:after="100"/>
      <w:ind w:left="440"/>
    </w:pPr>
    <w:rPr>
      <w:rFonts w:asciiTheme="minorHAnsi" w:eastAsiaTheme="minorEastAsia" w:hAnsiTheme="minorHAnsi" w:cstheme="minorBidi"/>
      <w:lang w:eastAsia="ja-JP"/>
    </w:rPr>
  </w:style>
  <w:style w:type="paragraph" w:styleId="Header">
    <w:name w:val="header"/>
    <w:basedOn w:val="Normal"/>
    <w:link w:val="HeaderChar"/>
    <w:uiPriority w:val="99"/>
    <w:unhideWhenUsed/>
    <w:rsid w:val="007D28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8A0"/>
  </w:style>
  <w:style w:type="paragraph" w:styleId="Footer">
    <w:name w:val="footer"/>
    <w:basedOn w:val="Normal"/>
    <w:link w:val="FooterChar"/>
    <w:uiPriority w:val="99"/>
    <w:unhideWhenUsed/>
    <w:rsid w:val="007D2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812070">
      <w:marLeft w:val="0"/>
      <w:marRight w:val="0"/>
      <w:marTop w:val="0"/>
      <w:marBottom w:val="0"/>
      <w:divBdr>
        <w:top w:val="none" w:sz="0" w:space="0" w:color="auto"/>
        <w:left w:val="none" w:sz="0" w:space="0" w:color="auto"/>
        <w:bottom w:val="none" w:sz="0" w:space="0" w:color="auto"/>
        <w:right w:val="none" w:sz="0" w:space="0" w:color="auto"/>
      </w:divBdr>
    </w:div>
    <w:div w:id="23181207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mailto:matt.warren.oklahoma@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CB367-5AD9-4545-906F-50C3752BC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3690</TotalTime>
  <Pages>88</Pages>
  <Words>20596</Words>
  <Characters>117400</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SPF Tool User Manual</vt:lpstr>
    </vt:vector>
  </TitlesOfParts>
  <Company>Oklahoma Dept of Transportation</Company>
  <LinksUpToDate>false</LinksUpToDate>
  <CharactersWithSpaces>137721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SPF Tool User Manual</dc:title>
  <dc:subject>Guide to Creating Safety Performance Functions Using SPF Tool 3.5.xlsm</dc:subject>
  <dc:creator>Matt Warren, P.E.</dc:creator>
  <cp:lastModifiedBy>Matt Warren</cp:lastModifiedBy>
  <cp:revision>388</cp:revision>
  <dcterms:created xsi:type="dcterms:W3CDTF">2018-07-19T13:17:00Z</dcterms:created>
  <dcterms:modified xsi:type="dcterms:W3CDTF">2018-08-03T15:10:00Z</dcterms:modified>
</cp:coreProperties>
</file>