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85B32" w14:textId="77777777" w:rsidR="00B1455A" w:rsidRDefault="00B1455A">
      <w:pPr>
        <w:pStyle w:val="Heading1"/>
        <w:divId w:val="10690399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Snowflake Environment Summary</w:t>
      </w:r>
    </w:p>
    <w:p w14:paraId="2D9F782A" w14:textId="77777777" w:rsidR="00B1455A" w:rsidRDefault="00B1455A">
      <w:pPr>
        <w:pStyle w:val="Heading2"/>
        <w:divId w:val="80951363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Overview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7"/>
        <w:gridCol w:w="3665"/>
        <w:gridCol w:w="3566"/>
        <w:gridCol w:w="3764"/>
      </w:tblGrid>
      <w:tr w:rsidR="00000000" w14:paraId="30BAE682" w14:textId="77777777">
        <w:trPr>
          <w:divId w:val="809513638"/>
        </w:trPr>
        <w:tc>
          <w:tcPr>
            <w:tcW w:w="0" w:type="auto"/>
            <w:shd w:val="clear" w:color="auto" w:fill="1F386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9D1A56B" w14:textId="77777777" w:rsidR="00B1455A" w:rsidRDefault="00B1455A">
            <w:pPr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shd w:val="clear" w:color="auto" w:fill="1F386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AC3E29F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DEV</w:t>
            </w:r>
          </w:p>
        </w:tc>
        <w:tc>
          <w:tcPr>
            <w:tcW w:w="0" w:type="auto"/>
            <w:shd w:val="clear" w:color="auto" w:fill="1F386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7D9C50E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QA</w:t>
            </w:r>
          </w:p>
        </w:tc>
        <w:tc>
          <w:tcPr>
            <w:tcW w:w="0" w:type="auto"/>
            <w:shd w:val="clear" w:color="auto" w:fill="1F386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8697503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PROD</w:t>
            </w:r>
          </w:p>
        </w:tc>
      </w:tr>
      <w:tr w:rsidR="00000000" w14:paraId="52511BA7" w14:textId="77777777">
        <w:trPr>
          <w:divId w:val="809513638"/>
        </w:trPr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D29CAB8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7529EE2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Active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7A5F3C1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Pending account config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4852109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Not yet configured</w:t>
            </w:r>
          </w:p>
        </w:tc>
      </w:tr>
      <w:tr w:rsidR="00000000" w14:paraId="4BD4B578" w14:textId="77777777">
        <w:trPr>
          <w:divId w:val="809513638"/>
        </w:trPr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C9EB727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Snowflake Org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FE512B5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SPYPLHP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20B84CA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SPYPLHP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EF22DD3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SPYPLHP</w:t>
            </w:r>
          </w:p>
        </w:tc>
      </w:tr>
      <w:tr w:rsidR="00000000" w14:paraId="7778AFA4" w14:textId="77777777">
        <w:trPr>
          <w:divId w:val="809513638"/>
        </w:trPr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A4290D0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Snowflake Account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6BA5BB3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VU59987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65C973A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TBD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9226490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TBD</w:t>
            </w:r>
          </w:p>
        </w:tc>
      </w:tr>
      <w:tr w:rsidR="00000000" w14:paraId="1B269A51" w14:textId="77777777">
        <w:trPr>
          <w:divId w:val="809513638"/>
        </w:trPr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BF723C8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Service User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3249D95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GSUBRAMA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EBDFC3A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TBD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981FF29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TBD</w:t>
            </w:r>
          </w:p>
        </w:tc>
      </w:tr>
      <w:tr w:rsidR="00000000" w14:paraId="0921E051" w14:textId="77777777">
        <w:trPr>
          <w:divId w:val="809513638"/>
        </w:trPr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2FAE7C6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Terraform State (S3)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E9A624E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HTMLCode"/>
                <w:color w:val="000000"/>
              </w:rPr>
              <w:t>environments/dev/terraform.tfstate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3BA4032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HTMLCode"/>
                <w:color w:val="000000"/>
              </w:rPr>
              <w:t>environments/qa/terraform.tfstate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B3DB3A6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HTMLCode"/>
                <w:color w:val="000000"/>
              </w:rPr>
              <w:t>environments/prod/terraform.tfstate</w:t>
            </w:r>
          </w:p>
        </w:tc>
      </w:tr>
      <w:tr w:rsidR="00000000" w14:paraId="50F6345C" w14:textId="77777777">
        <w:trPr>
          <w:divId w:val="809513638"/>
        </w:trPr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3A74463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GitHub Secret (RSA Key)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2F7764F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HTMLCode"/>
                <w:color w:val="000000"/>
              </w:rPr>
              <w:t>SNOWFLAKE_PRIVATE_KEY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A82A7B7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HTMLCode"/>
                <w:color w:val="000000"/>
              </w:rPr>
              <w:t>SNOWFLAKE_QA_PRIVATE_KEY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168EA6E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TBD</w:t>
            </w:r>
          </w:p>
        </w:tc>
      </w:tr>
      <w:tr w:rsidR="00000000" w14:paraId="2F4A2B0B" w14:textId="77777777">
        <w:trPr>
          <w:divId w:val="809513638"/>
        </w:trPr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0438252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Sandbox Schemas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8EB2F8D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18BEAB2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FB78A87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No</w:t>
            </w:r>
          </w:p>
        </w:tc>
      </w:tr>
      <w:tr w:rsidR="00000000" w14:paraId="25DD7104" w14:textId="77777777">
        <w:trPr>
          <w:divId w:val="809513638"/>
        </w:trPr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B622235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Human Write Access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EC72399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8AD5DFB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Read-only (service accounts only for DML/DDL)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DFB1EE7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TBD</w:t>
            </w:r>
          </w:p>
        </w:tc>
      </w:tr>
    </w:tbl>
    <w:p w14:paraId="3B456BEA" w14:textId="77777777" w:rsidR="00B1455A" w:rsidRDefault="00B1455A">
      <w:pPr>
        <w:pStyle w:val="Heading2"/>
        <w:divId w:val="2042895629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Infrastructure</w:t>
      </w:r>
    </w:p>
    <w:p w14:paraId="7149B218" w14:textId="77777777" w:rsidR="00B1455A" w:rsidRDefault="00B1455A">
      <w:pPr>
        <w:pStyle w:val="Heading3"/>
        <w:divId w:val="2042895629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Warehouses (all XSMALL, auto-suspend/resume)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8"/>
        <w:gridCol w:w="2121"/>
        <w:gridCol w:w="2650"/>
        <w:gridCol w:w="1391"/>
      </w:tblGrid>
      <w:tr w:rsidR="00000000" w14:paraId="1610A5C3" w14:textId="77777777">
        <w:trPr>
          <w:divId w:val="2042895629"/>
        </w:trPr>
        <w:tc>
          <w:tcPr>
            <w:tcW w:w="0" w:type="auto"/>
            <w:shd w:val="clear" w:color="auto" w:fill="1F386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3422480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Warehouse</w:t>
            </w:r>
          </w:p>
        </w:tc>
        <w:tc>
          <w:tcPr>
            <w:tcW w:w="0" w:type="auto"/>
            <w:shd w:val="clear" w:color="auto" w:fill="1F386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B7F1DFE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DEV</w:t>
            </w:r>
          </w:p>
        </w:tc>
        <w:tc>
          <w:tcPr>
            <w:tcW w:w="0" w:type="auto"/>
            <w:shd w:val="clear" w:color="auto" w:fill="1F386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6AE446F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QA</w:t>
            </w:r>
          </w:p>
        </w:tc>
        <w:tc>
          <w:tcPr>
            <w:tcW w:w="0" w:type="auto"/>
            <w:shd w:val="clear" w:color="auto" w:fill="1F386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68421C8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PROD</w:t>
            </w:r>
          </w:p>
        </w:tc>
      </w:tr>
      <w:tr w:rsidR="00000000" w14:paraId="64229E8F" w14:textId="77777777">
        <w:trPr>
          <w:divId w:val="2042895629"/>
        </w:trPr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7B3F4D9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Bronze ingest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DC4D57D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HTMLCode"/>
                <w:color w:val="000000"/>
              </w:rPr>
              <w:t>XS_BRONZE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33F0024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HTMLCode"/>
                <w:color w:val="000000"/>
              </w:rPr>
              <w:t>qa_wh_bronze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2F535EE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TBD</w:t>
            </w:r>
          </w:p>
        </w:tc>
      </w:tr>
      <w:tr w:rsidR="00000000" w14:paraId="0B420AAA" w14:textId="77777777">
        <w:trPr>
          <w:divId w:val="2042895629"/>
        </w:trPr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F29CF82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Silver transform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20A75DC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HTMLCode"/>
                <w:color w:val="000000"/>
              </w:rPr>
              <w:t>XS_SILVER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6584547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HTMLCode"/>
                <w:color w:val="000000"/>
              </w:rPr>
              <w:t>qa_wh_silver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3666BCB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TBD</w:t>
            </w:r>
          </w:p>
        </w:tc>
      </w:tr>
      <w:tr w:rsidR="00000000" w14:paraId="6479F848" w14:textId="77777777">
        <w:trPr>
          <w:divId w:val="2042895629"/>
        </w:trPr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F9FCCE8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Gold consumption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084E67B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HTMLCode"/>
                <w:color w:val="000000"/>
              </w:rPr>
              <w:t>XS_GOLD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58ABC72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HTMLCode"/>
                <w:color w:val="000000"/>
              </w:rPr>
              <w:t>qa_wh_gold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66C515B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TBD</w:t>
            </w:r>
          </w:p>
        </w:tc>
      </w:tr>
      <w:tr w:rsidR="00000000" w14:paraId="170494F9" w14:textId="77777777">
        <w:trPr>
          <w:divId w:val="2042895629"/>
        </w:trPr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636D566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Sigma reporting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0A56B77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HTMLCode"/>
                <w:color w:val="000000"/>
              </w:rPr>
              <w:t>XS_SIGMA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518A407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HTMLCode"/>
                <w:color w:val="000000"/>
              </w:rPr>
              <w:t>qa_wh_sigma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D595451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TBD</w:t>
            </w:r>
          </w:p>
        </w:tc>
      </w:tr>
      <w:tr w:rsidR="00000000" w14:paraId="09FDFC18" w14:textId="77777777">
        <w:trPr>
          <w:divId w:val="2042895629"/>
        </w:trPr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5D3DD84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Braze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BE5C840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HTMLCode"/>
                <w:color w:val="000000"/>
              </w:rPr>
              <w:t>XS_BRAZE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9401B09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HTMLCode"/>
                <w:color w:val="000000"/>
              </w:rPr>
              <w:t>qa_wh_braze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B5A15AA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TBD</w:t>
            </w:r>
          </w:p>
        </w:tc>
      </w:tr>
    </w:tbl>
    <w:p w14:paraId="6FBCD652" w14:textId="77777777" w:rsidR="00B1455A" w:rsidRDefault="00B1455A">
      <w:pPr>
        <w:pStyle w:val="Heading3"/>
        <w:divId w:val="2042895629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Databases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2484"/>
        <w:gridCol w:w="2442"/>
        <w:gridCol w:w="2442"/>
        <w:gridCol w:w="836"/>
      </w:tblGrid>
      <w:tr w:rsidR="00000000" w14:paraId="3080D8C9" w14:textId="77777777">
        <w:trPr>
          <w:divId w:val="2042895629"/>
        </w:trPr>
        <w:tc>
          <w:tcPr>
            <w:tcW w:w="0" w:type="auto"/>
            <w:shd w:val="clear" w:color="auto" w:fill="1F386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A76EB12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Database</w:t>
            </w:r>
          </w:p>
        </w:tc>
        <w:tc>
          <w:tcPr>
            <w:tcW w:w="0" w:type="auto"/>
            <w:shd w:val="clear" w:color="auto" w:fill="1F386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F24DEF0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0" w:type="auto"/>
            <w:shd w:val="clear" w:color="auto" w:fill="1F386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4898F61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DEV</w:t>
            </w:r>
          </w:p>
        </w:tc>
        <w:tc>
          <w:tcPr>
            <w:tcW w:w="0" w:type="auto"/>
            <w:shd w:val="clear" w:color="auto" w:fill="1F386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C4E4F2E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QA</w:t>
            </w:r>
          </w:p>
        </w:tc>
        <w:tc>
          <w:tcPr>
            <w:tcW w:w="0" w:type="auto"/>
            <w:shd w:val="clear" w:color="auto" w:fill="1F386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3409AD7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PROD</w:t>
            </w:r>
          </w:p>
        </w:tc>
      </w:tr>
      <w:tr w:rsidR="00000000" w14:paraId="31AAB1EA" w14:textId="77777777">
        <w:trPr>
          <w:divId w:val="2042895629"/>
        </w:trPr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A097714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Bronze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82A0EDC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Raw ingest / staging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088EA89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HTMLCode"/>
                <w:color w:val="000000"/>
              </w:rPr>
              <w:t>DLSTAGE_BRONZE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F9A50BA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HTMLCode"/>
                <w:color w:val="000000"/>
              </w:rPr>
              <w:t>DLSTAGE_BRONZE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E17C9EF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TBD</w:t>
            </w:r>
          </w:p>
        </w:tc>
      </w:tr>
      <w:tr w:rsidR="00000000" w14:paraId="5F4524AF" w14:textId="77777777">
        <w:trPr>
          <w:divId w:val="2042895629"/>
        </w:trPr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C781A8C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Silver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69F6412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Cleansed snapshots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BCEE014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HTMLCode"/>
                <w:color w:val="000000"/>
              </w:rPr>
              <w:t>DLSNAPSHOT_SILVER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A773B6D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HTMLCode"/>
                <w:color w:val="000000"/>
              </w:rPr>
              <w:t>DLSNAPSHOT_SILVER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B2FAE79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TBD</w:t>
            </w:r>
          </w:p>
        </w:tc>
      </w:tr>
      <w:tr w:rsidR="00000000" w14:paraId="72B65495" w14:textId="77777777">
        <w:trPr>
          <w:divId w:val="2042895629"/>
        </w:trPr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A9D2769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Gold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9FDDF2D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Consumption / reporting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B67C141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HTMLCode"/>
                <w:color w:val="000000"/>
              </w:rPr>
              <w:t>DLCONSUMPTION_GOLD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66D907C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HTMLCode"/>
                <w:color w:val="000000"/>
              </w:rPr>
              <w:t>DLCONSUMPTION_GOLD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44CD5E3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TBD</w:t>
            </w:r>
          </w:p>
        </w:tc>
      </w:tr>
      <w:tr w:rsidR="00000000" w14:paraId="16DE5157" w14:textId="77777777">
        <w:trPr>
          <w:divId w:val="2042895629"/>
        </w:trPr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7D7C047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Admin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AF85038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Integration metadata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32A2173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HTMLCode"/>
                <w:color w:val="000000"/>
              </w:rPr>
              <w:t>ADMIN_INTEGRATION_DB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2521FF4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HTMLCode"/>
                <w:color w:val="000000"/>
              </w:rPr>
              <w:t>ADMIN_INTEGRATION_DB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3A0B221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TBD</w:t>
            </w:r>
          </w:p>
        </w:tc>
      </w:tr>
    </w:tbl>
    <w:p w14:paraId="69E336AB" w14:textId="77777777" w:rsidR="00B1455A" w:rsidRDefault="00B1455A">
      <w:pPr>
        <w:pStyle w:val="Heading3"/>
        <w:divId w:val="2042895629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Schemas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4719"/>
        <w:gridCol w:w="2305"/>
        <w:gridCol w:w="781"/>
      </w:tblGrid>
      <w:tr w:rsidR="00000000" w14:paraId="29F33EBB" w14:textId="77777777">
        <w:trPr>
          <w:divId w:val="2042895629"/>
        </w:trPr>
        <w:tc>
          <w:tcPr>
            <w:tcW w:w="0" w:type="auto"/>
            <w:shd w:val="clear" w:color="auto" w:fill="1F386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CB52393" w14:textId="77777777" w:rsidR="00B1455A" w:rsidRDefault="00B1455A">
            <w:pPr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shd w:val="clear" w:color="auto" w:fill="1F386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C2295FE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DEV</w:t>
            </w:r>
          </w:p>
        </w:tc>
        <w:tc>
          <w:tcPr>
            <w:tcW w:w="0" w:type="auto"/>
            <w:shd w:val="clear" w:color="auto" w:fill="1F386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5E11813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QA</w:t>
            </w:r>
          </w:p>
        </w:tc>
        <w:tc>
          <w:tcPr>
            <w:tcW w:w="0" w:type="auto"/>
            <w:shd w:val="clear" w:color="auto" w:fill="1F386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76572D6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PROD</w:t>
            </w:r>
          </w:p>
        </w:tc>
      </w:tr>
      <w:tr w:rsidR="00000000" w14:paraId="24EBE57C" w14:textId="77777777">
        <w:trPr>
          <w:divId w:val="2042895629"/>
        </w:trPr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3BA4E3E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Total schemas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D589736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71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AADC1AA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67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6EB88CC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TBD</w:t>
            </w:r>
          </w:p>
        </w:tc>
      </w:tr>
      <w:tr w:rsidR="00000000" w14:paraId="2AF8C914" w14:textId="77777777">
        <w:trPr>
          <w:divId w:val="2042895629"/>
        </w:trPr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8CF84B1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lastRenderedPageBreak/>
              <w:t>Sandbox schemas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C222816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Yes (per-user)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56886CB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607F96D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No</w:t>
            </w:r>
          </w:p>
        </w:tc>
      </w:tr>
      <w:tr w:rsidR="00000000" w14:paraId="3DC43DF2" w14:textId="77777777">
        <w:trPr>
          <w:divId w:val="2042895629"/>
        </w:trPr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546CF1F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Sources covered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8849D59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RDS, ERP systems, and other upstream sources across Bronze &amp; Silver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29524F2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Same as DEV (minus sandbox)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EB70193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TBD</w:t>
            </w:r>
          </w:p>
        </w:tc>
      </w:tr>
    </w:tbl>
    <w:p w14:paraId="2C8939B8" w14:textId="77777777" w:rsidR="00B1455A" w:rsidRDefault="00B1455A">
      <w:pPr>
        <w:pStyle w:val="Heading2"/>
        <w:divId w:val="843668739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RBAC Roles</w:t>
      </w:r>
    </w:p>
    <w:p w14:paraId="2778024A" w14:textId="77777777" w:rsidR="00B1455A" w:rsidRDefault="00B1455A">
      <w:pPr>
        <w:pStyle w:val="Heading3"/>
        <w:divId w:val="843668739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Functional Roles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4"/>
        <w:gridCol w:w="735"/>
        <w:gridCol w:w="640"/>
        <w:gridCol w:w="894"/>
        <w:gridCol w:w="3917"/>
      </w:tblGrid>
      <w:tr w:rsidR="00000000" w14:paraId="22E1019F" w14:textId="77777777">
        <w:trPr>
          <w:divId w:val="843668739"/>
        </w:trPr>
        <w:tc>
          <w:tcPr>
            <w:tcW w:w="0" w:type="auto"/>
            <w:shd w:val="clear" w:color="auto" w:fill="1F386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1FC9E6F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0" w:type="auto"/>
            <w:shd w:val="clear" w:color="auto" w:fill="1F386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356E217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DEV</w:t>
            </w:r>
          </w:p>
        </w:tc>
        <w:tc>
          <w:tcPr>
            <w:tcW w:w="0" w:type="auto"/>
            <w:shd w:val="clear" w:color="auto" w:fill="1F386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72C5710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QA</w:t>
            </w:r>
          </w:p>
        </w:tc>
        <w:tc>
          <w:tcPr>
            <w:tcW w:w="0" w:type="auto"/>
            <w:shd w:val="clear" w:color="auto" w:fill="1F386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B14B7F6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PROD</w:t>
            </w:r>
          </w:p>
        </w:tc>
        <w:tc>
          <w:tcPr>
            <w:tcW w:w="0" w:type="auto"/>
            <w:shd w:val="clear" w:color="auto" w:fill="1F386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4E22637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000000" w14:paraId="7C7D18DE" w14:textId="77777777">
        <w:trPr>
          <w:divId w:val="843668739"/>
        </w:trPr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D07EB22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HTMLCode"/>
                <w:color w:val="000000"/>
              </w:rPr>
              <w:t>MFSG_DATAENG_ROLE_RW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3D43DF0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058D7B6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B582B73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TBD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0879572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Data engineering read/write</w:t>
            </w:r>
          </w:p>
        </w:tc>
      </w:tr>
      <w:tr w:rsidR="00000000" w14:paraId="7FF697B9" w14:textId="77777777">
        <w:trPr>
          <w:divId w:val="843668739"/>
        </w:trPr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62FF069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HTMLCode"/>
                <w:color w:val="000000"/>
              </w:rPr>
              <w:t>MFSG_DATAENG_ROLE_RO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826DE69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62F3C0E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D1FE417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TBD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B7E1BA1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Data engineering read-only</w:t>
            </w:r>
          </w:p>
        </w:tc>
      </w:tr>
      <w:tr w:rsidR="00000000" w14:paraId="6F7EEB24" w14:textId="77777777">
        <w:trPr>
          <w:divId w:val="843668739"/>
        </w:trPr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22782CD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HTMLCode"/>
                <w:color w:val="000000"/>
              </w:rPr>
              <w:t>MFSG_DBT_RUNNER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0D1D036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C2D6402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46289FF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TBD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35503C9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dbt transformation service account</w:t>
            </w:r>
          </w:p>
        </w:tc>
      </w:tr>
      <w:tr w:rsidR="00000000" w14:paraId="4081F6E6" w14:textId="77777777">
        <w:trPr>
          <w:divId w:val="843668739"/>
        </w:trPr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30FBBF7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HTMLCode"/>
                <w:color w:val="000000"/>
              </w:rPr>
              <w:t>MFSG_DBT_READONLY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DAAD543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DC43FC8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CCFD0B2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TBD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B860BDD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dbt read-only access</w:t>
            </w:r>
          </w:p>
        </w:tc>
      </w:tr>
      <w:tr w:rsidR="00000000" w14:paraId="03AFE9FC" w14:textId="77777777">
        <w:trPr>
          <w:divId w:val="843668739"/>
        </w:trPr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4E9B8AF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HTMLCode"/>
                <w:color w:val="000000"/>
              </w:rPr>
              <w:t>MFSG_TERRAFORM_ADMIN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55EF754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7431E9E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4FA69B7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TBD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5B674E9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Terraform infrastructure management</w:t>
            </w:r>
          </w:p>
        </w:tc>
      </w:tr>
      <w:tr w:rsidR="00000000" w14:paraId="2AF07F72" w14:textId="77777777">
        <w:trPr>
          <w:divId w:val="843668739"/>
        </w:trPr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EB02C23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HTMLCode"/>
                <w:color w:val="000000"/>
              </w:rPr>
              <w:t>MFSG_OPENFLOW_ADMIN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799E80D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667EA15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B8BD350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TBD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E3679EF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Openflow pipeline admin</w:t>
            </w:r>
          </w:p>
        </w:tc>
      </w:tr>
      <w:tr w:rsidR="00000000" w14:paraId="0D83FD6F" w14:textId="77777777">
        <w:trPr>
          <w:divId w:val="843668739"/>
        </w:trPr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756060A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HTMLCode"/>
                <w:color w:val="000000"/>
              </w:rPr>
              <w:t>MFSG_OPENFLOW_DEVELOPER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A328E5D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08C72BB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71A4DD2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TBD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7283B9E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Openflow pipeline developer</w:t>
            </w:r>
          </w:p>
        </w:tc>
      </w:tr>
      <w:tr w:rsidR="00000000" w14:paraId="6740B307" w14:textId="77777777">
        <w:trPr>
          <w:divId w:val="843668739"/>
        </w:trPr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B9E476B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HTMLCode"/>
                <w:color w:val="000000"/>
              </w:rPr>
              <w:t>MFSG_OPENFLOW_MONITOR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226A146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F05C642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B93A4EC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TBD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A2ACE7F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Openflow pipeline monitoring</w:t>
            </w:r>
          </w:p>
        </w:tc>
      </w:tr>
      <w:tr w:rsidR="00000000" w14:paraId="682B7556" w14:textId="77777777">
        <w:trPr>
          <w:divId w:val="843668739"/>
        </w:trPr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8210C07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HTMLCode"/>
                <w:color w:val="000000"/>
              </w:rPr>
              <w:t>MFSG_SIGMA_READER_ROLE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6D74561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B8D7619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CF89172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TBD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6F09FB3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Sigma BI read access</w:t>
            </w:r>
          </w:p>
        </w:tc>
      </w:tr>
      <w:tr w:rsidR="00000000" w14:paraId="307C8A18" w14:textId="77777777">
        <w:trPr>
          <w:divId w:val="843668739"/>
        </w:trPr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6413FE1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HTMLCode"/>
                <w:color w:val="000000"/>
              </w:rPr>
              <w:lastRenderedPageBreak/>
              <w:t>MFSG_BRAZE_READER_ROLE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03C7A32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B28B9BD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46A5EF4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TBD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FC98192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Braze marketing read access</w:t>
            </w:r>
          </w:p>
        </w:tc>
      </w:tr>
      <w:tr w:rsidR="00000000" w14:paraId="606270AB" w14:textId="77777777">
        <w:trPr>
          <w:divId w:val="843668739"/>
        </w:trPr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4CA7C35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HTMLCode"/>
                <w:color w:val="000000"/>
              </w:rPr>
              <w:t>MFSG_PII_UNMASKED_ROLE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70BCDA7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ADD55AF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82D087F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TBD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2ABB599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Full PII data access (unmasked)</w:t>
            </w:r>
          </w:p>
        </w:tc>
      </w:tr>
      <w:tr w:rsidR="00000000" w14:paraId="2BB429D5" w14:textId="77777777">
        <w:trPr>
          <w:divId w:val="843668739"/>
        </w:trPr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B8931E7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HTMLCode"/>
                <w:color w:val="000000"/>
              </w:rPr>
              <w:t>MFSG_PII_FINANCIAL_ROLE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94C4655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E32F56F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3FE72E6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TBD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38AB7A5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Financial PII access</w:t>
            </w:r>
          </w:p>
        </w:tc>
      </w:tr>
      <w:tr w:rsidR="00000000" w14:paraId="5A95F189" w14:textId="77777777">
        <w:trPr>
          <w:divId w:val="843668739"/>
        </w:trPr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9B591A4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HTMLCode"/>
                <w:color w:val="000000"/>
              </w:rPr>
              <w:t>MFSG_PII_HR_ROLE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5A12270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1B2DEB5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6168C30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TBD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A0CDD62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HR PII access</w:t>
            </w:r>
          </w:p>
        </w:tc>
      </w:tr>
      <w:tr w:rsidR="00000000" w14:paraId="37956B32" w14:textId="77777777">
        <w:trPr>
          <w:divId w:val="843668739"/>
        </w:trPr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55FF534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HTMLCode"/>
                <w:color w:val="000000"/>
              </w:rPr>
              <w:t>MFSG_DATA_GOVERNANCE_ROLE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D4E9CF7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20"/>
                <w:szCs w:val="20"/>
              </w:rPr>
              <w:t>✗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BE877BD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20"/>
                <w:szCs w:val="20"/>
              </w:rPr>
              <w:t>✗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046567E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TBD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570E887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Data governance (PROD only)</w:t>
            </w:r>
          </w:p>
        </w:tc>
      </w:tr>
      <w:tr w:rsidR="00000000" w14:paraId="22C617D2" w14:textId="77777777">
        <w:trPr>
          <w:divId w:val="843668739"/>
        </w:trPr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A3E2312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Consumer RO roles (7)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CD45570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8DE72BE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8E4C0AF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TBD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AC0D55D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Domain-specific read-only consumers</w:t>
            </w:r>
          </w:p>
        </w:tc>
      </w:tr>
    </w:tbl>
    <w:p w14:paraId="248C8E42" w14:textId="77777777" w:rsidR="00B1455A" w:rsidRDefault="00B1455A">
      <w:pPr>
        <w:pStyle w:val="Heading3"/>
        <w:divId w:val="843668739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Role Hierarchy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9"/>
        <w:gridCol w:w="5103"/>
        <w:gridCol w:w="694"/>
        <w:gridCol w:w="1314"/>
      </w:tblGrid>
      <w:tr w:rsidR="00000000" w14:paraId="0B96CB1B" w14:textId="77777777">
        <w:trPr>
          <w:divId w:val="843668739"/>
        </w:trPr>
        <w:tc>
          <w:tcPr>
            <w:tcW w:w="0" w:type="auto"/>
            <w:shd w:val="clear" w:color="auto" w:fill="1F386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F3A51F1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0" w:type="auto"/>
            <w:shd w:val="clear" w:color="auto" w:fill="1F386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B666DD5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0" w:type="auto"/>
            <w:shd w:val="clear" w:color="auto" w:fill="1F386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39051B4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DEV</w:t>
            </w:r>
          </w:p>
        </w:tc>
        <w:tc>
          <w:tcPr>
            <w:tcW w:w="0" w:type="auto"/>
            <w:shd w:val="clear" w:color="auto" w:fill="1F386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29B519D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QA / PROD</w:t>
            </w:r>
          </w:p>
        </w:tc>
      </w:tr>
      <w:tr w:rsidR="00000000" w14:paraId="2EA161D8" w14:textId="77777777">
        <w:trPr>
          <w:divId w:val="843668739"/>
        </w:trPr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2FA80D5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HTMLCode"/>
                <w:color w:val="000000"/>
              </w:rPr>
              <w:t>MFSG_PLATFORM_ROLE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F2D43CB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Groups data engineering and platform functional roles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68EA97A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A0861EB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Yes</w:t>
            </w:r>
          </w:p>
        </w:tc>
      </w:tr>
      <w:tr w:rsidR="00000000" w14:paraId="7E463D05" w14:textId="77777777">
        <w:trPr>
          <w:divId w:val="843668739"/>
        </w:trPr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0335D7C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HTMLCode"/>
                <w:color w:val="000000"/>
              </w:rPr>
              <w:t>MFSG_PIPELINE_ROLE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D96127F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Groups Openflow and dbt pipeline roles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15071AD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625AC0C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Yes</w:t>
            </w:r>
          </w:p>
        </w:tc>
      </w:tr>
      <w:tr w:rsidR="00000000" w14:paraId="36186278" w14:textId="77777777">
        <w:trPr>
          <w:divId w:val="843668739"/>
        </w:trPr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79FE1E6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HTMLCode"/>
                <w:color w:val="000000"/>
              </w:rPr>
              <w:t>MFSG_SECURITY_ROLE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BAA22C5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Groups PII and masking policy roles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904E730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C25ED95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Yes</w:t>
            </w:r>
          </w:p>
        </w:tc>
      </w:tr>
    </w:tbl>
    <w:p w14:paraId="60865A4D" w14:textId="77777777" w:rsidR="00B1455A" w:rsidRDefault="00B1455A">
      <w:pPr>
        <w:shd w:val="clear" w:color="auto" w:fill="EBF3FB"/>
        <w:divId w:val="1844471730"/>
        <w:rPr>
          <w:rFonts w:ascii="Calibri" w:eastAsia="Times New Roman" w:hAnsi="Calibri" w:cs="Calibri"/>
          <w:i/>
          <w:iCs/>
          <w:color w:val="000000"/>
          <w:sz w:val="22"/>
          <w:szCs w:val="22"/>
        </w:rPr>
      </w:pPr>
      <w:r>
        <w:rPr>
          <w:rFonts w:ascii="Calibri" w:eastAsia="Times New Roman" w:hAnsi="Calibri" w:cs="Calibri"/>
          <w:i/>
          <w:iCs/>
          <w:color w:val="000000"/>
          <w:sz w:val="22"/>
          <w:szCs w:val="22"/>
        </w:rPr>
        <w:t>DEV does not use intermediate hierarchy roles — functional roles are granted directly. QA and PROD use hierarchy roles to group permissions by domain.</w:t>
      </w:r>
    </w:p>
    <w:p w14:paraId="1D432B78" w14:textId="77777777" w:rsidR="00B1455A" w:rsidRDefault="00B1455A">
      <w:pPr>
        <w:pStyle w:val="Heading2"/>
        <w:divId w:val="91960537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CI/CD Pipeline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3225"/>
        <w:gridCol w:w="3225"/>
        <w:gridCol w:w="1508"/>
      </w:tblGrid>
      <w:tr w:rsidR="00000000" w14:paraId="174D6E88" w14:textId="77777777">
        <w:trPr>
          <w:divId w:val="919605372"/>
        </w:trPr>
        <w:tc>
          <w:tcPr>
            <w:tcW w:w="0" w:type="auto"/>
            <w:shd w:val="clear" w:color="auto" w:fill="1F386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4E758DC" w14:textId="77777777" w:rsidR="00B1455A" w:rsidRDefault="00B1455A">
            <w:pPr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shd w:val="clear" w:color="auto" w:fill="1F386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A48C797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DEV</w:t>
            </w:r>
          </w:p>
        </w:tc>
        <w:tc>
          <w:tcPr>
            <w:tcW w:w="0" w:type="auto"/>
            <w:shd w:val="clear" w:color="auto" w:fill="1F386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51DB343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QA</w:t>
            </w:r>
          </w:p>
        </w:tc>
        <w:tc>
          <w:tcPr>
            <w:tcW w:w="0" w:type="auto"/>
            <w:shd w:val="clear" w:color="auto" w:fill="1F386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F72EF27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PROD</w:t>
            </w:r>
          </w:p>
        </w:tc>
      </w:tr>
      <w:tr w:rsidR="00000000" w14:paraId="6F5327EC" w14:textId="77777777">
        <w:trPr>
          <w:divId w:val="919605372"/>
        </w:trPr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0961633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Workflow file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8DE5E3E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HTMLCode"/>
                <w:color w:val="000000"/>
              </w:rPr>
              <w:t>terraform-ci.yml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5D267CF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HTMLCode"/>
                <w:color w:val="000000"/>
              </w:rPr>
              <w:t>terraform-ci-qa.yml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3E550A1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Not yet created</w:t>
            </w:r>
          </w:p>
        </w:tc>
      </w:tr>
      <w:tr w:rsidR="00000000" w14:paraId="7AFFC117" w14:textId="77777777">
        <w:trPr>
          <w:divId w:val="919605372"/>
        </w:trPr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42F771A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lastRenderedPageBreak/>
              <w:t>Trigger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BF90FB8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Manual (workflow_dispatch)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CDCAF34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Manual (workflow_dispatch)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93A41EB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—</w:t>
            </w:r>
          </w:p>
        </w:tc>
      </w:tr>
      <w:tr w:rsidR="00000000" w14:paraId="69F661D3" w14:textId="77777777">
        <w:trPr>
          <w:divId w:val="919605372"/>
        </w:trPr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09F7EB3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Plan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1CC6FDF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AEC857E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ECA178D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—</w:t>
            </w:r>
          </w:p>
        </w:tc>
      </w:tr>
      <w:tr w:rsidR="00000000" w14:paraId="53346A21" w14:textId="77777777">
        <w:trPr>
          <w:divId w:val="919605372"/>
        </w:trPr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C13C12F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Apply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CE6E046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20"/>
                <w:szCs w:val="20"/>
              </w:rPr>
              <w:t>✓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Manual input confirmation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03699C0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20"/>
                <w:szCs w:val="20"/>
              </w:rPr>
              <w:t>✓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Manual input confirmation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9B516B2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—</w:t>
            </w:r>
          </w:p>
        </w:tc>
      </w:tr>
      <w:tr w:rsidR="00000000" w14:paraId="3A5B5D5D" w14:textId="77777777">
        <w:trPr>
          <w:divId w:val="919605372"/>
        </w:trPr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CD8480F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AWS Auth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05139A6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OIDC → </w:t>
            </w:r>
            <w:r>
              <w:rPr>
                <w:rStyle w:val="HTMLCode"/>
                <w:color w:val="000000"/>
              </w:rPr>
              <w:t>mfsg-github-actions-role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71D52BF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OIDC → </w:t>
            </w:r>
            <w:r>
              <w:rPr>
                <w:rStyle w:val="HTMLCode"/>
                <w:color w:val="000000"/>
              </w:rPr>
              <w:t>mfsg-github-actions-role</w:t>
            </w:r>
          </w:p>
        </w:tc>
        <w:tc>
          <w:tcPr>
            <w:tcW w:w="0" w:type="auto"/>
            <w:tcBorders>
              <w:top w:val="single" w:sz="6" w:space="0" w:color="BDD7EE"/>
              <w:left w:val="single" w:sz="6" w:space="0" w:color="BDD7EE"/>
              <w:bottom w:val="single" w:sz="6" w:space="0" w:color="BDD7EE"/>
              <w:right w:val="single" w:sz="6" w:space="0" w:color="BDD7EE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AFC4120" w14:textId="77777777" w:rsidR="00B1455A" w:rsidRDefault="00B1455A">
            <w:pPr>
              <w:spacing w:before="150" w:after="24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—</w:t>
            </w:r>
          </w:p>
        </w:tc>
      </w:tr>
    </w:tbl>
    <w:p w14:paraId="5E19929F" w14:textId="77777777" w:rsidR="00B1455A" w:rsidRDefault="00B1455A">
      <w:pPr>
        <w:pStyle w:val="Heading2"/>
        <w:divId w:val="121997551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Pending Actions</w:t>
      </w:r>
    </w:p>
    <w:p w14:paraId="161AD5CD" w14:textId="77777777" w:rsidR="00B1455A" w:rsidRDefault="00B1455A">
      <w:pPr>
        <w:pStyle w:val="Heading3"/>
        <w:divId w:val="121997551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QA</w:t>
      </w:r>
    </w:p>
    <w:p w14:paraId="1E88CC80" w14:textId="77777777" w:rsidR="00B1455A" w:rsidRDefault="00B1455A">
      <w:pPr>
        <w:numPr>
          <w:ilvl w:val="0"/>
          <w:numId w:val="1"/>
        </w:numPr>
        <w:spacing w:before="45" w:after="45"/>
        <w:divId w:val="1219975513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Provision QA Snowflake account and service user</w:t>
      </w:r>
    </w:p>
    <w:p w14:paraId="011A18BB" w14:textId="77777777" w:rsidR="00B1455A" w:rsidRDefault="00B1455A">
      <w:pPr>
        <w:numPr>
          <w:ilvl w:val="0"/>
          <w:numId w:val="1"/>
        </w:numPr>
        <w:spacing w:before="45" w:after="45"/>
        <w:divId w:val="1219975513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 xml:space="preserve">Update </w:t>
      </w:r>
      <w:r>
        <w:rPr>
          <w:rStyle w:val="HTMLCode"/>
          <w:color w:val="000000"/>
        </w:rPr>
        <w:t>environments/qa/provider.tf</w:t>
      </w:r>
      <w:r>
        <w:rPr>
          <w:rFonts w:ascii="Calibri" w:eastAsia="Times New Roman" w:hAnsi="Calibri" w:cs="Calibri"/>
          <w:color w:val="000000"/>
          <w:sz w:val="22"/>
          <w:szCs w:val="22"/>
        </w:rPr>
        <w:t xml:space="preserve">: replace </w:t>
      </w:r>
      <w:r>
        <w:rPr>
          <w:rStyle w:val="HTMLCode"/>
          <w:color w:val="000000"/>
        </w:rPr>
        <w:t>REPLACE_WITH_QA_ACCOUNT</w:t>
      </w:r>
      <w:r>
        <w:rPr>
          <w:rFonts w:ascii="Calibri" w:eastAsia="Times New Roman" w:hAnsi="Calibri" w:cs="Calibri"/>
          <w:color w:val="000000"/>
          <w:sz w:val="22"/>
          <w:szCs w:val="22"/>
        </w:rPr>
        <w:t xml:space="preserve"> and </w:t>
      </w:r>
      <w:r>
        <w:rPr>
          <w:rStyle w:val="HTMLCode"/>
          <w:color w:val="000000"/>
        </w:rPr>
        <w:t>REPLACE_WITH_QA_USER</w:t>
      </w:r>
    </w:p>
    <w:p w14:paraId="61336352" w14:textId="77777777" w:rsidR="00B1455A" w:rsidRDefault="00B1455A">
      <w:pPr>
        <w:numPr>
          <w:ilvl w:val="0"/>
          <w:numId w:val="1"/>
        </w:numPr>
        <w:spacing w:before="45" w:after="45"/>
        <w:divId w:val="1219975513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Generate RSA key pair for QA service user</w:t>
      </w:r>
    </w:p>
    <w:p w14:paraId="0B763322" w14:textId="77777777" w:rsidR="00B1455A" w:rsidRDefault="00B1455A">
      <w:pPr>
        <w:numPr>
          <w:ilvl w:val="0"/>
          <w:numId w:val="1"/>
        </w:numPr>
        <w:spacing w:before="45" w:after="45"/>
        <w:divId w:val="1219975513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 xml:space="preserve">Add </w:t>
      </w:r>
      <w:r>
        <w:rPr>
          <w:rStyle w:val="HTMLCode"/>
          <w:color w:val="000000"/>
        </w:rPr>
        <w:t>SNOWFLAKE_QA_PRIVATE_KEY</w:t>
      </w:r>
      <w:r>
        <w:rPr>
          <w:rFonts w:ascii="Calibri" w:eastAsia="Times New Roman" w:hAnsi="Calibri" w:cs="Calibri"/>
          <w:color w:val="000000"/>
          <w:sz w:val="22"/>
          <w:szCs w:val="22"/>
        </w:rPr>
        <w:t xml:space="preserve"> to GitHub repo secrets</w:t>
      </w:r>
    </w:p>
    <w:p w14:paraId="50946555" w14:textId="77777777" w:rsidR="00B1455A" w:rsidRDefault="00B1455A">
      <w:pPr>
        <w:numPr>
          <w:ilvl w:val="0"/>
          <w:numId w:val="1"/>
        </w:numPr>
        <w:spacing w:before="45" w:after="45"/>
        <w:divId w:val="1219975513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Run QA pipeline to provision resources</w:t>
      </w:r>
    </w:p>
    <w:p w14:paraId="680060BE" w14:textId="77777777" w:rsidR="00B1455A" w:rsidRDefault="00B1455A">
      <w:pPr>
        <w:pStyle w:val="Heading3"/>
        <w:divId w:val="121997551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PROD</w:t>
      </w:r>
    </w:p>
    <w:p w14:paraId="718C4451" w14:textId="77777777" w:rsidR="00B1455A" w:rsidRDefault="00B1455A">
      <w:pPr>
        <w:numPr>
          <w:ilvl w:val="0"/>
          <w:numId w:val="2"/>
        </w:numPr>
        <w:spacing w:before="45" w:after="45"/>
        <w:divId w:val="1219975513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Provision PROD Snowflake account and service user</w:t>
      </w:r>
    </w:p>
    <w:p w14:paraId="2D25DBD3" w14:textId="77777777" w:rsidR="00B1455A" w:rsidRDefault="00B1455A">
      <w:pPr>
        <w:numPr>
          <w:ilvl w:val="0"/>
          <w:numId w:val="2"/>
        </w:numPr>
        <w:spacing w:before="45" w:after="45"/>
        <w:divId w:val="1219975513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 xml:space="preserve">Populate </w:t>
      </w:r>
      <w:r>
        <w:rPr>
          <w:rStyle w:val="HTMLCode"/>
          <w:color w:val="000000"/>
        </w:rPr>
        <w:t>environments/prod/terraform.tfvars</w:t>
      </w:r>
      <w:r>
        <w:rPr>
          <w:rFonts w:ascii="Calibri" w:eastAsia="Times New Roman" w:hAnsi="Calibri" w:cs="Calibri"/>
          <w:color w:val="000000"/>
          <w:sz w:val="22"/>
          <w:szCs w:val="22"/>
        </w:rPr>
        <w:t xml:space="preserve"> from PROD tab in the Excel RBAC spec</w:t>
      </w:r>
    </w:p>
    <w:p w14:paraId="206F05FF" w14:textId="77777777" w:rsidR="00B1455A" w:rsidRDefault="00B1455A">
      <w:pPr>
        <w:numPr>
          <w:ilvl w:val="0"/>
          <w:numId w:val="2"/>
        </w:numPr>
        <w:spacing w:before="45" w:after="45"/>
        <w:divId w:val="1219975513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 xml:space="preserve">Populate </w:t>
      </w:r>
      <w:r>
        <w:rPr>
          <w:rStyle w:val="HTMLCode"/>
          <w:color w:val="000000"/>
        </w:rPr>
        <w:t>environments/prod/main.tf</w:t>
      </w:r>
      <w:r>
        <w:rPr>
          <w:rFonts w:ascii="Calibri" w:eastAsia="Times New Roman" w:hAnsi="Calibri" w:cs="Calibri"/>
          <w:color w:val="000000"/>
          <w:sz w:val="22"/>
          <w:szCs w:val="22"/>
        </w:rPr>
        <w:t xml:space="preserve"> with module calls</w:t>
      </w:r>
    </w:p>
    <w:p w14:paraId="5E45C108" w14:textId="77777777" w:rsidR="00B1455A" w:rsidRDefault="00B1455A">
      <w:pPr>
        <w:numPr>
          <w:ilvl w:val="0"/>
          <w:numId w:val="2"/>
        </w:numPr>
        <w:spacing w:before="45" w:after="45"/>
        <w:divId w:val="1219975513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 xml:space="preserve">Update </w:t>
      </w:r>
      <w:r>
        <w:rPr>
          <w:rStyle w:val="HTMLCode"/>
          <w:color w:val="000000"/>
        </w:rPr>
        <w:t>environments/prod/provider.tf</w:t>
      </w:r>
      <w:r>
        <w:rPr>
          <w:rFonts w:ascii="Calibri" w:eastAsia="Times New Roman" w:hAnsi="Calibri" w:cs="Calibri"/>
          <w:color w:val="000000"/>
          <w:sz w:val="22"/>
          <w:szCs w:val="22"/>
        </w:rPr>
        <w:t>: replace account and user placeholders</w:t>
      </w:r>
    </w:p>
    <w:p w14:paraId="350B2EFE" w14:textId="77777777" w:rsidR="00B1455A" w:rsidRDefault="00B1455A">
      <w:pPr>
        <w:numPr>
          <w:ilvl w:val="0"/>
          <w:numId w:val="2"/>
        </w:numPr>
        <w:spacing w:before="45" w:after="45"/>
        <w:divId w:val="1219975513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Generate RSA key pair for PROD service user</w:t>
      </w:r>
    </w:p>
    <w:p w14:paraId="09168D02" w14:textId="77777777" w:rsidR="00B1455A" w:rsidRDefault="00B1455A">
      <w:pPr>
        <w:numPr>
          <w:ilvl w:val="0"/>
          <w:numId w:val="2"/>
        </w:numPr>
        <w:spacing w:before="45" w:after="45"/>
        <w:divId w:val="1219975513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Add PROD RSA key to GitHub repo secrets</w:t>
      </w:r>
    </w:p>
    <w:p w14:paraId="412C4B2F" w14:textId="77777777" w:rsidR="00B1455A" w:rsidRDefault="00B1455A">
      <w:pPr>
        <w:numPr>
          <w:ilvl w:val="0"/>
          <w:numId w:val="2"/>
        </w:numPr>
        <w:spacing w:before="45" w:after="45"/>
        <w:divId w:val="1219975513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 xml:space="preserve">Create </w:t>
      </w:r>
      <w:r>
        <w:rPr>
          <w:rStyle w:val="HTMLCode"/>
          <w:color w:val="000000"/>
        </w:rPr>
        <w:t>terraform-ci-prod.yml</w:t>
      </w:r>
      <w:r>
        <w:rPr>
          <w:rFonts w:ascii="Calibri" w:eastAsia="Times New Roman" w:hAnsi="Calibri" w:cs="Calibri"/>
          <w:color w:val="000000"/>
          <w:sz w:val="22"/>
          <w:szCs w:val="22"/>
        </w:rPr>
        <w:t xml:space="preserve"> workflow</w:t>
      </w:r>
    </w:p>
    <w:p w14:paraId="5B4D3286" w14:textId="77777777" w:rsidR="00B1455A" w:rsidRDefault="00B1455A">
      <w:pPr>
        <w:numPr>
          <w:ilvl w:val="0"/>
          <w:numId w:val="2"/>
        </w:numPr>
        <w:spacing w:before="45" w:after="45"/>
        <w:divId w:val="1219975513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t>Run PROD pipeline to provision resources</w:t>
      </w:r>
    </w:p>
    <w:sectPr w:rsidR="00B1455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E4FA6"/>
    <w:multiLevelType w:val="multilevel"/>
    <w:tmpl w:val="95624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C7061A"/>
    <w:multiLevelType w:val="multilevel"/>
    <w:tmpl w:val="D4DC7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2702780">
    <w:abstractNumId w:val="1"/>
  </w:num>
  <w:num w:numId="2" w16cid:durableId="215438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4B9"/>
    <w:rsid w:val="001B7263"/>
    <w:rsid w:val="005824B9"/>
    <w:rsid w:val="00B14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85D3B1"/>
  <w15:chartTrackingRefBased/>
  <w15:docId w15:val="{C82600E5-CDEB-438A-836C-332685530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3" w:color="1F3864"/>
      </w:pBdr>
      <w:spacing w:before="100" w:beforeAutospacing="1" w:after="100" w:afterAutospacing="1"/>
      <w:outlineLvl w:val="0"/>
    </w:pPr>
    <w:rPr>
      <w:b/>
      <w:bCs/>
      <w:color w:val="1F3864"/>
      <w:kern w:val="36"/>
      <w:sz w:val="36"/>
      <w:szCs w:val="36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2" w:color="BDD7EE"/>
      </w:pBdr>
      <w:spacing w:before="300" w:after="100" w:afterAutospacing="1"/>
      <w:outlineLvl w:val="1"/>
    </w:pPr>
    <w:rPr>
      <w:b/>
      <w:bCs/>
      <w:color w:val="2E5C99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pPr>
      <w:spacing w:before="210" w:after="100" w:afterAutospacing="1"/>
      <w:outlineLvl w:val="2"/>
    </w:pPr>
    <w:rPr>
      <w:b/>
      <w:bCs/>
      <w:color w:val="2E5C9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8"/>
      <w:szCs w:val="18"/>
      <w:shd w:val="clear" w:color="auto" w:fill="F2F2F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5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section">
    <w:name w:val="section"/>
    <w:basedOn w:val="Normal"/>
    <w:pPr>
      <w:spacing w:before="45" w:after="3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9039908">
      <w:bodyDiv w:val="1"/>
      <w:marLeft w:val="600"/>
      <w:marRight w:val="600"/>
      <w:marTop w:val="60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1363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89562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66873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471730">
              <w:blockQuote w:val="1"/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single" w:sz="24" w:space="9" w:color="2E5C99"/>
                <w:bottom w:val="none" w:sz="0" w:space="0" w:color="auto"/>
                <w:right w:val="none" w:sz="0" w:space="0" w:color="auto"/>
              </w:divBdr>
            </w:div>
          </w:divsChild>
        </w:div>
        <w:div w:id="91960537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97551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549</Words>
  <Characters>3131</Characters>
  <Application>Microsoft Office Word</Application>
  <DocSecurity>0</DocSecurity>
  <Lines>26</Lines>
  <Paragraphs>7</Paragraphs>
  <ScaleCrop>false</ScaleCrop>
  <Company/>
  <LinksUpToDate>false</LinksUpToDate>
  <CharactersWithSpaces>3673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S</dc:creator>
  <cp:keywords/>
  <dc:description/>
  <cp:lastModifiedBy>Ganesh S</cp:lastModifiedBy>
  <cp:revision>2</cp:revision>
  <dcterms:created xsi:type="dcterms:W3CDTF">2026-05-05T17:37:00Z</dcterms:created>
  <dcterms:modified xsi:type="dcterms:W3CDTF">2026-05-05T17:37:00Z</dcterms:modified>
</cp:coreProperties>
</file>