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bookmarkStart w:id="0" w:name="_GoBack"/>
      <w:bookmarkEnd w:id="0"/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68A31761" w:rsidR="00CE173F" w:rsidRPr="0079603A" w:rsidRDefault="00695EE1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808 Ballantyne Ln NE,</w:t>
      </w:r>
      <w:r w:rsidR="008B2DD4">
        <w:rPr>
          <w:rFonts w:ascii="Gill Sans MT" w:hAnsi="Gill Sans MT"/>
          <w:color w:val="auto"/>
        </w:rPr>
        <w:t xml:space="preserve"> </w:t>
      </w:r>
      <w:r>
        <w:rPr>
          <w:rFonts w:ascii="Gill Sans MT" w:hAnsi="Gill Sans MT"/>
          <w:color w:val="auto"/>
        </w:rPr>
        <w:t>Spring Lake Park</w:t>
      </w:r>
      <w:r w:rsidR="008B2DD4">
        <w:rPr>
          <w:rFonts w:ascii="Gill Sans MT" w:hAnsi="Gill Sans MT"/>
          <w:color w:val="auto"/>
        </w:rPr>
        <w:t xml:space="preserve">, MN, </w:t>
      </w:r>
      <w:r>
        <w:rPr>
          <w:rFonts w:ascii="Gill Sans MT" w:hAnsi="Gill Sans MT"/>
          <w:color w:val="auto"/>
        </w:rPr>
        <w:t>55446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1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2" w:name="h.ydgpbs5gi5fx" w:colFirst="0" w:colLast="0"/>
      <w:bookmarkEnd w:id="1"/>
      <w:bookmarkEnd w:id="2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61ACDF3B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61767B3B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0D27B40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2B114D2E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Fargo, Minneapolis, MN      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2CA0D2A2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 fixes and features for internet bank software (Java)</w:t>
      </w:r>
    </w:p>
    <w:p w14:paraId="20357F0D" w14:textId="63117060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Single-handedly developed the new system of maintenance for the VDIs and trained another team to </w:t>
      </w:r>
      <w:r>
        <w:rPr>
          <w:rFonts w:ascii="Gill Sans MT" w:eastAsia="Trebuchet MS" w:hAnsi="Gill Sans MT" w:cs="Trebuchet MS"/>
          <w:color w:val="000000"/>
        </w:rPr>
        <w:t>manage it</w:t>
      </w:r>
    </w:p>
    <w:p w14:paraId="3F57D603" w14:textId="3E2CF1E5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Organize users and manage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0D78EB01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 technical support for those experiencing issues on the VDIs or any other computer-based problem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759A930" w14:textId="40DE9FC7" w:rsid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695EE1">
        <w:rPr>
          <w:rFonts w:ascii="Gill Sans MT" w:eastAsia="Trebuchet MS" w:hAnsi="Gill Sans MT" w:cs="Trebuchet MS"/>
          <w:color w:val="000000"/>
        </w:rPr>
        <w:t>.</w:t>
      </w:r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48A0C9E6" w14:textId="37A47A86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Spit It Out! – a card game adapted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3BFD295E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Unity2D (C#) for a game jam. (available on Itch.io)</w:t>
      </w:r>
    </w:p>
    <w:p w14:paraId="0DFAD091" w14:textId="62E6FE60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3FDF0EB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695EE1">
        <w:rPr>
          <w:rFonts w:ascii="Gill Sans MT" w:eastAsia="Trebuchet MS" w:hAnsi="Gill Sans MT" w:cs="Trebuchet MS"/>
          <w:color w:val="000000"/>
        </w:rPr>
        <w:t>augment</w:t>
      </w:r>
      <w:r>
        <w:rPr>
          <w:rFonts w:ascii="Gill Sans MT" w:eastAsia="Trebuchet MS" w:hAnsi="Gill Sans MT" w:cs="Trebuchet MS"/>
          <w:color w:val="000000"/>
        </w:rPr>
        <w:t xml:space="preserve">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1E5DC5"/>
    <w:rsid w:val="002131C5"/>
    <w:rsid w:val="00247585"/>
    <w:rsid w:val="00290B52"/>
    <w:rsid w:val="0029516E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EE1"/>
    <w:rsid w:val="006B0A32"/>
    <w:rsid w:val="006C3665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BF3940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F351-5BBC-4D60-B581-9658DE71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2658</Characters>
  <Application>Microsoft Office Word</Application>
  <DocSecurity>0</DocSecurity>
  <Lines>66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2</cp:revision>
  <cp:lastPrinted>2018-05-10T20:55:00Z</cp:lastPrinted>
  <dcterms:created xsi:type="dcterms:W3CDTF">2019-08-06T19:18:00Z</dcterms:created>
  <dcterms:modified xsi:type="dcterms:W3CDTF">2019-08-06T19:18:00Z</dcterms:modified>
</cp:coreProperties>
</file>