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0D3B4819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280F6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0D3B4819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280F6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Default="008B23C4" w:rsidP="008B23C4">
      <w:pPr>
        <w:pStyle w:val="Ttulo1"/>
      </w:pPr>
      <w:r>
        <w:lastRenderedPageBreak/>
        <w:t>Validación HTML</w:t>
      </w:r>
    </w:p>
    <w:p w14:paraId="3A68BF69" w14:textId="49D704E1" w:rsidR="008B23C4" w:rsidRDefault="00E77E36" w:rsidP="008B23C4">
      <w:r w:rsidRPr="00E77E36">
        <w:rPr>
          <w:noProof/>
        </w:rPr>
        <w:drawing>
          <wp:inline distT="0" distB="0" distL="0" distR="0" wp14:anchorId="0F2BB1C4" wp14:editId="2F401E4C">
            <wp:extent cx="5400040" cy="2870200"/>
            <wp:effectExtent l="0" t="0" r="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</w:pPr>
      <w:r w:rsidRPr="00E77E36">
        <w:t>Validación CSS</w:t>
      </w:r>
    </w:p>
    <w:p w14:paraId="0A785BD2" w14:textId="2725695F" w:rsidR="008B23C4" w:rsidRDefault="00E77E36" w:rsidP="008B23C4">
      <w:r w:rsidRPr="00E77E36">
        <w:rPr>
          <w:noProof/>
        </w:rPr>
        <w:drawing>
          <wp:inline distT="0" distB="0" distL="0" distR="0" wp14:anchorId="23F92380" wp14:editId="1F875DC7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021" w14:textId="6C0A778E" w:rsidR="00E77E36" w:rsidRPr="00E77E36" w:rsidRDefault="00E77E36" w:rsidP="00E77E36">
      <w:r w:rsidRPr="00E77E36">
        <w:t>En cuanto al css de este ejercicio existen dos tipos de warnings, uno por la redefinición del color de fondo, o el color de las letras.</w:t>
      </w:r>
    </w:p>
    <w:p w14:paraId="761AEDFE" w14:textId="77777777" w:rsidR="00E77E36" w:rsidRPr="00E77E36" w:rsidRDefault="00E77E36" w:rsidP="00E77E36"/>
    <w:p w14:paraId="61481F53" w14:textId="68996F61" w:rsidR="00E77E36" w:rsidRDefault="00E77E36" w:rsidP="00E77E36">
      <w:r w:rsidRPr="00E77E36">
        <w:t>Este warning aparece debido a que se redefinen el color de fondo y de letra en un solo punto. No es necesario que se redefinan los colores en otros elementos , debido a que toman los colores deseados gracias la herencia en css.</w:t>
      </w:r>
    </w:p>
    <w:p w14:paraId="63A172F2" w14:textId="43C38DE6" w:rsidR="00E77E36" w:rsidRDefault="00E77E36" w:rsidP="00E77E36"/>
    <w:p w14:paraId="40277E2E" w14:textId="33136D8D" w:rsidR="00E77E36" w:rsidRDefault="00E77E36" w:rsidP="00E77E36">
      <w:r>
        <w:t>En cuanto a la redefinición de width es debido a que se usa dentro de una media query para ajustar el tamaño de la calculadora en dispositivos más pequeños</w:t>
      </w:r>
    </w:p>
    <w:p w14:paraId="0C401A4A" w14:textId="42CD770B" w:rsidR="00E77E36" w:rsidRDefault="00E77E36" w:rsidP="00E77E36">
      <w:r>
        <w:lastRenderedPageBreak/>
        <w:t>Y la redefinición de margen es por razones de adaptabilidad ya qué en dispositivos más pequeños los botones quedaban muy juntos lo que hacía que fuese difícil hacer clic en algunos botones</w:t>
      </w:r>
    </w:p>
    <w:p w14:paraId="034E8B79" w14:textId="7749F3DD" w:rsidR="008B23C4" w:rsidRDefault="008B23C4" w:rsidP="008B23C4">
      <w:pPr>
        <w:pStyle w:val="Ttulo1"/>
      </w:pPr>
      <w:r>
        <w:t>Adaptabilidad</w:t>
      </w:r>
    </w:p>
    <w:p w14:paraId="6B1D64BC" w14:textId="6FD1B515" w:rsidR="008B23C4" w:rsidRDefault="00E77E36" w:rsidP="008B23C4">
      <w:r w:rsidRPr="00E77E36">
        <w:rPr>
          <w:noProof/>
        </w:rPr>
        <w:drawing>
          <wp:inline distT="0" distB="0" distL="0" distR="0" wp14:anchorId="5B1CD2F9" wp14:editId="0B0BE509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</w:pPr>
      <w:r>
        <w:t>Accesibilidad.</w:t>
      </w:r>
    </w:p>
    <w:p w14:paraId="61A4F269" w14:textId="6C226C08" w:rsidR="008B23C4" w:rsidRDefault="00E77E36" w:rsidP="008B23C4">
      <w:r w:rsidRPr="00E77E36">
        <w:rPr>
          <w:noProof/>
        </w:rPr>
        <w:drawing>
          <wp:inline distT="0" distB="0" distL="0" distR="0" wp14:anchorId="25EE0B83" wp14:editId="21238E9A">
            <wp:extent cx="5400040" cy="2870200"/>
            <wp:effectExtent l="0" t="0" r="0" b="635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50AF" w14:textId="18B412FE" w:rsidR="00E77E36" w:rsidRDefault="00E77E36" w:rsidP="008B23C4">
      <w:r w:rsidRPr="00E77E36">
        <w:rPr>
          <w:noProof/>
        </w:rPr>
        <w:lastRenderedPageBreak/>
        <w:drawing>
          <wp:inline distT="0" distB="0" distL="0" distR="0" wp14:anchorId="4F49486E" wp14:editId="1AD94D40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4291A775" w:rsidR="008B23C4" w:rsidRDefault="008B23C4" w:rsidP="008B23C4">
      <w:pPr>
        <w:pStyle w:val="Ttulo1"/>
      </w:pPr>
      <w:r>
        <w:t xml:space="preserve">Uso </w:t>
      </w:r>
      <w:r w:rsidR="00E77E36">
        <w:t>del</w:t>
      </w:r>
      <w:r>
        <w:t xml:space="preserve"> archivo.</w:t>
      </w:r>
    </w:p>
    <w:p w14:paraId="02C571C5" w14:textId="63B5EBA0" w:rsidR="00E77E36" w:rsidRPr="00E77E36" w:rsidRDefault="00E77E36" w:rsidP="00E77E36">
      <w:r w:rsidRPr="00E77E36">
        <w:t>En cuanto al acceso por teclado las siguientes teclas / combinaciones de teclas tendrán se asociarán a las siguientes operaciones.</w:t>
      </w:r>
    </w:p>
    <w:p w14:paraId="6BAA5254" w14:textId="77777777" w:rsidR="00E77E36" w:rsidRPr="00E77E36" w:rsidRDefault="00E77E36" w:rsidP="00E77E36"/>
    <w:p w14:paraId="00255077" w14:textId="4F89592E" w:rsidR="00E77E36" w:rsidRPr="00E77E36" w:rsidRDefault="00E77E36" w:rsidP="00E77E36">
      <w:r w:rsidRPr="00E77E36">
        <w:t>- Teclas numéricas 0-9: Estarán asociados los botones con dicho valor. Ej.: 1 -&gt; botón '1'.</w:t>
      </w:r>
    </w:p>
    <w:p w14:paraId="328C97A9" w14:textId="77777777" w:rsidR="00E77E36" w:rsidRPr="00E77E36" w:rsidRDefault="00E77E36" w:rsidP="00E77E36">
      <w:r w:rsidRPr="00E77E36">
        <w:t>- Teclas de operaciones (+,-,/,*): Estarán asociadas a sus respectivas operaciones.</w:t>
      </w:r>
    </w:p>
    <w:p w14:paraId="56A2EB3D" w14:textId="05B15868" w:rsidR="00E77E36" w:rsidRPr="00E77E36" w:rsidRDefault="00E77E36" w:rsidP="00E77E36">
      <w:r w:rsidRPr="00E77E36">
        <w:t>- Tecla '%': Estará asociada a la operación de porcentaje.</w:t>
      </w:r>
    </w:p>
    <w:p w14:paraId="432757E7" w14:textId="47D6352B" w:rsidR="00E77E36" w:rsidRPr="00E77E36" w:rsidRDefault="00E77E36" w:rsidP="00E77E36">
      <w:r w:rsidRPr="00E77E36">
        <w:t>- Tecla 'c': Estará asociada al botón 'c'</w:t>
      </w:r>
    </w:p>
    <w:p w14:paraId="57642377" w14:textId="684AFD3D" w:rsidR="00E77E36" w:rsidRPr="00E77E36" w:rsidRDefault="00E77E36" w:rsidP="00E77E36">
      <w:r w:rsidRPr="00E77E36">
        <w:t>- Tecla 'e': Estará asociada al botón 'ce'</w:t>
      </w:r>
    </w:p>
    <w:p w14:paraId="37B1714F" w14:textId="3E1BFAFA" w:rsidR="00E77E36" w:rsidRPr="00E77E36" w:rsidRDefault="00E77E36" w:rsidP="00E77E36">
      <w:r w:rsidRPr="00E77E36">
        <w:t>- Tecla 'm': Estará asociada al botón 'mrc'</w:t>
      </w:r>
    </w:p>
    <w:p w14:paraId="2D54BED0" w14:textId="627DE59B" w:rsidR="00E77E36" w:rsidRPr="00E77E36" w:rsidRDefault="00E77E36" w:rsidP="00E77E36">
      <w:r w:rsidRPr="00E77E36">
        <w:t>- Tecla 'q': Estará asociada al botón '√'</w:t>
      </w:r>
    </w:p>
    <w:p w14:paraId="2729069C" w14:textId="77777777" w:rsidR="00E77E36" w:rsidRPr="00E77E36" w:rsidRDefault="00E77E36" w:rsidP="00E77E36">
      <w:r w:rsidRPr="00E77E36">
        <w:t>- Tecla '.': Estará asociada al botón '.'</w:t>
      </w:r>
    </w:p>
    <w:p w14:paraId="6BEF485D" w14:textId="740F9479" w:rsidR="00E77E36" w:rsidRPr="00E77E36" w:rsidRDefault="00E77E36" w:rsidP="00E77E36">
      <w:r w:rsidRPr="00E77E36">
        <w:t>- Tecla '=': Estará asociada al botón '='</w:t>
      </w:r>
    </w:p>
    <w:p w14:paraId="55B812BE" w14:textId="20DC456B" w:rsidR="00E77E36" w:rsidRPr="00E77E36" w:rsidRDefault="00E77E36" w:rsidP="00E77E36">
      <w:r w:rsidRPr="00E77E36">
        <w:t>- Tecla '(': Estará asociada al botón '('</w:t>
      </w:r>
    </w:p>
    <w:p w14:paraId="11B3DFB6" w14:textId="24044B14" w:rsidR="00E77E36" w:rsidRPr="00E77E36" w:rsidRDefault="00E77E36" w:rsidP="00E77E36">
      <w:r w:rsidRPr="00E77E36">
        <w:t>- Tecla ')': Estará asociada al botón ')'</w:t>
      </w:r>
    </w:p>
    <w:p w14:paraId="3C9A170B" w14:textId="2D236AE5" w:rsidR="00E77E36" w:rsidRPr="00E77E36" w:rsidRDefault="00E77E36" w:rsidP="00E77E36">
      <w:r w:rsidRPr="00E77E36">
        <w:t>- Tecla 'C': Estará asociada al botón 'MC'</w:t>
      </w:r>
    </w:p>
    <w:p w14:paraId="7E72D73C" w14:textId="23EB6863" w:rsidR="00E77E36" w:rsidRPr="00E77E36" w:rsidRDefault="00E77E36" w:rsidP="00E77E36">
      <w:r w:rsidRPr="00E77E36">
        <w:t>- Tecla '^^': Estará asociada al botón 'x^y'</w:t>
      </w:r>
    </w:p>
    <w:p w14:paraId="16B81BA0" w14:textId="77777777" w:rsidR="00E77E36" w:rsidRPr="00E77E36" w:rsidRDefault="00E77E36" w:rsidP="00E77E36">
      <w:r w:rsidRPr="00E77E36">
        <w:t>- Tecla 'Backspace': Estará asociada al botón 'Del'</w:t>
      </w:r>
    </w:p>
    <w:p w14:paraId="3008824C" w14:textId="253329A5" w:rsidR="00E77E36" w:rsidRPr="00E77E36" w:rsidRDefault="00E77E36" w:rsidP="00E77E36">
      <w:r w:rsidRPr="00E77E36">
        <w:t>- Tecla 'Control': Estará asociada al botón '2nd'</w:t>
      </w:r>
    </w:p>
    <w:p w14:paraId="517B67CA" w14:textId="176D8362" w:rsidR="00E77E36" w:rsidRPr="00E77E36" w:rsidRDefault="00E77E36" w:rsidP="00E77E36">
      <w:r w:rsidRPr="00E77E36">
        <w:t>- Tecla 'r': Estará asociada al botón 'MR'</w:t>
      </w:r>
    </w:p>
    <w:p w14:paraId="0649837B" w14:textId="00874185" w:rsidR="00E77E36" w:rsidRPr="00E77E36" w:rsidRDefault="00E77E36" w:rsidP="00E77E36">
      <w:r w:rsidRPr="00E77E36">
        <w:t>- Tecla 'p': Estará asociada al botón 'π'</w:t>
      </w:r>
    </w:p>
    <w:p w14:paraId="4D45CA05" w14:textId="10FE303A" w:rsidR="00E77E36" w:rsidRPr="00E77E36" w:rsidRDefault="00E77E36" w:rsidP="00E77E36">
      <w:r w:rsidRPr="00E77E36">
        <w:lastRenderedPageBreak/>
        <w:t>- Tecla 's': Estará asociada al botón 'MS'</w:t>
      </w:r>
    </w:p>
    <w:p w14:paraId="0963EE79" w14:textId="6F4FD5B4" w:rsidR="00E77E36" w:rsidRPr="00E77E36" w:rsidRDefault="00E77E36" w:rsidP="00E77E36">
      <w:r w:rsidRPr="00E77E36">
        <w:t>- Tecla 'o': Estará asociada al botón 'cos'</w:t>
      </w:r>
    </w:p>
    <w:p w14:paraId="59C04477" w14:textId="77777777" w:rsidR="00E77E36" w:rsidRPr="00E77E36" w:rsidRDefault="00E77E36" w:rsidP="00E77E36">
      <w:r w:rsidRPr="00E77E36">
        <w:t>- Tecla 'i': Estará asociada al botón 'sin'</w:t>
      </w:r>
    </w:p>
    <w:p w14:paraId="400F5F06" w14:textId="2472513B" w:rsidR="00E77E36" w:rsidRPr="00E77E36" w:rsidRDefault="00E77E36" w:rsidP="00E77E36">
      <w:r w:rsidRPr="00E77E36">
        <w:t>- Tecla 't': Estará asociada al botón 'tan'</w:t>
      </w:r>
    </w:p>
    <w:p w14:paraId="28BD4232" w14:textId="177212CB" w:rsidR="00E77E36" w:rsidRPr="00E77E36" w:rsidRDefault="00E77E36" w:rsidP="00E77E36">
      <w:r w:rsidRPr="00E77E36">
        <w:t>- Tecla 'x': Estará asociada al botón 'exp'</w:t>
      </w:r>
    </w:p>
    <w:p w14:paraId="7FA149E8" w14:textId="6F84123F" w:rsidR="00E77E36" w:rsidRPr="00E77E36" w:rsidRDefault="00E77E36" w:rsidP="00E77E36">
      <w:r w:rsidRPr="00E77E36">
        <w:t>- Tecla 'd': Estará asociada al botón 'mod'</w:t>
      </w:r>
    </w:p>
    <w:p w14:paraId="699D5000" w14:textId="41A3B996" w:rsidR="00E77E36" w:rsidRPr="00E77E36" w:rsidRDefault="00E77E36" w:rsidP="00E77E36">
      <w:r w:rsidRPr="00E77E36">
        <w:t>- Tecla 'l': Estará asociada al botón 'log'</w:t>
      </w:r>
    </w:p>
    <w:p w14:paraId="5313009E" w14:textId="2700E29C" w:rsidR="00E77E36" w:rsidRPr="00E77E36" w:rsidRDefault="00E77E36" w:rsidP="00E77E36">
      <w:r w:rsidRPr="00E77E36">
        <w:t>- Tecla 'f': Estará asociada al botón 'factorial'</w:t>
      </w:r>
    </w:p>
    <w:p w14:paraId="1B0B8777" w14:textId="3BF55CD3" w:rsidR="00E77E36" w:rsidRPr="00E77E36" w:rsidRDefault="00E77E36" w:rsidP="00E77E36">
      <w:r w:rsidRPr="00E77E36">
        <w:t>- Tecla '^2': Estará asociada al botón 'x^2'</w:t>
      </w:r>
    </w:p>
    <w:p w14:paraId="2458A072" w14:textId="6E66C170" w:rsidR="00E77E36" w:rsidRPr="00E77E36" w:rsidRDefault="00E77E36" w:rsidP="00E77E36">
      <w:r w:rsidRPr="00E77E36">
        <w:t>- Tecla '^x': Estará asociada al botón '10^x'</w:t>
      </w:r>
    </w:p>
    <w:p w14:paraId="77100270" w14:textId="6871294E" w:rsidR="00E77E36" w:rsidRPr="00E77E36" w:rsidRDefault="00E77E36" w:rsidP="00E77E36">
      <w:r w:rsidRPr="00E77E36">
        <w:t>- Combinación Shift+'+': Estará asociada al botón 'M+'</w:t>
      </w:r>
    </w:p>
    <w:p w14:paraId="3C3A7867" w14:textId="3B165D54" w:rsidR="00E77E36" w:rsidRPr="00E77E36" w:rsidRDefault="00E77E36" w:rsidP="00E77E36">
      <w:r w:rsidRPr="00E77E36">
        <w:t>- Combinación Shift+'-': Estará asociada al botón 'M-'</w:t>
      </w:r>
    </w:p>
    <w:p w14:paraId="3B265508" w14:textId="2A29C8AF" w:rsidR="00E77E36" w:rsidRPr="00E77E36" w:rsidRDefault="00E77E36" w:rsidP="00E77E36">
      <w:r w:rsidRPr="00E77E36">
        <w:t>- Combinación Shift+'-&gt;' (flecha derecha): Estará asociada al botón '+/-'</w:t>
      </w:r>
    </w:p>
    <w:sectPr w:rsidR="00E77E36" w:rsidRPr="00E77E36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280F6C"/>
    <w:rsid w:val="008B23C4"/>
    <w:rsid w:val="00C4060E"/>
    <w:rsid w:val="00E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5</dc:title>
  <dc:subject/>
  <dc:creator>Jesús Alonso García</dc:creator>
  <cp:keywords/>
  <dc:description/>
  <cp:lastModifiedBy>Jesús Alonso García</cp:lastModifiedBy>
  <cp:revision>3</cp:revision>
  <dcterms:created xsi:type="dcterms:W3CDTF">2022-11-21T19:54:00Z</dcterms:created>
  <dcterms:modified xsi:type="dcterms:W3CDTF">2022-11-21T21:56:00Z</dcterms:modified>
</cp:coreProperties>
</file>