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EC0B957"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79B821C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50A7E0B3"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 xml:space="preserve">the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xml:space="preserve">, as well as the size of signal sets at </w:t>
      </w:r>
      <w:r w:rsidR="00433D24">
        <w:rPr>
          <w:rFonts w:ascii="Arial" w:hAnsi="Arial" w:cs="Arial"/>
        </w:rPr>
        <w:lastRenderedPageBreak/>
        <w:t>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lastRenderedPageBreak/>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92A03F4"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2DF04758"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1"/>
      <w:commentRangeStart w:id="22"/>
      <w:commentRangeStart w:id="23"/>
      <w:r w:rsidRPr="000E136D">
        <w:rPr>
          <w:rFonts w:ascii="Arial" w:hAnsi="Arial" w:cs="Arial"/>
          <w:b/>
          <w:bCs/>
          <w:sz w:val="22"/>
          <w:szCs w:val="22"/>
        </w:rPr>
        <w:t xml:space="preserve">Figure </w:t>
      </w:r>
      <w:commentRangeEnd w:id="21"/>
      <w:r>
        <w:rPr>
          <w:rStyle w:val="CommentReference"/>
        </w:rPr>
        <w:commentReference w:id="21"/>
      </w:r>
      <w:commentRangeEnd w:id="22"/>
      <w:r>
        <w:rPr>
          <w:rStyle w:val="CommentReference"/>
        </w:rPr>
        <w:commentReference w:id="22"/>
      </w:r>
      <w:r w:rsidRPr="000E136D">
        <w:rPr>
          <w:rFonts w:ascii="Arial" w:hAnsi="Arial" w:cs="Arial"/>
          <w:b/>
          <w:bCs/>
          <w:sz w:val="22"/>
          <w:szCs w:val="22"/>
        </w:rPr>
        <w:t>1</w:t>
      </w:r>
      <w:commentRangeEnd w:id="23"/>
      <w:r w:rsidR="007C6A8B">
        <w:rPr>
          <w:rStyle w:val="CommentReference"/>
        </w:rPr>
        <w:commentReference w:id="23"/>
      </w:r>
      <w:r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w:t>
      </w:r>
      <w:proofErr w:type="spellStart"/>
      <w:r w:rsidR="000D5FD6">
        <w:rPr>
          <w:rFonts w:ascii="Arial" w:hAnsi="Arial" w:cs="Arial"/>
          <w:sz w:val="22"/>
          <w:szCs w:val="22"/>
        </w:rPr>
        <w:t>asterices</w:t>
      </w:r>
      <w:proofErr w:type="spellEnd"/>
      <w:r w:rsidR="000D5FD6">
        <w:rPr>
          <w:rFonts w:ascii="Arial" w:hAnsi="Arial" w:cs="Arial"/>
          <w:sz w:val="22"/>
          <w:szCs w:val="22"/>
        </w:rPr>
        <w:t xml:space="preserve"> in Step (</w:t>
      </w:r>
      <w:proofErr w:type="spellStart"/>
      <w:r w:rsidR="000D5FD6">
        <w:rPr>
          <w:rFonts w:ascii="Arial" w:hAnsi="Arial" w:cs="Arial"/>
          <w:sz w:val="22"/>
          <w:szCs w:val="22"/>
        </w:rPr>
        <w:t>i</w:t>
      </w:r>
      <w:proofErr w:type="spellEnd"/>
      <w:r w:rsidR="000D5FD6">
        <w:rPr>
          <w:rFonts w:ascii="Arial" w:hAnsi="Arial" w:cs="Arial"/>
          <w:sz w:val="22"/>
          <w:szCs w:val="22"/>
        </w:rPr>
        <w:t>)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1E1942BC"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vocalizations </w:t>
      </w:r>
      <w:r w:rsidR="001B6DC1">
        <w:rPr>
          <w:rFonts w:ascii="Arial" w:hAnsi="Arial" w:cs="Arial"/>
        </w:rPr>
        <w:t>as examples of the vocal</w:t>
      </w:r>
      <w:r w:rsidR="004159FE">
        <w:rPr>
          <w:rFonts w:ascii="Arial" w:hAnsi="Arial" w:cs="Arial"/>
        </w:rPr>
        <w:t xml:space="preserve">izations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w:t>
      </w:r>
      <w:r w:rsidR="00E30B77">
        <w:rPr>
          <w:rFonts w:ascii="Arial" w:hAnsi="Arial" w:cs="Arial"/>
        </w:rPr>
        <w:lastRenderedPageBreak/>
        <w:t>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5FC2B2A1" w:rsidR="009E211A" w:rsidRDefault="009E211A" w:rsidP="009E211A">
      <w:pPr>
        <w:spacing w:line="480" w:lineRule="auto"/>
        <w:rPr>
          <w:rFonts w:ascii="Arial" w:hAnsi="Arial" w:cs="Arial"/>
          <w:sz w:val="22"/>
          <w:szCs w:val="22"/>
        </w:rPr>
      </w:pPr>
      <w:commentRangeStart w:id="24"/>
      <w:r w:rsidRPr="003F42F1">
        <w:rPr>
          <w:rFonts w:ascii="Arial" w:hAnsi="Arial" w:cs="Arial"/>
          <w:b/>
          <w:bCs/>
          <w:sz w:val="22"/>
          <w:szCs w:val="22"/>
        </w:rPr>
        <w:lastRenderedPageBreak/>
        <w:t xml:space="preserve">Figure </w:t>
      </w:r>
      <w:commentRangeEnd w:id="24"/>
      <w:r w:rsidRPr="003F42F1">
        <w:rPr>
          <w:rStyle w:val="CommentReference"/>
          <w:rFonts w:ascii="Arial" w:hAnsi="Arial" w:cs="Arial"/>
          <w:b/>
          <w:bCs/>
          <w:sz w:val="22"/>
          <w:szCs w:val="22"/>
        </w:rPr>
        <w:commentReference w:id="24"/>
      </w:r>
      <w:commentRangeStart w:id="25"/>
      <w:r w:rsidRPr="003F42F1">
        <w:rPr>
          <w:rFonts w:ascii="Arial" w:hAnsi="Arial" w:cs="Arial"/>
          <w:b/>
          <w:bCs/>
          <w:sz w:val="22"/>
          <w:szCs w:val="22"/>
        </w:rPr>
        <w:t>2</w:t>
      </w:r>
      <w:commentRangeEnd w:id="25"/>
      <w:r w:rsidR="00226AAF">
        <w:rPr>
          <w:rStyle w:val="CommentReference"/>
        </w:rPr>
        <w:commentReference w:id="25"/>
      </w:r>
      <w:r w:rsidRPr="003F42F1">
        <w:rPr>
          <w:rFonts w:ascii="Arial" w:hAnsi="Arial" w:cs="Arial"/>
          <w:sz w:val="22"/>
          <w:szCs w:val="22"/>
        </w:rPr>
        <w:t xml:space="preserve">: </w:t>
      </w:r>
      <w:commentRangeStart w:id="26"/>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26"/>
      <w:r w:rsidR="00F97616">
        <w:rPr>
          <w:rStyle w:val="CommentReference"/>
        </w:rPr>
        <w:commentReference w:id="26"/>
      </w:r>
      <w:r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27"/>
      <w:commentRangeStart w:id="28"/>
      <w:r w:rsidR="00021375">
        <w:rPr>
          <w:rFonts w:ascii="Arial" w:hAnsi="Arial" w:cs="Arial"/>
          <w:sz w:val="22"/>
          <w:szCs w:val="22"/>
        </w:rPr>
        <w:t>*</w:t>
      </w:r>
      <w:commentRangeEnd w:id="27"/>
      <w:r w:rsidR="00021375">
        <w:rPr>
          <w:rStyle w:val="CommentReference"/>
        </w:rPr>
        <w:commentReference w:id="27"/>
      </w:r>
      <w:commentRangeEnd w:id="28"/>
      <w:r w:rsidR="003F1C8B">
        <w:rPr>
          <w:rStyle w:val="CommentReference"/>
        </w:rPr>
        <w:commentReference w:id="28"/>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lastRenderedPageBreak/>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4829A1E4" w:rsidR="009E211A" w:rsidRDefault="009E211A" w:rsidP="009E211A">
      <w:pPr>
        <w:spacing w:line="480" w:lineRule="auto"/>
        <w:rPr>
          <w:rFonts w:ascii="Arial" w:hAnsi="Arial" w:cs="Arial"/>
        </w:rPr>
      </w:pPr>
      <w:commentRangeStart w:id="29"/>
      <w:r w:rsidRPr="003F42F1">
        <w:rPr>
          <w:rFonts w:ascii="Arial" w:hAnsi="Arial" w:cs="Arial"/>
          <w:b/>
          <w:bCs/>
          <w:sz w:val="22"/>
          <w:szCs w:val="22"/>
        </w:rPr>
        <w:t xml:space="preserve">Figure </w:t>
      </w:r>
      <w:commentRangeEnd w:id="29"/>
      <w:r w:rsidRPr="003F42F1">
        <w:rPr>
          <w:rStyle w:val="CommentReference"/>
          <w:rFonts w:ascii="Arial" w:hAnsi="Arial" w:cs="Arial"/>
          <w:b/>
          <w:bCs/>
          <w:sz w:val="22"/>
          <w:szCs w:val="22"/>
        </w:rPr>
        <w:commentReference w:id="29"/>
      </w:r>
      <w:r w:rsidRPr="003F42F1">
        <w:rPr>
          <w:rFonts w:ascii="Arial" w:hAnsi="Arial" w:cs="Arial"/>
          <w:b/>
          <w:bCs/>
          <w:sz w:val="22"/>
          <w:szCs w:val="22"/>
        </w:rPr>
        <w:t>3</w:t>
      </w:r>
      <w:r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lastRenderedPageBreak/>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3D3958A0"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 xml:space="preserve">very little distinctiveness amongst groups </w:t>
      </w:r>
      <w:r w:rsidR="009C4C55">
        <w:rPr>
          <w:rFonts w:ascii="Arial" w:hAnsi="Arial" w:cs="Arial"/>
        </w:rPr>
        <w:lastRenderedPageBreak/>
        <w:t>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0279E690"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(Figure 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776BFB">
        <w:rPr>
          <w:rFonts w:ascii="Arial" w:hAnsi="Arial" w:cs="Arial"/>
        </w:rPr>
        <w:t>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lastRenderedPageBreak/>
        <w:t>Successful Detection of Identity Information in Synthetic Vocalizations</w:t>
      </w:r>
      <w:r w:rsidR="002B5ACA" w:rsidRPr="00502FF3">
        <w:rPr>
          <w:rFonts w:ascii="Arial" w:hAnsi="Arial" w:cs="Arial"/>
          <w:i/>
          <w:iCs/>
        </w:rPr>
        <w:t xml:space="preserve"> </w:t>
      </w:r>
    </w:p>
    <w:p w14:paraId="66BBD988" w14:textId="3A14244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(Figure 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lastRenderedPageBreak/>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438C72C3" w14:textId="2418FA21" w:rsidR="00556C68" w:rsidRDefault="0075456B" w:rsidP="0033457D">
      <w:pPr>
        <w:spacing w:line="480" w:lineRule="auto"/>
        <w:rPr>
          <w:rFonts w:ascii="Arial" w:hAnsi="Arial" w:cs="Arial"/>
        </w:rPr>
      </w:pPr>
      <w:r>
        <w:rPr>
          <w:rFonts w:ascii="Arial" w:hAnsi="Arial" w:cs="Arial"/>
          <w:noProof/>
        </w:rPr>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03D3F002" w:rsidR="00556C68" w:rsidRPr="006F3953" w:rsidRDefault="00556C68" w:rsidP="0033457D">
      <w:pPr>
        <w:spacing w:line="480" w:lineRule="auto"/>
        <w:rPr>
          <w:rFonts w:ascii="Arial" w:hAnsi="Arial" w:cs="Arial"/>
        </w:rPr>
      </w:pPr>
      <w:commentRangeStart w:id="30"/>
      <w:r w:rsidRPr="003F42F1">
        <w:rPr>
          <w:rFonts w:ascii="Arial" w:hAnsi="Arial" w:cs="Arial"/>
          <w:b/>
          <w:bCs/>
          <w:sz w:val="22"/>
          <w:szCs w:val="22"/>
        </w:rPr>
        <w:t xml:space="preserve">Figure </w:t>
      </w:r>
      <w:commentRangeEnd w:id="30"/>
      <w:r w:rsidRPr="003F42F1">
        <w:rPr>
          <w:rStyle w:val="CommentReference"/>
          <w:rFonts w:ascii="Arial" w:hAnsi="Arial" w:cs="Arial"/>
          <w:sz w:val="22"/>
          <w:szCs w:val="22"/>
        </w:rPr>
        <w:commentReference w:id="30"/>
      </w:r>
      <w:commentRangeStart w:id="31"/>
      <w:commentRangeStart w:id="32"/>
      <w:r w:rsidRPr="003F42F1">
        <w:rPr>
          <w:rFonts w:ascii="Arial" w:hAnsi="Arial" w:cs="Arial"/>
          <w:b/>
          <w:bCs/>
          <w:sz w:val="22"/>
          <w:szCs w:val="22"/>
        </w:rPr>
        <w:t>4</w:t>
      </w:r>
      <w:commentRangeEnd w:id="31"/>
      <w:r w:rsidR="00884AE3">
        <w:rPr>
          <w:rStyle w:val="CommentReference"/>
        </w:rPr>
        <w:commentReference w:id="31"/>
      </w:r>
      <w:commentRangeEnd w:id="32"/>
      <w:r w:rsidR="007E6165">
        <w:rPr>
          <w:rStyle w:val="CommentReference"/>
        </w:rPr>
        <w:commentReference w:id="32"/>
      </w:r>
      <w:r w:rsidRPr="003F42F1">
        <w:rPr>
          <w:rFonts w:ascii="Arial" w:hAnsi="Arial" w:cs="Arial"/>
          <w:b/>
          <w:bCs/>
          <w:sz w:val="22"/>
          <w:szCs w:val="22"/>
        </w:rPr>
        <w:t>:</w:t>
      </w:r>
      <w:r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w:t>
      </w:r>
      <w:proofErr w:type="spellStart"/>
      <w:r w:rsidR="00642EE6">
        <w:rPr>
          <w:rFonts w:ascii="Arial" w:hAnsi="Arial" w:cs="Arial"/>
          <w:sz w:val="22"/>
          <w:szCs w:val="22"/>
        </w:rPr>
        <w:t>i</w:t>
      </w:r>
      <w:proofErr w:type="spellEnd"/>
      <w:r w:rsidR="00642EE6">
        <w:rPr>
          <w:rFonts w:ascii="Arial" w:hAnsi="Arial" w:cs="Arial"/>
          <w:sz w:val="22"/>
          <w:szCs w:val="22"/>
        </w:rPr>
        <w:t>)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lastRenderedPageBreak/>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72802689"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w:t>
      </w:r>
      <w:r w:rsidR="003737EB">
        <w:rPr>
          <w:rFonts w:ascii="Arial" w:hAnsi="Arial" w:cs="Arial"/>
        </w:rPr>
        <w:lastRenderedPageBreak/>
        <w:t>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(Figure 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81E74AD" w:rsidR="00615C61"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w:t>
      </w:r>
      <w:commentRangeStart w:id="33"/>
      <w:commentRangeStart w:id="34"/>
      <w:r w:rsidRPr="00BC7640">
        <w:rPr>
          <w:rFonts w:ascii="Arial" w:hAnsi="Arial" w:cs="Arial"/>
          <w:b/>
          <w:bCs/>
          <w:sz w:val="22"/>
          <w:szCs w:val="22"/>
        </w:rPr>
        <w:t>5</w:t>
      </w:r>
      <w:commentRangeEnd w:id="33"/>
      <w:r w:rsidR="00AE607F">
        <w:rPr>
          <w:rStyle w:val="CommentReference"/>
        </w:rPr>
        <w:commentReference w:id="33"/>
      </w:r>
      <w:commentRangeEnd w:id="34"/>
      <w:r w:rsidR="00763C1D">
        <w:rPr>
          <w:rStyle w:val="CommentReference"/>
        </w:rPr>
        <w:commentReference w:id="34"/>
      </w:r>
      <w:r w:rsidRPr="00BC7640">
        <w:rPr>
          <w:rFonts w:ascii="Arial" w:hAnsi="Arial" w:cs="Arial"/>
          <w:b/>
          <w:bCs/>
          <w:sz w:val="22"/>
          <w:szCs w:val="22"/>
        </w:rPr>
        <w:t>:</w:t>
      </w:r>
      <w:r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w:t>
      </w:r>
      <w:r w:rsidR="00CB12AD">
        <w:rPr>
          <w:rFonts w:ascii="Arial" w:hAnsi="Arial" w:cs="Arial"/>
          <w:sz w:val="22"/>
          <w:szCs w:val="22"/>
        </w:rPr>
        <w:lastRenderedPageBreak/>
        <w:t>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7A506AA"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5"/>
      <w:r w:rsidR="00293A4F">
        <w:rPr>
          <w:rFonts w:ascii="Arial" w:hAnsi="Arial" w:cs="Arial"/>
        </w:rPr>
        <w:t>detection</w:t>
      </w:r>
      <w:commentRangeEnd w:id="35"/>
      <w:r w:rsidR="00CA6B6C">
        <w:rPr>
          <w:rStyle w:val="CommentReference"/>
        </w:rPr>
        <w:commentReference w:id="35"/>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6"/>
      <w:commentRangeStart w:id="37"/>
      <w:r w:rsidRPr="00C96D0E">
        <w:rPr>
          <w:rFonts w:ascii="Arial" w:hAnsi="Arial" w:cs="Arial"/>
          <w:b/>
          <w:bCs/>
        </w:rPr>
        <w:t>Discussion</w:t>
      </w:r>
      <w:commentRangeEnd w:id="36"/>
      <w:r w:rsidRPr="00E449E0">
        <w:rPr>
          <w:rStyle w:val="CommentReference"/>
          <w:rFonts w:ascii="Arial" w:hAnsi="Arial" w:cs="Arial"/>
          <w:sz w:val="24"/>
          <w:szCs w:val="24"/>
        </w:rPr>
        <w:commentReference w:id="36"/>
      </w:r>
      <w:commentRangeEnd w:id="37"/>
      <w:r w:rsidR="0074750F">
        <w:rPr>
          <w:rStyle w:val="CommentReference"/>
        </w:rPr>
        <w:commentReference w:id="37"/>
      </w:r>
    </w:p>
    <w:p w14:paraId="30B11F33" w14:textId="0753353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w:t>
      </w:r>
      <w:r w:rsidR="00960F6F" w:rsidRPr="00C96D0E">
        <w:rPr>
          <w:rFonts w:ascii="Arial" w:hAnsi="Arial" w:cs="Arial"/>
        </w:rPr>
        <w:lastRenderedPageBreak/>
        <w:t>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r w:rsidR="006D1588" w:rsidRPr="00C96D0E">
        <w:rPr>
          <w:rFonts w:ascii="Arial" w:hAnsi="Arial" w:cs="Arial"/>
        </w:rPr>
        <w:t>)</w:t>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1A85110D"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R package </w:t>
      </w:r>
      <w:proofErr w:type="spellStart"/>
      <w:r w:rsidR="00961C88">
        <w:rPr>
          <w:rFonts w:ascii="Arial" w:hAnsi="Arial" w:cs="Arial"/>
        </w:rPr>
        <w:t>soundgen</w:t>
      </w:r>
      <w:proofErr w:type="spellEnd"/>
      <w:r w:rsidR="00961C88">
        <w:rPr>
          <w:rFonts w:ascii="Arial" w:hAnsi="Arial" w:cs="Arial"/>
        </w:rPr>
        <w:t xml:space="preserve"> (CITE)</w:t>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w:t>
      </w:r>
      <w:r w:rsidR="006F0139" w:rsidRPr="00C96D0E">
        <w:rPr>
          <w:rFonts w:ascii="Arial" w:hAnsi="Arial" w:cs="Arial"/>
        </w:rPr>
        <w:lastRenderedPageBreak/>
        <w:t>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w:t>
      </w:r>
      <w:r w:rsidR="00562058">
        <w:rPr>
          <w:rFonts w:ascii="Arial" w:hAnsi="Arial" w:cs="Arial"/>
        </w:rPr>
        <w:t xml:space="preserve">, which </w:t>
      </w:r>
      <w:r w:rsidR="00562058" w:rsidRPr="00C96D0E">
        <w:rPr>
          <w:rFonts w:ascii="Arial" w:hAnsi="Arial" w:cs="Arial"/>
        </w:rPr>
        <w:t>has been used to decode individual identity information in frequency modulated dolphin whistles</w:t>
      </w:r>
      <w:r w:rsidR="0063515B">
        <w:rPr>
          <w:rFonts w:ascii="Arial" w:hAnsi="Arial" w:cs="Arial"/>
        </w:rPr>
        <w:t xml:space="preserve"> (CITE)</w:t>
      </w:r>
      <w:r w:rsidR="00562058">
        <w:rPr>
          <w:rFonts w:ascii="Arial" w:hAnsi="Arial" w:cs="Arial"/>
        </w:rPr>
        <w:t>,</w:t>
      </w:r>
      <w:r w:rsidR="00712389" w:rsidRPr="00C96D0E">
        <w:rPr>
          <w:rFonts w:ascii="Arial" w:hAnsi="Arial" w:cs="Arial"/>
        </w:rPr>
        <w:t xml:space="preserv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w:t>
      </w:r>
      <w:proofErr w:type="spellStart"/>
      <w:r w:rsidR="00BA0F60" w:rsidRPr="00C96D0E">
        <w:rPr>
          <w:rFonts w:ascii="Arial" w:hAnsi="Arial" w:cs="Arial"/>
        </w:rPr>
        <w:t>soundgen</w:t>
      </w:r>
      <w:proofErr w:type="spellEnd"/>
      <w:r w:rsidR="00BA0F60" w:rsidRPr="00C96D0E">
        <w:rPr>
          <w:rFonts w:ascii="Arial" w:hAnsi="Arial" w:cs="Arial"/>
        </w:rPr>
        <w:t xml:space="preserve">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 as well as random variation</w:t>
      </w:r>
      <w:r w:rsidR="0063515B">
        <w:rPr>
          <w:rFonts w:ascii="Arial" w:hAnsi="Arial" w:cs="Arial"/>
        </w:rPr>
        <w:t>,</w:t>
      </w:r>
      <w:r w:rsidR="009D550F">
        <w:rPr>
          <w:rFonts w:ascii="Arial" w:hAnsi="Arial" w:cs="Arial"/>
        </w:rPr>
        <w:t xml:space="preserve"> in the overall string, as well as extending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26C3533F" w:rsidR="00B1694A" w:rsidRDefault="00CA491B" w:rsidP="00B1694A">
      <w:pPr>
        <w:spacing w:line="480" w:lineRule="auto"/>
        <w:ind w:firstLine="720"/>
        <w:rPr>
          <w:rFonts w:ascii="Arial" w:hAnsi="Arial" w:cs="Arial"/>
        </w:rPr>
      </w:pPr>
      <w:r>
        <w:rPr>
          <w:rFonts w:ascii="Arial" w:hAnsi="Arial" w:cs="Arial"/>
        </w:rPr>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 xml:space="preserve">to validate biological inferences </w:t>
      </w:r>
      <w:r w:rsidR="009E13F0" w:rsidRPr="00C96D0E">
        <w:rPr>
          <w:rFonts w:ascii="Arial" w:hAnsi="Arial" w:cs="Arial"/>
        </w:rPr>
        <w:lastRenderedPageBreak/>
        <w:t>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4CA09A46" w:rsidR="008C5450" w:rsidRPr="00E449E0" w:rsidRDefault="006437E7" w:rsidP="00C82E26">
      <w:pPr>
        <w:spacing w:line="480" w:lineRule="auto"/>
        <w:rPr>
          <w:rFonts w:ascii="Arial" w:hAnsi="Arial" w:cs="Arial"/>
        </w:rPr>
      </w:pPr>
      <w:r>
        <w:rPr>
          <w:rFonts w:ascii="Arial" w:hAnsi="Arial" w:cs="Arial"/>
        </w:rPr>
        <w:tab/>
      </w:r>
      <w:r w:rsidR="0099694D">
        <w:rPr>
          <w:rFonts w:ascii="Arial" w:hAnsi="Arial" w:cs="Arial"/>
        </w:rPr>
        <w:t>After developing</w:t>
      </w:r>
      <w:r w:rsidR="00BE154C">
        <w:rPr>
          <w:rFonts w:ascii="Arial" w:hAnsi="Arial" w:cs="Arial"/>
        </w:rPr>
        <w:t xml:space="preserve"> </w:t>
      </w:r>
      <w:r w:rsidR="0099694D">
        <w:rPr>
          <w:rFonts w:ascii="Arial" w:hAnsi="Arial" w:cs="Arial"/>
        </w:rPr>
        <w:t xml:space="preserve">this </w:t>
      </w:r>
      <w:r w:rsidR="00BE154C">
        <w:rPr>
          <w:rFonts w:ascii="Arial" w:hAnsi="Arial" w:cs="Arial"/>
        </w:rPr>
        <w:t xml:space="preserve">new pipeline, </w:t>
      </w:r>
      <w:r w:rsidR="0099694D">
        <w:rPr>
          <w:rFonts w:ascii="Arial" w:hAnsi="Arial" w:cs="Arial"/>
        </w:rPr>
        <w:t>we</w:t>
      </w:r>
      <w:r w:rsidR="006E23E0" w:rsidRPr="00C96D0E">
        <w:rPr>
          <w:rFonts w:ascii="Arial" w:hAnsi="Arial" w:cs="Arial"/>
        </w:rPr>
        <w:t xml:space="preserve"> performed simulation experiments to te</w:t>
      </w:r>
      <w:r w:rsidR="006E23E0" w:rsidRPr="00E449E0">
        <w:rPr>
          <w:rFonts w:ascii="Arial" w:hAnsi="Arial" w:cs="Arial"/>
        </w:rPr>
        <w:t xml:space="preserve">st the rigor of </w:t>
      </w:r>
      <w:r w:rsidR="0099694D">
        <w:rPr>
          <w:rFonts w:ascii="Arial" w:hAnsi="Arial" w:cs="Arial"/>
        </w:rPr>
        <w:t xml:space="preserve">identity </w:t>
      </w:r>
      <w:r w:rsidR="006E23E0" w:rsidRPr="00E449E0">
        <w:rPr>
          <w:rFonts w:ascii="Arial" w:hAnsi="Arial" w:cs="Arial"/>
        </w:rPr>
        <w:t>information detection</w:t>
      </w:r>
      <w:r w:rsidR="006F7521">
        <w:rPr>
          <w:rFonts w:ascii="Arial" w:hAnsi="Arial" w:cs="Arial"/>
        </w:rPr>
        <w:t xml:space="preserve"> with</w:t>
      </w:r>
      <w:r w:rsidR="006E23E0" w:rsidRPr="00E449E0">
        <w:rPr>
          <w:rFonts w:ascii="Arial" w:hAnsi="Arial" w:cs="Arial"/>
        </w:rPr>
        <w:t xml:space="preserve"> computational pipelines that rely on traditional bioacoustics tools. Through these experiments, we found that we could </w:t>
      </w:r>
      <w:r w:rsidR="006E23E0" w:rsidRPr="00E449E0">
        <w:rPr>
          <w:rFonts w:ascii="Arial" w:hAnsi="Arial" w:cs="Arial"/>
        </w:rPr>
        <w:lastRenderedPageBreak/>
        <w:t xml:space="preserve">significantly detect identity information with high accuracy when such information was encoded at one social level only compared to another. </w:t>
      </w:r>
      <w:r w:rsidR="00842532">
        <w:rPr>
          <w:rFonts w:ascii="Arial" w:hAnsi="Arial" w:cs="Arial"/>
        </w:rPr>
        <w:t xml:space="preserve">We reached this conclusion </w:t>
      </w:r>
      <w:r w:rsidR="00A73C46">
        <w:rPr>
          <w:rFonts w:ascii="Arial" w:hAnsi="Arial" w:cs="Arial"/>
        </w:rPr>
        <w:t xml:space="preserve">in two ways: first, by analyzing the different representations of synthetic vocalizations facilitated by our pipeline, and second, by computing effect sizes </w:t>
      </w:r>
      <w:r w:rsidR="00BA5CC6">
        <w:rPr>
          <w:rFonts w:ascii="Arial" w:hAnsi="Arial" w:cs="Arial"/>
        </w:rPr>
        <w:t>to detect the statistical significance of information detection across our experimental treatments</w:t>
      </w:r>
      <w:r w:rsidR="00A73C46">
        <w:rPr>
          <w:rFonts w:ascii="Arial" w:hAnsi="Arial" w:cs="Arial"/>
        </w:rPr>
        <w:t xml:space="preserve">. </w:t>
      </w:r>
      <w:r w:rsidR="00BA5CC6">
        <w:rPr>
          <w:rFonts w:ascii="Arial" w:hAnsi="Arial" w:cs="Arial"/>
        </w:rPr>
        <w:t>First, our</w:t>
      </w:r>
      <w:r w:rsidR="006F7557" w:rsidRPr="00C96D0E">
        <w:rPr>
          <w:rFonts w:ascii="Arial" w:hAnsi="Arial" w:cs="Arial"/>
        </w:rPr>
        <w:t xml:space="preserve"> </w:t>
      </w:r>
      <w:r w:rsidR="008C5450" w:rsidRPr="00C96D0E">
        <w:rPr>
          <w:rFonts w:ascii="Arial" w:hAnsi="Arial" w:cs="Arial"/>
        </w:rPr>
        <w:t>pipeline</w:t>
      </w:r>
      <w:r w:rsidR="006F7557" w:rsidRPr="00C96D0E">
        <w:rPr>
          <w:rFonts w:ascii="Arial" w:hAnsi="Arial" w:cs="Arial"/>
        </w:rPr>
        <w:t xml:space="preserve"> </w:t>
      </w:r>
      <w:r w:rsidR="008C5450" w:rsidRPr="00C96D0E">
        <w:rPr>
          <w:rFonts w:ascii="Arial" w:hAnsi="Arial" w:cs="Arial"/>
        </w:rPr>
        <w:t>facilitates generat</w:t>
      </w:r>
      <w:r w:rsidR="00BA5CC6">
        <w:rPr>
          <w:rFonts w:ascii="Arial" w:hAnsi="Arial" w:cs="Arial"/>
        </w:rPr>
        <w:t xml:space="preserve">ing </w:t>
      </w:r>
      <w:r w:rsidR="008C5450" w:rsidRPr="00C96D0E">
        <w:rPr>
          <w:rFonts w:ascii="Arial" w:hAnsi="Arial" w:cs="Arial"/>
        </w:rPr>
        <w:t>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w:t>
      </w:r>
      <w:r w:rsidR="00442BFC">
        <w:rPr>
          <w:rFonts w:ascii="Arial" w:hAnsi="Arial" w:cs="Arial"/>
        </w:rPr>
        <w:t>By analyzing</w:t>
      </w:r>
      <w:r w:rsidR="008C5450" w:rsidRPr="00C96D0E">
        <w:rPr>
          <w:rFonts w:ascii="Arial" w:hAnsi="Arial" w:cs="Arial"/>
        </w:rPr>
        <w:t xml:space="preserve"> both </w:t>
      </w:r>
      <w:r w:rsidR="00442BFC">
        <w:rPr>
          <w:rFonts w:ascii="Arial" w:hAnsi="Arial" w:cs="Arial"/>
        </w:rPr>
        <w:t xml:space="preserve">the </w:t>
      </w:r>
      <w:r w:rsidR="008C5450" w:rsidRPr="00C96D0E">
        <w:rPr>
          <w:rFonts w:ascii="Arial" w:hAnsi="Arial" w:cs="Arial"/>
        </w:rPr>
        <w:t>character string and audio representations of synthetic vocalizations</w:t>
      </w:r>
      <w:r w:rsidR="00442BFC">
        <w:rPr>
          <w:rFonts w:ascii="Arial" w:hAnsi="Arial" w:cs="Arial"/>
        </w:rPr>
        <w:t>, we were able</w:t>
      </w:r>
      <w:r w:rsidR="008C5450" w:rsidRPr="00C96D0E">
        <w:rPr>
          <w:rFonts w:ascii="Arial" w:hAnsi="Arial" w:cs="Arial"/>
        </w:rPr>
        <w:t xml:space="preserve"> to </w:t>
      </w:r>
      <w:r w:rsidR="00442BFC">
        <w:rPr>
          <w:rFonts w:ascii="Arial" w:hAnsi="Arial" w:cs="Arial"/>
        </w:rPr>
        <w:t>determine that, after encoding</w:t>
      </w:r>
      <w:r w:rsidR="003E0915">
        <w:rPr>
          <w:rFonts w:ascii="Arial" w:hAnsi="Arial" w:cs="Arial"/>
        </w:rPr>
        <w:t xml:space="preserve"> identity information</w:t>
      </w:r>
      <w:r w:rsidR="00174BBC">
        <w:rPr>
          <w:rFonts w:ascii="Arial" w:hAnsi="Arial" w:cs="Arial"/>
        </w:rPr>
        <w:t xml:space="preserve"> </w:t>
      </w:r>
      <w:r w:rsidR="00174BBC" w:rsidRPr="00C96D0E">
        <w:rPr>
          <w:rFonts w:ascii="Arial" w:hAnsi="Arial" w:cs="Arial"/>
        </w:rPr>
        <w:t>across social levels</w:t>
      </w:r>
      <w:r w:rsidR="003E0915">
        <w:rPr>
          <w:rFonts w:ascii="Arial" w:hAnsi="Arial" w:cs="Arial"/>
        </w:rPr>
        <w:t xml:space="preserve"> in the character strings</w:t>
      </w:r>
      <w:r w:rsidR="00442BFC">
        <w:rPr>
          <w:rFonts w:ascii="Arial" w:hAnsi="Arial" w:cs="Arial"/>
        </w:rPr>
        <w:t>, we could successfully detect</w:t>
      </w:r>
      <w:r w:rsidR="00DF4A53">
        <w:rPr>
          <w:rFonts w:ascii="Arial" w:hAnsi="Arial" w:cs="Arial"/>
        </w:rPr>
        <w:t xml:space="preserve"> this</w:t>
      </w:r>
      <w:r w:rsidR="00442BFC">
        <w:rPr>
          <w:rFonts w:ascii="Arial" w:hAnsi="Arial" w:cs="Arial"/>
        </w:rPr>
        <w:t xml:space="preserve"> identity information </w:t>
      </w:r>
      <w:r w:rsidR="00174BBC">
        <w:rPr>
          <w:rFonts w:ascii="Arial" w:hAnsi="Arial" w:cs="Arial"/>
        </w:rPr>
        <w:t>in</w:t>
      </w:r>
      <w:r w:rsidR="008C5450" w:rsidRPr="00C96D0E">
        <w:rPr>
          <w:rFonts w:ascii="Arial" w:hAnsi="Arial" w:cs="Arial"/>
        </w:rPr>
        <w:t xml:space="preserve"> </w:t>
      </w:r>
      <w:r w:rsidR="00174BBC">
        <w:rPr>
          <w:rFonts w:ascii="Arial" w:hAnsi="Arial" w:cs="Arial"/>
        </w:rPr>
        <w:t>the resulting</w:t>
      </w:r>
      <w:r w:rsidR="008C5450" w:rsidRPr="00C96D0E">
        <w:rPr>
          <w:rFonts w:ascii="Arial" w:hAnsi="Arial" w:cs="Arial"/>
        </w:rPr>
        <w:t xml:space="preserve"> audio files </w:t>
      </w:r>
      <w:r w:rsidR="00685C75">
        <w:rPr>
          <w:rFonts w:ascii="Arial" w:hAnsi="Arial" w:cs="Arial"/>
        </w:rPr>
        <w:t>using</w:t>
      </w:r>
      <w:r w:rsidR="00174BBC">
        <w:rPr>
          <w:rFonts w:ascii="Arial" w:hAnsi="Arial" w:cs="Arial"/>
        </w:rPr>
        <w:t xml:space="preserve"> </w:t>
      </w:r>
      <w:r w:rsidR="00B9773E">
        <w:rPr>
          <w:rFonts w:ascii="Arial" w:hAnsi="Arial" w:cs="Arial"/>
        </w:rPr>
        <w:t>spectrographic cross-correlation,</w:t>
      </w:r>
      <w:r w:rsidR="00174BBC">
        <w:rPr>
          <w:rFonts w:ascii="Arial" w:hAnsi="Arial" w:cs="Arial"/>
        </w:rPr>
        <w:t xml:space="preserve"> a </w:t>
      </w:r>
      <w:r w:rsidR="008C5450" w:rsidRPr="00C96D0E">
        <w:rPr>
          <w:rFonts w:ascii="Arial" w:hAnsi="Arial" w:cs="Arial"/>
        </w:rPr>
        <w:t xml:space="preserve">traditional bioacoustics </w:t>
      </w:r>
      <w:r w:rsidR="00174BBC">
        <w:rPr>
          <w:rFonts w:ascii="Arial" w:hAnsi="Arial" w:cs="Arial"/>
        </w:rPr>
        <w:t>tool</w:t>
      </w:r>
      <w:r w:rsidR="008C5450" w:rsidRPr="00C96D0E">
        <w:rPr>
          <w:rFonts w:ascii="Arial" w:hAnsi="Arial" w:cs="Arial"/>
        </w:rPr>
        <w:t xml:space="preserve">. </w:t>
      </w:r>
      <w:r w:rsidR="00842532">
        <w:rPr>
          <w:rFonts w:ascii="Arial" w:hAnsi="Arial" w:cs="Arial"/>
        </w:rPr>
        <w:t>Second,</w:t>
      </w:r>
      <w:r w:rsidR="00577A9C">
        <w:rPr>
          <w:rFonts w:ascii="Arial" w:hAnsi="Arial" w:cs="Arial"/>
        </w:rPr>
        <w:t xml:space="preserve"> following our simulation experiments</w:t>
      </w:r>
      <w:r w:rsidR="009A6AF3">
        <w:rPr>
          <w:rFonts w:ascii="Arial" w:hAnsi="Arial" w:cs="Arial"/>
        </w:rPr>
        <w:t>,</w:t>
      </w:r>
      <w:r w:rsidR="00842532">
        <w:rPr>
          <w:rFonts w:ascii="Arial" w:hAnsi="Arial" w:cs="Arial"/>
        </w:rPr>
        <w:t xml:space="preserve"> we</w:t>
      </w:r>
      <w:r w:rsidR="009D1C2C" w:rsidRPr="00E449E0">
        <w:rPr>
          <w:rFonts w:ascii="Arial" w:hAnsi="Arial" w:cs="Arial"/>
        </w:rPr>
        <w:t xml:space="preserve"> c</w:t>
      </w:r>
      <w:r w:rsidR="007B0DCA">
        <w:rPr>
          <w:rFonts w:ascii="Arial" w:hAnsi="Arial" w:cs="Arial"/>
        </w:rPr>
        <w:t xml:space="preserve">omputed </w:t>
      </w:r>
      <w:r w:rsidR="009D1C2C" w:rsidRPr="00E449E0">
        <w:rPr>
          <w:rFonts w:ascii="Arial" w:hAnsi="Arial" w:cs="Arial"/>
        </w:rPr>
        <w:t xml:space="preserve">effect sizes </w:t>
      </w:r>
      <w:r w:rsidR="00695916" w:rsidRPr="00E449E0">
        <w:rPr>
          <w:rFonts w:ascii="Arial" w:hAnsi="Arial" w:cs="Arial"/>
        </w:rPr>
        <w:t>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694617">
        <w:rPr>
          <w:rFonts w:ascii="Arial" w:hAnsi="Arial" w:cs="Arial"/>
        </w:rPr>
        <w:t>,</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w:t>
      </w:r>
      <w:r w:rsidR="00694617">
        <w:rPr>
          <w:rFonts w:ascii="Arial" w:hAnsi="Arial" w:cs="Arial"/>
        </w:rPr>
        <w:t>ed</w:t>
      </w:r>
      <w:r w:rsidR="00743BC0" w:rsidRPr="00E449E0">
        <w:rPr>
          <w:rFonts w:ascii="Arial" w:hAnsi="Arial" w:cs="Arial"/>
        </w:rPr>
        <w:t xml:space="preserve"> the magnitude of effect sizes produced by detecting information </w:t>
      </w:r>
      <w:r w:rsidR="0027713B">
        <w:rPr>
          <w:rFonts w:ascii="Arial" w:hAnsi="Arial" w:cs="Arial"/>
        </w:rPr>
        <w:t>across different experimental treatments, and the two representations of</w:t>
      </w:r>
      <w:r w:rsidR="00743BC0" w:rsidRPr="00E449E0">
        <w:rPr>
          <w:rFonts w:ascii="Arial" w:hAnsi="Arial" w:cs="Arial"/>
        </w:rPr>
        <w:t xml:space="preserve"> vocalizations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w:t>
      </w:r>
      <w:r w:rsidR="00E11E44">
        <w:rPr>
          <w:rFonts w:ascii="Arial" w:hAnsi="Arial" w:cs="Arial"/>
        </w:rPr>
        <w:t>I</w:t>
      </w:r>
      <w:r w:rsidR="002D643D" w:rsidRPr="00E449E0">
        <w:rPr>
          <w:rFonts w:ascii="Arial" w:hAnsi="Arial" w:cs="Arial"/>
        </w:rPr>
        <w:t xml:space="preserve">s did not cross zero) when we detected identity information </w:t>
      </w:r>
      <w:r w:rsidR="00237D6E" w:rsidRPr="00E449E0">
        <w:rPr>
          <w:rFonts w:ascii="Arial" w:hAnsi="Arial" w:cs="Arial"/>
        </w:rPr>
        <w:t xml:space="preserve">in </w:t>
      </w:r>
      <w:r w:rsidR="002C7DC0">
        <w:rPr>
          <w:rFonts w:ascii="Arial" w:hAnsi="Arial" w:cs="Arial"/>
        </w:rPr>
        <w:t xml:space="preserve">character </w:t>
      </w:r>
      <w:r w:rsidR="00237D6E" w:rsidRPr="00E449E0">
        <w:rPr>
          <w:rFonts w:ascii="Arial" w:hAnsi="Arial" w:cs="Arial"/>
        </w:rPr>
        <w:t xml:space="preserve">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076C8876"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w:t>
      </w:r>
      <w:r w:rsidR="00476CD2" w:rsidRPr="00E449E0">
        <w:rPr>
          <w:rFonts w:ascii="Arial" w:hAnsi="Arial" w:cs="Arial"/>
        </w:rPr>
        <w:lastRenderedPageBreak/>
        <w:t xml:space="preserve">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1F08D6">
        <w:rPr>
          <w:rFonts w:ascii="Arial" w:hAnsi="Arial" w:cs="Arial"/>
        </w:rPr>
        <w:t>, as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commentRangeStart w:id="38"/>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w:t>
      </w:r>
      <w:r w:rsidR="0066228F" w:rsidRPr="0066228F">
        <w:rPr>
          <w:rFonts w:ascii="Arial" w:hAnsi="Arial" w:cs="Arial"/>
        </w:rPr>
        <w:lastRenderedPageBreak/>
        <w:t xml:space="preserve">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commentRangeEnd w:id="38"/>
      <w:r w:rsidR="0066228F">
        <w:rPr>
          <w:rStyle w:val="CommentReference"/>
        </w:rPr>
        <w:commentReference w:id="38"/>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6CECC27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w:t>
      </w:r>
      <w:r w:rsidR="007F7DC7">
        <w:rPr>
          <w:rFonts w:ascii="Arial" w:hAnsi="Arial" w:cs="Arial"/>
        </w:rPr>
        <w:lastRenderedPageBreak/>
        <w:t xml:space="preserve">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9"/>
      <w:r>
        <w:rPr>
          <w:rFonts w:ascii="Arial" w:hAnsi="Arial" w:cs="Arial"/>
          <w:b/>
          <w:bCs/>
        </w:rPr>
        <w:t xml:space="preserve">Materials and </w:t>
      </w:r>
      <w:commentRangeStart w:id="40"/>
      <w:r w:rsidRPr="002F070A">
        <w:rPr>
          <w:rFonts w:ascii="Arial" w:hAnsi="Arial" w:cs="Arial"/>
          <w:b/>
          <w:bCs/>
        </w:rPr>
        <w:t>Methods</w:t>
      </w:r>
      <w:commentRangeEnd w:id="40"/>
      <w:r>
        <w:rPr>
          <w:rStyle w:val="CommentReference"/>
        </w:rPr>
        <w:commentReference w:id="40"/>
      </w:r>
      <w:r>
        <w:rPr>
          <w:rFonts w:ascii="Arial" w:hAnsi="Arial" w:cs="Arial"/>
        </w:rPr>
        <w:t>:</w:t>
      </w:r>
      <w:commentRangeEnd w:id="39"/>
      <w:r>
        <w:rPr>
          <w:rStyle w:val="CommentReference"/>
        </w:rPr>
        <w:commentReference w:id="39"/>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122E6AA3"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ins w:id="41" w:author="Smith Vidaurre, Grace" w:date="2025-08-05T15:14:00Z" w16du:dateUtc="2025-08-05T19:14:00Z">
        <w:r w:rsidR="00D84931">
          <w:rPr>
            <w:rFonts w:ascii="Arial" w:hAnsi="Arial" w:cs="Arial"/>
          </w:rPr>
          <w:t xml:space="preserve">in frequency </w:t>
        </w:r>
      </w:ins>
      <w:r w:rsidR="00C5047D">
        <w:rPr>
          <w:rFonts w:ascii="Arial" w:hAnsi="Arial" w:cs="Arial"/>
        </w:rPr>
        <w:t xml:space="preserve">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ins w:id="42" w:author="Smith Vidaurre, Grace" w:date="2025-08-05T15:14:00Z" w16du:dateUtc="2025-08-05T19:14:00Z">
        <w:r w:rsidR="00D84931">
          <w:rPr>
            <w:rFonts w:ascii="Arial" w:hAnsi="Arial" w:cs="Arial"/>
          </w:rPr>
          <w:t xml:space="preserve">: </w:t>
        </w:r>
      </w:ins>
      <w:del w:id="43" w:author="Smith Vidaurre, Grace" w:date="2025-08-05T15:14:00Z" w16du:dateUtc="2025-08-05T19:14:00Z">
        <w:r w:rsidR="006E74E2" w:rsidDel="00D84931">
          <w:rPr>
            <w:rFonts w:ascii="Arial" w:hAnsi="Arial" w:cs="Arial"/>
          </w:rPr>
          <w:delText xml:space="preserve"> </w:delText>
        </w:r>
        <w:r w:rsidR="006E74E2" w:rsidRPr="00C96D0E" w:rsidDel="00D84931">
          <w:rPr>
            <w:rFonts w:ascii="Arial" w:hAnsi="Arial" w:cs="Arial"/>
          </w:rPr>
          <w:delText>(</w:delText>
        </w:r>
      </w:del>
      <w:ins w:id="44" w:author="Smith Vidaurre, Grace" w:date="2025-08-05T15:14:00Z" w16du:dateUtc="2025-08-05T19:14:00Z">
        <w:r w:rsidR="00D84931">
          <w:rPr>
            <w:rFonts w:ascii="Arial" w:hAnsi="Arial" w:cs="Arial"/>
          </w:rPr>
          <w:fldChar w:fldCharType="begin"/>
        </w:r>
        <w:r w:rsidR="00D84931">
          <w:rPr>
            <w:rFonts w:ascii="Arial" w:hAnsi="Arial" w:cs="Arial"/>
          </w:rPr>
          <w:instrText>HYPERLINK "</w:instrText>
        </w:r>
      </w:ins>
      <w:r w:rsidR="00D84931" w:rsidRPr="00D84931">
        <w:rPr>
          <w:rFonts w:ascii="Arial" w:hAnsi="Arial" w:cs="Arial"/>
          <w:rPrChange w:id="45" w:author="Smith Vidaurre, Grace" w:date="2025-08-05T15:14:00Z" w16du:dateUtc="2025-08-05T19:14:00Z">
            <w:rPr>
              <w:rStyle w:val="Hyperlink"/>
              <w:rFonts w:ascii="Arial" w:hAnsi="Arial" w:cs="Arial"/>
            </w:rPr>
          </w:rPrChange>
        </w:rPr>
        <w:instrText>https://github.com/gsvidaurre/paRsynth</w:instrText>
      </w:r>
      <w:ins w:id="46" w:author="Smith Vidaurre, Grace" w:date="2025-08-05T15:14:00Z" w16du:dateUtc="2025-08-05T19:14:00Z">
        <w:r w:rsidR="00D84931">
          <w:rPr>
            <w:rFonts w:ascii="Arial" w:hAnsi="Arial" w:cs="Arial"/>
          </w:rPr>
          <w:instrText>"</w:instrText>
        </w:r>
        <w:r w:rsidR="00D84931">
          <w:rPr>
            <w:rFonts w:ascii="Arial" w:hAnsi="Arial" w:cs="Arial"/>
          </w:rPr>
          <w:fldChar w:fldCharType="separate"/>
        </w:r>
      </w:ins>
      <w:r w:rsidR="00D84931" w:rsidRPr="00D84931">
        <w:rPr>
          <w:rStyle w:val="Hyperlink"/>
          <w:rFonts w:ascii="Arial" w:hAnsi="Arial" w:cs="Arial"/>
        </w:rPr>
        <w:t>https://github.com/gsvidaurre/paRsynth</w:t>
      </w:r>
      <w:ins w:id="47" w:author="Smith Vidaurre, Grace" w:date="2025-08-05T15:14:00Z" w16du:dateUtc="2025-08-05T19:14:00Z">
        <w:r w:rsidR="00D84931">
          <w:rPr>
            <w:rFonts w:ascii="Arial" w:hAnsi="Arial" w:cs="Arial"/>
          </w:rPr>
          <w:fldChar w:fldCharType="end"/>
        </w:r>
      </w:ins>
      <w:del w:id="48" w:author="Smith Vidaurre, Grace" w:date="2025-08-05T15:14:00Z" w16du:dateUtc="2025-08-05T19:14:00Z">
        <w:r w:rsidR="00FE331D" w:rsidDel="00D84931">
          <w:rPr>
            <w:rFonts w:ascii="Arial" w:hAnsi="Arial" w:cs="Arial"/>
          </w:rPr>
          <w:delText>)</w:delText>
        </w:r>
      </w:del>
      <w:r w:rsidR="00B741FB">
        <w:rPr>
          <w:rFonts w:ascii="Arial" w:hAnsi="Arial" w:cs="Arial"/>
        </w:rPr>
        <w:t xml:space="preserve">. </w:t>
      </w:r>
      <w:r w:rsidR="00F232FB">
        <w:rPr>
          <w:rFonts w:ascii="Arial" w:hAnsi="Arial" w:cs="Arial"/>
        </w:rPr>
        <w:t xml:space="preserve">Our package relies on the </w:t>
      </w:r>
      <w:r w:rsidR="00F232FB">
        <w:rPr>
          <w:rFonts w:ascii="Arial" w:hAnsi="Arial" w:cs="Arial"/>
        </w:rPr>
        <w:lastRenderedPageBreak/>
        <w:t xml:space="preserve">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ins w:id="49" w:author="Smith Vidaurre, Grace" w:date="2025-08-05T15:15:00Z" w16du:dateUtc="2025-08-05T19:15:00Z">
        <w:r w:rsidR="00C14C3E">
          <w:rPr>
            <w:rFonts w:ascii="Arial" w:hAnsi="Arial" w:cs="Arial"/>
          </w:rPr>
          <w:t>generating</w:t>
        </w:r>
      </w:ins>
      <w:del w:id="50" w:author="Smith Vidaurre, Grace" w:date="2025-08-05T15:15:00Z" w16du:dateUtc="2025-08-05T19:15:00Z">
        <w:r w:rsidR="00F232FB" w:rsidDel="00C14C3E">
          <w:rPr>
            <w:rFonts w:ascii="Arial" w:hAnsi="Arial" w:cs="Arial"/>
          </w:rPr>
          <w:delText>writing</w:delText>
        </w:r>
      </w:del>
      <w:r w:rsidR="00F232FB">
        <w:rPr>
          <w:rFonts w:ascii="Arial" w:hAnsi="Arial" w:cs="Arial"/>
        </w:rPr>
        <w:t xml:space="preserve"> </w:t>
      </w:r>
      <w:del w:id="51" w:author="Smith Vidaurre, Grace" w:date="2025-08-05T15:15:00Z" w16du:dateUtc="2025-08-05T19:15:00Z">
        <w:r w:rsidR="00F232FB" w:rsidDel="00C14C3E">
          <w:rPr>
            <w:rFonts w:ascii="Arial" w:hAnsi="Arial" w:cs="Arial"/>
          </w:rPr>
          <w:delText xml:space="preserve">out </w:delText>
        </w:r>
      </w:del>
      <w:r w:rsidR="00F232FB">
        <w:rPr>
          <w:rFonts w:ascii="Arial" w:hAnsi="Arial" w:cs="Arial"/>
        </w:rPr>
        <w:t>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EC7A41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52"/>
      <w:commentRangeStart w:id="53"/>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52"/>
      <w:r>
        <w:rPr>
          <w:rStyle w:val="CommentReference"/>
        </w:rPr>
        <w:commentReference w:id="52"/>
      </w:r>
      <w:commentRangeEnd w:id="53"/>
      <w:r>
        <w:rPr>
          <w:rStyle w:val="CommentReference"/>
        </w:rPr>
        <w:commentReference w:id="53"/>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ins w:id="54" w:author="Smith Vidaurre, Grace" w:date="2025-08-05T15:15:00Z" w16du:dateUtc="2025-08-05T19:15:00Z">
        <w:r w:rsidR="00C14C3E">
          <w:rPr>
            <w:rFonts w:ascii="Arial" w:hAnsi="Arial" w:cs="Arial"/>
          </w:rPr>
          <w:t xml:space="preserve">, such that each position along each string </w:t>
        </w:r>
      </w:ins>
      <w:ins w:id="55" w:author="Smith Vidaurre, Grace" w:date="2025-08-05T15:16:00Z" w16du:dateUtc="2025-08-05T19:16:00Z">
        <w:r w:rsidR="00C14C3E">
          <w:rPr>
            <w:rFonts w:ascii="Arial" w:hAnsi="Arial" w:cs="Arial"/>
          </w:rPr>
          <w:t>contained a randomly selected letter</w:t>
        </w:r>
      </w:ins>
      <w:del w:id="56" w:author="Smith Vidaurre, Grace" w:date="2025-08-05T15:16:00Z" w16du:dateUtc="2025-08-05T19:16:00Z">
        <w:r w:rsidR="003D7C92" w:rsidDel="00C14C3E">
          <w:rPr>
            <w:rFonts w:ascii="Arial" w:hAnsi="Arial" w:cs="Arial"/>
          </w:rPr>
          <w:delText xml:space="preserve"> to simplify later information encoding in frequency modulation patterns</w:delText>
        </w:r>
      </w:del>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19DA5912" w:rsidR="00493337" w:rsidRDefault="00493337" w:rsidP="00493337">
      <w:pPr>
        <w:spacing w:line="480" w:lineRule="auto"/>
        <w:rPr>
          <w:rFonts w:ascii="Arial" w:hAnsi="Arial" w:cs="Arial"/>
        </w:rPr>
      </w:pPr>
      <w:r>
        <w:rPr>
          <w:rFonts w:ascii="Arial" w:hAnsi="Arial" w:cs="Arial"/>
        </w:rPr>
        <w:lastRenderedPageBreak/>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del w:id="57" w:author="Smith Vidaurre, Grace" w:date="2025-08-05T15:18:00Z" w16du:dateUtc="2025-08-05T19:18:00Z">
        <w:r w:rsidDel="000A290A">
          <w:rPr>
            <w:rFonts w:ascii="Arial" w:hAnsi="Arial" w:cs="Arial"/>
          </w:rPr>
          <w:delText xml:space="preserve">reduces </w:delText>
        </w:r>
      </w:del>
      <w:ins w:id="58" w:author="Smith Vidaurre, Grace" w:date="2025-08-05T15:18:00Z" w16du:dateUtc="2025-08-05T19:18:00Z">
        <w:r w:rsidR="000A290A">
          <w:rPr>
            <w:rFonts w:ascii="Arial" w:hAnsi="Arial" w:cs="Arial"/>
          </w:rPr>
          <w:t>represents</w:t>
        </w:r>
        <w:r w:rsidR="000A290A">
          <w:rPr>
            <w:rFonts w:ascii="Arial" w:hAnsi="Arial" w:cs="Arial"/>
          </w:rPr>
          <w:t xml:space="preserve"> </w:t>
        </w:r>
        <w:r w:rsidR="000A290A">
          <w:rPr>
            <w:rFonts w:ascii="Arial" w:hAnsi="Arial" w:cs="Arial"/>
          </w:rPr>
          <w:t>rela</w:t>
        </w:r>
      </w:ins>
      <w:ins w:id="59" w:author="Smith Vidaurre, Grace" w:date="2025-08-05T15:19:00Z" w16du:dateUtc="2025-08-05T19:19:00Z">
        <w:r w:rsidR="000A290A">
          <w:rPr>
            <w:rFonts w:ascii="Arial" w:hAnsi="Arial" w:cs="Arial"/>
          </w:rPr>
          <w:t xml:space="preserve">tive </w:t>
        </w:r>
      </w:ins>
      <w:del w:id="60" w:author="Smith Vidaurre, Grace" w:date="2025-08-05T15:18:00Z" w16du:dateUtc="2025-08-05T19:18:00Z">
        <w:r w:rsidDel="000A290A">
          <w:rPr>
            <w:rFonts w:ascii="Arial" w:hAnsi="Arial" w:cs="Arial"/>
          </w:rPr>
          <w:delText>the</w:delText>
        </w:r>
      </w:del>
      <w:del w:id="61" w:author="Smith Vidaurre, Grace" w:date="2025-08-05T15:19:00Z" w16du:dateUtc="2025-08-05T19:19:00Z">
        <w:r w:rsidDel="000A290A">
          <w:rPr>
            <w:rFonts w:ascii="Arial" w:hAnsi="Arial" w:cs="Arial"/>
          </w:rPr>
          <w:delText xml:space="preserve"> </w:delText>
        </w:r>
      </w:del>
      <w:ins w:id="62" w:author="Smith Vidaurre, Grace" w:date="2025-08-05T15:18:00Z" w16du:dateUtc="2025-08-05T19:18:00Z">
        <w:r w:rsidR="000A290A">
          <w:rPr>
            <w:rFonts w:ascii="Arial" w:hAnsi="Arial" w:cs="Arial"/>
          </w:rPr>
          <w:t xml:space="preserve">changes in </w:t>
        </w:r>
      </w:ins>
      <w:r>
        <w:rPr>
          <w:rFonts w:ascii="Arial" w:hAnsi="Arial" w:cs="Arial"/>
        </w:rPr>
        <w:t>frequenc</w:t>
      </w:r>
      <w:r w:rsidR="001056F7">
        <w:rPr>
          <w:rFonts w:ascii="Arial" w:hAnsi="Arial" w:cs="Arial"/>
        </w:rPr>
        <w:t xml:space="preserve">y </w:t>
      </w:r>
      <w:ins w:id="63" w:author="Smith Vidaurre, Grace" w:date="2025-08-05T15:18:00Z" w16du:dateUtc="2025-08-05T19:18:00Z">
        <w:r w:rsidR="000A290A">
          <w:rPr>
            <w:rFonts w:ascii="Arial" w:hAnsi="Arial" w:cs="Arial"/>
          </w:rPr>
          <w:t xml:space="preserve">at specific positions </w:t>
        </w:r>
      </w:ins>
      <w:del w:id="64" w:author="Smith Vidaurre, Grace" w:date="2025-08-05T15:18:00Z" w16du:dateUtc="2025-08-05T19:18:00Z">
        <w:r w:rsidR="001056F7" w:rsidDel="000A290A">
          <w:rPr>
            <w:rFonts w:ascii="Arial" w:hAnsi="Arial" w:cs="Arial"/>
          </w:rPr>
          <w:delText>modulation</w:delText>
        </w:r>
        <w:r w:rsidDel="000A290A">
          <w:rPr>
            <w:rFonts w:ascii="Arial" w:hAnsi="Arial" w:cs="Arial"/>
          </w:rPr>
          <w:delText xml:space="preserve"> profile of a signal to</w:delText>
        </w:r>
      </w:del>
      <w:ins w:id="65" w:author="Smith Vidaurre, Grace" w:date="2025-08-05T15:18:00Z" w16du:dateUtc="2025-08-05T19:18:00Z">
        <w:r w:rsidR="000A290A">
          <w:rPr>
            <w:rFonts w:ascii="Arial" w:hAnsi="Arial" w:cs="Arial"/>
          </w:rPr>
          <w:t>as</w:t>
        </w:r>
      </w:ins>
      <w:r>
        <w:rPr>
          <w:rFonts w:ascii="Arial" w:hAnsi="Arial" w:cs="Arial"/>
        </w:rPr>
        <w:t xml:space="preserve">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w:t>
      </w:r>
      <w:ins w:id="66" w:author="Smith Vidaurre, Grace" w:date="2025-08-05T15:19:00Z" w16du:dateUtc="2025-08-05T19:19:00Z">
        <w:r w:rsidR="00A70B54">
          <w:rPr>
            <w:rFonts w:ascii="Arial" w:hAnsi="Arial" w:cs="Arial"/>
          </w:rPr>
          <w:t>from the previous position</w:t>
        </w:r>
      </w:ins>
      <w:ins w:id="67" w:author="Smith Vidaurre, Grace" w:date="2025-08-05T15:20:00Z" w16du:dateUtc="2025-08-05T19:20:00Z">
        <w:r w:rsidR="005D78C4">
          <w:rPr>
            <w:rFonts w:ascii="Arial" w:hAnsi="Arial" w:cs="Arial"/>
          </w:rPr>
          <w:t>. T</w:t>
        </w:r>
      </w:ins>
      <w:ins w:id="68" w:author="Smith Vidaurre, Grace" w:date="2025-08-05T15:19:00Z" w16du:dateUtc="2025-08-05T19:19:00Z">
        <w:r w:rsidR="00A70B54">
          <w:rPr>
            <w:rFonts w:ascii="Arial" w:hAnsi="Arial" w:cs="Arial"/>
          </w:rPr>
          <w:t>h</w:t>
        </w:r>
      </w:ins>
      <w:ins w:id="69" w:author="Smith Vidaurre, Grace" w:date="2025-08-05T15:20:00Z" w16du:dateUtc="2025-08-05T19:20:00Z">
        <w:r w:rsidR="00A70B54">
          <w:rPr>
            <w:rFonts w:ascii="Arial" w:hAnsi="Arial" w:cs="Arial"/>
          </w:rPr>
          <w:t>is process is repeated</w:t>
        </w:r>
      </w:ins>
      <w:ins w:id="70" w:author="Smith Vidaurre, Grace" w:date="2025-08-05T15:19:00Z" w16du:dateUtc="2025-08-05T19:19:00Z">
        <w:r w:rsidR="00A70B54">
          <w:rPr>
            <w:rFonts w:ascii="Arial" w:hAnsi="Arial" w:cs="Arial"/>
          </w:rPr>
          <w:t xml:space="preserve"> </w:t>
        </w:r>
      </w:ins>
      <w:ins w:id="71" w:author="Smith Vidaurre, Grace" w:date="2025-08-05T15:20:00Z" w16du:dateUtc="2025-08-05T19:20:00Z">
        <w:r w:rsidR="00A70B54">
          <w:rPr>
            <w:rFonts w:ascii="Arial" w:hAnsi="Arial" w:cs="Arial"/>
          </w:rPr>
          <w:t>at</w:t>
        </w:r>
      </w:ins>
      <w:ins w:id="72" w:author="Smith Vidaurre, Grace" w:date="2025-08-05T15:19:00Z" w16du:dateUtc="2025-08-05T19:19:00Z">
        <w:r w:rsidR="00A70B54">
          <w:rPr>
            <w:rFonts w:ascii="Arial" w:hAnsi="Arial" w:cs="Arial"/>
          </w:rPr>
          <w:t xml:space="preserve"> regularly spaced intervals </w:t>
        </w:r>
      </w:ins>
      <w:del w:id="73" w:author="Smith Vidaurre, Grace" w:date="2025-08-05T15:20:00Z" w16du:dateUtc="2025-08-05T19:20:00Z">
        <w:r w:rsidDel="00A70B54">
          <w:rPr>
            <w:rFonts w:ascii="Arial" w:hAnsi="Arial" w:cs="Arial"/>
          </w:rPr>
          <w:delText>in a series of subsamples from</w:delText>
        </w:r>
      </w:del>
      <w:ins w:id="74" w:author="Smith Vidaurre, Grace" w:date="2025-08-05T15:20:00Z" w16du:dateUtc="2025-08-05T19:20:00Z">
        <w:r w:rsidR="00A70B54">
          <w:rPr>
            <w:rFonts w:ascii="Arial" w:hAnsi="Arial" w:cs="Arial"/>
          </w:rPr>
          <w:t>along the duration of</w:t>
        </w:r>
      </w:ins>
      <w:r>
        <w:rPr>
          <w:rFonts w:ascii="Arial" w:hAnsi="Arial" w:cs="Arial"/>
        </w:rPr>
        <w:t xml:space="preserve"> the original signal</w:t>
      </w:r>
      <w:del w:id="75" w:author="Smith Vidaurre, Grace" w:date="2025-08-05T15:20:00Z" w16du:dateUtc="2025-08-05T19:20:00Z">
        <w:r w:rsidDel="00CB4626">
          <w:rPr>
            <w:rFonts w:ascii="Arial" w:hAnsi="Arial" w:cs="Arial"/>
          </w:rPr>
          <w:delText>, known as Parsons segments</w:delText>
        </w:r>
      </w:del>
      <w:r>
        <w:rPr>
          <w:rFonts w:ascii="Arial" w:hAnsi="Arial" w:cs="Arial"/>
        </w:rPr>
        <w:t xml:space="preserve">. Parsons code is often used in the </w:t>
      </w:r>
      <w:del w:id="76" w:author="Smith Vidaurre, Grace" w:date="2025-08-05T15:19:00Z" w16du:dateUtc="2025-08-05T19:19:00Z">
        <w:r w:rsidDel="000A290A">
          <w:rPr>
            <w:rFonts w:ascii="Arial" w:hAnsi="Arial" w:cs="Arial"/>
          </w:rPr>
          <w:delText xml:space="preserve">retrieval and </w:delText>
        </w:r>
      </w:del>
      <w:r>
        <w:rPr>
          <w:rFonts w:ascii="Arial" w:hAnsi="Arial" w:cs="Arial"/>
        </w:rPr>
        <w:t xml:space="preserve">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ins w:id="77" w:author="Smith Vidaurre, Grace" w:date="2025-08-05T15:20:00Z" w16du:dateUtc="2025-08-05T19:20:00Z">
        <w:r w:rsidR="008E362B">
          <w:rPr>
            <w:rFonts w:ascii="Arial" w:hAnsi="Arial" w:cs="Arial"/>
          </w:rPr>
          <w:t xml:space="preserve">, including more complex </w:t>
        </w:r>
      </w:ins>
      <w:ins w:id="78" w:author="Smith Vidaurre, Grace" w:date="2025-08-05T15:21:00Z" w16du:dateUtc="2025-08-05T19:21:00Z">
        <w:r w:rsidR="008E362B">
          <w:rPr>
            <w:rFonts w:ascii="Arial" w:hAnsi="Arial" w:cs="Arial"/>
          </w:rPr>
          <w:t>Parsons encoding beyond 1-Parsons</w:t>
        </w:r>
      </w:ins>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w:t>
      </w:r>
      <w:ins w:id="79" w:author="Smith Vidaurre, Grace" w:date="2025-08-05T15:21:00Z" w16du:dateUtc="2025-08-05T19:21:00Z">
        <w:r w:rsidR="00D97527">
          <w:rPr>
            <w:rFonts w:ascii="Arial" w:hAnsi="Arial" w:cs="Arial"/>
          </w:rPr>
          <w:t>1-</w:t>
        </w:r>
      </w:ins>
      <w:r>
        <w:rPr>
          <w:rFonts w:ascii="Arial" w:hAnsi="Arial" w:cs="Arial"/>
        </w:rPr>
        <w:t>Par</w:t>
      </w:r>
      <w:ins w:id="80" w:author="Smith Vidaurre, Grace" w:date="2025-08-05T15:21:00Z" w16du:dateUtc="2025-08-05T19:21:00Z">
        <w:r w:rsidR="00D97527">
          <w:rPr>
            <w:rFonts w:ascii="Arial" w:hAnsi="Arial" w:cs="Arial"/>
          </w:rPr>
          <w:t>sons</w:t>
        </w:r>
      </w:ins>
      <w:del w:id="81" w:author="Smith Vidaurre, Grace" w:date="2025-08-05T15:21:00Z" w16du:dateUtc="2025-08-05T19:21:00Z">
        <w:r w:rsidDel="00D97527">
          <w:rPr>
            <w:rFonts w:ascii="Arial" w:hAnsi="Arial" w:cs="Arial"/>
          </w:rPr>
          <w:delText>on’s</w:delText>
        </w:r>
      </w:del>
      <w:r>
        <w:rPr>
          <w:rFonts w:ascii="Arial" w:hAnsi="Arial" w:cs="Arial"/>
        </w:rPr>
        <w:t xml:space="preserve"> </w:t>
      </w:r>
      <w:ins w:id="82" w:author="Smith Vidaurre, Grace" w:date="2025-08-05T15:21:00Z" w16du:dateUtc="2025-08-05T19:21:00Z">
        <w:r w:rsidR="00D97527">
          <w:rPr>
            <w:rFonts w:ascii="Arial" w:hAnsi="Arial" w:cs="Arial"/>
          </w:rPr>
          <w:t>en</w:t>
        </w:r>
      </w:ins>
      <w:r>
        <w:rPr>
          <w:rFonts w:ascii="Arial" w:hAnsi="Arial" w:cs="Arial"/>
        </w:rPr>
        <w:t>cod</w:t>
      </w:r>
      <w:ins w:id="83" w:author="Smith Vidaurre, Grace" w:date="2025-08-05T15:21:00Z" w16du:dateUtc="2025-08-05T19:21:00Z">
        <w:r w:rsidR="00D97527">
          <w:rPr>
            <w:rFonts w:ascii="Arial" w:hAnsi="Arial" w:cs="Arial"/>
          </w:rPr>
          <w:t>ing</w:t>
        </w:r>
      </w:ins>
      <w:del w:id="84" w:author="Smith Vidaurre, Grace" w:date="2025-08-05T15:21:00Z" w16du:dateUtc="2025-08-05T19:21:00Z">
        <w:r w:rsidDel="00D97527">
          <w:rPr>
            <w:rFonts w:ascii="Arial" w:hAnsi="Arial" w:cs="Arial"/>
          </w:rPr>
          <w:delText>e</w:delText>
        </w:r>
      </w:del>
      <w:r>
        <w:rPr>
          <w:rFonts w:ascii="Arial" w:hAnsi="Arial" w:cs="Arial"/>
        </w:rPr>
        <w:t xml:space="preserve"> to </w:t>
      </w:r>
      <w:del w:id="85" w:author="Smith Vidaurre, Grace" w:date="2025-08-05T15:21:00Z" w16du:dateUtc="2025-08-05T19:21:00Z">
        <w:r w:rsidR="00D275A3" w:rsidRPr="00FF5341" w:rsidDel="00FF5341">
          <w:rPr>
            <w:rFonts w:ascii="Arial" w:hAnsi="Arial" w:cs="Arial"/>
            <w:i/>
            <w:iCs/>
            <w:rPrChange w:id="86" w:author="Smith Vidaurre, Grace" w:date="2025-08-05T15:21:00Z" w16du:dateUtc="2025-08-05T19:21:00Z">
              <w:rPr>
                <w:rFonts w:ascii="Arial" w:hAnsi="Arial" w:cs="Arial"/>
              </w:rPr>
            </w:rPrChange>
          </w:rPr>
          <w:delText xml:space="preserve">instead </w:delText>
        </w:r>
      </w:del>
      <w:r w:rsidRPr="00FF5341">
        <w:rPr>
          <w:rFonts w:ascii="Arial" w:hAnsi="Arial" w:cs="Arial"/>
          <w:i/>
          <w:iCs/>
          <w:rPrChange w:id="87" w:author="Smith Vidaurre, Grace" w:date="2025-08-05T15:21:00Z" w16du:dateUtc="2025-08-05T19:21:00Z">
            <w:rPr>
              <w:rFonts w:ascii="Arial" w:hAnsi="Arial" w:cs="Arial"/>
            </w:rPr>
          </w:rPrChange>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ins w:id="88" w:author="Smith Vidaurre, Grace" w:date="2025-08-05T15:21:00Z" w16du:dateUtc="2025-08-05T19:21:00Z">
        <w:r w:rsidR="001D616C">
          <w:rPr>
            <w:rFonts w:ascii="Arial" w:hAnsi="Arial" w:cs="Arial"/>
          </w:rPr>
          <w:t>al change in frequency</w:t>
        </w:r>
      </w:ins>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del w:id="89" w:author="Smith Vidaurre, Grace" w:date="2025-08-05T15:22:00Z" w16du:dateUtc="2025-08-05T19:22:00Z">
        <w:r w:rsidDel="00762FCF">
          <w:rPr>
            <w:rFonts w:ascii="Arial" w:hAnsi="Arial" w:cs="Arial"/>
          </w:rPr>
          <w:delText xml:space="preserve"> </w:delText>
        </w:r>
      </w:del>
    </w:p>
    <w:p w14:paraId="1A86521D" w14:textId="05EAF82E"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ins w:id="90" w:author="Smith Vidaurre, Grace" w:date="2025-08-05T15:22:00Z" w16du:dateUtc="2025-08-05T19:22:00Z">
        <w:r w:rsidR="00527F60">
          <w:rPr>
            <w:rFonts w:ascii="Arial" w:hAnsi="Arial" w:cs="Arial"/>
          </w:rPr>
          <w:t xml:space="preserve">use </w:t>
        </w:r>
        <w:r w:rsidR="00527F60">
          <w:rPr>
            <w:rFonts w:ascii="Arial" w:hAnsi="Arial" w:cs="Arial"/>
          </w:rPr>
          <w:t>the Parsons code sequence</w:t>
        </w:r>
        <w:r w:rsidR="00527F60">
          <w:rPr>
            <w:rFonts w:ascii="Arial" w:hAnsi="Arial" w:cs="Arial"/>
          </w:rPr>
          <w:t xml:space="preserve"> to </w:t>
        </w:r>
      </w:ins>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w:t>
      </w:r>
      <w:del w:id="91" w:author="Smith Vidaurre, Grace" w:date="2025-08-05T15:22:00Z" w16du:dateUtc="2025-08-05T19:22:00Z">
        <w:r w:rsidR="00E217A3" w:rsidDel="00527F60">
          <w:rPr>
            <w:rFonts w:ascii="Arial" w:hAnsi="Arial" w:cs="Arial"/>
          </w:rPr>
          <w:delText xml:space="preserve"> guided by the Parsons code sequence</w:delText>
        </w:r>
      </w:del>
      <w:r w:rsidR="00E217A3">
        <w:rPr>
          <w:rFonts w:ascii="Arial" w:hAnsi="Arial" w:cs="Arial"/>
        </w:rPr>
        <w:t>.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ins w:id="92" w:author="Smith Vidaurre, Grace" w:date="2025-08-05T15:23:00Z" w16du:dateUtc="2025-08-05T19:23:00Z">
        <w:r w:rsidR="00266B75">
          <w:rPr>
            <w:rFonts w:ascii="Arial" w:hAnsi="Arial" w:cs="Arial"/>
          </w:rPr>
          <w:t>, then</w:t>
        </w:r>
      </w:ins>
      <w:del w:id="93" w:author="Smith Vidaurre, Grace" w:date="2025-08-05T15:23:00Z" w16du:dateUtc="2025-08-05T19:23:00Z">
        <w:r w:rsidR="00D54AAF" w:rsidDel="00266B75">
          <w:rPr>
            <w:rFonts w:ascii="Arial" w:hAnsi="Arial" w:cs="Arial"/>
          </w:rPr>
          <w:delText xml:space="preserve"> for each </w:delText>
        </w:r>
        <w:r w:rsidR="007F3996" w:rsidDel="00266B75">
          <w:rPr>
            <w:rFonts w:ascii="Arial" w:hAnsi="Arial" w:cs="Arial"/>
          </w:rPr>
          <w:delText>time series</w:delText>
        </w:r>
        <w:r w:rsidR="00F25575" w:rsidDel="00266B75">
          <w:rPr>
            <w:rFonts w:ascii="Arial" w:hAnsi="Arial" w:cs="Arial"/>
          </w:rPr>
          <w:delText xml:space="preserve">. </w:delText>
        </w:r>
        <w:r w:rsidR="00ED010A" w:rsidDel="00266B75">
          <w:rPr>
            <w:rFonts w:ascii="Arial" w:hAnsi="Arial" w:cs="Arial"/>
          </w:rPr>
          <w:delText>Given this starting frequency,</w:delText>
        </w:r>
      </w:del>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ins w:id="94" w:author="Smith Vidaurre, Grace" w:date="2025-08-05T15:23:00Z" w16du:dateUtc="2025-08-05T19:23:00Z">
        <w:r w:rsidR="00266B75">
          <w:rPr>
            <w:rFonts w:ascii="Arial" w:hAnsi="Arial" w:cs="Arial"/>
          </w:rPr>
          <w:t xml:space="preserve"> subsequent</w:t>
        </w:r>
      </w:ins>
      <w:del w:id="95" w:author="Smith Vidaurre, Grace" w:date="2025-08-05T15:23:00Z" w16du:dateUtc="2025-08-05T19:23:00Z">
        <w:r w:rsidR="004C7844" w:rsidDel="00266B75">
          <w:rPr>
            <w:rFonts w:ascii="Arial" w:hAnsi="Arial" w:cs="Arial"/>
          </w:rPr>
          <w:delText xml:space="preserve"> the following</w:delText>
        </w:r>
      </w:del>
      <w:r w:rsidR="004C7844">
        <w:rPr>
          <w:rFonts w:ascii="Arial" w:hAnsi="Arial" w:cs="Arial"/>
        </w:rPr>
        <w:t xml:space="preserve"> value</w:t>
      </w:r>
      <w:ins w:id="96" w:author="Smith Vidaurre, Grace" w:date="2025-08-05T15:23:00Z" w16du:dateUtc="2025-08-05T19:23:00Z">
        <w:r w:rsidR="00266B75">
          <w:rPr>
            <w:rFonts w:ascii="Arial" w:hAnsi="Arial" w:cs="Arial"/>
          </w:rPr>
          <w:t>s</w:t>
        </w:r>
      </w:ins>
      <w:r w:rsidR="004C7844">
        <w:rPr>
          <w:rFonts w:ascii="Arial" w:hAnsi="Arial" w:cs="Arial"/>
        </w:rPr>
        <w:t xml:space="preserve"> </w:t>
      </w:r>
      <w:del w:id="97" w:author="Smith Vidaurre, Grace" w:date="2025-08-05T15:23:00Z" w16du:dateUtc="2025-08-05T19:23:00Z">
        <w:r w:rsidR="004C7844" w:rsidDel="00266B75">
          <w:rPr>
            <w:rFonts w:ascii="Arial" w:hAnsi="Arial" w:cs="Arial"/>
          </w:rPr>
          <w:delText xml:space="preserve">either </w:delText>
        </w:r>
      </w:del>
      <w:r w:rsidR="004C7844">
        <w:rPr>
          <w:rFonts w:ascii="Arial" w:hAnsi="Arial" w:cs="Arial"/>
        </w:rPr>
        <w:t xml:space="preserve">shifted up or down in frequency by </w:t>
      </w:r>
      <w:r w:rsidR="00F27802">
        <w:rPr>
          <w:rFonts w:ascii="Arial" w:hAnsi="Arial" w:cs="Arial"/>
        </w:rPr>
        <w:t>1 kHz</w:t>
      </w:r>
      <w:r w:rsidR="004C7844">
        <w:rPr>
          <w:rFonts w:ascii="Arial" w:hAnsi="Arial" w:cs="Arial"/>
        </w:rPr>
        <w:t>, or remained constant with respect to the value that came before.</w:t>
      </w:r>
      <w:del w:id="98" w:author="Smith Vidaurre, Grace" w:date="2025-08-05T15:23:00Z" w16du:dateUtc="2025-08-05T19:23:00Z">
        <w:r w:rsidR="004C7844" w:rsidDel="00266B75">
          <w:rPr>
            <w:rFonts w:ascii="Arial" w:hAnsi="Arial" w:cs="Arial"/>
          </w:rPr>
          <w:delText xml:space="preserve"> </w:delText>
        </w:r>
      </w:del>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ins w:id="99" w:author="Smith Vidaurre, Grace" w:date="2025-08-05T15:29:00Z" w16du:dateUtc="2025-08-05T19:29:00Z">
        <w:r w:rsidR="00466C38">
          <w:rPr>
            <w:rFonts w:ascii="Arial" w:hAnsi="Arial" w:cs="Arial"/>
          </w:rPr>
          <w:t xml:space="preserve"> parameter</w:t>
        </w:r>
      </w:ins>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ins w:id="100" w:author="Smith Vidaurre, Grace" w:date="2025-08-05T15:30:00Z" w16du:dateUtc="2025-08-05T19:30:00Z">
        <w:r w:rsidR="004F4EB9">
          <w:rPr>
            <w:rFonts w:ascii="Arial" w:hAnsi="Arial" w:cs="Arial"/>
          </w:rPr>
          <w:t>. T</w:t>
        </w:r>
      </w:ins>
      <w:del w:id="101" w:author="Smith Vidaurre, Grace" w:date="2025-08-05T15:30:00Z" w16du:dateUtc="2025-08-05T19:30:00Z">
        <w:r w:rsidR="001B35EC" w:rsidDel="004F4EB9">
          <w:rPr>
            <w:rFonts w:ascii="Arial" w:hAnsi="Arial" w:cs="Arial"/>
          </w:rPr>
          <w:delText>, in which t</w:delText>
        </w:r>
      </w:del>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w:t>
      </w:r>
      <w:r w:rsidR="00836CF1">
        <w:rPr>
          <w:rFonts w:ascii="Arial" w:hAnsi="Arial" w:cs="Arial"/>
        </w:rPr>
        <w:lastRenderedPageBreak/>
        <w:t>values as a continuous trajectory,</w:t>
      </w:r>
      <w:ins w:id="102" w:author="Smith Vidaurre, Grace" w:date="2025-08-05T15:30:00Z" w16du:dateUtc="2025-08-05T19:30:00Z">
        <w:r w:rsidR="006833A0">
          <w:rPr>
            <w:rFonts w:ascii="Arial" w:hAnsi="Arial" w:cs="Arial"/>
          </w:rPr>
          <w:t xml:space="preserve"> and this approach can yield less bounded structural variation of signals in the same dataset. T</w:t>
        </w:r>
      </w:ins>
      <w:del w:id="103" w:author="Smith Vidaurre, Grace" w:date="2025-08-05T15:30:00Z" w16du:dateUtc="2025-08-05T19:30:00Z">
        <w:r w:rsidR="00836CF1" w:rsidDel="006833A0">
          <w:rPr>
            <w:rFonts w:ascii="Arial" w:hAnsi="Arial" w:cs="Arial"/>
          </w:rPr>
          <w:delText xml:space="preserve"> and t</w:delText>
        </w:r>
      </w:del>
      <w:r w:rsidR="00836CF1">
        <w:rPr>
          <w:rFonts w:ascii="Arial" w:hAnsi="Arial" w:cs="Arial"/>
        </w:rPr>
        <w:t>he second</w:t>
      </w:r>
      <w:r w:rsidR="00BE10A3">
        <w:rPr>
          <w:rFonts w:ascii="Arial" w:hAnsi="Arial" w:cs="Arial"/>
        </w:rPr>
        <w:t xml:space="preserve"> </w:t>
      </w:r>
      <w:r w:rsidR="00E1652C">
        <w:rPr>
          <w:rFonts w:ascii="Arial" w:hAnsi="Arial" w:cs="Arial"/>
        </w:rPr>
        <w:t xml:space="preserve">option resets frequency values back to the starting frequency at the start of each </w:t>
      </w:r>
      <w:del w:id="104" w:author="Smith Vidaurre, Grace" w:date="2025-08-05T15:31:00Z" w16du:dateUtc="2025-08-05T19:31:00Z">
        <w:r w:rsidR="00E1652C" w:rsidDel="009D1AE2">
          <w:rPr>
            <w:rFonts w:ascii="Arial" w:hAnsi="Arial" w:cs="Arial"/>
          </w:rPr>
          <w:delText>sub</w:delText>
        </w:r>
      </w:del>
      <w:r w:rsidR="00E1652C">
        <w:rPr>
          <w:rFonts w:ascii="Arial" w:hAnsi="Arial" w:cs="Arial"/>
        </w:rPr>
        <w:t>section</w:t>
      </w:r>
      <w:r w:rsidR="00CE3608">
        <w:rPr>
          <w:rFonts w:ascii="Arial" w:hAnsi="Arial" w:cs="Arial"/>
        </w:rPr>
        <w:t xml:space="preserve"> of the original string</w:t>
      </w:r>
      <w:ins w:id="105" w:author="Smith Vidaurre, Grace" w:date="2025-08-05T15:31:00Z" w16du:dateUtc="2025-08-05T19:31:00Z">
        <w:r w:rsidR="001C291B">
          <w:rPr>
            <w:rFonts w:ascii="Arial" w:hAnsi="Arial" w:cs="Arial"/>
          </w:rPr>
          <w:t>, such that</w:t>
        </w:r>
      </w:ins>
      <w:ins w:id="106" w:author="Smith Vidaurre, Grace" w:date="2025-08-05T15:32:00Z" w16du:dateUtc="2025-08-05T19:32:00Z">
        <w:r w:rsidR="001C291B">
          <w:rPr>
            <w:rFonts w:ascii="Arial" w:hAnsi="Arial" w:cs="Arial"/>
          </w:rPr>
          <w:t xml:space="preserve"> the direction of the frequency shift will be calculated relative to the starting frequency rather than the </w:t>
        </w:r>
      </w:ins>
      <w:ins w:id="107" w:author="Smith Vidaurre, Grace" w:date="2025-08-05T15:33:00Z" w16du:dateUtc="2025-08-05T19:33:00Z">
        <w:r w:rsidR="001C291B">
          <w:rPr>
            <w:rFonts w:ascii="Arial" w:hAnsi="Arial" w:cs="Arial"/>
          </w:rPr>
          <w:t>frequency value at the last position of the previous section</w:t>
        </w:r>
      </w:ins>
      <w:r w:rsidR="00E1652C">
        <w:rPr>
          <w:rFonts w:ascii="Arial" w:hAnsi="Arial" w:cs="Arial"/>
        </w:rPr>
        <w:t>.</w:t>
      </w:r>
      <w:ins w:id="108" w:author="Smith Vidaurre, Grace" w:date="2025-08-05T15:31:00Z" w16du:dateUtc="2025-08-05T19:31:00Z">
        <w:r w:rsidR="00605438">
          <w:rPr>
            <w:rFonts w:ascii="Arial" w:hAnsi="Arial" w:cs="Arial"/>
          </w:rPr>
          <w:t xml:space="preserve"> </w:t>
        </w:r>
      </w:ins>
      <w:ins w:id="109" w:author="Smith Vidaurre, Grace" w:date="2025-08-05T15:33:00Z" w16du:dateUtc="2025-08-05T19:33:00Z">
        <w:r w:rsidR="00FF094A">
          <w:rPr>
            <w:rFonts w:ascii="Arial" w:hAnsi="Arial" w:cs="Arial"/>
          </w:rPr>
          <w:t>Our preliminary analyses indicated that t</w:t>
        </w:r>
      </w:ins>
      <w:ins w:id="110" w:author="Smith Vidaurre, Grace" w:date="2025-08-05T15:31:00Z" w16du:dateUtc="2025-08-05T19:31:00Z">
        <w:r w:rsidR="00605438">
          <w:rPr>
            <w:rFonts w:ascii="Arial" w:hAnsi="Arial" w:cs="Arial"/>
          </w:rPr>
          <w:t>his option</w:t>
        </w:r>
      </w:ins>
      <w:ins w:id="111" w:author="Smith Vidaurre, Grace" w:date="2025-08-05T15:33:00Z" w16du:dateUtc="2025-08-05T19:33:00Z">
        <w:r w:rsidR="00FF094A">
          <w:rPr>
            <w:rFonts w:ascii="Arial" w:hAnsi="Arial" w:cs="Arial"/>
          </w:rPr>
          <w:t xml:space="preserve"> generates more bounded structural variation </w:t>
        </w:r>
        <w:proofErr w:type="gramStart"/>
        <w:r w:rsidR="00FF094A">
          <w:rPr>
            <w:rFonts w:ascii="Arial" w:hAnsi="Arial" w:cs="Arial"/>
          </w:rPr>
          <w:t>similar to</w:t>
        </w:r>
        <w:proofErr w:type="gramEnd"/>
        <w:r w:rsidR="00FF094A">
          <w:rPr>
            <w:rFonts w:ascii="Arial" w:hAnsi="Arial" w:cs="Arial"/>
          </w:rPr>
          <w:t xml:space="preserve"> the variation within a vocalization type that we wanted to simulate, and we used this option </w:t>
        </w:r>
      </w:ins>
      <w:ins w:id="112" w:author="Smith Vidaurre, Grace" w:date="2025-08-05T15:34:00Z" w16du:dateUtc="2025-08-05T19:34:00Z">
        <w:r w:rsidR="00FF094A">
          <w:rPr>
            <w:rFonts w:ascii="Arial" w:hAnsi="Arial" w:cs="Arial"/>
          </w:rPr>
          <w:t>to generate all example and simulated datasets.</w:t>
        </w:r>
      </w:ins>
      <w:del w:id="113" w:author="Smith Vidaurre, Grace" w:date="2025-08-05T15:34:00Z" w16du:dateUtc="2025-08-05T19:34:00Z">
        <w:r w:rsidR="00A86DD7" w:rsidDel="00FF094A">
          <w:rPr>
            <w:rFonts w:ascii="Arial" w:hAnsi="Arial" w:cs="Arial"/>
          </w:rPr>
          <w:delText xml:space="preserve"> </w:delText>
        </w:r>
      </w:del>
      <w:del w:id="114" w:author="Smith Vidaurre, Grace" w:date="2025-08-05T15:22:00Z" w16du:dateUtc="2025-08-05T19:22:00Z">
        <w:r w:rsidR="001B35EC" w:rsidDel="00901CA3">
          <w:rPr>
            <w:rFonts w:ascii="Arial" w:hAnsi="Arial" w:cs="Arial"/>
          </w:rPr>
          <w:delText xml:space="preserve"> </w:delText>
        </w:r>
        <w:r w:rsidR="009D51F3" w:rsidDel="00901CA3">
          <w:rPr>
            <w:rFonts w:ascii="Arial" w:hAnsi="Arial" w:cs="Arial"/>
          </w:rPr>
          <w:delText xml:space="preserve"> </w:delText>
        </w:r>
      </w:del>
    </w:p>
    <w:p w14:paraId="52194129" w14:textId="50384C62"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del w:id="115" w:author="Smith Vidaurre, Grace" w:date="2025-08-05T15:35:00Z" w16du:dateUtc="2025-08-05T19:35:00Z">
        <w:r w:rsidR="001F0DF7" w:rsidDel="00C85F4B">
          <w:rPr>
            <w:rFonts w:ascii="Arial" w:hAnsi="Arial" w:cs="Arial"/>
          </w:rPr>
          <w:delText xml:space="preserve">in order </w:delText>
        </w:r>
      </w:del>
      <w:r w:rsidR="001F0DF7">
        <w:rPr>
          <w:rFonts w:ascii="Arial" w:hAnsi="Arial" w:cs="Arial"/>
        </w:rPr>
        <w:t>to generate synthetic audio files with customized names.</w:t>
      </w:r>
      <w:r w:rsidR="00F4313C">
        <w:rPr>
          <w:rFonts w:ascii="Arial" w:hAnsi="Arial" w:cs="Arial"/>
        </w:rPr>
        <w:t xml:space="preserve"> </w:t>
      </w:r>
      <w:del w:id="116" w:author="Smith Vidaurre, Grace" w:date="2025-08-05T15:35:00Z" w16du:dateUtc="2025-08-05T19:35:00Z">
        <w:r w:rsidR="00F4313C" w:rsidDel="00E03B12">
          <w:rPr>
            <w:rFonts w:ascii="Arial" w:hAnsi="Arial" w:cs="Arial"/>
          </w:rPr>
          <w:delText>In this function, w</w:delText>
        </w:r>
      </w:del>
      <w:ins w:id="117" w:author="Smith Vidaurre, Grace" w:date="2025-08-05T15:35:00Z" w16du:dateUtc="2025-08-05T19:35:00Z">
        <w:r w:rsidR="00E03B12">
          <w:rPr>
            <w:rFonts w:ascii="Arial" w:hAnsi="Arial" w:cs="Arial"/>
          </w:rPr>
          <w:t>W</w:t>
        </w:r>
      </w:ins>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ins w:id="118" w:author="Smith Vidaurre, Grace" w:date="2025-08-05T15:35:00Z" w16du:dateUtc="2025-08-05T19:35:00Z">
        <w:r w:rsidR="00666273">
          <w:rPr>
            <w:rFonts w:ascii="Arial" w:hAnsi="Arial" w:cs="Arial"/>
          </w:rPr>
          <w:t>used</w:t>
        </w:r>
      </w:ins>
      <w:del w:id="119" w:author="Smith Vidaurre, Grace" w:date="2025-08-05T15:35:00Z" w16du:dateUtc="2025-08-05T19:35:00Z">
        <w:r w:rsidR="00D3476E" w:rsidDel="00666273">
          <w:rPr>
            <w:rFonts w:ascii="Arial" w:hAnsi="Arial" w:cs="Arial"/>
          </w:rPr>
          <w:delText>fed</w:delText>
        </w:r>
      </w:del>
      <w:r w:rsidR="00D3476E">
        <w:rPr>
          <w:rFonts w:ascii="Arial" w:hAnsi="Arial" w:cs="Arial"/>
        </w:rPr>
        <w:t xml:space="preserve"> the frequency timeseries </w:t>
      </w:r>
      <w:ins w:id="120" w:author="Smith Vidaurre, Grace" w:date="2025-08-05T15:35:00Z" w16du:dateUtc="2025-08-05T19:35:00Z">
        <w:r w:rsidR="00666273">
          <w:rPr>
            <w:rFonts w:ascii="Arial" w:hAnsi="Arial" w:cs="Arial"/>
          </w:rPr>
          <w:t xml:space="preserve">as input </w:t>
        </w:r>
      </w:ins>
      <w:r w:rsidR="00D3476E">
        <w:rPr>
          <w:rFonts w:ascii="Arial" w:hAnsi="Arial" w:cs="Arial"/>
        </w:rPr>
        <w:t xml:space="preserve">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w:t>
      </w:r>
      <w:del w:id="121" w:author="Smith Vidaurre, Grace" w:date="2025-08-05T15:35:00Z" w16du:dateUtc="2025-08-05T19:35:00Z">
        <w:r w:rsidR="00D3476E" w:rsidDel="00510E93">
          <w:rPr>
            <w:rFonts w:ascii="Arial" w:hAnsi="Arial" w:cs="Arial"/>
          </w:rPr>
          <w:delText>“</w:delText>
        </w:r>
      </w:del>
      <w:r w:rsidR="00D3476E">
        <w:rPr>
          <w:rFonts w:ascii="Arial" w:hAnsi="Arial" w:cs="Arial"/>
        </w:rPr>
        <w:t>anchors</w:t>
      </w:r>
      <w:del w:id="122" w:author="Smith Vidaurre, Grace" w:date="2025-08-05T15:35:00Z" w16du:dateUtc="2025-08-05T19:35:00Z">
        <w:r w:rsidR="00D3476E" w:rsidDel="00510E93">
          <w:rPr>
            <w:rFonts w:ascii="Arial" w:hAnsi="Arial" w:cs="Arial"/>
          </w:rPr>
          <w:delText>”</w:delText>
        </w:r>
      </w:del>
      <w:r w:rsidR="00D3476E">
        <w:rPr>
          <w:rFonts w:ascii="Arial" w:hAnsi="Arial" w:cs="Arial"/>
        </w:rPr>
        <w:t xml:space="preserve">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 xml:space="preserve">To generate smoother frequency modulation patterns that better </w:t>
      </w:r>
      <w:r w:rsidR="0075549F">
        <w:rPr>
          <w:rFonts w:ascii="Arial" w:hAnsi="Arial" w:cs="Arial"/>
        </w:rPr>
        <w:lastRenderedPageBreak/>
        <w:t>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w:t>
      </w:r>
      <w:ins w:id="123" w:author="Smith Vidaurre, Grace" w:date="2025-08-05T15:37:00Z" w16du:dateUtc="2025-08-05T19:37:00Z">
        <w:r w:rsidR="008B1169">
          <w:rPr>
            <w:rFonts w:ascii="Arial" w:hAnsi="Arial" w:cs="Arial"/>
          </w:rPr>
          <w:t xml:space="preserve">used </w:t>
        </w:r>
      </w:ins>
      <w:del w:id="124" w:author="Smith Vidaurre, Grace" w:date="2025-08-05T15:37:00Z" w16du:dateUtc="2025-08-05T19:37:00Z">
        <w:r w:rsidR="00AB7EC8" w:rsidDel="008B1169">
          <w:rPr>
            <w:rFonts w:ascii="Arial" w:hAnsi="Arial" w:cs="Arial"/>
          </w:rPr>
          <w:delText xml:space="preserve">set </w:delText>
        </w:r>
      </w:del>
      <w:r w:rsidR="00AB7EC8">
        <w:rPr>
          <w:rFonts w:ascii="Arial" w:hAnsi="Arial" w:cs="Arial"/>
        </w:rPr>
        <w:t>the default value</w:t>
      </w:r>
      <w:ins w:id="125" w:author="Smith Vidaurre, Grace" w:date="2025-08-05T15:37:00Z" w16du:dateUtc="2025-08-05T19:37:00Z">
        <w:r w:rsidR="008B1169">
          <w:rPr>
            <w:rFonts w:ascii="Arial" w:hAnsi="Arial" w:cs="Arial"/>
          </w:rPr>
          <w:t xml:space="preserve"> of 0.025</w:t>
        </w:r>
      </w:ins>
      <w:r w:rsidR="00AB7EC8">
        <w:rPr>
          <w:rFonts w:ascii="Arial" w:hAnsi="Arial" w:cs="Arial"/>
        </w:rPr>
        <w:t xml:space="preserv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w:t>
      </w:r>
      <w:del w:id="126" w:author="Smith Vidaurre, Grace" w:date="2025-08-05T15:37:00Z" w16du:dateUtc="2025-08-05T19:37:00Z">
        <w:r w:rsidR="00AB7EC8" w:rsidDel="008B1169">
          <w:rPr>
            <w:rFonts w:ascii="Arial" w:hAnsi="Arial" w:cs="Arial"/>
          </w:rPr>
          <w:delText xml:space="preserve"> to 0, such that the default in our pipeline would </w:delText>
        </w:r>
        <w:r w:rsidR="004026CB" w:rsidDel="008B1169">
          <w:rPr>
            <w:rFonts w:ascii="Arial" w:hAnsi="Arial" w:cs="Arial"/>
          </w:rPr>
          <w:delText>include no stochasticity of sound generation from soundgen itself</w:delText>
        </w:r>
        <w:r w:rsidR="00300E59" w:rsidDel="008B1169">
          <w:rPr>
            <w:rFonts w:ascii="Arial" w:hAnsi="Arial" w:cs="Arial"/>
          </w:rPr>
          <w:delText>, although higher values could be specified to turn this stoch</w:delText>
        </w:r>
        <w:r w:rsidR="00546CF1" w:rsidDel="008B1169">
          <w:rPr>
            <w:rFonts w:ascii="Arial" w:hAnsi="Arial" w:cs="Arial"/>
          </w:rPr>
          <w:delText>a</w:delText>
        </w:r>
        <w:r w:rsidR="00300E59" w:rsidDel="008B1169">
          <w:rPr>
            <w:rFonts w:ascii="Arial" w:hAnsi="Arial" w:cs="Arial"/>
          </w:rPr>
          <w:delText>sticity back on</w:delText>
        </w:r>
      </w:del>
      <w:r w:rsidR="00546CF1">
        <w:rPr>
          <w:rFonts w:ascii="Arial" w:hAnsi="Arial" w:cs="Arial"/>
        </w:rPr>
        <w:t>.</w:t>
      </w:r>
      <w:ins w:id="127" w:author="Smith Vidaurre, Grace" w:date="2025-08-05T15:37:00Z" w16du:dateUtc="2025-08-05T19:37:00Z">
        <w:r w:rsidR="008B1169">
          <w:rPr>
            <w:rFonts w:ascii="Arial" w:hAnsi="Arial" w:cs="Arial"/>
          </w:rPr>
          <w:t xml:space="preserve"> In preliminary analyses, we found that retaining this stochasticity in sound generation was important to avoid c</w:t>
        </w:r>
      </w:ins>
      <w:ins w:id="128" w:author="Smith Vidaurre, Grace" w:date="2025-08-05T15:38:00Z" w16du:dateUtc="2025-08-05T19:38:00Z">
        <w:r w:rsidR="008B1169">
          <w:rPr>
            <w:rFonts w:ascii="Arial" w:hAnsi="Arial" w:cs="Arial"/>
          </w:rPr>
          <w:t>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w:t>
        </w:r>
        <w:proofErr w:type="spellStart"/>
        <w:r w:rsidR="00E8761C">
          <w:rPr>
            <w:rFonts w:ascii="Arial" w:hAnsi="Arial" w:cs="Arial"/>
          </w:rPr>
          <w:t>soundgen’s</w:t>
        </w:r>
        <w:proofErr w:type="spellEnd"/>
        <w:r w:rsidR="00E8761C">
          <w:rPr>
            <w:rFonts w:ascii="Arial" w:hAnsi="Arial" w:cs="Arial"/>
          </w:rPr>
          <w:t xml:space="preserve"> stoc</w:t>
        </w:r>
      </w:ins>
      <w:ins w:id="129" w:author="Smith Vidaurre, Grace" w:date="2025-08-05T15:39:00Z" w16du:dateUtc="2025-08-05T19:39:00Z">
        <w:r w:rsidR="00E8761C">
          <w:rPr>
            <w:rFonts w:ascii="Arial" w:hAnsi="Arial" w:cs="Arial"/>
          </w:rPr>
          <w:t xml:space="preserve">hasticity in sound generation facilitates generating different audio files for different vocalizations attributed to the same individual, even when </w:t>
        </w:r>
        <w:r w:rsidR="00682A00">
          <w:rPr>
            <w:rFonts w:ascii="Arial" w:hAnsi="Arial" w:cs="Arial"/>
          </w:rPr>
          <w:t xml:space="preserve">the character string is </w:t>
        </w:r>
        <w:proofErr w:type="gramStart"/>
        <w:r w:rsidR="00682A00">
          <w:rPr>
            <w:rFonts w:ascii="Arial" w:hAnsi="Arial" w:cs="Arial"/>
          </w:rPr>
          <w:t>exactly the same</w:t>
        </w:r>
        <w:proofErr w:type="gramEnd"/>
        <w:r w:rsidR="00682A00">
          <w:rPr>
            <w:rFonts w:ascii="Arial" w:hAnsi="Arial" w:cs="Arial"/>
          </w:rPr>
          <w:t>.</w:t>
        </w:r>
      </w:ins>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w:t>
      </w:r>
      <w:del w:id="130" w:author="Smith Vidaurre, Grace" w:date="2025-08-05T15:40:00Z" w16du:dateUtc="2025-08-05T19:40:00Z">
        <w:r w:rsidR="0009373D" w:rsidDel="00DF2BBE">
          <w:rPr>
            <w:rFonts w:ascii="Arial" w:hAnsi="Arial" w:cs="Arial"/>
          </w:rPr>
          <w:delText>,</w:delText>
        </w:r>
      </w:del>
      <w:r w:rsidR="0009373D">
        <w:rPr>
          <w:rFonts w:ascii="Arial" w:hAnsi="Arial" w:cs="Arial"/>
        </w:rPr>
        <w:t xml:space="preserve">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ins w:id="131" w:author="Smith Vidaurre, Grace" w:date="2025-08-05T15:40:00Z" w16du:dateUtc="2025-08-05T19:40:00Z">
        <w:r w:rsidR="000A4B3D">
          <w:rPr>
            <w:rFonts w:ascii="Arial" w:hAnsi="Arial" w:cs="Arial"/>
          </w:rPr>
          <w:t>r</w:t>
        </w:r>
      </w:ins>
      <w:del w:id="132" w:author="Smith Vidaurre, Grace" w:date="2025-08-05T15:40:00Z" w16du:dateUtc="2025-08-05T19:40:00Z">
        <w:r w:rsidR="0006637D" w:rsidDel="000A4B3D">
          <w:rPr>
            <w:rFonts w:ascii="Arial" w:hAnsi="Arial" w:cs="Arial"/>
          </w:rPr>
          <w:delText>t</w:delText>
        </w:r>
      </w:del>
      <w:r w:rsidR="0006637D">
        <w:rPr>
          <w:rFonts w:ascii="Arial" w:hAnsi="Arial" w:cs="Arial"/>
        </w:rPr>
        <w:t xml:space="preserve"> function so that </w:t>
      </w:r>
      <w:del w:id="133" w:author="Smith Vidaurre, Grace" w:date="2025-08-05T15:40:00Z" w16du:dateUtc="2025-08-05T19:40:00Z">
        <w:r w:rsidR="0006637D" w:rsidDel="00343DDD">
          <w:rPr>
            <w:rFonts w:ascii="Arial" w:hAnsi="Arial" w:cs="Arial"/>
          </w:rPr>
          <w:delText xml:space="preserve">all of </w:delText>
        </w:r>
      </w:del>
      <w:r w:rsidR="0006637D">
        <w:rPr>
          <w:rFonts w:ascii="Arial" w:hAnsi="Arial" w:cs="Arial"/>
        </w:rPr>
        <w:t xml:space="preserve">these arguments can be </w:t>
      </w:r>
      <w:del w:id="134" w:author="Smith Vidaurre, Grace" w:date="2025-08-05T15:40:00Z" w16du:dateUtc="2025-08-05T19:40:00Z">
        <w:r w:rsidR="007F3996" w:rsidDel="00576C92">
          <w:rPr>
            <w:rFonts w:ascii="Arial" w:hAnsi="Arial" w:cs="Arial"/>
          </w:rPr>
          <w:delText xml:space="preserve">provided </w:delText>
        </w:r>
      </w:del>
      <w:ins w:id="135" w:author="Smith Vidaurre, Grace" w:date="2025-08-05T15:40:00Z" w16du:dateUtc="2025-08-05T19:40:00Z">
        <w:r w:rsidR="00576C92">
          <w:rPr>
            <w:rFonts w:ascii="Arial" w:hAnsi="Arial" w:cs="Arial"/>
          </w:rPr>
          <w:t>updated</w:t>
        </w:r>
        <w:r w:rsidR="00576C92">
          <w:rPr>
            <w:rFonts w:ascii="Arial" w:hAnsi="Arial" w:cs="Arial"/>
          </w:rPr>
          <w:t xml:space="preserve"> </w:t>
        </w:r>
      </w:ins>
      <w:r w:rsidR="007F3996">
        <w:rPr>
          <w:rFonts w:ascii="Arial" w:hAnsi="Arial" w:cs="Arial"/>
        </w:rPr>
        <w:t>with</w:t>
      </w:r>
      <w:r w:rsidR="0006637D">
        <w:rPr>
          <w:rFonts w:ascii="Arial" w:hAnsi="Arial" w:cs="Arial"/>
        </w:rPr>
        <w:t xml:space="preserve"> the range of </w:t>
      </w:r>
      <w:ins w:id="136" w:author="Smith Vidaurre, Grace" w:date="2025-08-05T15:40:00Z" w16du:dateUtc="2025-08-05T19:40:00Z">
        <w:r w:rsidR="000522EA">
          <w:rPr>
            <w:rFonts w:ascii="Arial" w:hAnsi="Arial" w:cs="Arial"/>
          </w:rPr>
          <w:t xml:space="preserve">possible </w:t>
        </w:r>
      </w:ins>
      <w:r w:rsidR="0006637D">
        <w:rPr>
          <w:rFonts w:ascii="Arial" w:hAnsi="Arial" w:cs="Arial"/>
        </w:rPr>
        <w:t xml:space="preserve">values specified by </w:t>
      </w:r>
      <w:proofErr w:type="spellStart"/>
      <w:r w:rsidR="0006637D">
        <w:rPr>
          <w:rFonts w:ascii="Arial" w:hAnsi="Arial" w:cs="Arial"/>
        </w:rPr>
        <w:t>soundge</w:t>
      </w:r>
      <w:ins w:id="137" w:author="Smith Vidaurre, Grace" w:date="2025-08-05T15:45:00Z" w16du:dateUtc="2025-08-05T19:45:00Z">
        <w:r w:rsidR="00B25189">
          <w:rPr>
            <w:rFonts w:ascii="Arial" w:hAnsi="Arial" w:cs="Arial"/>
          </w:rPr>
          <w:t>n</w:t>
        </w:r>
      </w:ins>
      <w:proofErr w:type="spellEnd"/>
      <w:ins w:id="138" w:author="Smith Vidaurre, Grace" w:date="2025-08-05T15:40:00Z" w16du:dateUtc="2025-08-05T19:40:00Z">
        <w:r w:rsidR="0058151D">
          <w:rPr>
            <w:rFonts w:ascii="Arial" w:hAnsi="Arial" w:cs="Arial"/>
          </w:rPr>
          <w:t>. W</w:t>
        </w:r>
      </w:ins>
      <w:del w:id="139" w:author="Smith Vidaurre, Grace" w:date="2025-08-05T15:40:00Z" w16du:dateUtc="2025-08-05T19:40:00Z">
        <w:r w:rsidR="0006637D" w:rsidDel="0058151D">
          <w:rPr>
            <w:rFonts w:ascii="Arial" w:hAnsi="Arial" w:cs="Arial"/>
          </w:rPr>
          <w:delText>n, and w</w:delText>
        </w:r>
      </w:del>
      <w:r w:rsidR="0006637D">
        <w:rPr>
          <w:rFonts w:ascii="Arial" w:hAnsi="Arial" w:cs="Arial"/>
        </w:rPr>
        <w:t xml:space="preserve">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w:t>
      </w:r>
      <w:r w:rsidR="002D3DD9">
        <w:rPr>
          <w:rFonts w:ascii="Arial" w:hAnsi="Arial" w:cs="Arial"/>
        </w:rPr>
        <w:lastRenderedPageBreak/>
        <w:t>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77777777" w:rsidR="002A280C" w:rsidRDefault="00FD0AB0" w:rsidP="00860657">
      <w:pPr>
        <w:spacing w:line="480" w:lineRule="auto"/>
        <w:rPr>
          <w:ins w:id="140" w:author="Smith Vidaurre, Grace" w:date="2025-08-05T16:05:00Z" w16du:dateUtc="2025-08-05T20:05:00Z"/>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ins w:id="141" w:author="Smith Vidaurre, Grace" w:date="2025-08-05T15:45:00Z" w16du:dateUtc="2025-08-05T19:45:00Z">
        <w:r w:rsidR="00B47CD3">
          <w:rPr>
            <w:rFonts w:ascii="Arial" w:hAnsi="Arial" w:cs="Arial"/>
          </w:rPr>
          <w:t xml:space="preserve"> </w:t>
        </w:r>
      </w:ins>
      <w:del w:id="142" w:author="Smith Vidaurre, Grace" w:date="2025-08-05T15:45:00Z" w16du:dateUtc="2025-08-05T19:45:00Z">
        <w:r w:rsidDel="00CD586E">
          <w:rPr>
            <w:rFonts w:ascii="Arial" w:hAnsi="Arial" w:cs="Arial"/>
          </w:rPr>
          <w:delText xml:space="preserve"> </w:delText>
        </w:r>
      </w:del>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ins w:id="143" w:author="Smith Vidaurre, Grace" w:date="2025-08-05T15:45:00Z" w16du:dateUtc="2025-08-05T19:45:00Z">
        <w:r w:rsidR="00992536">
          <w:rPr>
            <w:rFonts w:ascii="Arial" w:hAnsi="Arial" w:cs="Arial"/>
          </w:rPr>
          <w:t xml:space="preserve">the </w:t>
        </w:r>
      </w:ins>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3F38F036" w14:textId="77777777" w:rsidR="002A280C" w:rsidDel="002A280C" w:rsidRDefault="002A280C" w:rsidP="002A280C">
      <w:pPr>
        <w:spacing w:line="480" w:lineRule="auto"/>
        <w:ind w:firstLine="720"/>
        <w:rPr>
          <w:del w:id="144" w:author="Smith Vidaurre, Grace" w:date="2025-08-05T16:06:00Z" w16du:dateUtc="2025-08-05T20:06:00Z"/>
          <w:moveTo w:id="145" w:author="Smith Vidaurre, Grace" w:date="2025-08-05T16:05:00Z" w16du:dateUtc="2025-08-05T20:05:00Z"/>
          <w:rFonts w:ascii="Arial" w:hAnsi="Arial" w:cs="Arial"/>
        </w:rPr>
      </w:pPr>
      <w:moveToRangeStart w:id="146" w:author="Smith Vidaurre, Grace" w:date="2025-08-05T16:05:00Z" w:name="move205302333"/>
      <w:commentRangeStart w:id="147"/>
      <w:commentRangeStart w:id="148"/>
      <w:commentRangeStart w:id="149"/>
      <w:moveTo w:id="150" w:author="Smith Vidaurre, Grace" w:date="2025-08-05T16:05:00Z" w16du:dateUtc="2025-08-05T20:05:00Z">
        <w:r>
          <w:rPr>
            <w:rFonts w:ascii="Arial" w:hAnsi="Arial" w:cs="Arial"/>
          </w:rPr>
          <w:t>Although</w:t>
        </w:r>
        <w:commentRangeEnd w:id="147"/>
        <w:r>
          <w:rPr>
            <w:rStyle w:val="CommentReference"/>
          </w:rPr>
          <w:commentReference w:id="147"/>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w:t>
        </w:r>
        <w:r>
          <w:rPr>
            <w:rFonts w:ascii="Arial" w:hAnsi="Arial" w:cs="Arial"/>
          </w:rPr>
          <w:lastRenderedPageBreak/>
          <w:t xml:space="preserve">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148"/>
        <w:r>
          <w:rPr>
            <w:rStyle w:val="CommentReference"/>
          </w:rPr>
          <w:commentReference w:id="148"/>
        </w:r>
        <w:commentRangeEnd w:id="149"/>
        <w:r>
          <w:rPr>
            <w:rStyle w:val="CommentReference"/>
          </w:rPr>
          <w:commentReference w:id="149"/>
        </w:r>
      </w:moveTo>
    </w:p>
    <w:moveToRangeEnd w:id="146"/>
    <w:p w14:paraId="5D5EF328" w14:textId="183D093B" w:rsidR="00CF1645" w:rsidRDefault="00B76007" w:rsidP="002A280C">
      <w:pPr>
        <w:spacing w:line="480" w:lineRule="auto"/>
        <w:ind w:firstLine="720"/>
        <w:rPr>
          <w:ins w:id="151" w:author="Smith Vidaurre, Grace" w:date="2025-08-05T16:05:00Z" w16du:dateUtc="2025-08-05T20:05:00Z"/>
          <w:rFonts w:ascii="Arial" w:hAnsi="Arial" w:cs="Arial"/>
        </w:rPr>
        <w:pPrChange w:id="152" w:author="Smith Vidaurre, Grace" w:date="2025-08-05T16:06:00Z" w16du:dateUtc="2025-08-05T20:06:00Z">
          <w:pPr>
            <w:spacing w:line="480" w:lineRule="auto"/>
          </w:pPr>
        </w:pPrChange>
      </w:pPr>
      <w:del w:id="153" w:author="Smith Vidaurre, Grace" w:date="2025-08-05T16:06:00Z" w16du:dateUtc="2025-08-05T20:06:00Z">
        <w:r w:rsidDel="002A280C">
          <w:rPr>
            <w:rFonts w:ascii="Arial" w:hAnsi="Arial" w:cs="Arial"/>
          </w:rPr>
          <w:delText xml:space="preserve">As noted above, given that our string generation was a random generation process, we expected that </w:delText>
        </w:r>
        <w:r w:rsidR="001E3FD5" w:rsidDel="002A280C">
          <w:rPr>
            <w:rFonts w:ascii="Arial" w:hAnsi="Arial" w:cs="Arial"/>
          </w:rPr>
          <w:delText xml:space="preserve">strings would overlap in similarity, particularly for larger datasets. </w:delText>
        </w:r>
      </w:del>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del w:id="154" w:author="Smith Vidaurre, Grace" w:date="2025-08-05T16:05:00Z" w16du:dateUtc="2025-08-05T20:05:00Z">
        <w:r w:rsidR="007B3C7A" w:rsidDel="00E44310">
          <w:rPr>
            <w:rFonts w:ascii="Arial" w:hAnsi="Arial" w:cs="Arial"/>
          </w:rPr>
          <w:delText xml:space="preserve"> </w:delText>
        </w:r>
      </w:del>
    </w:p>
    <w:p w14:paraId="1F1F4C29" w14:textId="1D4BD1F8" w:rsidR="00E44310" w:rsidDel="002A280C" w:rsidRDefault="00E44310" w:rsidP="00E44310">
      <w:pPr>
        <w:spacing w:line="480" w:lineRule="auto"/>
        <w:ind w:firstLine="720"/>
        <w:rPr>
          <w:del w:id="155" w:author="Smith Vidaurre, Grace" w:date="2025-08-05T16:05:00Z" w16du:dateUtc="2025-08-05T20:05:00Z"/>
          <w:rFonts w:ascii="Arial" w:hAnsi="Arial" w:cs="Arial"/>
        </w:rPr>
        <w:pPrChange w:id="156" w:author="Smith Vidaurre, Grace" w:date="2025-08-05T16:05:00Z" w16du:dateUtc="2025-08-05T20:05:00Z">
          <w:pPr>
            <w:spacing w:line="480" w:lineRule="auto"/>
          </w:pPr>
        </w:pPrChange>
      </w:pPr>
    </w:p>
    <w:p w14:paraId="31A23A02" w14:textId="18933588"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w:t>
      </w:r>
      <w:ins w:id="157" w:author="Smith Vidaurre, Grace" w:date="2025-08-05T15:46:00Z" w16du:dateUtc="2025-08-05T19:46:00Z">
        <w:r w:rsidR="00DB2071">
          <w:rPr>
            <w:rFonts w:ascii="Arial" w:hAnsi="Arial" w:cs="Arial"/>
          </w:rPr>
          <w:t>. W</w:t>
        </w:r>
      </w:ins>
      <w:del w:id="158" w:author="Smith Vidaurre, Grace" w:date="2025-08-05T15:46:00Z" w16du:dateUtc="2025-08-05T19:46:00Z">
        <w:r w:rsidR="00C239AE" w:rsidDel="00DB2071">
          <w:rPr>
            <w:rFonts w:ascii="Arial" w:hAnsi="Arial" w:cs="Arial"/>
          </w:rPr>
          <w:delText>, as w</w:delText>
        </w:r>
      </w:del>
      <w:r w:rsidR="00C239AE">
        <w:rPr>
          <w:rFonts w:ascii="Arial" w:hAnsi="Arial" w:cs="Arial"/>
        </w:rPr>
        <w:t>e</w:t>
      </w:r>
      <w:ins w:id="159" w:author="Smith Vidaurre, Grace" w:date="2025-08-05T15:46:00Z" w16du:dateUtc="2025-08-05T19:46:00Z">
        <w:r w:rsidR="00DB2071">
          <w:rPr>
            <w:rFonts w:ascii="Arial" w:hAnsi="Arial" w:cs="Arial"/>
          </w:rPr>
          <w:t xml:space="preserve"> chose this option because</w:t>
        </w:r>
      </w:ins>
      <w:r w:rsidR="00C239AE">
        <w:rPr>
          <w:rFonts w:ascii="Arial" w:hAnsi="Arial" w:cs="Arial"/>
        </w:rPr>
        <w:t xml:space="preserve"> </w:t>
      </w:r>
      <w:del w:id="160" w:author="Smith Vidaurre, Grace" w:date="2025-08-05T15:46:00Z" w16du:dateUtc="2025-08-05T19:46:00Z">
        <w:r w:rsidR="00C239AE" w:rsidDel="00DB2071">
          <w:rPr>
            <w:rFonts w:ascii="Arial" w:hAnsi="Arial" w:cs="Arial"/>
          </w:rPr>
          <w:delText xml:space="preserve">found </w:delText>
        </w:r>
      </w:del>
      <w:r w:rsidR="00C239AE">
        <w:rPr>
          <w:rFonts w:ascii="Arial" w:hAnsi="Arial" w:cs="Arial"/>
        </w:rPr>
        <w:t>in preliminary work</w:t>
      </w:r>
      <w:ins w:id="161" w:author="Smith Vidaurre, Grace" w:date="2025-08-05T15:46:00Z" w16du:dateUtc="2025-08-05T19:46:00Z">
        <w:r w:rsidR="00DB2071">
          <w:rPr>
            <w:rFonts w:ascii="Arial" w:hAnsi="Arial" w:cs="Arial"/>
          </w:rPr>
          <w:t>, we found that</w:t>
        </w:r>
      </w:ins>
      <w:del w:id="162" w:author="Smith Vidaurre, Grace" w:date="2025-08-05T15:46:00Z" w16du:dateUtc="2025-08-05T19:46:00Z">
        <w:r w:rsidR="00C239AE" w:rsidDel="00DB2071">
          <w:rPr>
            <w:rFonts w:ascii="Arial" w:hAnsi="Arial" w:cs="Arial"/>
          </w:rPr>
          <w:delText xml:space="preserve"> that</w:delText>
        </w:r>
      </w:del>
      <w:ins w:id="163" w:author="Smith Vidaurre, Grace" w:date="2025-08-05T15:46:00Z" w16du:dateUtc="2025-08-05T19:46:00Z">
        <w:r w:rsidR="00DB2071">
          <w:rPr>
            <w:rFonts w:ascii="Arial" w:hAnsi="Arial" w:cs="Arial"/>
          </w:rPr>
          <w:t xml:space="preserve"> </w:t>
        </w:r>
      </w:ins>
      <w:del w:id="164" w:author="Smith Vidaurre, Grace" w:date="2025-08-05T15:46:00Z" w16du:dateUtc="2025-08-05T19:46:00Z">
        <w:r w:rsidR="00C239AE" w:rsidDel="00DB2071">
          <w:rPr>
            <w:rFonts w:ascii="Arial" w:hAnsi="Arial" w:cs="Arial"/>
          </w:rPr>
          <w:delText xml:space="preserve"> </w:delText>
        </w:r>
      </w:del>
      <w:r w:rsidR="00C239AE">
        <w:rPr>
          <w:rFonts w:ascii="Arial" w:hAnsi="Arial" w:cs="Arial"/>
        </w:rPr>
        <w:t>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ins w:id="165" w:author="Smith Vidaurre, Grace" w:date="2025-08-05T15:46:00Z" w16du:dateUtc="2025-08-05T19:46:00Z">
        <w:r w:rsidR="00711936">
          <w:rPr>
            <w:rFonts w:ascii="Arial" w:hAnsi="Arial" w:cs="Arial"/>
          </w:rPr>
          <w:t xml:space="preserve"> in acoustic space</w:t>
        </w:r>
      </w:ins>
      <w:r w:rsidR="00C239AE">
        <w:rPr>
          <w:rFonts w:ascii="Arial" w:hAnsi="Arial" w:cs="Arial"/>
        </w:rPr>
        <w:t xml:space="preserve">. </w:t>
      </w:r>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del w:id="166" w:author="Smith Vidaurre, Grace" w:date="2025-08-05T15:47:00Z" w16du:dateUtc="2025-08-05T19:47:00Z">
        <w:r w:rsidR="003937D8" w:rsidDel="00E252FD">
          <w:rPr>
            <w:rFonts w:ascii="Arial" w:hAnsi="Arial" w:cs="Arial"/>
          </w:rPr>
          <w:delText xml:space="preserve"> (no harmonics)</w:delText>
        </w:r>
      </w:del>
      <w:r w:rsidR="003937D8">
        <w:rPr>
          <w:rFonts w:ascii="Arial" w:hAnsi="Arial" w:cs="Arial"/>
        </w:rPr>
        <w:t xml:space="preserve">,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ins w:id="167" w:author="Smith Vidaurre, Grace" w:date="2025-08-05T15:47:00Z" w16du:dateUtc="2025-08-05T19:47:00Z">
        <w:r w:rsidR="00E252FD">
          <w:rPr>
            <w:rFonts w:ascii="Arial" w:hAnsi="Arial" w:cs="Arial"/>
          </w:rPr>
          <w:t xml:space="preserve">The resulting </w:t>
        </w:r>
        <w:r w:rsidR="007B3727">
          <w:rPr>
            <w:rFonts w:ascii="Arial" w:hAnsi="Arial" w:cs="Arial"/>
          </w:rPr>
          <w:t xml:space="preserve">synthetic </w:t>
        </w:r>
        <w:r w:rsidR="00952FFD">
          <w:rPr>
            <w:rFonts w:ascii="Arial" w:hAnsi="Arial" w:cs="Arial"/>
          </w:rPr>
          <w:t>datasets were composed of</w:t>
        </w:r>
        <w:r w:rsidR="00E252FD">
          <w:rPr>
            <w:rFonts w:ascii="Arial" w:hAnsi="Arial" w:cs="Arial"/>
          </w:rPr>
          <w:t xml:space="preserve"> </w:t>
        </w:r>
        <w:r w:rsidR="00E252FD">
          <w:rPr>
            <w:rFonts w:ascii="Arial" w:hAnsi="Arial" w:cs="Arial"/>
          </w:rPr>
          <w:t>tonal, frequency-modulated vocalizations</w:t>
        </w:r>
        <w:r w:rsidR="00E16898">
          <w:rPr>
            <w:rFonts w:ascii="Arial" w:hAnsi="Arial" w:cs="Arial"/>
          </w:rPr>
          <w:t xml:space="preserve">. </w:t>
        </w:r>
      </w:ins>
      <w:r w:rsidR="00CF1645">
        <w:rPr>
          <w:rFonts w:ascii="Arial" w:hAnsi="Arial" w:cs="Arial"/>
        </w:rPr>
        <w:t xml:space="preserve">We </w:t>
      </w:r>
      <w:r w:rsidR="007B3C7A">
        <w:rPr>
          <w:rFonts w:ascii="Arial" w:hAnsi="Arial" w:cs="Arial"/>
        </w:rPr>
        <w:t xml:space="preserve">then used </w:t>
      </w:r>
      <w:r w:rsidR="008A27F1">
        <w:rPr>
          <w:rFonts w:ascii="Arial" w:hAnsi="Arial" w:cs="Arial"/>
        </w:rPr>
        <w:t xml:space="preserve">an analytical pipeline described </w:t>
      </w:r>
      <w:r w:rsidR="008A27F1">
        <w:rPr>
          <w:rFonts w:ascii="Arial" w:hAnsi="Arial" w:cs="Arial"/>
        </w:rPr>
        <w:lastRenderedPageBreak/>
        <w:t>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47A24302"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w:t>
      </w:r>
      <w:del w:id="168" w:author="Smith Vidaurre, Grace" w:date="2025-08-05T15:49:00Z" w16du:dateUtc="2025-08-05T19:49:00Z">
        <w:r w:rsidR="00032D06" w:rsidDel="00F67BC1">
          <w:rPr>
            <w:rFonts w:ascii="Arial" w:hAnsi="Arial" w:cs="Arial"/>
          </w:rPr>
          <w:delText xml:space="preserve">synthetic </w:delText>
        </w:r>
      </w:del>
      <w:r w:rsidR="00032D06">
        <w:rPr>
          <w:rFonts w:ascii="Arial" w:hAnsi="Arial" w:cs="Arial"/>
        </w:rPr>
        <w:t xml:space="preserve">vocalizations, we </w:t>
      </w:r>
      <w:r w:rsidR="00A629FB">
        <w:rPr>
          <w:rFonts w:ascii="Arial" w:hAnsi="Arial" w:cs="Arial"/>
        </w:rPr>
        <w:t>generated spectrograms</w:t>
      </w:r>
      <w:r w:rsidR="001E11FB">
        <w:rPr>
          <w:rFonts w:ascii="Arial" w:hAnsi="Arial" w:cs="Arial"/>
        </w:rPr>
        <w:t xml:space="preserve"> from audio files, as well as low-dimensional</w:t>
      </w:r>
      <w:ins w:id="169" w:author="Smith Vidaurre, Grace" w:date="2025-08-05T15:50:00Z" w16du:dateUtc="2025-08-05T19:50:00Z">
        <w:r w:rsidR="009E3E89">
          <w:rPr>
            <w:rFonts w:ascii="Arial" w:hAnsi="Arial" w:cs="Arial"/>
          </w:rPr>
          <w:t xml:space="preserve"> trait spaces, or acoustic space, plots</w:t>
        </w:r>
      </w:ins>
      <w:r w:rsidR="001E11FB">
        <w:rPr>
          <w:rFonts w:ascii="Arial" w:hAnsi="Arial" w:cs="Arial"/>
        </w:rPr>
        <w:t xml:space="preserve">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del w:id="170" w:author="Smith Vidaurre, Grace" w:date="2025-08-05T15:50:00Z" w16du:dateUtc="2025-08-05T19:50:00Z">
        <w:r w:rsidR="00FD223B" w:rsidDel="00D1734E">
          <w:rPr>
            <w:rFonts w:ascii="Arial" w:hAnsi="Arial" w:cs="Arial"/>
          </w:rPr>
          <w:delText xml:space="preserve">first </w:delText>
        </w:r>
      </w:del>
      <w:ins w:id="171" w:author="Smith Vidaurre, Grace" w:date="2025-08-05T15:50:00Z" w16du:dateUtc="2025-08-05T19:50:00Z">
        <w:r w:rsidR="00D1734E">
          <w:rPr>
            <w:rFonts w:ascii="Arial" w:hAnsi="Arial" w:cs="Arial"/>
          </w:rPr>
          <w:t xml:space="preserve">initial </w:t>
        </w:r>
      </w:ins>
      <w:r w:rsidR="00FD223B">
        <w:rPr>
          <w:rFonts w:ascii="Arial" w:hAnsi="Arial" w:cs="Arial"/>
        </w:rPr>
        <w:t xml:space="preserve">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 xml:space="preserve">We also used functions from the </w:t>
      </w:r>
      <w:proofErr w:type="spellStart"/>
      <w:r w:rsidR="00E56020">
        <w:rPr>
          <w:rFonts w:ascii="Arial" w:hAnsi="Arial" w:cs="Arial"/>
        </w:rPr>
        <w:t>tune</w:t>
      </w:r>
      <w:ins w:id="172" w:author="Smith Vidaurre, Grace" w:date="2025-08-05T15:50:00Z" w16du:dateUtc="2025-08-05T19:50:00Z">
        <w:r w:rsidR="00252CF2">
          <w:rPr>
            <w:rFonts w:ascii="Arial" w:hAnsi="Arial" w:cs="Arial"/>
          </w:rPr>
          <w:t>R</w:t>
        </w:r>
      </w:ins>
      <w:proofErr w:type="spellEnd"/>
      <w:del w:id="173" w:author="Smith Vidaurre, Grace" w:date="2025-08-05T15:50:00Z" w16du:dateUtc="2025-08-05T19:50:00Z">
        <w:r w:rsidR="00E56020" w:rsidDel="00252CF2">
          <w:rPr>
            <w:rFonts w:ascii="Arial" w:hAnsi="Arial" w:cs="Arial"/>
          </w:rPr>
          <w:delText>r</w:delText>
        </w:r>
      </w:del>
      <w:r w:rsidR="00E56020">
        <w:rPr>
          <w:rFonts w:ascii="Arial" w:hAnsi="Arial" w:cs="Arial"/>
        </w:rPr>
        <w:t xml:space="preserve">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57708CF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ins w:id="174" w:author="Smith Vidaurre, Grace" w:date="2025-08-05T15:50:00Z" w16du:dateUtc="2025-08-05T19:50:00Z">
        <w:r w:rsidR="005D381D">
          <w:rPr>
            <w:rFonts w:ascii="Arial" w:hAnsi="Arial" w:cs="Arial"/>
          </w:rPr>
          <w:t>, or acoustic space plots,</w:t>
        </w:r>
      </w:ins>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ins w:id="175" w:author="Smith Vidaurre, Grace" w:date="2025-08-05T15:50:00Z" w16du:dateUtc="2025-08-05T19:50:00Z">
        <w:r w:rsidR="007C0FCC">
          <w:rPr>
            <w:rFonts w:ascii="Arial" w:hAnsi="Arial" w:cs="Arial"/>
          </w:rPr>
          <w:t xml:space="preserve"> and each representation of the vocalizations</w:t>
        </w:r>
      </w:ins>
      <w:r w:rsidR="004D023A">
        <w:rPr>
          <w:rFonts w:ascii="Arial" w:hAnsi="Arial" w:cs="Arial"/>
        </w:rPr>
        <w: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del w:id="176" w:author="Smith Vidaurre, Grace" w:date="2025-08-05T15:52:00Z" w16du:dateUtc="2025-08-05T19:52:00Z">
        <w:r w:rsidR="00807528" w:rsidDel="00AC28A7">
          <w:rPr>
            <w:rFonts w:ascii="Arial" w:hAnsi="Arial" w:cs="Arial"/>
          </w:rPr>
          <w:delText xml:space="preserve">vocalizations </w:delText>
        </w:r>
      </w:del>
      <w:ins w:id="177" w:author="Smith Vidaurre, Grace" w:date="2025-08-05T15:52:00Z" w16du:dateUtc="2025-08-05T19:52:00Z">
        <w:r w:rsidR="00AC28A7">
          <w:rPr>
            <w:rFonts w:ascii="Arial" w:hAnsi="Arial" w:cs="Arial"/>
          </w:rPr>
          <w:t>audio files</w:t>
        </w:r>
        <w:r w:rsidR="00AC28A7">
          <w:rPr>
            <w:rFonts w:ascii="Arial" w:hAnsi="Arial" w:cs="Arial"/>
          </w:rPr>
          <w:t xml:space="preserve"> </w:t>
        </w:r>
      </w:ins>
      <w:r w:rsidR="00807528">
        <w:rPr>
          <w:rFonts w:ascii="Arial" w:hAnsi="Arial" w:cs="Arial"/>
        </w:rPr>
        <w:t>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w:t>
      </w:r>
      <w:r w:rsidR="006E3EBF">
        <w:rPr>
          <w:rFonts w:ascii="Arial" w:hAnsi="Arial" w:cs="Arial"/>
        </w:rPr>
        <w:lastRenderedPageBreak/>
        <w:t xml:space="preserve">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ins w:id="178" w:author="Smith Vidaurre, Grace" w:date="2025-08-05T15:53:00Z" w16du:dateUtc="2025-08-05T19:53:00Z">
        <w:r w:rsidR="00827CD9">
          <w:rPr>
            <w:rFonts w:ascii="Arial" w:hAnsi="Arial" w:cs="Arial"/>
          </w:rPr>
          <w:t xml:space="preserve"> (see information on validation below)</w:t>
        </w:r>
      </w:ins>
      <w:r w:rsidR="00B76B70">
        <w:rPr>
          <w:rFonts w:ascii="Arial" w:hAnsi="Arial" w:cs="Arial"/>
        </w:rPr>
        <w:t>.</w:t>
      </w:r>
      <w:r w:rsidR="006C66EF">
        <w:rPr>
          <w:rFonts w:ascii="Arial" w:hAnsi="Arial" w:cs="Arial"/>
        </w:rPr>
        <w:t xml:space="preserve"> </w:t>
      </w:r>
    </w:p>
    <w:p w14:paraId="34A752C5" w14:textId="04C24A17"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ins w:id="179" w:author="Smith Vidaurre, Grace" w:date="2025-08-05T15:54:00Z" w16du:dateUtc="2025-08-05T19:54:00Z">
        <w:r w:rsidR="00BB017A">
          <w:rPr>
            <w:rFonts w:ascii="Arial" w:hAnsi="Arial" w:cs="Arial"/>
          </w:rPr>
          <w:t xml:space="preserve"> universal space</w:t>
        </w:r>
      </w:ins>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del w:id="180" w:author="Smith Vidaurre, Grace" w:date="2025-08-05T15:54:00Z" w16du:dateUtc="2025-08-05T19:54:00Z">
        <w:r w:rsidR="0090035A" w:rsidDel="009046A2">
          <w:rPr>
            <w:rFonts w:ascii="Arial" w:hAnsi="Arial" w:cs="Arial"/>
          </w:rPr>
          <w:delText xml:space="preserve">trait </w:delText>
        </w:r>
      </w:del>
      <w:ins w:id="181" w:author="Smith Vidaurre, Grace" w:date="2025-08-05T15:54:00Z" w16du:dateUtc="2025-08-05T19:54:00Z">
        <w:r w:rsidR="009046A2">
          <w:rPr>
            <w:rFonts w:ascii="Arial" w:hAnsi="Arial" w:cs="Arial"/>
          </w:rPr>
          <w:t>acoustic</w:t>
        </w:r>
        <w:r w:rsidR="009046A2">
          <w:rPr>
            <w:rFonts w:ascii="Arial" w:hAnsi="Arial" w:cs="Arial"/>
          </w:rPr>
          <w:t xml:space="preserve"> </w:t>
        </w:r>
      </w:ins>
      <w:r w:rsidR="0090035A">
        <w:rPr>
          <w:rFonts w:ascii="Arial" w:hAnsi="Arial" w:cs="Arial"/>
        </w:rPr>
        <w:t>space</w:t>
      </w:r>
      <w:ins w:id="182" w:author="Smith Vidaurre, Grace" w:date="2025-08-05T15:54:00Z" w16du:dateUtc="2025-08-05T19:54:00Z">
        <w:r w:rsidR="005B1E1D">
          <w:rPr>
            <w:rFonts w:ascii="Arial" w:hAnsi="Arial" w:cs="Arial"/>
          </w:rPr>
          <w:t>s</w:t>
        </w:r>
      </w:ins>
      <w:del w:id="183" w:author="Smith Vidaurre, Grace" w:date="2025-08-05T15:54:00Z" w16du:dateUtc="2025-08-05T19:54:00Z">
        <w:r w:rsidR="0090035A" w:rsidDel="005B1E1D">
          <w:rPr>
            <w:rFonts w:ascii="Arial" w:hAnsi="Arial" w:cs="Arial"/>
          </w:rPr>
          <w:delText>s</w:delText>
        </w:r>
      </w:del>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del w:id="184" w:author="Smith Vidaurre, Grace" w:date="2025-08-05T15:54:00Z" w16du:dateUtc="2025-08-05T19:54:00Z">
        <w:r w:rsidR="002736F9" w:rsidDel="002164D9">
          <w:rPr>
            <w:rFonts w:ascii="Arial" w:hAnsi="Arial" w:cs="Arial"/>
          </w:rPr>
          <w:delText>(subtracted from 1 to yield distance values)</w:delText>
        </w:r>
        <w:r w:rsidR="007407CA" w:rsidDel="002164D9">
          <w:rPr>
            <w:rFonts w:ascii="Arial" w:hAnsi="Arial" w:cs="Arial"/>
          </w:rPr>
          <w:delText xml:space="preserve"> </w:delText>
        </w:r>
      </w:del>
      <w:r w:rsidR="007407CA">
        <w:rPr>
          <w:rFonts w:ascii="Arial" w:hAnsi="Arial" w:cs="Arial"/>
        </w:rPr>
        <w:t xml:space="preserve">to visualize patterns of variation </w:t>
      </w:r>
      <w:r w:rsidR="007407CA">
        <w:rPr>
          <w:rFonts w:ascii="Arial" w:hAnsi="Arial" w:cs="Arial"/>
        </w:rPr>
        <w:lastRenderedPageBreak/>
        <w:t xml:space="preserve">for each representation of the synthetic </w:t>
      </w:r>
      <w:del w:id="185" w:author="Smith Vidaurre, Grace" w:date="2025-08-05T15:55:00Z" w16du:dateUtc="2025-08-05T19:55:00Z">
        <w:r w:rsidR="007407CA" w:rsidDel="004708F2">
          <w:rPr>
            <w:rFonts w:ascii="Arial" w:hAnsi="Arial" w:cs="Arial"/>
          </w:rPr>
          <w:delText>identity signals</w:delText>
        </w:r>
      </w:del>
      <w:ins w:id="186" w:author="Smith Vidaurre, Grace" w:date="2025-08-05T15:55:00Z" w16du:dateUtc="2025-08-05T19:55:00Z">
        <w:r w:rsidR="004708F2">
          <w:rPr>
            <w:rFonts w:ascii="Arial" w:hAnsi="Arial" w:cs="Arial"/>
          </w:rPr>
          <w:t>vocalizations</w:t>
        </w:r>
      </w:ins>
      <w:r w:rsidR="007407CA">
        <w:rPr>
          <w:rFonts w:ascii="Arial" w:hAnsi="Arial" w:cs="Arial"/>
        </w:rPr>
        <w:t xml:space="preserve"> (character strings and vocalizations, respectively).</w:t>
      </w:r>
      <w:r w:rsidR="00A76A96">
        <w:rPr>
          <w:rFonts w:ascii="Arial" w:hAnsi="Arial" w:cs="Arial"/>
        </w:rPr>
        <w:t xml:space="preserve"> </w:t>
      </w:r>
      <w:ins w:id="187" w:author="Smith Vidaurre, Grace" w:date="2025-08-05T15:54:00Z" w16du:dateUtc="2025-08-05T19:54:00Z">
        <w:r w:rsidR="002164D9">
          <w:rPr>
            <w:rFonts w:ascii="Arial" w:hAnsi="Arial" w:cs="Arial"/>
          </w:rPr>
          <w:t>To perform multidimensional scali</w:t>
        </w:r>
      </w:ins>
      <w:ins w:id="188" w:author="Smith Vidaurre, Grace" w:date="2025-08-05T15:55:00Z" w16du:dateUtc="2025-08-05T19:55:00Z">
        <w:r w:rsidR="002164D9">
          <w:rPr>
            <w:rFonts w:ascii="Arial" w:hAnsi="Arial" w:cs="Arial"/>
          </w:rPr>
          <w:t xml:space="preserve">ng with the SPCC matrix, we </w:t>
        </w:r>
        <w:r w:rsidR="00622920">
          <w:rPr>
            <w:rFonts w:ascii="Arial" w:hAnsi="Arial" w:cs="Arial"/>
          </w:rPr>
          <w:t xml:space="preserve">first </w:t>
        </w:r>
        <w:r w:rsidR="002164D9">
          <w:rPr>
            <w:rFonts w:ascii="Arial" w:hAnsi="Arial" w:cs="Arial"/>
          </w:rPr>
          <w:t>subtracted</w:t>
        </w:r>
        <w:r w:rsidR="002164D9">
          <w:rPr>
            <w:rFonts w:ascii="Arial" w:hAnsi="Arial" w:cs="Arial"/>
          </w:rPr>
          <w:t xml:space="preserve"> this matrix</w:t>
        </w:r>
        <w:r w:rsidR="002164D9">
          <w:rPr>
            <w:rFonts w:ascii="Arial" w:hAnsi="Arial" w:cs="Arial"/>
          </w:rPr>
          <w:t xml:space="preserve"> from 1 to yield distance values</w:t>
        </w:r>
        <w:r w:rsidR="002164D9">
          <w:rPr>
            <w:rFonts w:ascii="Arial" w:hAnsi="Arial" w:cs="Arial"/>
          </w:rPr>
          <w:t>.</w:t>
        </w:r>
        <w:r w:rsidR="002164D9">
          <w:rPr>
            <w:rFonts w:ascii="Arial" w:hAnsi="Arial" w:cs="Arial"/>
          </w:rPr>
          <w:t xml:space="preserve"> </w:t>
        </w:r>
      </w:ins>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del w:id="189" w:author="Smith Vidaurre, Grace" w:date="2025-08-05T15:55:00Z" w16du:dateUtc="2025-08-05T19:55:00Z">
        <w:r w:rsidR="00ED2A79" w:rsidDel="00024FC8">
          <w:rPr>
            <w:rFonts w:ascii="Arial" w:hAnsi="Arial" w:cs="Arial"/>
          </w:rPr>
          <w:delText xml:space="preserve">trait </w:delText>
        </w:r>
      </w:del>
      <w:ins w:id="190" w:author="Smith Vidaurre, Grace" w:date="2025-08-05T15:55:00Z" w16du:dateUtc="2025-08-05T19:55:00Z">
        <w:r w:rsidR="00024FC8">
          <w:rPr>
            <w:rFonts w:ascii="Arial" w:hAnsi="Arial" w:cs="Arial"/>
          </w:rPr>
          <w:t>acoustic</w:t>
        </w:r>
        <w:r w:rsidR="00024FC8">
          <w:rPr>
            <w:rFonts w:ascii="Arial" w:hAnsi="Arial" w:cs="Arial"/>
          </w:rPr>
          <w:t xml:space="preserve"> </w:t>
        </w:r>
      </w:ins>
      <w:r w:rsidR="00ED2A79">
        <w:rPr>
          <w:rFonts w:ascii="Arial" w:hAnsi="Arial" w:cs="Arial"/>
        </w:rPr>
        <w:t>space visualizations. In each of these</w:t>
      </w:r>
      <w:del w:id="191" w:author="Smith Vidaurre, Grace" w:date="2025-08-05T15:55:00Z" w16du:dateUtc="2025-08-05T19:55:00Z">
        <w:r w:rsidR="00ED2A79" w:rsidDel="008F3B81">
          <w:rPr>
            <w:rFonts w:ascii="Arial" w:hAnsi="Arial" w:cs="Arial"/>
          </w:rPr>
          <w:delText xml:space="preserve"> trait</w:delText>
        </w:r>
      </w:del>
      <w:ins w:id="192" w:author="Smith Vidaurre, Grace" w:date="2025-08-05T15:55:00Z" w16du:dateUtc="2025-08-05T19:55:00Z">
        <w:r w:rsidR="008F3B81">
          <w:rPr>
            <w:rFonts w:ascii="Arial" w:hAnsi="Arial" w:cs="Arial"/>
          </w:rPr>
          <w:t xml:space="preserve"> acoustic</w:t>
        </w:r>
      </w:ins>
      <w:r w:rsidR="00ED2A79">
        <w:rPr>
          <w:rFonts w:ascii="Arial" w:hAnsi="Arial" w:cs="Arial"/>
        </w:rPr>
        <w:t xml:space="preserve"> space</w:t>
      </w:r>
      <w:ins w:id="193" w:author="Smith Vidaurre, Grace" w:date="2025-08-05T15:55:00Z" w16du:dateUtc="2025-08-05T19:55:00Z">
        <w:r w:rsidR="008F3B81">
          <w:rPr>
            <w:rFonts w:ascii="Arial" w:hAnsi="Arial" w:cs="Arial"/>
          </w:rPr>
          <w:t xml:space="preserve"> plot</w:t>
        </w:r>
      </w:ins>
      <w:r w:rsidR="00ED2A79">
        <w:rPr>
          <w:rFonts w:ascii="Arial" w:hAnsi="Arial" w:cs="Arial"/>
        </w:rPr>
        <w:t xml:space="preserve">s, </w:t>
      </w:r>
      <w:r w:rsidR="00956BBF">
        <w:rPr>
          <w:rFonts w:ascii="Arial" w:hAnsi="Arial" w:cs="Arial"/>
        </w:rPr>
        <w:t>vocalizations that are structurally similar are closer together</w:t>
      </w:r>
      <w:ins w:id="194" w:author="Smith Vidaurre, Grace" w:date="2025-08-05T15:55:00Z" w16du:dateUtc="2025-08-05T19:55:00Z">
        <w:r w:rsidR="00DD7330">
          <w:rPr>
            <w:rFonts w:ascii="Arial" w:hAnsi="Arial" w:cs="Arial"/>
          </w:rPr>
          <w:t xml:space="preserve"> or concentrated</w:t>
        </w:r>
      </w:ins>
      <w:r w:rsidR="00956BBF">
        <w:rPr>
          <w:rFonts w:ascii="Arial" w:hAnsi="Arial" w:cs="Arial"/>
        </w:rPr>
        <w:t xml:space="preserve"> in space</w:t>
      </w:r>
      <w:del w:id="195" w:author="Smith Vidaurre, Grace" w:date="2025-08-05T15:55:00Z" w16du:dateUtc="2025-08-05T19:55:00Z">
        <w:r w:rsidR="00CC07A5" w:rsidDel="00DD7330">
          <w:rPr>
            <w:rFonts w:ascii="Arial" w:hAnsi="Arial" w:cs="Arial"/>
          </w:rPr>
          <w:delText xml:space="preserve"> (</w:delText>
        </w:r>
        <w:r w:rsidR="00725673" w:rsidDel="00DD7330">
          <w:rPr>
            <w:rFonts w:ascii="Arial" w:hAnsi="Arial" w:cs="Arial"/>
          </w:rPr>
          <w:delText>concentrat</w:delText>
        </w:r>
        <w:r w:rsidR="00AB5D9B" w:rsidDel="00DD7330">
          <w:rPr>
            <w:rFonts w:ascii="Arial" w:hAnsi="Arial" w:cs="Arial"/>
          </w:rPr>
          <w:delText>ion</w:delText>
        </w:r>
        <w:r w:rsidR="00CC07A5" w:rsidDel="00DD7330">
          <w:rPr>
            <w:rFonts w:ascii="Arial" w:hAnsi="Arial" w:cs="Arial"/>
          </w:rPr>
          <w:delText>)</w:delText>
        </w:r>
      </w:del>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ins w:id="196" w:author="Smith Vidaurre, Grace" w:date="2025-08-05T15:55:00Z" w16du:dateUtc="2025-08-05T19:55:00Z">
        <w:r w:rsidR="0040486C">
          <w:rPr>
            <w:rFonts w:ascii="Arial" w:hAnsi="Arial" w:cs="Arial"/>
          </w:rPr>
          <w:t>, o</w:t>
        </w:r>
      </w:ins>
      <w:ins w:id="197" w:author="Smith Vidaurre, Grace" w:date="2025-08-05T15:56:00Z" w16du:dateUtc="2025-08-05T19:56:00Z">
        <w:r w:rsidR="0040486C">
          <w:rPr>
            <w:rFonts w:ascii="Arial" w:hAnsi="Arial" w:cs="Arial"/>
          </w:rPr>
          <w:t xml:space="preserve">r </w:t>
        </w:r>
      </w:ins>
      <w:del w:id="198" w:author="Smith Vidaurre, Grace" w:date="2025-08-05T15:55:00Z" w16du:dateUtc="2025-08-05T19:55:00Z">
        <w:r w:rsidR="00DD6DF5" w:rsidDel="0040486C">
          <w:rPr>
            <w:rFonts w:ascii="Arial" w:hAnsi="Arial" w:cs="Arial"/>
          </w:rPr>
          <w:delText xml:space="preserve"> (</w:delText>
        </w:r>
      </w:del>
      <w:proofErr w:type="spellStart"/>
      <w:r w:rsidR="00DD6DF5">
        <w:rPr>
          <w:rFonts w:ascii="Arial" w:hAnsi="Arial" w:cs="Arial"/>
        </w:rPr>
        <w:t>overdispers</w:t>
      </w:r>
      <w:ins w:id="199" w:author="Smith Vidaurre, Grace" w:date="2025-08-05T15:56:00Z" w16du:dateUtc="2025-08-05T19:56:00Z">
        <w:r w:rsidR="0040486C">
          <w:rPr>
            <w:rFonts w:ascii="Arial" w:hAnsi="Arial" w:cs="Arial"/>
          </w:rPr>
          <w:t>ed</w:t>
        </w:r>
      </w:ins>
      <w:proofErr w:type="spellEnd"/>
      <w:del w:id="200" w:author="Smith Vidaurre, Grace" w:date="2025-08-05T15:56:00Z" w16du:dateUtc="2025-08-05T19:56:00Z">
        <w:r w:rsidR="00CA2479" w:rsidDel="0040486C">
          <w:rPr>
            <w:rFonts w:ascii="Arial" w:hAnsi="Arial" w:cs="Arial"/>
          </w:rPr>
          <w:delText>ion</w:delText>
        </w:r>
        <w:r w:rsidR="00DD6DF5" w:rsidDel="0040486C">
          <w:rPr>
            <w:rFonts w:ascii="Arial" w:hAnsi="Arial" w:cs="Arial"/>
          </w:rPr>
          <w:delText>)</w:delText>
        </w:r>
      </w:del>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ins w:id="201" w:author="Smith Vidaurre, Grace" w:date="2025-08-05T15:56:00Z" w16du:dateUtc="2025-08-05T19:56:00Z">
        <w:r w:rsidR="00DD1641">
          <w:rPr>
            <w:rFonts w:ascii="Arial" w:hAnsi="Arial" w:cs="Arial"/>
          </w:rPr>
          <w:t xml:space="preserve">patterns of </w:t>
        </w:r>
      </w:ins>
      <w:r w:rsidR="004320AF">
        <w:rPr>
          <w:rFonts w:ascii="Arial" w:hAnsi="Arial" w:cs="Arial"/>
        </w:rPr>
        <w:t>concentrat</w:t>
      </w:r>
      <w:ins w:id="202" w:author="Smith Vidaurre, Grace" w:date="2025-08-05T15:56:00Z" w16du:dateUtc="2025-08-05T19:56:00Z">
        <w:r w:rsidR="00DD1641">
          <w:rPr>
            <w:rFonts w:ascii="Arial" w:hAnsi="Arial" w:cs="Arial"/>
          </w:rPr>
          <w:t>ed points</w:t>
        </w:r>
      </w:ins>
      <w:del w:id="203" w:author="Smith Vidaurre, Grace" w:date="2025-08-05T15:56:00Z" w16du:dateUtc="2025-08-05T19:56:00Z">
        <w:r w:rsidR="004320AF" w:rsidDel="00DD1641">
          <w:rPr>
            <w:rFonts w:ascii="Arial" w:hAnsi="Arial" w:cs="Arial"/>
          </w:rPr>
          <w:delText>ion</w:delText>
        </w:r>
      </w:del>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ins w:id="204" w:author="Smith Vidaurre, Grace" w:date="2025-08-05T15:56:00Z" w16du:dateUtc="2025-08-05T19:56:00Z">
        <w:r w:rsidR="00886108">
          <w:rPr>
            <w:rFonts w:ascii="Arial" w:hAnsi="Arial" w:cs="Arial"/>
          </w:rPr>
          <w:t xml:space="preserve">more </w:t>
        </w:r>
      </w:ins>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2ACA54C7"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ins w:id="205" w:author="Smith Vidaurre, Grace" w:date="2025-08-05T15:58:00Z" w16du:dateUtc="2025-08-05T19:58:00Z">
        <w:r w:rsidR="00A36189">
          <w:rPr>
            <w:rFonts w:ascii="Arial" w:hAnsi="Arial" w:cs="Arial"/>
          </w:rPr>
          <w:t>performed</w:t>
        </w:r>
      </w:ins>
      <w:del w:id="206" w:author="Smith Vidaurre, Grace" w:date="2025-08-05T15:58:00Z" w16du:dateUtc="2025-08-05T19:58:00Z">
        <w:r w:rsidR="00D9404D" w:rsidDel="00A36189">
          <w:rPr>
            <w:rFonts w:ascii="Arial" w:hAnsi="Arial" w:cs="Arial"/>
          </w:rPr>
          <w:delText>ran</w:delText>
        </w:r>
      </w:del>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ins w:id="207" w:author="Smith Vidaurre, Grace" w:date="2025-08-05T15:59:00Z" w16du:dateUtc="2025-08-05T19:59:00Z">
        <w:r w:rsidR="00C523D2">
          <w:rPr>
            <w:rFonts w:ascii="Arial" w:hAnsi="Arial" w:cs="Arial"/>
          </w:rPr>
          <w:t>, or the number of classes at each social level</w:t>
        </w:r>
      </w:ins>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w:t>
      </w:r>
      <w:r w:rsidR="00644431">
        <w:rPr>
          <w:rFonts w:ascii="Arial" w:hAnsi="Arial" w:cs="Arial"/>
        </w:rPr>
        <w:lastRenderedPageBreak/>
        <w:t>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ins w:id="208" w:author="Smith Vidaurre, Grace" w:date="2025-08-05T16:00:00Z" w16du:dateUtc="2025-08-05T20:00:00Z">
        <w:r w:rsidR="00643F33">
          <w:rPr>
            <w:rFonts w:ascii="Arial" w:hAnsi="Arial" w:cs="Arial"/>
          </w:rPr>
          <w:t xml:space="preserve">(2) </w:t>
        </w:r>
      </w:ins>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ins w:id="209" w:author="Smith Vidaurre, Grace" w:date="2025-08-05T16:00:00Z" w16du:dateUtc="2025-08-05T20:00:00Z">
        <w:r w:rsidR="00643F33">
          <w:rPr>
            <w:rFonts w:ascii="Arial" w:hAnsi="Arial" w:cs="Arial"/>
          </w:rPr>
          <w:t xml:space="preserve">(3) </w:t>
        </w:r>
      </w:ins>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ins w:id="210" w:author="Smith Vidaurre, Grace" w:date="2025-08-05T16:00:00Z" w16du:dateUtc="2025-08-05T20:00:00Z">
        <w:r w:rsidR="00643F33">
          <w:rPr>
            <w:rFonts w:ascii="Arial" w:hAnsi="Arial" w:cs="Arial"/>
          </w:rPr>
          <w:t xml:space="preserve">(4) </w:t>
        </w:r>
      </w:ins>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del w:id="211" w:author="Smith Vidaurre, Grace" w:date="2025-08-05T16:00:00Z" w16du:dateUtc="2025-08-05T20:00:00Z">
        <w:r w:rsidR="00D61D2E" w:rsidDel="00CA206B">
          <w:rPr>
            <w:rFonts w:ascii="Arial" w:hAnsi="Arial" w:cs="Arial"/>
          </w:rPr>
          <w:delText>such that these</w:delText>
        </w:r>
      </w:del>
      <w:ins w:id="212" w:author="Smith Vidaurre, Grace" w:date="2025-08-05T16:00:00Z" w16du:dateUtc="2025-08-05T20:00:00Z">
        <w:r w:rsidR="00CA206B">
          <w:rPr>
            <w:rFonts w:ascii="Arial" w:hAnsi="Arial" w:cs="Arial"/>
          </w:rPr>
          <w:t>for the following 4</w:t>
        </w:r>
      </w:ins>
      <w:r w:rsidR="00D61D2E">
        <w:rPr>
          <w:rFonts w:ascii="Arial" w:hAnsi="Arial" w:cs="Arial"/>
        </w:rPr>
        <w:t xml:space="preserve"> treatments</w:t>
      </w:r>
      <w:del w:id="213" w:author="Smith Vidaurre, Grace" w:date="2025-08-05T16:00:00Z" w16du:dateUtc="2025-08-05T20:00:00Z">
        <w:r w:rsidR="00D61D2E" w:rsidDel="00CA206B">
          <w:rPr>
            <w:rFonts w:ascii="Arial" w:hAnsi="Arial" w:cs="Arial"/>
          </w:rPr>
          <w:delText xml:space="preserve"> represented</w:delText>
        </w:r>
      </w:del>
      <w:ins w:id="214" w:author="Smith Vidaurre, Grace" w:date="2025-08-05T16:00:00Z" w16du:dateUtc="2025-08-05T20:00:00Z">
        <w:r w:rsidR="00B6759F">
          <w:rPr>
            <w:rFonts w:ascii="Arial" w:hAnsi="Arial" w:cs="Arial"/>
          </w:rPr>
          <w:t>: (1)</w:t>
        </w:r>
      </w:ins>
      <w:r w:rsidR="00845200">
        <w:rPr>
          <w:rFonts w:ascii="Arial" w:hAnsi="Arial" w:cs="Arial"/>
        </w:rPr>
        <w:t xml:space="preserve"> 6 characters devoted to individual information, </w:t>
      </w:r>
      <w:ins w:id="215" w:author="Smith Vidaurre, Grace" w:date="2025-08-05T16:00:00Z" w16du:dateUtc="2025-08-05T20:00:00Z">
        <w:r w:rsidR="00B6759F">
          <w:rPr>
            <w:rFonts w:ascii="Arial" w:hAnsi="Arial" w:cs="Arial"/>
          </w:rPr>
          <w:t xml:space="preserve">(2) </w:t>
        </w:r>
      </w:ins>
      <w:r w:rsidR="00845200">
        <w:rPr>
          <w:rFonts w:ascii="Arial" w:hAnsi="Arial" w:cs="Arial"/>
        </w:rPr>
        <w:t>4 characters for individual and 2 characters for group information,</w:t>
      </w:r>
      <w:ins w:id="216" w:author="Smith Vidaurre, Grace" w:date="2025-08-05T16:00:00Z" w16du:dateUtc="2025-08-05T20:00:00Z">
        <w:r w:rsidR="00B6759F">
          <w:rPr>
            <w:rFonts w:ascii="Arial" w:hAnsi="Arial" w:cs="Arial"/>
          </w:rPr>
          <w:t xml:space="preserve"> (3)</w:t>
        </w:r>
      </w:ins>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ins w:id="217" w:author="Smith Vidaurre, Grace" w:date="2025-08-05T16:00:00Z" w16du:dateUtc="2025-08-05T20:00:00Z">
        <w:r w:rsidR="00B6759F">
          <w:rPr>
            <w:rFonts w:ascii="Arial" w:hAnsi="Arial" w:cs="Arial"/>
          </w:rPr>
          <w:t xml:space="preserve"> (4)</w:t>
        </w:r>
      </w:ins>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67AFF8A7"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ins w:id="218" w:author="Smith Vidaurre, Grace" w:date="2025-08-05T16:01:00Z" w16du:dateUtc="2025-08-05T20:01:00Z">
        <w:r w:rsidR="0033275F">
          <w:rPr>
            <w:rFonts w:ascii="Arial" w:hAnsi="Arial" w:cs="Arial"/>
          </w:rPr>
          <w:t>s</w:t>
        </w:r>
      </w:ins>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lastRenderedPageBreak/>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del w:id="219" w:author="Smith Vidaurre, Grace" w:date="2025-08-05T16:02:00Z" w16du:dateUtc="2025-08-05T20:02:00Z">
        <w:r w:rsidR="00897F20" w:rsidDel="00F85481">
          <w:rPr>
            <w:rFonts w:ascii="Arial" w:hAnsi="Arial" w:cs="Arial"/>
          </w:rPr>
          <w:delText xml:space="preserve"> </w:delText>
        </w:r>
        <w:r w:rsidR="00AB6177" w:rsidDel="00F85481">
          <w:rPr>
            <w:rFonts w:ascii="Arial" w:hAnsi="Arial" w:cs="Arial"/>
          </w:rPr>
          <w:delText>information</w:delText>
        </w:r>
      </w:del>
      <w:r w:rsidR="00AB617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220"/>
      <w:commentRangeEnd w:id="220"/>
      <w:r w:rsidR="00C41466">
        <w:rPr>
          <w:rStyle w:val="CommentReference"/>
        </w:rPr>
        <w:commentReference w:id="220"/>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w:t>
      </w:r>
      <w:ins w:id="221" w:author="Smith Vidaurre, Grace" w:date="2025-08-05T16:02:00Z" w16du:dateUtc="2025-08-05T20:02:00Z">
        <w:r w:rsidR="004E5C60">
          <w:rPr>
            <w:rFonts w:ascii="Arial" w:hAnsi="Arial" w:cs="Arial"/>
          </w:rPr>
          <w:t xml:space="preserve">all </w:t>
        </w:r>
      </w:ins>
      <w:del w:id="222" w:author="Smith Vidaurre, Grace" w:date="2025-08-05T16:02:00Z" w16du:dateUtc="2025-08-05T20:02:00Z">
        <w:r w:rsidR="00E93946" w:rsidDel="004E5C60">
          <w:rPr>
            <w:rFonts w:ascii="Arial" w:hAnsi="Arial" w:cs="Arial"/>
          </w:rPr>
          <w:delText xml:space="preserve">the 2 </w:delText>
        </w:r>
      </w:del>
      <w:r w:rsidR="00E93946">
        <w:rPr>
          <w:rFonts w:ascii="Arial" w:hAnsi="Arial" w:cs="Arial"/>
        </w:rPr>
        <w:t>exemplars of vocalizations per individual</w:t>
      </w:r>
      <w:ins w:id="223" w:author="Smith Vidaurre, Grace" w:date="2025-08-05T16:02:00Z" w16du:dateUtc="2025-08-05T20:02:00Z">
        <w:r w:rsidR="00C818BF">
          <w:rPr>
            <w:rFonts w:ascii="Arial" w:hAnsi="Arial" w:cs="Arial"/>
          </w:rPr>
          <w:t>, but for group-level analyses,</w:t>
        </w:r>
      </w:ins>
      <w:r w:rsidR="00E93946">
        <w:rPr>
          <w:rFonts w:ascii="Arial" w:hAnsi="Arial" w:cs="Arial"/>
        </w:rPr>
        <w:t xml:space="preserve"> </w:t>
      </w:r>
      <w:del w:id="224" w:author="Smith Vidaurre, Grace" w:date="2025-08-05T16:02:00Z" w16du:dateUtc="2025-08-05T20:02:00Z">
        <w:r w:rsidR="00E93946" w:rsidDel="00C818BF">
          <w:rPr>
            <w:rFonts w:ascii="Arial" w:hAnsi="Arial" w:cs="Arial"/>
          </w:rPr>
          <w:delText xml:space="preserve">and </w:delText>
        </w:r>
      </w:del>
      <w:ins w:id="225" w:author="Smith Vidaurre, Grace" w:date="2025-08-05T16:02:00Z" w16du:dateUtc="2025-08-05T20:02:00Z">
        <w:r w:rsidR="00C818BF">
          <w:rPr>
            <w:rFonts w:ascii="Arial" w:hAnsi="Arial" w:cs="Arial"/>
          </w:rPr>
          <w:t>we</w:t>
        </w:r>
        <w:r w:rsidR="00C818BF">
          <w:rPr>
            <w:rFonts w:ascii="Arial" w:hAnsi="Arial" w:cs="Arial"/>
          </w:rPr>
          <w:t xml:space="preserve"> </w:t>
        </w:r>
      </w:ins>
      <w:r w:rsidR="004E2586">
        <w:rPr>
          <w:rFonts w:ascii="Arial" w:hAnsi="Arial" w:cs="Arial"/>
        </w:rPr>
        <w:t xml:space="preserve">randomly selected 1 vocalization per individual in each group to use the same number of vocalizations </w:t>
      </w:r>
      <w:ins w:id="226" w:author="Smith Vidaurre, Grace" w:date="2025-08-05T16:02:00Z" w16du:dateUtc="2025-08-05T20:02:00Z">
        <w:r w:rsidR="00C818BF">
          <w:rPr>
            <w:rFonts w:ascii="Arial" w:hAnsi="Arial" w:cs="Arial"/>
          </w:rPr>
          <w:t xml:space="preserve">across analyses at each </w:t>
        </w:r>
      </w:ins>
      <w:ins w:id="227" w:author="Smith Vidaurre, Grace" w:date="2025-08-05T16:03:00Z" w16du:dateUtc="2025-08-05T20:03:00Z">
        <w:r w:rsidR="00C818BF">
          <w:rPr>
            <w:rFonts w:ascii="Arial" w:hAnsi="Arial" w:cs="Arial"/>
          </w:rPr>
          <w:t>social level</w:t>
        </w:r>
      </w:ins>
      <w:del w:id="228" w:author="Smith Vidaurre, Grace" w:date="2025-08-05T16:03:00Z" w16du:dateUtc="2025-08-05T20:03:00Z">
        <w:r w:rsidR="004E2586" w:rsidDel="00C818BF">
          <w:rPr>
            <w:rFonts w:ascii="Arial" w:hAnsi="Arial" w:cs="Arial"/>
          </w:rPr>
          <w:delText xml:space="preserve">in </w:delText>
        </w:r>
        <w:r w:rsidR="00E93946" w:rsidDel="00C818BF">
          <w:rPr>
            <w:rFonts w:ascii="Arial" w:hAnsi="Arial" w:cs="Arial"/>
          </w:rPr>
          <w:delText>group-level</w:delText>
        </w:r>
        <w:r w:rsidR="004E2586" w:rsidDel="00C818BF">
          <w:rPr>
            <w:rFonts w:ascii="Arial" w:hAnsi="Arial" w:cs="Arial"/>
          </w:rPr>
          <w:delText xml:space="preserve"> analyses</w:delText>
        </w:r>
      </w:del>
      <w:r w:rsidR="004E2586">
        <w:rPr>
          <w:rFonts w:ascii="Arial" w:hAnsi="Arial" w:cs="Arial"/>
        </w:rPr>
        <w:t>.</w:t>
      </w:r>
    </w:p>
    <w:p w14:paraId="4567F505" w14:textId="21AC7197" w:rsidR="009B69B6" w:rsidDel="002115B3" w:rsidRDefault="009B69B6" w:rsidP="009B69B6">
      <w:pPr>
        <w:spacing w:line="480" w:lineRule="auto"/>
        <w:ind w:firstLine="720"/>
        <w:rPr>
          <w:moveFrom w:id="229" w:author="Smith Vidaurre, Grace" w:date="2025-08-05T16:05:00Z" w16du:dateUtc="2025-08-05T20:05:00Z"/>
        </w:rPr>
      </w:pPr>
      <w:moveFromRangeStart w:id="230" w:author="Smith Vidaurre, Grace" w:date="2025-08-05T16:05:00Z" w:name="move205302333"/>
      <w:commentRangeStart w:id="231"/>
      <w:commentRangeStart w:id="232"/>
      <w:commentRangeStart w:id="233"/>
      <w:moveFrom w:id="234" w:author="Smith Vidaurre, Grace" w:date="2025-08-05T16:05:00Z" w16du:dateUtc="2025-08-05T20:05:00Z">
        <w:r w:rsidDel="002115B3">
          <w:rPr>
            <w:rFonts w:ascii="Arial" w:hAnsi="Arial" w:cs="Arial"/>
          </w:rPr>
          <w:t>Although</w:t>
        </w:r>
        <w:commentRangeEnd w:id="231"/>
        <w:r w:rsidR="007A0B5A" w:rsidDel="002115B3">
          <w:rPr>
            <w:rStyle w:val="CommentReference"/>
          </w:rPr>
          <w:commentReference w:id="231"/>
        </w:r>
        <w:r w:rsidDel="002115B3">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and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232"/>
        <w:r w:rsidDel="002115B3">
          <w:rPr>
            <w:rStyle w:val="CommentReference"/>
          </w:rPr>
          <w:commentReference w:id="232"/>
        </w:r>
        <w:commentRangeEnd w:id="233"/>
        <w:r w:rsidDel="002115B3">
          <w:rPr>
            <w:rStyle w:val="CommentReference"/>
          </w:rPr>
          <w:commentReference w:id="233"/>
        </w:r>
      </w:moveFrom>
    </w:p>
    <w:moveFromRangeEnd w:id="230"/>
    <w:p w14:paraId="5ADA5DA2" w14:textId="6FC8A548"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ins w:id="235" w:author="Smith Vidaurre, Grace" w:date="2025-08-05T16:06:00Z" w16du:dateUtc="2025-08-05T20:06:00Z">
        <w:r w:rsidR="00243A64">
          <w:rPr>
            <w:rFonts w:ascii="Arial" w:hAnsi="Arial" w:cs="Arial"/>
          </w:rPr>
          <w:t xml:space="preserve">izations </w:t>
        </w:r>
      </w:ins>
      <w:del w:id="236" w:author="Smith Vidaurre, Grace" w:date="2025-08-05T16:06:00Z" w16du:dateUtc="2025-08-05T20:06:00Z">
        <w:r w:rsidR="00777043" w:rsidDel="00243A64">
          <w:rPr>
            <w:rFonts w:ascii="Arial" w:hAnsi="Arial" w:cs="Arial"/>
          </w:rPr>
          <w:delText xml:space="preserve"> identity signals </w:delText>
        </w:r>
      </w:del>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del w:id="237" w:author="Smith Vidaurre, Grace" w:date="2025-08-05T16:07:00Z" w16du:dateUtc="2025-08-05T20:07:00Z">
        <w:r w:rsidR="003B70BF" w:rsidDel="00D4688B">
          <w:rPr>
            <w:rFonts w:ascii="Arial" w:hAnsi="Arial" w:cs="Arial"/>
          </w:rPr>
          <w:delText>identity signals</w:delText>
        </w:r>
      </w:del>
      <w:ins w:id="238" w:author="Smith Vidaurre, Grace" w:date="2025-08-05T16:07:00Z" w16du:dateUtc="2025-08-05T20:07:00Z">
        <w:r w:rsidR="00D4688B">
          <w:rPr>
            <w:rFonts w:ascii="Arial" w:hAnsi="Arial" w:cs="Arial"/>
          </w:rPr>
          <w:t>vocalizations</w:t>
        </w:r>
        <w:r w:rsidR="00F7569E">
          <w:rPr>
            <w:rFonts w:ascii="Arial" w:hAnsi="Arial" w:cs="Arial"/>
          </w:rPr>
          <w:t xml:space="preserve"> per treatment combination</w:t>
        </w:r>
      </w:ins>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ins w:id="239" w:author="Smith Vidaurre, Grace" w:date="2025-08-05T16:07:00Z" w16du:dateUtc="2025-08-05T20:07:00Z">
        <w:r w:rsidR="009B13CF">
          <w:rPr>
            <w:rFonts w:ascii="Arial" w:hAnsi="Arial" w:cs="Arial"/>
          </w:rPr>
          <w:t xml:space="preserve">audio files of the </w:t>
        </w:r>
      </w:ins>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2517AD47" w:rsidR="00B639A6" w:rsidRDefault="00B639A6" w:rsidP="002212B1">
      <w:pPr>
        <w:pStyle w:val="NoSpacing"/>
        <w:spacing w:line="480" w:lineRule="auto"/>
        <w:ind w:firstLine="720"/>
        <w:rPr>
          <w:rFonts w:ascii="Arial" w:hAnsi="Arial" w:cs="Arial"/>
        </w:rPr>
      </w:pPr>
      <w:r>
        <w:rPr>
          <w:rFonts w:ascii="Arial" w:hAnsi="Arial" w:cs="Arial"/>
        </w:rPr>
        <w:lastRenderedPageBreak/>
        <w:t xml:space="preserve">We used a similar approach for analyzing synthetic datasets produced during our simulation experiments as for the example datasets described above. </w:t>
      </w:r>
      <w:r w:rsidR="00366407">
        <w:rPr>
          <w:rFonts w:ascii="Arial" w:hAnsi="Arial" w:cs="Arial"/>
        </w:rPr>
        <w:t>We measured distance</w:t>
      </w:r>
      <w:ins w:id="240" w:author="Smith Vidaurre, Grace" w:date="2025-08-05T16:08:00Z" w16du:dateUtc="2025-08-05T20:08:00Z">
        <w:r w:rsidR="00AD345F">
          <w:rPr>
            <w:rFonts w:ascii="Arial" w:hAnsi="Arial" w:cs="Arial"/>
          </w:rPr>
          <w:t>s amongst the datasets of strings and audio files</w:t>
        </w:r>
      </w:ins>
      <w:r w:rsidR="00366407">
        <w:rPr>
          <w:rFonts w:ascii="Arial" w:hAnsi="Arial" w:cs="Arial"/>
        </w:rPr>
        <w:t xml:space="preserve"> with the edit distance or SPCC, respectively, and then performed multidimensional scaling to generate features. </w:t>
      </w:r>
      <w:del w:id="241" w:author="Smith Vidaurre, Grace" w:date="2025-08-05T16:08:00Z" w16du:dateUtc="2025-08-05T20:08:00Z">
        <w:r w:rsidDel="002C0F5E">
          <w:rPr>
            <w:rFonts w:ascii="Arial" w:hAnsi="Arial" w:cs="Arial"/>
          </w:rPr>
          <w:delText>However, we</w:delText>
        </w:r>
      </w:del>
      <w:ins w:id="242" w:author="Smith Vidaurre, Grace" w:date="2025-08-05T16:08:00Z" w16du:dateUtc="2025-08-05T20:08:00Z">
        <w:r w:rsidR="002C0F5E">
          <w:rPr>
            <w:rFonts w:ascii="Arial" w:hAnsi="Arial" w:cs="Arial"/>
          </w:rPr>
          <w:t>We</w:t>
        </w:r>
      </w:ins>
      <w:r>
        <w:rPr>
          <w:rFonts w:ascii="Arial" w:hAnsi="Arial" w:cs="Arial"/>
        </w:rPr>
        <w:t xml:space="preserve"> </w:t>
      </w:r>
      <w:r w:rsidR="00366407">
        <w:rPr>
          <w:rFonts w:ascii="Arial" w:hAnsi="Arial" w:cs="Arial"/>
        </w:rPr>
        <w:t>checked and modified values of the SPCC matrices to account for negative values</w:t>
      </w:r>
      <w:ins w:id="243" w:author="Smith Vidaurre, Grace" w:date="2025-08-05T16:08:00Z" w16du:dateUtc="2025-08-05T20:08:00Z">
        <w:r w:rsidR="002E653E">
          <w:rPr>
            <w:rFonts w:ascii="Arial" w:hAnsi="Arial" w:cs="Arial"/>
          </w:rPr>
          <w:t xml:space="preserve"> as above</w:t>
        </w:r>
      </w:ins>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w:t>
      </w:r>
      <w:r w:rsidR="00A75260">
        <w:rPr>
          <w:rFonts w:ascii="Arial" w:hAnsi="Arial" w:cs="Arial"/>
        </w:rPr>
        <w:lastRenderedPageBreak/>
        <w:t>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244"/>
      <w:commentRangeStart w:id="245"/>
      <w:commentRangeStart w:id="246"/>
      <w:r w:rsidR="00475501">
        <w:rPr>
          <w:rFonts w:ascii="Arial" w:hAnsi="Arial" w:cs="Arial"/>
        </w:rPr>
        <w:t xml:space="preserve">We also expected to identify clustering accuracies that were generally lower for spectrographic cross-correlation than the edit distance, since </w:t>
      </w:r>
      <w:r w:rsidR="00475501">
        <w:rPr>
          <w:rFonts w:ascii="Arial" w:hAnsi="Arial" w:cs="Arial"/>
        </w:rPr>
        <w:lastRenderedPageBreak/>
        <w:t>spectrographic cross-correlation was performed on strings transformed into synthetic audio files, which may have led to losses of the original information or added noise</w:t>
      </w:r>
      <w:commentRangeEnd w:id="244"/>
      <w:r w:rsidR="00475501">
        <w:rPr>
          <w:rStyle w:val="CommentReference"/>
        </w:rPr>
        <w:commentReference w:id="244"/>
      </w:r>
      <w:commentRangeEnd w:id="245"/>
      <w:r w:rsidR="00475501">
        <w:rPr>
          <w:rStyle w:val="CommentReference"/>
        </w:rPr>
        <w:commentReference w:id="245"/>
      </w:r>
      <w:commentRangeEnd w:id="246"/>
      <w:r w:rsidR="00475501">
        <w:rPr>
          <w:rStyle w:val="CommentReference"/>
        </w:rPr>
        <w:commentReference w:id="246"/>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247"/>
      <w:proofErr w:type="spellStart"/>
      <w:r w:rsidR="003755FF">
        <w:rPr>
          <w:rFonts w:ascii="Arial" w:hAnsi="Arial" w:cs="Arial"/>
        </w:rPr>
        <w:t>effsize</w:t>
      </w:r>
      <w:proofErr w:type="spellEnd"/>
      <w:r w:rsidR="003755FF">
        <w:rPr>
          <w:rFonts w:ascii="Arial" w:hAnsi="Arial" w:cs="Arial"/>
        </w:rPr>
        <w:t xml:space="preserve"> package version 0.8.1 </w:t>
      </w:r>
      <w:commentRangeEnd w:id="247"/>
      <w:r w:rsidR="006B2E2F">
        <w:rPr>
          <w:rStyle w:val="CommentReference"/>
        </w:rPr>
        <w:commentReference w:id="247"/>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w:t>
      </w:r>
      <w:r w:rsidR="00EB0A07">
        <w:rPr>
          <w:rFonts w:ascii="Arial" w:hAnsi="Arial" w:cs="Arial"/>
        </w:rPr>
        <w:lastRenderedPageBreak/>
        <w:t xml:space="preserve">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248"/>
      <w:r w:rsidR="00A77994" w:rsidRPr="009D550F">
        <w:rPr>
          <w:rFonts w:ascii="Arial" w:hAnsi="Arial" w:cs="Arial"/>
          <w:highlight w:val="yellow"/>
        </w:rPr>
        <w:t>CITE</w:t>
      </w:r>
      <w:commentRangeEnd w:id="248"/>
      <w:r w:rsidR="00CB1BFE" w:rsidRPr="009D550F">
        <w:rPr>
          <w:rStyle w:val="CommentReference"/>
          <w:highlight w:val="yellow"/>
        </w:rPr>
        <w:commentReference w:id="248"/>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249"/>
      <w:r w:rsidR="00694824" w:rsidRPr="00694824">
        <w:rPr>
          <w:rFonts w:ascii="Arial" w:hAnsi="Arial" w:cs="Arial"/>
        </w:rPr>
        <w:t>https://github.com/gsvidaurre/paRsynth-methods-paper</w:t>
      </w:r>
      <w:commentRangeEnd w:id="249"/>
      <w:r w:rsidR="00416341">
        <w:rPr>
          <w:rStyle w:val="CommentReference"/>
        </w:rPr>
        <w:commentReference w:id="249"/>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r>
      <w:proofErr w:type="spellStart"/>
      <w:r w:rsidR="00FF3DC3" w:rsidRPr="00FF3DC3">
        <w:rPr>
          <w:rFonts w:ascii="Arial" w:hAnsi="Arial" w:cs="Arial"/>
        </w:rPr>
        <w:t>Carouso</w:t>
      </w:r>
      <w:proofErr w:type="spellEnd"/>
      <w:r w:rsidR="00FF3DC3" w:rsidRPr="00FF3DC3">
        <w:rPr>
          <w:rFonts w:ascii="Arial" w:hAnsi="Arial" w:cs="Arial"/>
        </w:rPr>
        <w:t xml:space="preserve">-Peck S, Goldstein MH, Fitch WT. The many functions of vocal learning. </w:t>
      </w:r>
      <w:proofErr w:type="spellStart"/>
      <w:r w:rsidR="00FF3DC3" w:rsidRPr="00FF3DC3">
        <w:rPr>
          <w:rFonts w:ascii="Arial" w:hAnsi="Arial" w:cs="Arial"/>
        </w:rPr>
        <w:t>Philos</w:t>
      </w:r>
      <w:proofErr w:type="spellEnd"/>
      <w:r w:rsidR="00FF3DC3" w:rsidRPr="00FF3DC3">
        <w:rPr>
          <w:rFonts w:ascii="Arial" w:hAnsi="Arial" w:cs="Arial"/>
        </w:rPr>
        <w:t xml:space="preserve">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w:t>
      </w:r>
      <w:proofErr w:type="spellStart"/>
      <w:r w:rsidRPr="00FF3DC3">
        <w:rPr>
          <w:rFonts w:ascii="Arial" w:hAnsi="Arial" w:cs="Arial"/>
        </w:rPr>
        <w:t>Opin</w:t>
      </w:r>
      <w:proofErr w:type="spellEnd"/>
      <w:r w:rsidRPr="00FF3DC3">
        <w:rPr>
          <w:rFonts w:ascii="Arial" w:hAnsi="Arial" w:cs="Arial"/>
        </w:rPr>
        <w:t xml:space="preserve"> </w:t>
      </w:r>
      <w:proofErr w:type="spellStart"/>
      <w:r w:rsidRPr="00FF3DC3">
        <w:rPr>
          <w:rFonts w:ascii="Arial" w:hAnsi="Arial" w:cs="Arial"/>
        </w:rPr>
        <w:t>Neurobiol</w:t>
      </w:r>
      <w:proofErr w:type="spellEnd"/>
      <w:r w:rsidRPr="00FF3DC3">
        <w:rPr>
          <w:rFonts w:ascii="Arial" w:hAnsi="Arial" w:cs="Arial"/>
        </w:rPr>
        <w:t xml:space="preserve">. 2014 Oct </w:t>
      </w:r>
      <w:proofErr w:type="gramStart"/>
      <w:r w:rsidRPr="00FF3DC3">
        <w:rPr>
          <w:rFonts w:ascii="Arial" w:hAnsi="Arial" w:cs="Arial"/>
        </w:rPr>
        <w:t>1;28:48</w:t>
      </w:r>
      <w:proofErr w:type="gramEnd"/>
      <w:r w:rsidRPr="00FF3DC3">
        <w:rPr>
          <w:rFonts w:ascii="Arial" w:hAnsi="Arial" w:cs="Arial"/>
        </w:rPr>
        <w:t xml:space="preserve">–53.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w:t>
      </w:r>
      <w:proofErr w:type="spellStart"/>
      <w:r w:rsidRPr="00FF3DC3">
        <w:rPr>
          <w:rFonts w:ascii="Arial" w:hAnsi="Arial" w:cs="Arial"/>
        </w:rPr>
        <w:t>Behav</w:t>
      </w:r>
      <w:proofErr w:type="spellEnd"/>
      <w:r w:rsidRPr="00FF3DC3">
        <w:rPr>
          <w:rFonts w:ascii="Arial" w:hAnsi="Arial" w:cs="Arial"/>
        </w:rPr>
        <w:t xml:space="preserve">. 2016 Oct </w:t>
      </w:r>
      <w:proofErr w:type="gramStart"/>
      <w:r w:rsidRPr="00FF3DC3">
        <w:rPr>
          <w:rFonts w:ascii="Arial" w:hAnsi="Arial" w:cs="Arial"/>
        </w:rPr>
        <w:t>1;120:163</w:t>
      </w:r>
      <w:proofErr w:type="gramEnd"/>
      <w:r w:rsidRPr="00FF3DC3">
        <w:rPr>
          <w:rFonts w:ascii="Arial" w:hAnsi="Arial" w:cs="Arial"/>
        </w:rPr>
        <w:t xml:space="preserve">–72.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FF3DC3">
        <w:rPr>
          <w:rFonts w:ascii="Arial" w:hAnsi="Arial" w:cs="Arial"/>
        </w:rPr>
        <w:t>Neurosci</w:t>
      </w:r>
      <w:proofErr w:type="spellEnd"/>
      <w:r w:rsidRPr="00FF3DC3">
        <w:rPr>
          <w:rFonts w:ascii="Arial" w:hAnsi="Arial" w:cs="Arial"/>
        </w:rPr>
        <w:t xml:space="preserve"> </w:t>
      </w:r>
      <w:proofErr w:type="spellStart"/>
      <w:r w:rsidRPr="00FF3DC3">
        <w:rPr>
          <w:rFonts w:ascii="Arial" w:hAnsi="Arial" w:cs="Arial"/>
        </w:rPr>
        <w:t>Biobehav</w:t>
      </w:r>
      <w:proofErr w:type="spellEnd"/>
      <w:r w:rsidRPr="00FF3DC3">
        <w:rPr>
          <w:rFonts w:ascii="Arial" w:hAnsi="Arial" w:cs="Arial"/>
        </w:rPr>
        <w:t xml:space="preserve"> Rev. 2021 Jun </w:t>
      </w:r>
      <w:proofErr w:type="gramStart"/>
      <w:r w:rsidRPr="00FF3DC3">
        <w:rPr>
          <w:rFonts w:ascii="Arial" w:hAnsi="Arial" w:cs="Arial"/>
        </w:rPr>
        <w:t>1;125:328</w:t>
      </w:r>
      <w:proofErr w:type="gramEnd"/>
      <w:r w:rsidRPr="00FF3DC3">
        <w:rPr>
          <w:rFonts w:ascii="Arial" w:hAnsi="Arial" w:cs="Arial"/>
        </w:rPr>
        <w:t xml:space="preserve">–38.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w:t>
      </w:r>
      <w:proofErr w:type="spellStart"/>
      <w:r w:rsidRPr="00FF3DC3">
        <w:rPr>
          <w:rFonts w:ascii="Arial" w:hAnsi="Arial" w:cs="Arial"/>
        </w:rPr>
        <w:t>Beissinger</w:t>
      </w:r>
      <w:proofErr w:type="spellEnd"/>
      <w:r w:rsidRPr="00FF3DC3">
        <w:rPr>
          <w:rFonts w:ascii="Arial" w:hAnsi="Arial" w:cs="Arial"/>
        </w:rPr>
        <w:t xml:space="preserve"> SR, Bradbury JW. Contact calls are used for individual mate recognition in free-ranging green-rumped parrotlets, </w:t>
      </w:r>
      <w:proofErr w:type="spellStart"/>
      <w:r w:rsidRPr="00FF3DC3">
        <w:rPr>
          <w:rFonts w:ascii="Arial" w:hAnsi="Arial" w:cs="Arial"/>
          <w:i/>
          <w:iCs/>
        </w:rPr>
        <w:t>Forpus</w:t>
      </w:r>
      <w:proofErr w:type="spellEnd"/>
      <w:r w:rsidRPr="00FF3DC3">
        <w:rPr>
          <w:rFonts w:ascii="Arial" w:hAnsi="Arial" w:cs="Arial"/>
          <w:i/>
          <w:iCs/>
        </w:rPr>
        <w:t xml:space="preserve"> </w:t>
      </w:r>
      <w:proofErr w:type="spellStart"/>
      <w:r w:rsidRPr="00FF3DC3">
        <w:rPr>
          <w:rFonts w:ascii="Arial" w:hAnsi="Arial" w:cs="Arial"/>
          <w:i/>
          <w:iCs/>
        </w:rPr>
        <w:t>passerinus</w:t>
      </w:r>
      <w:proofErr w:type="spellEnd"/>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w:t>
      </w:r>
      <w:proofErr w:type="spellStart"/>
      <w:r w:rsidRPr="00FF3DC3">
        <w:rPr>
          <w:rFonts w:ascii="Arial" w:hAnsi="Arial" w:cs="Arial"/>
        </w:rPr>
        <w:t>Physiol</w:t>
      </w:r>
      <w:proofErr w:type="spellEnd"/>
      <w:r w:rsidRPr="00FF3DC3">
        <w:rPr>
          <w:rFonts w:ascii="Arial" w:hAnsi="Arial" w:cs="Arial"/>
        </w:rPr>
        <w:t xml:space="preserve">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Bruck JN, Walmsley SF, Janik VM. Cross-modal perception of identity by sound and taste in bottlenose dolphins. Sci Adv. 2022 May 18;8(20</w:t>
      </w:r>
      <w:proofErr w:type="gramStart"/>
      <w:r w:rsidRPr="00FF3DC3">
        <w:rPr>
          <w:rFonts w:ascii="Arial" w:hAnsi="Arial" w:cs="Arial"/>
        </w:rPr>
        <w:t>):eabm</w:t>
      </w:r>
      <w:proofErr w:type="gramEnd"/>
      <w:r w:rsidRPr="00FF3DC3">
        <w:rPr>
          <w:rFonts w:ascii="Arial" w:hAnsi="Arial" w:cs="Arial"/>
        </w:rPr>
        <w:t xml:space="preserve">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w:t>
      </w:r>
      <w:proofErr w:type="spellStart"/>
      <w:r w:rsidRPr="00FF3DC3">
        <w:rPr>
          <w:rFonts w:ascii="Arial" w:hAnsi="Arial" w:cs="Arial"/>
        </w:rPr>
        <w:t>Vehrencamp</w:t>
      </w:r>
      <w:proofErr w:type="spellEnd"/>
      <w:r w:rsidRPr="00FF3DC3">
        <w:rPr>
          <w:rFonts w:ascii="Arial" w:hAnsi="Arial" w:cs="Arial"/>
        </w:rPr>
        <w:t xml:space="preserve">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Barrett-Lennard LG, Spong P, Ford JKB. The structure of stereotyped calls reflects kinship and social affiliation in resident killer whales (Orcinus orca). </w:t>
      </w:r>
      <w:proofErr w:type="spellStart"/>
      <w:r w:rsidRPr="00FF3DC3">
        <w:rPr>
          <w:rFonts w:ascii="Arial" w:hAnsi="Arial" w:cs="Arial"/>
        </w:rPr>
        <w:t>Naturwissenschaften</w:t>
      </w:r>
      <w:proofErr w:type="spellEnd"/>
      <w:r w:rsidRPr="00FF3DC3">
        <w:rPr>
          <w:rFonts w:ascii="Arial" w:hAnsi="Arial" w:cs="Arial"/>
        </w:rPr>
        <w:t xml:space="preserve">.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r>
      <w:proofErr w:type="spellStart"/>
      <w:r w:rsidRPr="00FF3DC3">
        <w:rPr>
          <w:rFonts w:ascii="Arial" w:hAnsi="Arial" w:cs="Arial"/>
        </w:rPr>
        <w:t>Nousek</w:t>
      </w:r>
      <w:proofErr w:type="spellEnd"/>
      <w:r w:rsidRPr="00FF3DC3">
        <w:rPr>
          <w:rFonts w:ascii="Arial" w:hAnsi="Arial" w:cs="Arial"/>
        </w:rPr>
        <w:t xml:space="preserve">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w:t>
      </w:r>
      <w:proofErr w:type="spellStart"/>
      <w:r w:rsidRPr="00FF3DC3">
        <w:rPr>
          <w:rFonts w:ascii="Arial" w:hAnsi="Arial" w:cs="Arial"/>
        </w:rPr>
        <w:t>Behav</w:t>
      </w:r>
      <w:proofErr w:type="spellEnd"/>
      <w:r w:rsidRPr="00FF3DC3">
        <w:rPr>
          <w:rFonts w:ascii="Arial" w:hAnsi="Arial" w:cs="Arial"/>
        </w:rPr>
        <w:t xml:space="preserve">.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w:t>
      </w:r>
      <w:proofErr w:type="spellStart"/>
      <w:r w:rsidRPr="00FF3DC3">
        <w:rPr>
          <w:rFonts w:ascii="Arial" w:hAnsi="Arial" w:cs="Arial"/>
        </w:rPr>
        <w:t>Behav</w:t>
      </w:r>
      <w:proofErr w:type="spellEnd"/>
      <w:r w:rsidRPr="00FF3DC3">
        <w:rPr>
          <w:rFonts w:ascii="Arial" w:hAnsi="Arial" w:cs="Arial"/>
        </w:rPr>
        <w:t xml:space="preserve">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FF3DC3">
        <w:rPr>
          <w:rFonts w:ascii="Arial" w:hAnsi="Arial" w:cs="Arial"/>
        </w:rPr>
        <w:t>Comput</w:t>
      </w:r>
      <w:proofErr w:type="spellEnd"/>
      <w:r w:rsidRPr="00FF3DC3">
        <w:rPr>
          <w:rFonts w:ascii="Arial" w:hAnsi="Arial" w:cs="Arial"/>
        </w:rPr>
        <w:t xml:space="preserve"> Biol. 2023 Jul 27;19(7</w:t>
      </w:r>
      <w:proofErr w:type="gramStart"/>
      <w:r w:rsidRPr="00FF3DC3">
        <w:rPr>
          <w:rFonts w:ascii="Arial" w:hAnsi="Arial" w:cs="Arial"/>
        </w:rPr>
        <w:t>):e</w:t>
      </w:r>
      <w:proofErr w:type="gramEnd"/>
      <w:r w:rsidRPr="00FF3DC3">
        <w:rPr>
          <w:rFonts w:ascii="Arial" w:hAnsi="Arial" w:cs="Arial"/>
        </w:rPr>
        <w:t xml:space="preserv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r>
      <w:proofErr w:type="spellStart"/>
      <w:r w:rsidRPr="00FF3DC3">
        <w:rPr>
          <w:rFonts w:ascii="Arial" w:hAnsi="Arial" w:cs="Arial"/>
        </w:rPr>
        <w:t>Smeele</w:t>
      </w:r>
      <w:proofErr w:type="spellEnd"/>
      <w:r w:rsidRPr="00FF3DC3">
        <w:rPr>
          <w:rFonts w:ascii="Arial" w:hAnsi="Arial" w:cs="Arial"/>
        </w:rPr>
        <w:t xml:space="preserve"> SQ, </w:t>
      </w:r>
      <w:proofErr w:type="spellStart"/>
      <w:r w:rsidRPr="00FF3DC3">
        <w:rPr>
          <w:rFonts w:ascii="Arial" w:hAnsi="Arial" w:cs="Arial"/>
        </w:rPr>
        <w:t>Senar</w:t>
      </w:r>
      <w:proofErr w:type="spellEnd"/>
      <w:r w:rsidRPr="00FF3DC3">
        <w:rPr>
          <w:rFonts w:ascii="Arial" w:hAnsi="Arial" w:cs="Arial"/>
        </w:rPr>
        <w:t xml:space="preserve"> JC, Aplin LM, McElreath MB. Evidence for vocal signatures and </w:t>
      </w:r>
      <w:proofErr w:type="gramStart"/>
      <w:r w:rsidRPr="00FF3DC3">
        <w:rPr>
          <w:rFonts w:ascii="Arial" w:hAnsi="Arial" w:cs="Arial"/>
        </w:rPr>
        <w:t>voice-prints</w:t>
      </w:r>
      <w:proofErr w:type="gramEnd"/>
      <w:r w:rsidRPr="00FF3DC3">
        <w:rPr>
          <w:rFonts w:ascii="Arial" w:hAnsi="Arial" w:cs="Arial"/>
        </w:rPr>
        <w:t xml:space="preserve">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w:t>
      </w:r>
      <w:proofErr w:type="spellStart"/>
      <w:r w:rsidRPr="00FF3DC3">
        <w:rPr>
          <w:rFonts w:ascii="Arial" w:hAnsi="Arial" w:cs="Arial"/>
        </w:rPr>
        <w:t>Behav</w:t>
      </w:r>
      <w:proofErr w:type="spellEnd"/>
      <w:r w:rsidRPr="00FF3DC3">
        <w:rPr>
          <w:rFonts w:ascii="Arial" w:hAnsi="Arial" w:cs="Arial"/>
        </w:rPr>
        <w:t xml:space="preserve">. 1989 Jan </w:t>
      </w:r>
      <w:proofErr w:type="gramStart"/>
      <w:r w:rsidRPr="00FF3DC3">
        <w:rPr>
          <w:rFonts w:ascii="Arial" w:hAnsi="Arial" w:cs="Arial"/>
        </w:rPr>
        <w:t>1;37:64</w:t>
      </w:r>
      <w:proofErr w:type="gramEnd"/>
      <w:r w:rsidRPr="00FF3DC3">
        <w:rPr>
          <w:rFonts w:ascii="Arial" w:hAnsi="Arial" w:cs="Arial"/>
        </w:rPr>
        <w:t xml:space="preserve">–73.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w:t>
      </w:r>
      <w:proofErr w:type="spellStart"/>
      <w:r w:rsidRPr="00FF3DC3">
        <w:rPr>
          <w:rFonts w:ascii="Arial" w:hAnsi="Arial" w:cs="Arial"/>
        </w:rPr>
        <w:t>Behav</w:t>
      </w:r>
      <w:proofErr w:type="spellEnd"/>
      <w:r w:rsidRPr="00FF3DC3">
        <w:rPr>
          <w:rFonts w:ascii="Arial" w:hAnsi="Arial" w:cs="Arial"/>
        </w:rPr>
        <w:t xml:space="preserve">.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w:t>
      </w:r>
      <w:proofErr w:type="spellStart"/>
      <w:r w:rsidRPr="00FF3DC3">
        <w:rPr>
          <w:rFonts w:ascii="Arial" w:hAnsi="Arial" w:cs="Arial"/>
        </w:rPr>
        <w:t>Soundgen</w:t>
      </w:r>
      <w:proofErr w:type="spellEnd"/>
      <w:r w:rsidRPr="00FF3DC3">
        <w:rPr>
          <w:rFonts w:ascii="Arial" w:hAnsi="Arial" w:cs="Arial"/>
        </w:rPr>
        <w:t xml:space="preserve">: An open-source tool for synthesizing nonverbal vocalizations. </w:t>
      </w:r>
      <w:proofErr w:type="spellStart"/>
      <w:r w:rsidRPr="00FF3DC3">
        <w:rPr>
          <w:rFonts w:ascii="Arial" w:hAnsi="Arial" w:cs="Arial"/>
        </w:rPr>
        <w:t>Behav</w:t>
      </w:r>
      <w:proofErr w:type="spellEnd"/>
      <w:r w:rsidRPr="00FF3DC3">
        <w:rPr>
          <w:rFonts w:ascii="Arial" w:hAnsi="Arial" w:cs="Arial"/>
        </w:rPr>
        <w:t xml:space="preserve">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Sayigh LS, Janik VM. The Encoding of Individual Identity in Dolphin Signature Whistles: How Much Information Is Needed? PLOS ONE. 2013 Oct 23;8(10</w:t>
      </w:r>
      <w:proofErr w:type="gramStart"/>
      <w:r w:rsidRPr="00FF3DC3">
        <w:rPr>
          <w:rFonts w:ascii="Arial" w:hAnsi="Arial" w:cs="Arial"/>
        </w:rPr>
        <w:t>):e</w:t>
      </w:r>
      <w:proofErr w:type="gramEnd"/>
      <w:r w:rsidRPr="00FF3DC3">
        <w:rPr>
          <w:rFonts w:ascii="Arial" w:hAnsi="Arial" w:cs="Arial"/>
        </w:rPr>
        <w:t xml:space="preserv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Garland EC. Quantifying similarity in animal vocal sequences: which metric performs best?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w:t>
      </w:r>
      <w:proofErr w:type="spellStart"/>
      <w:r w:rsidRPr="00FF3DC3">
        <w:rPr>
          <w:rFonts w:ascii="Arial" w:hAnsi="Arial" w:cs="Arial"/>
        </w:rPr>
        <w:t>Seewave</w:t>
      </w:r>
      <w:proofErr w:type="spellEnd"/>
      <w:r w:rsidRPr="00FF3DC3">
        <w:rPr>
          <w:rFonts w:ascii="Arial" w:hAnsi="Arial" w:cs="Arial"/>
        </w:rPr>
        <w:t xml:space="preser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t>
      </w:r>
      <w:proofErr w:type="spellStart"/>
      <w:r w:rsidRPr="00FF3DC3">
        <w:rPr>
          <w:rFonts w:ascii="Arial" w:hAnsi="Arial" w:cs="Arial"/>
        </w:rPr>
        <w:t>warbleR</w:t>
      </w:r>
      <w:proofErr w:type="spellEnd"/>
      <w:r w:rsidRPr="00FF3DC3">
        <w:rPr>
          <w:rFonts w:ascii="Arial" w:hAnsi="Arial" w:cs="Arial"/>
        </w:rPr>
        <w:t xml:space="preserve">: an r package to streamline analysis of animal acoustic signals.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 xml:space="preserve">Parsons D. The directory of tunes and musical themes [Internet]. Cambridge, </w:t>
      </w:r>
      <w:proofErr w:type="gramStart"/>
      <w:r w:rsidRPr="00FF3DC3">
        <w:rPr>
          <w:rFonts w:ascii="Arial" w:hAnsi="Arial" w:cs="Arial"/>
        </w:rPr>
        <w:t>Eng. :</w:t>
      </w:r>
      <w:proofErr w:type="gramEnd"/>
      <w:r w:rsidRPr="00FF3DC3">
        <w:rPr>
          <w:rFonts w:ascii="Arial" w:hAnsi="Arial" w:cs="Arial"/>
        </w:rPr>
        <w:t xml:space="preserve">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w:t>
      </w:r>
      <w:proofErr w:type="gramStart"/>
      <w:r w:rsidRPr="00FF3DC3">
        <w:rPr>
          <w:rFonts w:ascii="Arial" w:hAnsi="Arial" w:cs="Arial"/>
        </w:rPr>
        <w:t>an</w:t>
      </w:r>
      <w:proofErr w:type="gramEnd"/>
      <w:r w:rsidRPr="00FF3DC3">
        <w:rPr>
          <w:rFonts w:ascii="Arial" w:hAnsi="Arial" w:cs="Arial"/>
        </w:rPr>
        <w:t xml:space="preserve">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w:t>
      </w:r>
      <w:proofErr w:type="spellStart"/>
      <w:r w:rsidRPr="00FF3DC3">
        <w:rPr>
          <w:rFonts w:ascii="Arial" w:hAnsi="Arial" w:cs="Arial"/>
        </w:rPr>
        <w:t>Signalling</w:t>
      </w:r>
      <w:proofErr w:type="spellEnd"/>
      <w:r w:rsidRPr="00FF3DC3">
        <w:rPr>
          <w:rFonts w:ascii="Arial" w:hAnsi="Arial" w:cs="Arial"/>
        </w:rPr>
        <w:t xml:space="preserve"> systems for individual recognition: an information theory approach. Anim </w:t>
      </w:r>
      <w:proofErr w:type="spellStart"/>
      <w:r w:rsidRPr="00FF3DC3">
        <w:rPr>
          <w:rFonts w:ascii="Arial" w:hAnsi="Arial" w:cs="Arial"/>
        </w:rPr>
        <w:t>Behav</w:t>
      </w:r>
      <w:proofErr w:type="spellEnd"/>
      <w:r w:rsidRPr="00FF3DC3">
        <w:rPr>
          <w:rFonts w:ascii="Arial" w:hAnsi="Arial" w:cs="Arial"/>
        </w:rPr>
        <w:t xml:space="preserve">.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w:t>
      </w:r>
      <w:proofErr w:type="gramStart"/>
      <w:r w:rsidRPr="00FF3DC3">
        <w:rPr>
          <w:rFonts w:ascii="Arial" w:hAnsi="Arial" w:cs="Arial"/>
        </w:rPr>
        <w:t>2016;70:293</w:t>
      </w:r>
      <w:proofErr w:type="gramEnd"/>
      <w:r w:rsidRPr="00FF3DC3">
        <w:rPr>
          <w:rFonts w:ascii="Arial" w:hAnsi="Arial" w:cs="Arial"/>
        </w:rPr>
        <w:t xml:space="preserve">–312.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r>
      <w:proofErr w:type="spellStart"/>
      <w:r w:rsidRPr="00FF3DC3">
        <w:rPr>
          <w:rFonts w:ascii="Arial" w:hAnsi="Arial" w:cs="Arial"/>
        </w:rPr>
        <w:t>Nottebohm</w:t>
      </w:r>
      <w:proofErr w:type="spellEnd"/>
      <w:r w:rsidRPr="00FF3DC3">
        <w:rPr>
          <w:rFonts w:ascii="Arial" w:hAnsi="Arial" w:cs="Arial"/>
        </w:rPr>
        <w:t xml:space="preserve">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Ford JKB, Spong P. Dialect change in resident killer whales: implications for vocal learning and cultural transmission. Anim </w:t>
      </w:r>
      <w:proofErr w:type="spellStart"/>
      <w:r w:rsidRPr="00FF3DC3">
        <w:rPr>
          <w:rFonts w:ascii="Arial" w:hAnsi="Arial" w:cs="Arial"/>
        </w:rPr>
        <w:t>Behav</w:t>
      </w:r>
      <w:proofErr w:type="spellEnd"/>
      <w:r w:rsidRPr="00FF3DC3">
        <w:rPr>
          <w:rFonts w:ascii="Arial" w:hAnsi="Arial" w:cs="Arial"/>
        </w:rPr>
        <w:t xml:space="preserve">.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w:t>
      </w:r>
      <w:proofErr w:type="spellStart"/>
      <w:r w:rsidRPr="00FF3DC3">
        <w:rPr>
          <w:rFonts w:ascii="Arial" w:hAnsi="Arial" w:cs="Arial"/>
        </w:rPr>
        <w:t>Behav</w:t>
      </w:r>
      <w:proofErr w:type="spellEnd"/>
      <w:r w:rsidRPr="00FF3DC3">
        <w:rPr>
          <w:rFonts w:ascii="Arial" w:hAnsi="Arial" w:cs="Arial"/>
        </w:rPr>
        <w:t xml:space="preserve">. 2021 Sep </w:t>
      </w:r>
      <w:proofErr w:type="gramStart"/>
      <w:r w:rsidRPr="00FF3DC3">
        <w:rPr>
          <w:rFonts w:ascii="Arial" w:hAnsi="Arial" w:cs="Arial"/>
        </w:rPr>
        <w:t>1;179:15</w:t>
      </w:r>
      <w:proofErr w:type="gramEnd"/>
      <w:r w:rsidRPr="00FF3DC3">
        <w:rPr>
          <w:rFonts w:ascii="Arial" w:hAnsi="Arial" w:cs="Arial"/>
        </w:rPr>
        <w:t xml:space="preserve">–39.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w:t>
      </w:r>
      <w:proofErr w:type="spellStart"/>
      <w:r w:rsidRPr="00FF3DC3">
        <w:rPr>
          <w:rFonts w:ascii="Arial" w:hAnsi="Arial" w:cs="Arial"/>
        </w:rPr>
        <w:t>Mennill</w:t>
      </w:r>
      <w:proofErr w:type="spellEnd"/>
      <w:r w:rsidRPr="00FF3DC3">
        <w:rPr>
          <w:rFonts w:ascii="Arial" w:hAnsi="Arial" w:cs="Arial"/>
        </w:rPr>
        <w:t xml:space="preserve">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w:t>
      </w:r>
      <w:proofErr w:type="spellStart"/>
      <w:r w:rsidRPr="00FF3DC3">
        <w:rPr>
          <w:rFonts w:ascii="Arial" w:hAnsi="Arial" w:cs="Arial"/>
        </w:rPr>
        <w:t>Beissinger</w:t>
      </w:r>
      <w:proofErr w:type="spellEnd"/>
      <w:r w:rsidRPr="00FF3DC3">
        <w:rPr>
          <w:rFonts w:ascii="Arial" w:hAnsi="Arial" w:cs="Arial"/>
        </w:rPr>
        <w:t xml:space="preserve">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w:t>
      </w:r>
      <w:proofErr w:type="spellStart"/>
      <w:r w:rsidRPr="00FF3DC3">
        <w:rPr>
          <w:rFonts w:ascii="Arial" w:hAnsi="Arial" w:cs="Arial"/>
        </w:rPr>
        <w:t>Striedter</w:t>
      </w:r>
      <w:proofErr w:type="spellEnd"/>
      <w:r w:rsidRPr="00FF3DC3">
        <w:rPr>
          <w:rFonts w:ascii="Arial" w:hAnsi="Arial" w:cs="Arial"/>
        </w:rPr>
        <w:t xml:space="preserve">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w:t>
      </w:r>
      <w:proofErr w:type="spellStart"/>
      <w:r w:rsidRPr="00FF3DC3">
        <w:rPr>
          <w:rFonts w:ascii="Arial" w:hAnsi="Arial" w:cs="Arial"/>
        </w:rPr>
        <w:t>Ethologica</w:t>
      </w:r>
      <w:proofErr w:type="spellEnd"/>
      <w:r w:rsidRPr="00FF3DC3">
        <w:rPr>
          <w:rFonts w:ascii="Arial" w:hAnsi="Arial" w:cs="Arial"/>
        </w:rPr>
        <w:t xml:space="preserve">.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Selman ZA, Freeberg TM. Complexity in Chick-a-Dee Calls of Mountain Chickadees (</w:t>
      </w:r>
      <w:proofErr w:type="spellStart"/>
      <w:r w:rsidRPr="00FF3DC3">
        <w:rPr>
          <w:rFonts w:ascii="Arial" w:hAnsi="Arial" w:cs="Arial"/>
        </w:rPr>
        <w:t>Poecile</w:t>
      </w:r>
      <w:proofErr w:type="spellEnd"/>
      <w:r w:rsidRPr="00FF3DC3">
        <w:rPr>
          <w:rFonts w:ascii="Arial" w:hAnsi="Arial" w:cs="Arial"/>
        </w:rPr>
        <w:t xml:space="preserve"> </w:t>
      </w:r>
      <w:proofErr w:type="spellStart"/>
      <w:r w:rsidRPr="00FF3DC3">
        <w:rPr>
          <w:rFonts w:ascii="Arial" w:hAnsi="Arial" w:cs="Arial"/>
        </w:rPr>
        <w:t>gambeli</w:t>
      </w:r>
      <w:proofErr w:type="spellEnd"/>
      <w:r w:rsidRPr="00FF3DC3">
        <w:rPr>
          <w:rFonts w:ascii="Arial" w:hAnsi="Arial" w:cs="Arial"/>
        </w:rPr>
        <w:t xml:space="preserve">): Call Variation Associated </w:t>
      </w:r>
      <w:proofErr w:type="gramStart"/>
      <w:r w:rsidRPr="00FF3DC3">
        <w:rPr>
          <w:rFonts w:ascii="Arial" w:hAnsi="Arial" w:cs="Arial"/>
        </w:rPr>
        <w:t>With</w:t>
      </w:r>
      <w:proofErr w:type="gramEnd"/>
      <w:r w:rsidRPr="00FF3DC3">
        <w:rPr>
          <w:rFonts w:ascii="Arial" w:hAnsi="Arial" w:cs="Arial"/>
        </w:rPr>
        <w:t xml:space="preserve"> Flock Size and Flight. Ethology. </w:t>
      </w:r>
      <w:proofErr w:type="gramStart"/>
      <w:r w:rsidRPr="00FF3DC3">
        <w:rPr>
          <w:rFonts w:ascii="Arial" w:hAnsi="Arial" w:cs="Arial"/>
        </w:rPr>
        <w:t>2024;n</w:t>
      </w:r>
      <w:proofErr w:type="gramEnd"/>
      <w:r w:rsidRPr="00FF3DC3">
        <w:rPr>
          <w:rFonts w:ascii="Arial" w:hAnsi="Arial" w:cs="Arial"/>
        </w:rPr>
        <w:t>/a(n/a</w:t>
      </w:r>
      <w:proofErr w:type="gramStart"/>
      <w:r w:rsidRPr="00FF3DC3">
        <w:rPr>
          <w:rFonts w:ascii="Arial" w:hAnsi="Arial" w:cs="Arial"/>
        </w:rPr>
        <w:t>):e</w:t>
      </w:r>
      <w:proofErr w:type="gramEnd"/>
      <w:r w:rsidRPr="00FF3DC3">
        <w:rPr>
          <w:rFonts w:ascii="Arial" w:hAnsi="Arial" w:cs="Arial"/>
        </w:rPr>
        <w:t xml:space="preserv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r>
      <w:proofErr w:type="spellStart"/>
      <w:r w:rsidRPr="00FF3DC3">
        <w:rPr>
          <w:rFonts w:ascii="Arial" w:hAnsi="Arial" w:cs="Arial"/>
        </w:rPr>
        <w:t>Sainburg</w:t>
      </w:r>
      <w:proofErr w:type="spellEnd"/>
      <w:r w:rsidRPr="00FF3DC3">
        <w:rPr>
          <w:rFonts w:ascii="Arial" w:hAnsi="Arial" w:cs="Arial"/>
        </w:rPr>
        <w:t xml:space="preserve"> T, Gentner TQ. Toward a Computational Neuroethology of Vocal Communication: From Bioacoustics to Neurophysiology, Emerging Tools and Future Directions. Front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Neurosci</w:t>
      </w:r>
      <w:proofErr w:type="spellEnd"/>
      <w:r w:rsidRPr="00FF3DC3">
        <w:rPr>
          <w:rFonts w:ascii="Arial" w:hAnsi="Arial" w:cs="Arial"/>
        </w:rPr>
        <w:t xml:space="preserve">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250"/>
      <w:commentRangeEnd w:id="250"/>
      <w:r>
        <w:rPr>
          <w:rStyle w:val="CommentReference"/>
        </w:rPr>
        <w:commentReference w:id="250"/>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20229F4B" w:rsidR="00CD758C" w:rsidRDefault="00FD0CFF" w:rsidP="00DB1BE9">
      <w:pPr>
        <w:spacing w:line="480" w:lineRule="auto"/>
        <w:rPr>
          <w:ins w:id="251" w:author="Smith Vidaurre, Grace" w:date="2025-08-04T17:27:00Z" w16du:dateUtc="2025-08-04T21:27:00Z"/>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6B45CE05" w14:textId="77777777" w:rsidR="00CD758C" w:rsidRDefault="00CD758C">
      <w:pPr>
        <w:rPr>
          <w:ins w:id="252" w:author="Smith Vidaurre, Grace" w:date="2025-08-04T17:27:00Z" w16du:dateUtc="2025-08-04T21:27:00Z"/>
          <w:rFonts w:ascii="Arial" w:hAnsi="Arial" w:cs="Arial"/>
        </w:rPr>
      </w:pPr>
      <w:ins w:id="253" w:author="Smith Vidaurre, Grace" w:date="2025-08-04T17:27:00Z" w16du:dateUtc="2025-08-04T21:27:00Z">
        <w:r>
          <w:rPr>
            <w:rFonts w:ascii="Arial" w:hAnsi="Arial" w:cs="Arial"/>
          </w:rPr>
          <w:br w:type="page"/>
        </w:r>
      </w:ins>
    </w:p>
    <w:p w14:paraId="6EA24B0C" w14:textId="77777777" w:rsidR="00CD758C" w:rsidRDefault="00CD758C" w:rsidP="00CD758C">
      <w:pPr>
        <w:spacing w:line="480" w:lineRule="auto"/>
        <w:rPr>
          <w:ins w:id="254" w:author="Smith Vidaurre, Grace" w:date="2025-08-04T17:27:00Z" w16du:dateUtc="2025-08-04T21:27:00Z"/>
          <w:rFonts w:ascii="Arial" w:hAnsi="Arial" w:cs="Arial"/>
        </w:rPr>
      </w:pPr>
    </w:p>
    <w:p w14:paraId="632609E9" w14:textId="731C277F" w:rsidR="00CD758C" w:rsidRDefault="00CD758C" w:rsidP="00CD758C">
      <w:pPr>
        <w:spacing w:line="480" w:lineRule="auto"/>
        <w:rPr>
          <w:rFonts w:ascii="Arial" w:hAnsi="Arial" w:cs="Arial"/>
        </w:rPr>
      </w:pPr>
      <w:commentRangeStart w:id="255"/>
      <w:commentRangeStart w:id="256"/>
      <w:commentRangeStart w:id="257"/>
      <w:r>
        <w:rPr>
          <w:rFonts w:ascii="Arial" w:hAnsi="Arial" w:cs="Arial"/>
        </w:rPr>
        <w:t xml:space="preserve">Table </w:t>
      </w:r>
      <w:commentRangeEnd w:id="255"/>
      <w:r>
        <w:rPr>
          <w:rStyle w:val="CommentReference"/>
        </w:rPr>
        <w:commentReference w:id="255"/>
      </w:r>
      <w:commentRangeEnd w:id="256"/>
      <w:r>
        <w:rPr>
          <w:rStyle w:val="CommentReference"/>
        </w:rPr>
        <w:commentReference w:id="256"/>
      </w:r>
      <w:commentRangeEnd w:id="257"/>
      <w:r>
        <w:rPr>
          <w:rStyle w:val="CommentReference"/>
        </w:rPr>
        <w:commentReference w:id="257"/>
      </w:r>
      <w:r>
        <w:rPr>
          <w:rFonts w:ascii="Arial" w:hAnsi="Arial" w:cs="Arial"/>
        </w:rPr>
        <w:t xml:space="preserve">S1: </w:t>
      </w:r>
      <w:r w:rsidR="00113FAA">
        <w:rPr>
          <w:rFonts w:ascii="Arial" w:hAnsi="Arial" w:cs="Arial"/>
        </w:rPr>
        <w:t>Effect size calculations to detect the social level with the greatest amount of identity information encoding</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1E1A58">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1E1A58">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1E1A58">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1E1A58">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1E1A58">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1E1A58">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1E1A58">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1E1A58">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1E1A58">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1E1A58">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1E1A58">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1E1A58">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1E1A58">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1E1A58">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1E1A58">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1E1A58">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1E1A58">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1E1A58">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1E1A58">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1E1A58">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1E1A58">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1E1A58">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1E1A58">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1E1A58">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1E1A58">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Group Information Proportion: 1</w:t>
            </w:r>
          </w:p>
        </w:tc>
      </w:tr>
      <w:tr w:rsidR="00CD758C" w:rsidRPr="004662E9" w14:paraId="05C800B9" w14:textId="77777777" w:rsidTr="001E1A58">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1E1A58">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1E1A58">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1E1A58">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1E1A58">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1E1A58">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1E1A58">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1E1A58">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ins w:id="258" w:author="Smith Vidaurre, Grace" w:date="2025-08-04T17:27:00Z" w16du:dateUtc="2025-08-04T21:27:00Z"/>
          <w:rFonts w:ascii="Arial" w:hAnsi="Arial" w:cs="Arial"/>
        </w:rPr>
      </w:pPr>
    </w:p>
    <w:p w14:paraId="559C42B8" w14:textId="77777777" w:rsidR="00CD758C" w:rsidRDefault="00CD758C" w:rsidP="00CD758C">
      <w:pPr>
        <w:spacing w:line="480" w:lineRule="auto"/>
        <w:rPr>
          <w:ins w:id="259" w:author="Smith Vidaurre, Grace" w:date="2025-08-04T17:27:00Z" w16du:dateUtc="2025-08-04T21:27:00Z"/>
          <w:rFonts w:ascii="Arial" w:hAnsi="Arial" w:cs="Arial"/>
          <w:b/>
          <w:bCs/>
          <w:sz w:val="22"/>
          <w:szCs w:val="22"/>
        </w:rPr>
      </w:pPr>
    </w:p>
    <w:p w14:paraId="2BBA2B7A" w14:textId="77777777" w:rsidR="00D0739A" w:rsidRDefault="00D0739A" w:rsidP="00DB1BE9">
      <w:pPr>
        <w:spacing w:line="480" w:lineRule="auto"/>
        <w:rPr>
          <w:rFonts w:ascii="Arial" w:hAnsi="Arial" w:cs="Arial"/>
        </w:rPr>
      </w:pP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260"/>
      <w:r>
        <w:rPr>
          <w:rFonts w:ascii="Arial" w:hAnsi="Arial" w:cs="Arial"/>
        </w:rPr>
        <w:t>This suggests that individuals are being categorized in distinct individual clusters when running traditional bioacoustics analyses on our synthetically generated calls.</w:t>
      </w:r>
      <w:commentRangeEnd w:id="260"/>
      <w:r>
        <w:rPr>
          <w:rStyle w:val="CommentReference"/>
        </w:rPr>
        <w:commentReference w:id="260"/>
      </w:r>
    </w:p>
    <w:p w14:paraId="25623B42" w14:textId="77777777" w:rsidR="00D302FC" w:rsidRPr="00502FF3" w:rsidRDefault="00D302FC">
      <w:pPr>
        <w:rPr>
          <w:rFonts w:ascii="Arial" w:hAnsi="Arial" w:cs="Arial"/>
        </w:rPr>
      </w:pPr>
    </w:p>
    <w:p w14:paraId="4A7820CE" w14:textId="34D1AB0F" w:rsidR="002733D3" w:rsidRDefault="002733D3" w:rsidP="00A931F0">
      <w:pPr>
        <w:rPr>
          <w:ins w:id="261"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262"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263"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264"/>
      <w:r>
        <w:rPr>
          <w:rFonts w:ascii="Arial" w:hAnsi="Arial" w:cs="Arial"/>
        </w:rPr>
        <w:t>evolve</w:t>
      </w:r>
      <w:commentRangeEnd w:id="264"/>
      <w:r>
        <w:rPr>
          <w:rStyle w:val="CommentReference"/>
        </w:rPr>
        <w:commentReference w:id="264"/>
      </w:r>
      <w:r>
        <w:rPr>
          <w:rFonts w:ascii="Arial" w:hAnsi="Arial" w:cs="Arial"/>
        </w:rPr>
        <w:t>.</w:t>
      </w:r>
    </w:p>
    <w:p w14:paraId="0FC8D814" w14:textId="77777777" w:rsidR="008D111B" w:rsidRDefault="008D111B" w:rsidP="008D111B">
      <w:pPr>
        <w:spacing w:line="480" w:lineRule="auto"/>
        <w:ind w:firstLine="720"/>
        <w:rPr>
          <w:ins w:id="265"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266" w:author="Smith Vidaurre, Grace" w:date="2025-05-22T14:34:00Z" w16du:dateUtc="2025-05-22T18:34:00Z"/>
          <w:rFonts w:ascii="Arial" w:hAnsi="Arial" w:cs="Arial"/>
        </w:rPr>
      </w:pPr>
      <w:commentRangeStart w:id="267"/>
      <w:ins w:id="268"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269" w:author="Smith Vidaurre, Grace" w:date="2025-05-22T14:25:00Z" w16du:dateUtc="2025-05-22T18:25:00Z">
        <w:r>
          <w:rPr>
            <w:rFonts w:ascii="Arial" w:hAnsi="Arial" w:cs="Arial"/>
          </w:rPr>
          <w:fldChar w:fldCharType="separate"/>
        </w:r>
      </w:ins>
      <w:r w:rsidR="00FF3DC3" w:rsidRPr="00FF3DC3">
        <w:rPr>
          <w:rFonts w:ascii="Arial" w:hAnsi="Arial" w:cs="Arial"/>
        </w:rPr>
        <w:t>(37)</w:t>
      </w:r>
      <w:ins w:id="270"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271" w:author="Smith Vidaurre, Grace" w:date="2025-05-22T14:25:00Z" w16du:dateUtc="2025-05-22T18:25:00Z">
        <w:r>
          <w:rPr>
            <w:rFonts w:ascii="Arial" w:hAnsi="Arial" w:cs="Arial"/>
          </w:rPr>
          <w:fldChar w:fldCharType="separate"/>
        </w:r>
      </w:ins>
      <w:r w:rsidR="00FF3DC3" w:rsidRPr="00FF3DC3">
        <w:rPr>
          <w:rFonts w:ascii="Arial" w:hAnsi="Arial" w:cs="Arial"/>
        </w:rPr>
        <w:t>(38,39)</w:t>
      </w:r>
      <w:ins w:id="272"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273"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274"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275" w:author="Smith Vidaurre, Grace" w:date="2025-05-22T14:25:00Z" w16du:dateUtc="2025-05-22T18:25:00Z">
        <w:r>
          <w:rPr>
            <w:rFonts w:ascii="Arial" w:hAnsi="Arial" w:cs="Arial"/>
          </w:rPr>
          <w:fldChar w:fldCharType="separate"/>
        </w:r>
      </w:ins>
      <w:r w:rsidR="00FF3DC3" w:rsidRPr="00FF3DC3">
        <w:rPr>
          <w:rFonts w:ascii="Arial" w:hAnsi="Arial" w:cs="Arial"/>
        </w:rPr>
        <w:t>(8,16,40)</w:t>
      </w:r>
      <w:ins w:id="276"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277" w:author="Smith Vidaurre, Grace" w:date="2025-05-22T14:25:00Z" w16du:dateUtc="2025-05-22T18:25:00Z">
        <w:r>
          <w:rPr>
            <w:rFonts w:ascii="Arial" w:hAnsi="Arial" w:cs="Arial"/>
          </w:rPr>
          <w:fldChar w:fldCharType="separate"/>
        </w:r>
      </w:ins>
      <w:r w:rsidR="00BB6686" w:rsidRPr="00BB6686">
        <w:rPr>
          <w:rFonts w:ascii="Arial" w:hAnsi="Arial" w:cs="Arial"/>
        </w:rPr>
        <w:t>(5,19)</w:t>
      </w:r>
      <w:ins w:id="278"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279"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280"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281" w:author="Smith Vidaurre, Grace" w:date="2025-05-22T14:25:00Z" w16du:dateUtc="2025-05-22T18:25:00Z">
        <w:r>
          <w:rPr>
            <w:rFonts w:ascii="Arial" w:hAnsi="Arial" w:cs="Arial"/>
          </w:rPr>
          <w:fldChar w:fldCharType="separate"/>
        </w:r>
      </w:ins>
      <w:r w:rsidR="00FF3DC3" w:rsidRPr="00FF3DC3">
        <w:rPr>
          <w:rFonts w:ascii="Arial" w:hAnsi="Arial" w:cs="Arial"/>
        </w:rPr>
        <w:t>(25)</w:t>
      </w:r>
      <w:ins w:id="282"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283"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284"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285" w:author="Smith Vidaurre, Grace" w:date="2025-05-22T14:25:00Z" w16du:dateUtc="2025-05-22T18:25:00Z">
        <w:r>
          <w:rPr>
            <w:rFonts w:ascii="Arial" w:hAnsi="Arial" w:cs="Arial"/>
          </w:rPr>
          <w:fldChar w:fldCharType="separate"/>
        </w:r>
      </w:ins>
      <w:r w:rsidR="00FF3DC3" w:rsidRPr="00FF3DC3">
        <w:rPr>
          <w:rFonts w:ascii="Arial" w:hAnsi="Arial" w:cs="Arial"/>
        </w:rPr>
        <w:t>(48)</w:t>
      </w:r>
      <w:ins w:id="286" w:author="Smith Vidaurre, Grace" w:date="2025-05-22T14:25:00Z" w16du:dateUtc="2025-05-22T18:25:00Z">
        <w:r>
          <w:rPr>
            <w:rFonts w:ascii="Arial" w:hAnsi="Arial" w:cs="Arial"/>
          </w:rPr>
          <w:fldChar w:fldCharType="end"/>
        </w:r>
        <w:r>
          <w:rPr>
            <w:rFonts w:ascii="Arial" w:hAnsi="Arial" w:cs="Arial"/>
          </w:rPr>
          <w:t xml:space="preserve">. </w:t>
        </w:r>
        <w:commentRangeEnd w:id="267"/>
        <w:r>
          <w:rPr>
            <w:rStyle w:val="CommentReference"/>
          </w:rPr>
          <w:commentReference w:id="267"/>
        </w:r>
      </w:ins>
    </w:p>
    <w:p w14:paraId="4A06A5D5" w14:textId="77777777" w:rsidR="006B7125" w:rsidRDefault="006B7125" w:rsidP="008D111B">
      <w:pPr>
        <w:spacing w:line="480" w:lineRule="auto"/>
        <w:ind w:firstLine="720"/>
        <w:rPr>
          <w:ins w:id="287"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288" w:author="Smith Vidaurre, Grace" w:date="2025-05-22T14:34:00Z" w16du:dateUtc="2025-05-22T18:34:00Z"/>
          <w:rFonts w:ascii="Arial" w:hAnsi="Arial" w:cs="Arial"/>
        </w:rPr>
      </w:pPr>
      <w:ins w:id="289"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290" w:author="Smith Vidaurre, Grace" w:date="2025-05-22T14:34:00Z" w16du:dateUtc="2025-05-22T18:34:00Z">
        <w:r>
          <w:rPr>
            <w:rFonts w:ascii="Arial" w:hAnsi="Arial" w:cs="Arial"/>
          </w:rPr>
          <w:fldChar w:fldCharType="separate"/>
        </w:r>
      </w:ins>
      <w:r w:rsidR="00BB6686" w:rsidRPr="00BB6686">
        <w:rPr>
          <w:rFonts w:ascii="Arial" w:hAnsi="Arial" w:cs="Arial"/>
        </w:rPr>
        <w:t>(3,6)</w:t>
      </w:r>
      <w:ins w:id="291" w:author="Smith Vidaurre, Grace" w:date="2025-05-22T14:34:00Z" w16du:dateUtc="2025-05-22T18:34:00Z">
        <w:r>
          <w:rPr>
            <w:rFonts w:ascii="Arial" w:hAnsi="Arial" w:cs="Arial"/>
          </w:rPr>
          <w:fldChar w:fldCharType="end"/>
        </w:r>
        <w:r>
          <w:rPr>
            <w:rFonts w:ascii="Arial" w:hAnsi="Arial" w:cs="Arial"/>
          </w:rPr>
          <w:t>(</w:t>
        </w:r>
        <w:commentRangeStart w:id="292"/>
        <w:r>
          <w:rPr>
            <w:rFonts w:ascii="Arial" w:hAnsi="Arial" w:cs="Arial"/>
          </w:rPr>
          <w:t>CITE</w:t>
        </w:r>
        <w:commentRangeEnd w:id="292"/>
        <w:r>
          <w:rPr>
            <w:rStyle w:val="CommentReference"/>
          </w:rPr>
          <w:commentReference w:id="292"/>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293"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294"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295"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296" w:author="Smith Vidaurre, Grace" w:date="2025-06-05T09:40:00Z" w16du:dateUtc="2025-06-05T13:40:00Z"/>
          <w:rFonts w:ascii="Arial" w:hAnsi="Arial" w:cs="Arial"/>
        </w:rPr>
      </w:pPr>
      <w:ins w:id="297"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298"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299" w:author="Smith Vidaurre, Grace" w:date="2025-06-05T09:40:00Z" w16du:dateUtc="2025-06-05T13:40:00Z"/>
          <w:rFonts w:ascii="Arial" w:hAnsi="Arial" w:cs="Arial"/>
        </w:rPr>
      </w:pPr>
      <w:ins w:id="300"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01"/>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301"/>
      <w:r>
        <w:rPr>
          <w:rStyle w:val="CommentReference"/>
        </w:rPr>
        <w:commentReference w:id="301"/>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302"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303"/>
      <w:commentRangeStart w:id="304"/>
      <w:commentRangeStart w:id="305"/>
      <w:r>
        <w:rPr>
          <w:rFonts w:ascii="Arial" w:hAnsi="Arial" w:cs="Arial"/>
        </w:rPr>
        <w:t>signals</w:t>
      </w:r>
      <w:commentRangeEnd w:id="303"/>
      <w:r>
        <w:rPr>
          <w:rStyle w:val="CommentReference"/>
        </w:rPr>
        <w:commentReference w:id="303"/>
      </w:r>
      <w:commentRangeEnd w:id="304"/>
      <w:r>
        <w:rPr>
          <w:rStyle w:val="CommentReference"/>
        </w:rPr>
        <w:commentReference w:id="304"/>
      </w:r>
      <w:commentRangeEnd w:id="305"/>
      <w:r>
        <w:rPr>
          <w:rStyle w:val="CommentReference"/>
        </w:rPr>
        <w:commentReference w:id="305"/>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306"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307" w:author="Smith Vidaurre, Grace" w:date="2025-08-04T15:50:00Z" w16du:dateUtc="2025-08-04T19:50:00Z"/>
          <w:rFonts w:ascii="Arial" w:hAnsi="Arial" w:cs="Arial"/>
        </w:rPr>
      </w:pPr>
      <w:ins w:id="308"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309" w:author="Smith Vidaurre, Grace" w:date="2025-06-05T09:32:00Z" w16du:dateUtc="2025-06-05T13:32:00Z">
        <w:r>
          <w:rPr>
            <w:rFonts w:ascii="Arial" w:hAnsi="Arial" w:cs="Arial"/>
          </w:rPr>
          <w:fldChar w:fldCharType="separate"/>
        </w:r>
      </w:ins>
      <w:r w:rsidR="00FF3DC3" w:rsidRPr="00FF3DC3">
        <w:rPr>
          <w:rFonts w:ascii="Arial" w:hAnsi="Arial" w:cs="Arial"/>
        </w:rPr>
        <w:t>(49)</w:t>
      </w:r>
      <w:ins w:id="310" w:author="Smith Vidaurre, Grace" w:date="2025-06-05T09:32:00Z" w16du:dateUtc="2025-06-05T13:32:00Z">
        <w:r>
          <w:rPr>
            <w:rFonts w:ascii="Arial" w:hAnsi="Arial" w:cs="Arial"/>
          </w:rPr>
          <w:fldChar w:fldCharType="end"/>
        </w:r>
        <w:r w:rsidRPr="00124140">
          <w:rPr>
            <w:rFonts w:ascii="Arial" w:hAnsi="Arial" w:cs="Arial"/>
          </w:rPr>
          <w:t xml:space="preserve">. </w:t>
        </w:r>
      </w:ins>
    </w:p>
    <w:p w14:paraId="21C91F5E" w14:textId="77777777" w:rsidR="00B86572" w:rsidRDefault="00B86572" w:rsidP="002C6C3B">
      <w:pPr>
        <w:spacing w:line="480" w:lineRule="auto"/>
        <w:ind w:firstLine="720"/>
        <w:rPr>
          <w:ins w:id="311" w:author="Smith Vidaurre, Grace" w:date="2025-08-04T15:50:00Z" w16du:dateUtc="2025-08-04T19:50:00Z"/>
          <w:rFonts w:ascii="Arial" w:hAnsi="Arial" w:cs="Arial"/>
        </w:rPr>
      </w:pPr>
    </w:p>
    <w:p w14:paraId="2CDBBC15" w14:textId="7CE23990" w:rsidR="00B86572" w:rsidRDefault="00B86572" w:rsidP="002C6C3B">
      <w:pPr>
        <w:spacing w:line="480" w:lineRule="auto"/>
        <w:ind w:firstLine="720"/>
        <w:rPr>
          <w:ins w:id="312" w:author="Smith Vidaurre, Grace" w:date="2025-06-05T09:32:00Z" w16du:dateUtc="2025-06-05T13:32:00Z"/>
          <w:rFonts w:ascii="Arial" w:hAnsi="Arial" w:cs="Arial"/>
        </w:rPr>
      </w:pPr>
      <w:commentRangeStart w:id="313"/>
      <w:r>
        <w:rPr>
          <w:rFonts w:ascii="Arial" w:hAnsi="Arial" w:cs="Arial"/>
        </w:rPr>
        <w:lastRenderedPageBreak/>
        <w:t xml:space="preserve">We computed accuracies for vocalizations generated across our synthetic experiments, in which we varied the relative proportion of group and individual information in vocalizations, as well as the size of signal datasets, as a proxy of </w:t>
      </w:r>
      <w:proofErr w:type="gramStart"/>
      <w:r>
        <w:rPr>
          <w:rFonts w:ascii="Arial" w:hAnsi="Arial" w:cs="Arial"/>
        </w:rPr>
        <w:t>more or less crowded</w:t>
      </w:r>
      <w:proofErr w:type="gramEnd"/>
      <w:r>
        <w:rPr>
          <w:rFonts w:ascii="Arial" w:hAnsi="Arial" w:cs="Arial"/>
        </w:rPr>
        <w:t xml:space="preserve"> signaling environments</w:t>
      </w:r>
      <w:commentRangeEnd w:id="313"/>
      <w:r>
        <w:rPr>
          <w:rStyle w:val="CommentReference"/>
        </w:rPr>
        <w:commentReference w:id="313"/>
      </w:r>
      <w:r>
        <w:rPr>
          <w:rFonts w:ascii="Arial" w:hAnsi="Arial" w:cs="Arial"/>
        </w:rPr>
        <w:t xml:space="preserve">. </w:t>
      </w:r>
      <w:commentRangeStart w:id="314"/>
      <w:r>
        <w:rPr>
          <w:rFonts w:ascii="Arial" w:hAnsi="Arial" w:cs="Arial"/>
        </w:rPr>
        <w:t xml:space="preserve">We used four experimental treatments to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In each signaling environment treatment, we used the same parameter for number of classes at each social level, as well as the number of calls produced at the individual level. </w:t>
      </w:r>
      <w:commentRangeEnd w:id="314"/>
      <w:r>
        <w:rPr>
          <w:rStyle w:val="CommentReference"/>
        </w:rPr>
        <w:commentReference w:id="314"/>
      </w:r>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1"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2"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3" w:author="Smith Vidaurre, Grace" w:date="2025-08-05T08:40:00Z" w:initials="SVG">
    <w:p w14:paraId="17B61D75" w14:textId="77777777" w:rsidR="007C6A8B" w:rsidRDefault="007C6A8B" w:rsidP="007C6A8B">
      <w:r>
        <w:rPr>
          <w:rStyle w:val="CommentReference"/>
        </w:rPr>
        <w:annotationRef/>
      </w:r>
      <w:r>
        <w:rPr>
          <w:sz w:val="20"/>
          <w:szCs w:val="20"/>
        </w:rPr>
        <w:t>Summer, can you check the figure sizes allowed by PLOS Comp Biol and see if this figure can be made smaller?</w:t>
      </w:r>
    </w:p>
  </w:comment>
  <w:comment w:id="24" w:author="Coppinger, Brittany" w:date="2025-04-03T14:24:00Z" w:initials="BC">
    <w:p w14:paraId="6320ADAF" w14:textId="43AEF441" w:rsidR="009E211A" w:rsidRDefault="009E211A" w:rsidP="009E211A">
      <w:pPr>
        <w:pStyle w:val="CommentText"/>
      </w:pPr>
      <w:r>
        <w:rPr>
          <w:rStyle w:val="CommentReference"/>
        </w:rPr>
        <w:annotationRef/>
      </w:r>
      <w:r>
        <w:t>Figure caption needs work</w:t>
      </w:r>
    </w:p>
  </w:comment>
  <w:comment w:id="25"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26"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27"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8"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29"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0"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1"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32"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33"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34"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35" w:author="Smith Vidaurre, Grace" w:date="2025-06-04T10:51:00Z" w:initials="GSV">
    <w:p w14:paraId="62A7DF52" w14:textId="7C442836"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6"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7"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38"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0"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39"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52"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53"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47" w:author="Smith Vidaurre, Grace" w:date="2025-08-04T15:39:00Z" w:initials="SVG">
    <w:p w14:paraId="066413AC" w14:textId="77777777" w:rsidR="002A280C" w:rsidRDefault="002A280C" w:rsidP="002A280C">
      <w:r>
        <w:rPr>
          <w:rStyle w:val="CommentReference"/>
        </w:rPr>
        <w:annotationRef/>
      </w:r>
      <w:r>
        <w:rPr>
          <w:sz w:val="20"/>
          <w:szCs w:val="20"/>
        </w:rPr>
        <w:t xml:space="preserve">Does this section work here? Previously it was included in the Results to attempt setting up expectations </w:t>
      </w:r>
    </w:p>
  </w:comment>
  <w:comment w:id="148" w:author="Coppinger, Brittany" w:date="2025-07-24T11:07:00Z" w:initials="BC">
    <w:p w14:paraId="48536EF9" w14:textId="77777777" w:rsidR="002A280C" w:rsidRDefault="002A280C" w:rsidP="002A280C">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149" w:author="Smith Vidaurre, Grace" w:date="2025-08-04T15:37:00Z" w:initials="SVG">
    <w:p w14:paraId="43D516DB" w14:textId="77777777" w:rsidR="002A280C" w:rsidRDefault="002A280C" w:rsidP="002A280C">
      <w:r>
        <w:rPr>
          <w:rStyle w:val="CommentReference"/>
        </w:rPr>
        <w:annotationRef/>
      </w:r>
      <w:r>
        <w:rPr>
          <w:sz w:val="20"/>
          <w:szCs w:val="20"/>
        </w:rPr>
        <w:t>What do you think about this placement, to set up expectations for results later?</w:t>
      </w:r>
    </w:p>
  </w:comment>
  <w:comment w:id="220"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231" w:author="Smith Vidaurre, Grace" w:date="2025-08-04T15:39:00Z" w:initials="SVG">
    <w:p w14:paraId="53BB47D0" w14:textId="77777777" w:rsidR="007A0B5A" w:rsidRDefault="007A0B5A" w:rsidP="007A0B5A">
      <w:r>
        <w:rPr>
          <w:rStyle w:val="CommentReference"/>
        </w:rPr>
        <w:annotationRef/>
      </w:r>
      <w:r>
        <w:rPr>
          <w:sz w:val="20"/>
          <w:szCs w:val="20"/>
        </w:rPr>
        <w:t xml:space="preserve">Does this section work here? Previously it was included in the Results to attempt setting up expectations </w:t>
      </w:r>
    </w:p>
  </w:comment>
  <w:comment w:id="232" w:author="Coppinger, Brittany" w:date="2025-07-24T11:07:00Z" w:initials="BC">
    <w:p w14:paraId="25E18CD2" w14:textId="431EB742" w:rsidR="009B69B6" w:rsidRDefault="009B69B6" w:rsidP="009B69B6">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233" w:author="Smith Vidaurre, Grace" w:date="2025-08-04T15:37:00Z" w:initials="SVG">
    <w:p w14:paraId="58E4297B" w14:textId="77777777" w:rsidR="009B69B6" w:rsidRDefault="009B69B6" w:rsidP="009B69B6">
      <w:r>
        <w:rPr>
          <w:rStyle w:val="CommentReference"/>
        </w:rPr>
        <w:annotationRef/>
      </w:r>
      <w:r>
        <w:rPr>
          <w:sz w:val="20"/>
          <w:szCs w:val="20"/>
        </w:rPr>
        <w:t>What do you think about this placement, to set up expectations for results later?</w:t>
      </w:r>
    </w:p>
  </w:comment>
  <w:comment w:id="244"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245"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246"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247"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248"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249"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250"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255" w:author="Coppinger, Brittany" w:date="2025-04-10T16:02:00Z" w:initials="BC">
    <w:p w14:paraId="66B88028" w14:textId="77777777" w:rsidR="00CD758C" w:rsidRDefault="00CD758C" w:rsidP="00CD758C">
      <w:pPr>
        <w:pStyle w:val="CommentText"/>
      </w:pPr>
      <w:r>
        <w:rPr>
          <w:rStyle w:val="CommentReference"/>
        </w:rPr>
        <w:annotationRef/>
      </w:r>
      <w:r>
        <w:t>Maybe I should organize this like the graph? So, different tables for Edit distance and SPCC?</w:t>
      </w:r>
    </w:p>
  </w:comment>
  <w:comment w:id="256" w:author="Coppinger, Brittany" w:date="2025-05-14T12:12:00Z" w:initials="BC">
    <w:p w14:paraId="4F196D46" w14:textId="77777777" w:rsidR="00CD758C" w:rsidRDefault="00CD758C" w:rsidP="00CD758C">
      <w:pPr>
        <w:pStyle w:val="CommentText"/>
      </w:pPr>
      <w:r>
        <w:rPr>
          <w:rStyle w:val="CommentReference"/>
        </w:rPr>
        <w:annotationRef/>
      </w:r>
      <w:r>
        <w:t>TKTK I can reorganize this to better reflect the organization of the density plots</w:t>
      </w:r>
    </w:p>
  </w:comment>
  <w:comment w:id="257" w:author="Smith Vidaurre, Grace" w:date="2025-06-04T10:51:00Z" w:initials="GSV">
    <w:p w14:paraId="1D82021B" w14:textId="77777777" w:rsidR="00CD758C" w:rsidRDefault="00CD758C" w:rsidP="00CD758C">
      <w:r>
        <w:rPr>
          <w:rStyle w:val="CommentReference"/>
        </w:rPr>
        <w:annotationRef/>
      </w:r>
      <w:r>
        <w:rPr>
          <w:sz w:val="20"/>
          <w:szCs w:val="20"/>
        </w:rPr>
        <w:t>Let’s move the table to the supplement instead</w:t>
      </w:r>
    </w:p>
  </w:comment>
  <w:comment w:id="260"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264"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267"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292"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301"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03"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04"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05"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 w:id="313" w:author="Coppinger, Brittany" w:date="2025-07-24T11:30:00Z" w:initials="BC">
    <w:p w14:paraId="0DC73A3C" w14:textId="77777777" w:rsidR="00B86572" w:rsidRDefault="00B86572" w:rsidP="00B86572">
      <w:pPr>
        <w:pStyle w:val="CommentText"/>
      </w:pPr>
      <w:r>
        <w:rPr>
          <w:rStyle w:val="CommentReference"/>
        </w:rPr>
        <w:annotationRef/>
      </w:r>
      <w:r>
        <w:t>This is repetitive to what we have in the paragraph above, I think we should remove it</w:t>
      </w:r>
    </w:p>
  </w:comment>
  <w:comment w:id="314" w:author="Coppinger, Brittany" w:date="2025-07-24T11:31:00Z" w:initials="BC">
    <w:p w14:paraId="2F11B915" w14:textId="77777777" w:rsidR="00B86572" w:rsidRDefault="00B86572" w:rsidP="00B86572">
      <w:pPr>
        <w:pStyle w:val="CommentText"/>
      </w:pPr>
      <w:r>
        <w:rPr>
          <w:rStyle w:val="CommentReference"/>
        </w:rPr>
        <w:annotationRef/>
      </w:r>
      <w:r>
        <w:t xml:space="preserve">I think this is too much methods detail for the results section? I think we should delete it from here and make sure it is included in the methods only.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17B61D75" w15:done="0"/>
  <w15:commentEx w15:paraId="6320ADAF" w15:done="1"/>
  <w15:commentEx w15:paraId="351F07EF" w15:done="0"/>
  <w15:commentEx w15:paraId="4B199E11" w15:done="0"/>
  <w15:commentEx w15:paraId="2D937245" w15:done="0"/>
  <w15:commentEx w15:paraId="62610216" w15:paraIdParent="2D937245" w15:done="0"/>
  <w15:commentEx w15:paraId="77B3F64D" w15:done="1"/>
  <w15:commentEx w15:paraId="79A601E1" w15:done="1"/>
  <w15:commentEx w15:paraId="7D8B5A3A" w15:done="0"/>
  <w15:commentEx w15:paraId="2D576F50" w15:paraIdParent="7D8B5A3A" w15:done="0"/>
  <w15:commentEx w15:paraId="74A3B4A5" w15:done="0"/>
  <w15:commentEx w15:paraId="77B16CE9" w15:paraIdParent="74A3B4A5" w15:done="0"/>
  <w15:commentEx w15:paraId="62A7DF52" w15:done="0"/>
  <w15:commentEx w15:paraId="00D57D5C" w15:done="1"/>
  <w15:commentEx w15:paraId="10A7CFF6" w15:done="1"/>
  <w15:commentEx w15:paraId="0A07B630" w15:done="1"/>
  <w15:commentEx w15:paraId="775B147F" w15:done="0"/>
  <w15:commentEx w15:paraId="7C2E490A" w15:done="1"/>
  <w15:commentEx w15:paraId="16B4FD0C" w15:done="1"/>
  <w15:commentEx w15:paraId="385C64F1" w15:paraIdParent="16B4FD0C" w15:done="1"/>
  <w15:commentEx w15:paraId="066413AC" w15:done="0"/>
  <w15:commentEx w15:paraId="48536EF9" w15:done="1"/>
  <w15:commentEx w15:paraId="43D516DB" w15:paraIdParent="48536EF9" w15:done="1"/>
  <w15:commentEx w15:paraId="3870DAE2" w15:done="1"/>
  <w15:commentEx w15:paraId="53BB47D0" w15:done="0"/>
  <w15:commentEx w15:paraId="25E18CD2" w15:done="1"/>
  <w15:commentEx w15:paraId="58E4297B" w15:paraIdParent="25E18CD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66B88028" w15:done="1"/>
  <w15:commentEx w15:paraId="4F196D46" w15:paraIdParent="66B88028" w15:done="1"/>
  <w15:commentEx w15:paraId="1D82021B" w15:paraIdParent="66B88028"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Ex w15:paraId="0DC73A3C" w15:done="0"/>
  <w15:commentEx w15:paraId="2F11B9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2507C72A" w16cex:dateUtc="2025-08-05T12:40:00Z"/>
  <w16cex:commentExtensible w16cex:durableId="5441BFED" w16cex:dateUtc="2025-04-03T18:24: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76671A41" w16cex:dateUtc="2025-04-03T18:26:00Z"/>
  <w16cex:commentExtensible w16cex:durableId="47A53E3D" w16cex:dateUtc="2025-04-04T14:17: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034D541" w16cex:dateUtc="2025-08-04T19:39:00Z"/>
  <w16cex:commentExtensible w16cex:durableId="60BD4B73" w16cex:dateUtc="2025-07-24T15:07:00Z"/>
  <w16cex:commentExtensible w16cex:durableId="444CF89A" w16cex:dateUtc="2025-08-04T19:37:00Z"/>
  <w16cex:commentExtensible w16cex:durableId="2819D6AF" w16cex:dateUtc="2025-06-17T15:53:00Z"/>
  <w16cex:commentExtensible w16cex:durableId="70064333" w16cex:dateUtc="2025-08-04T19:39:00Z"/>
  <w16cex:commentExtensible w16cex:durableId="70358578" w16cex:dateUtc="2025-07-24T15:07:00Z"/>
  <w16cex:commentExtensible w16cex:durableId="07244674" w16cex:dateUtc="2025-08-04T19:37: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2D8CFE58" w16cex:dateUtc="2025-04-10T20:02:00Z"/>
  <w16cex:commentExtensible w16cex:durableId="14295B10" w16cex:dateUtc="2025-05-14T16:12:00Z"/>
  <w16cex:commentExtensible w16cex:durableId="106DE6A8" w16cex:dateUtc="2025-06-04T14:51: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Extensible w16cex:durableId="7D15E348" w16cex:dateUtc="2025-07-24T15:30:00Z"/>
  <w16cex:commentExtensible w16cex:durableId="781CB1CE" w16cex:dateUtc="2025-07-24T15: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17B61D75" w16cid:durableId="2507C72A"/>
  <w16cid:commentId w16cid:paraId="6320ADAF" w16cid:durableId="5441BFED"/>
  <w16cid:commentId w16cid:paraId="351F07EF" w16cid:durableId="7C36E9D2"/>
  <w16cid:commentId w16cid:paraId="4B199E11" w16cid:durableId="7A14112D"/>
  <w16cid:commentId w16cid:paraId="2D937245" w16cid:durableId="61F67BDC"/>
  <w16cid:commentId w16cid:paraId="62610216" w16cid:durableId="4428F038"/>
  <w16cid:commentId w16cid:paraId="77B3F64D" w16cid:durableId="76671A41"/>
  <w16cid:commentId w16cid:paraId="79A601E1" w16cid:durableId="47A53E3D"/>
  <w16cid:commentId w16cid:paraId="7D8B5A3A" w16cid:durableId="140911E9"/>
  <w16cid:commentId w16cid:paraId="2D576F50" w16cid:durableId="40ED7F79"/>
  <w16cid:commentId w16cid:paraId="74A3B4A5" w16cid:durableId="76915598"/>
  <w16cid:commentId w16cid:paraId="77B16CE9" w16cid:durableId="44F1C085"/>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066413AC" w16cid:durableId="5034D541"/>
  <w16cid:commentId w16cid:paraId="48536EF9" w16cid:durableId="60BD4B73"/>
  <w16cid:commentId w16cid:paraId="43D516DB" w16cid:durableId="444CF89A"/>
  <w16cid:commentId w16cid:paraId="3870DAE2" w16cid:durableId="2819D6AF"/>
  <w16cid:commentId w16cid:paraId="53BB47D0" w16cid:durableId="70064333"/>
  <w16cid:commentId w16cid:paraId="25E18CD2" w16cid:durableId="70358578"/>
  <w16cid:commentId w16cid:paraId="58E4297B" w16cid:durableId="07244674"/>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66B88028" w16cid:durableId="2D8CFE58"/>
  <w16cid:commentId w16cid:paraId="4F196D46" w16cid:durableId="14295B10"/>
  <w16cid:commentId w16cid:paraId="1D82021B" w16cid:durableId="106DE6A8"/>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Id w16cid:paraId="0DC73A3C" w16cid:durableId="7D15E348"/>
  <w16cid:commentId w16cid:paraId="2F11B915" w16cid:durableId="781CB1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9C12B" w14:textId="77777777" w:rsidR="0042353E" w:rsidRDefault="0042353E" w:rsidP="000A1D91">
      <w:r>
        <w:separator/>
      </w:r>
    </w:p>
  </w:endnote>
  <w:endnote w:type="continuationSeparator" w:id="0">
    <w:p w14:paraId="0326FEEB" w14:textId="77777777" w:rsidR="0042353E" w:rsidRDefault="0042353E"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0F4DF" w14:textId="77777777" w:rsidR="0042353E" w:rsidRDefault="0042353E" w:rsidP="000A1D91">
      <w:r>
        <w:separator/>
      </w:r>
    </w:p>
  </w:footnote>
  <w:footnote w:type="continuationSeparator" w:id="0">
    <w:p w14:paraId="72A8E922" w14:textId="77777777" w:rsidR="0042353E" w:rsidRDefault="0042353E"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E54"/>
    <w:rsid w:val="000B54FA"/>
    <w:rsid w:val="000B6115"/>
    <w:rsid w:val="000B6AE5"/>
    <w:rsid w:val="000B7698"/>
    <w:rsid w:val="000C0411"/>
    <w:rsid w:val="000C0F28"/>
    <w:rsid w:val="000C0F68"/>
    <w:rsid w:val="000C37D7"/>
    <w:rsid w:val="000C3C2C"/>
    <w:rsid w:val="000C3C69"/>
    <w:rsid w:val="000C63B2"/>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20400"/>
    <w:rsid w:val="00121057"/>
    <w:rsid w:val="00121D80"/>
    <w:rsid w:val="00121DF4"/>
    <w:rsid w:val="001229BB"/>
    <w:rsid w:val="001231F5"/>
    <w:rsid w:val="00124140"/>
    <w:rsid w:val="001247FA"/>
    <w:rsid w:val="00124AB2"/>
    <w:rsid w:val="001258D0"/>
    <w:rsid w:val="00125B14"/>
    <w:rsid w:val="00126824"/>
    <w:rsid w:val="00127604"/>
    <w:rsid w:val="00127EE6"/>
    <w:rsid w:val="00132A51"/>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6D2"/>
    <w:rsid w:val="001B498E"/>
    <w:rsid w:val="001B5E61"/>
    <w:rsid w:val="001B65ED"/>
    <w:rsid w:val="001B6DC1"/>
    <w:rsid w:val="001B6E3F"/>
    <w:rsid w:val="001B7CE9"/>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8D6"/>
    <w:rsid w:val="001F0DF7"/>
    <w:rsid w:val="001F16A5"/>
    <w:rsid w:val="001F1740"/>
    <w:rsid w:val="001F1E5A"/>
    <w:rsid w:val="001F1EA1"/>
    <w:rsid w:val="001F456D"/>
    <w:rsid w:val="001F479D"/>
    <w:rsid w:val="001F49DD"/>
    <w:rsid w:val="001F5728"/>
    <w:rsid w:val="001F5F78"/>
    <w:rsid w:val="001F6A46"/>
    <w:rsid w:val="001F6B61"/>
    <w:rsid w:val="001F7B1B"/>
    <w:rsid w:val="00200BEA"/>
    <w:rsid w:val="002011BC"/>
    <w:rsid w:val="002012A4"/>
    <w:rsid w:val="00201C3C"/>
    <w:rsid w:val="0020211E"/>
    <w:rsid w:val="0020218B"/>
    <w:rsid w:val="00202CB0"/>
    <w:rsid w:val="002077B4"/>
    <w:rsid w:val="00207C50"/>
    <w:rsid w:val="002101A7"/>
    <w:rsid w:val="002115B3"/>
    <w:rsid w:val="002121C4"/>
    <w:rsid w:val="00212DAF"/>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1753"/>
    <w:rsid w:val="002521D1"/>
    <w:rsid w:val="00252A72"/>
    <w:rsid w:val="00252CF2"/>
    <w:rsid w:val="00253B68"/>
    <w:rsid w:val="002543B5"/>
    <w:rsid w:val="0025550C"/>
    <w:rsid w:val="00256A75"/>
    <w:rsid w:val="0026017A"/>
    <w:rsid w:val="0026037F"/>
    <w:rsid w:val="00262719"/>
    <w:rsid w:val="00262ABA"/>
    <w:rsid w:val="002638D4"/>
    <w:rsid w:val="00264622"/>
    <w:rsid w:val="00264720"/>
    <w:rsid w:val="00265A8E"/>
    <w:rsid w:val="00266B75"/>
    <w:rsid w:val="002704FC"/>
    <w:rsid w:val="00271C68"/>
    <w:rsid w:val="002720F5"/>
    <w:rsid w:val="00272375"/>
    <w:rsid w:val="002733D3"/>
    <w:rsid w:val="002736F9"/>
    <w:rsid w:val="00273ACC"/>
    <w:rsid w:val="00274690"/>
    <w:rsid w:val="0027473E"/>
    <w:rsid w:val="002748EF"/>
    <w:rsid w:val="00274FA6"/>
    <w:rsid w:val="002759B2"/>
    <w:rsid w:val="00275B19"/>
    <w:rsid w:val="002763ED"/>
    <w:rsid w:val="0027686A"/>
    <w:rsid w:val="0027713B"/>
    <w:rsid w:val="0027716E"/>
    <w:rsid w:val="002774D9"/>
    <w:rsid w:val="00280FA7"/>
    <w:rsid w:val="00281B81"/>
    <w:rsid w:val="00282471"/>
    <w:rsid w:val="002824FC"/>
    <w:rsid w:val="00282A26"/>
    <w:rsid w:val="0028363A"/>
    <w:rsid w:val="0028520C"/>
    <w:rsid w:val="00285414"/>
    <w:rsid w:val="00285720"/>
    <w:rsid w:val="00286D13"/>
    <w:rsid w:val="0028772F"/>
    <w:rsid w:val="00290396"/>
    <w:rsid w:val="00291EB1"/>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3D9"/>
    <w:rsid w:val="0037067F"/>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5E7B"/>
    <w:rsid w:val="0039776B"/>
    <w:rsid w:val="00397899"/>
    <w:rsid w:val="003A0CDA"/>
    <w:rsid w:val="003A218C"/>
    <w:rsid w:val="003A2A9D"/>
    <w:rsid w:val="003A3F00"/>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5FBD"/>
    <w:rsid w:val="003D61CA"/>
    <w:rsid w:val="003D69DB"/>
    <w:rsid w:val="003D7C92"/>
    <w:rsid w:val="003E0915"/>
    <w:rsid w:val="003E10C4"/>
    <w:rsid w:val="003E125B"/>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53E"/>
    <w:rsid w:val="00423708"/>
    <w:rsid w:val="004243C4"/>
    <w:rsid w:val="00425595"/>
    <w:rsid w:val="004267E3"/>
    <w:rsid w:val="004320AF"/>
    <w:rsid w:val="00432238"/>
    <w:rsid w:val="00433C10"/>
    <w:rsid w:val="00433D24"/>
    <w:rsid w:val="004344DC"/>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66C38"/>
    <w:rsid w:val="0047020C"/>
    <w:rsid w:val="00470703"/>
    <w:rsid w:val="00470755"/>
    <w:rsid w:val="004708F2"/>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5C3A"/>
    <w:rsid w:val="004C613E"/>
    <w:rsid w:val="004C6755"/>
    <w:rsid w:val="004C7844"/>
    <w:rsid w:val="004D023A"/>
    <w:rsid w:val="004D10CD"/>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F043F"/>
    <w:rsid w:val="004F17CB"/>
    <w:rsid w:val="004F1E8E"/>
    <w:rsid w:val="004F4C2C"/>
    <w:rsid w:val="004F4EB9"/>
    <w:rsid w:val="004F641D"/>
    <w:rsid w:val="004F65D1"/>
    <w:rsid w:val="004F6726"/>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789"/>
    <w:rsid w:val="00575A43"/>
    <w:rsid w:val="00575B42"/>
    <w:rsid w:val="00576954"/>
    <w:rsid w:val="00576C92"/>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97EC0"/>
    <w:rsid w:val="005A051D"/>
    <w:rsid w:val="005A0596"/>
    <w:rsid w:val="005A076F"/>
    <w:rsid w:val="005A20BC"/>
    <w:rsid w:val="005A2CF7"/>
    <w:rsid w:val="005A31EF"/>
    <w:rsid w:val="005A3E7D"/>
    <w:rsid w:val="005A48A2"/>
    <w:rsid w:val="005A48C4"/>
    <w:rsid w:val="005A4B69"/>
    <w:rsid w:val="005A68B0"/>
    <w:rsid w:val="005B06CB"/>
    <w:rsid w:val="005B0845"/>
    <w:rsid w:val="005B0A8F"/>
    <w:rsid w:val="005B11B7"/>
    <w:rsid w:val="005B1884"/>
    <w:rsid w:val="005B1E1D"/>
    <w:rsid w:val="005B2D2D"/>
    <w:rsid w:val="005B4162"/>
    <w:rsid w:val="005B4335"/>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7E53"/>
    <w:rsid w:val="00630AAA"/>
    <w:rsid w:val="00631E43"/>
    <w:rsid w:val="00632DF6"/>
    <w:rsid w:val="0063470B"/>
    <w:rsid w:val="0063515B"/>
    <w:rsid w:val="00636532"/>
    <w:rsid w:val="0063677F"/>
    <w:rsid w:val="00640237"/>
    <w:rsid w:val="00640AE3"/>
    <w:rsid w:val="00640EAB"/>
    <w:rsid w:val="00640F49"/>
    <w:rsid w:val="00641B35"/>
    <w:rsid w:val="006425B0"/>
    <w:rsid w:val="0064262C"/>
    <w:rsid w:val="00642EE6"/>
    <w:rsid w:val="006437E7"/>
    <w:rsid w:val="00643837"/>
    <w:rsid w:val="00643F32"/>
    <w:rsid w:val="00643F33"/>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70223"/>
    <w:rsid w:val="006717AB"/>
    <w:rsid w:val="006725F2"/>
    <w:rsid w:val="00674E83"/>
    <w:rsid w:val="006750B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F3D"/>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20F6"/>
    <w:rsid w:val="007B2351"/>
    <w:rsid w:val="007B2D80"/>
    <w:rsid w:val="007B3433"/>
    <w:rsid w:val="007B3727"/>
    <w:rsid w:val="007B3C7A"/>
    <w:rsid w:val="007B442D"/>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847"/>
    <w:rsid w:val="007E2C96"/>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5EB"/>
    <w:rsid w:val="00815952"/>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7F0"/>
    <w:rsid w:val="008A4C2E"/>
    <w:rsid w:val="008A505B"/>
    <w:rsid w:val="008A518A"/>
    <w:rsid w:val="008A57BE"/>
    <w:rsid w:val="008B027A"/>
    <w:rsid w:val="008B1169"/>
    <w:rsid w:val="008B13D4"/>
    <w:rsid w:val="008B2A4E"/>
    <w:rsid w:val="008B4605"/>
    <w:rsid w:val="008B64C0"/>
    <w:rsid w:val="008B6F9C"/>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5248"/>
    <w:rsid w:val="008D65B0"/>
    <w:rsid w:val="008D67C6"/>
    <w:rsid w:val="008D6B13"/>
    <w:rsid w:val="008D6C60"/>
    <w:rsid w:val="008D732F"/>
    <w:rsid w:val="008E037A"/>
    <w:rsid w:val="008E091C"/>
    <w:rsid w:val="008E172D"/>
    <w:rsid w:val="008E32ED"/>
    <w:rsid w:val="008E362B"/>
    <w:rsid w:val="008E37A4"/>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ABF"/>
    <w:rsid w:val="008F7DE9"/>
    <w:rsid w:val="0090035A"/>
    <w:rsid w:val="009007C5"/>
    <w:rsid w:val="00900C07"/>
    <w:rsid w:val="00900FB5"/>
    <w:rsid w:val="0090166C"/>
    <w:rsid w:val="00901CA3"/>
    <w:rsid w:val="0090230A"/>
    <w:rsid w:val="00903634"/>
    <w:rsid w:val="009046A2"/>
    <w:rsid w:val="00906167"/>
    <w:rsid w:val="00906CF5"/>
    <w:rsid w:val="009100D3"/>
    <w:rsid w:val="0091084F"/>
    <w:rsid w:val="0091098D"/>
    <w:rsid w:val="00910D50"/>
    <w:rsid w:val="00911026"/>
    <w:rsid w:val="00911EAA"/>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610"/>
    <w:rsid w:val="0092481F"/>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6496"/>
    <w:rsid w:val="009373F8"/>
    <w:rsid w:val="00937556"/>
    <w:rsid w:val="00937C2D"/>
    <w:rsid w:val="0094081A"/>
    <w:rsid w:val="0094180A"/>
    <w:rsid w:val="00942D66"/>
    <w:rsid w:val="009433D6"/>
    <w:rsid w:val="00944EBB"/>
    <w:rsid w:val="009453A5"/>
    <w:rsid w:val="009454B2"/>
    <w:rsid w:val="00947155"/>
    <w:rsid w:val="00947336"/>
    <w:rsid w:val="009477B5"/>
    <w:rsid w:val="00950872"/>
    <w:rsid w:val="009515AF"/>
    <w:rsid w:val="00951EEA"/>
    <w:rsid w:val="00952FFD"/>
    <w:rsid w:val="00953146"/>
    <w:rsid w:val="00953181"/>
    <w:rsid w:val="00954484"/>
    <w:rsid w:val="00954733"/>
    <w:rsid w:val="009547DE"/>
    <w:rsid w:val="00954E34"/>
    <w:rsid w:val="00955054"/>
    <w:rsid w:val="00956917"/>
    <w:rsid w:val="00956A15"/>
    <w:rsid w:val="00956BBF"/>
    <w:rsid w:val="009572CD"/>
    <w:rsid w:val="009579D5"/>
    <w:rsid w:val="00957F00"/>
    <w:rsid w:val="009604CF"/>
    <w:rsid w:val="00960AA6"/>
    <w:rsid w:val="00960EDD"/>
    <w:rsid w:val="00960F6F"/>
    <w:rsid w:val="00961499"/>
    <w:rsid w:val="00961856"/>
    <w:rsid w:val="00961C88"/>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5ACA"/>
    <w:rsid w:val="009A67E2"/>
    <w:rsid w:val="009A6AAE"/>
    <w:rsid w:val="009A6AF3"/>
    <w:rsid w:val="009A6D6E"/>
    <w:rsid w:val="009A6E01"/>
    <w:rsid w:val="009A703F"/>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3E89"/>
    <w:rsid w:val="009E4475"/>
    <w:rsid w:val="009E4481"/>
    <w:rsid w:val="009E4FD9"/>
    <w:rsid w:val="009E51D0"/>
    <w:rsid w:val="009E55EA"/>
    <w:rsid w:val="009E571D"/>
    <w:rsid w:val="009E7665"/>
    <w:rsid w:val="009F226B"/>
    <w:rsid w:val="009F2ED9"/>
    <w:rsid w:val="009F30D7"/>
    <w:rsid w:val="009F3121"/>
    <w:rsid w:val="009F3347"/>
    <w:rsid w:val="009F3AED"/>
    <w:rsid w:val="009F5AE8"/>
    <w:rsid w:val="009F6BE8"/>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26A98"/>
    <w:rsid w:val="00A30F66"/>
    <w:rsid w:val="00A31460"/>
    <w:rsid w:val="00A3193A"/>
    <w:rsid w:val="00A31A85"/>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7B2D"/>
    <w:rsid w:val="00A705FA"/>
    <w:rsid w:val="00A70B54"/>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436C"/>
    <w:rsid w:val="00B347BC"/>
    <w:rsid w:val="00B34C78"/>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47CD3"/>
    <w:rsid w:val="00B51604"/>
    <w:rsid w:val="00B51D6A"/>
    <w:rsid w:val="00B52F6D"/>
    <w:rsid w:val="00B535E3"/>
    <w:rsid w:val="00B543F3"/>
    <w:rsid w:val="00B5478B"/>
    <w:rsid w:val="00B5595E"/>
    <w:rsid w:val="00B5698A"/>
    <w:rsid w:val="00B6089D"/>
    <w:rsid w:val="00B60AA0"/>
    <w:rsid w:val="00B6162D"/>
    <w:rsid w:val="00B62B43"/>
    <w:rsid w:val="00B636EE"/>
    <w:rsid w:val="00B639A6"/>
    <w:rsid w:val="00B63E3C"/>
    <w:rsid w:val="00B64588"/>
    <w:rsid w:val="00B64952"/>
    <w:rsid w:val="00B64B7F"/>
    <w:rsid w:val="00B65ABD"/>
    <w:rsid w:val="00B65D59"/>
    <w:rsid w:val="00B6759F"/>
    <w:rsid w:val="00B678C5"/>
    <w:rsid w:val="00B679D2"/>
    <w:rsid w:val="00B67AF6"/>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90139"/>
    <w:rsid w:val="00B938C9"/>
    <w:rsid w:val="00B9424E"/>
    <w:rsid w:val="00B943F9"/>
    <w:rsid w:val="00B95D96"/>
    <w:rsid w:val="00B95D9E"/>
    <w:rsid w:val="00B96AE0"/>
    <w:rsid w:val="00B97106"/>
    <w:rsid w:val="00B9773E"/>
    <w:rsid w:val="00BA071A"/>
    <w:rsid w:val="00BA0F60"/>
    <w:rsid w:val="00BA1D10"/>
    <w:rsid w:val="00BA21A8"/>
    <w:rsid w:val="00BA2618"/>
    <w:rsid w:val="00BA2764"/>
    <w:rsid w:val="00BA2F93"/>
    <w:rsid w:val="00BA3377"/>
    <w:rsid w:val="00BA476E"/>
    <w:rsid w:val="00BA5CC6"/>
    <w:rsid w:val="00BA7B02"/>
    <w:rsid w:val="00BA7B5C"/>
    <w:rsid w:val="00BB017A"/>
    <w:rsid w:val="00BB0267"/>
    <w:rsid w:val="00BB14CA"/>
    <w:rsid w:val="00BB22D6"/>
    <w:rsid w:val="00BB2395"/>
    <w:rsid w:val="00BB2673"/>
    <w:rsid w:val="00BB2B0D"/>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54C"/>
    <w:rsid w:val="00BE1755"/>
    <w:rsid w:val="00BE1CEC"/>
    <w:rsid w:val="00BE2271"/>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3D2"/>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2A71"/>
    <w:rsid w:val="00D135F7"/>
    <w:rsid w:val="00D1434E"/>
    <w:rsid w:val="00D1511B"/>
    <w:rsid w:val="00D15B03"/>
    <w:rsid w:val="00D15B5A"/>
    <w:rsid w:val="00D15CCB"/>
    <w:rsid w:val="00D1633C"/>
    <w:rsid w:val="00D16385"/>
    <w:rsid w:val="00D16463"/>
    <w:rsid w:val="00D1734E"/>
    <w:rsid w:val="00D17F32"/>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446"/>
    <w:rsid w:val="00D376C9"/>
    <w:rsid w:val="00D4024E"/>
    <w:rsid w:val="00D40A6B"/>
    <w:rsid w:val="00D4345B"/>
    <w:rsid w:val="00D43CDF"/>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4931"/>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97527"/>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4045"/>
    <w:rsid w:val="00DB53E2"/>
    <w:rsid w:val="00DB78B9"/>
    <w:rsid w:val="00DC0B4E"/>
    <w:rsid w:val="00DC1E7B"/>
    <w:rsid w:val="00DC2128"/>
    <w:rsid w:val="00DC2367"/>
    <w:rsid w:val="00DC435F"/>
    <w:rsid w:val="00DC570B"/>
    <w:rsid w:val="00DC6617"/>
    <w:rsid w:val="00DC7232"/>
    <w:rsid w:val="00DD1641"/>
    <w:rsid w:val="00DD1DBA"/>
    <w:rsid w:val="00DD4214"/>
    <w:rsid w:val="00DD4907"/>
    <w:rsid w:val="00DD4B15"/>
    <w:rsid w:val="00DD5008"/>
    <w:rsid w:val="00DD519E"/>
    <w:rsid w:val="00DD53A2"/>
    <w:rsid w:val="00DD67F4"/>
    <w:rsid w:val="00DD6AAD"/>
    <w:rsid w:val="00DD6CF7"/>
    <w:rsid w:val="00DD6DF5"/>
    <w:rsid w:val="00DD6FDD"/>
    <w:rsid w:val="00DD7330"/>
    <w:rsid w:val="00DD7626"/>
    <w:rsid w:val="00DE08AA"/>
    <w:rsid w:val="00DE141D"/>
    <w:rsid w:val="00DE3B0D"/>
    <w:rsid w:val="00DE5452"/>
    <w:rsid w:val="00DE56C1"/>
    <w:rsid w:val="00DE63A5"/>
    <w:rsid w:val="00DE70FA"/>
    <w:rsid w:val="00DE72FE"/>
    <w:rsid w:val="00DE75B6"/>
    <w:rsid w:val="00DF09E2"/>
    <w:rsid w:val="00DF1590"/>
    <w:rsid w:val="00DF1762"/>
    <w:rsid w:val="00DF1D10"/>
    <w:rsid w:val="00DF1E5C"/>
    <w:rsid w:val="00DF1F32"/>
    <w:rsid w:val="00DF25D0"/>
    <w:rsid w:val="00DF280D"/>
    <w:rsid w:val="00DF2BBE"/>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113B0"/>
    <w:rsid w:val="00E11E44"/>
    <w:rsid w:val="00E12584"/>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EF"/>
    <w:rsid w:val="00E93946"/>
    <w:rsid w:val="00E9471E"/>
    <w:rsid w:val="00E94AC7"/>
    <w:rsid w:val="00E95B63"/>
    <w:rsid w:val="00E974C4"/>
    <w:rsid w:val="00E97550"/>
    <w:rsid w:val="00E97C9D"/>
    <w:rsid w:val="00EA11C3"/>
    <w:rsid w:val="00EA21A9"/>
    <w:rsid w:val="00EA21B8"/>
    <w:rsid w:val="00EA2A2A"/>
    <w:rsid w:val="00EA2BD4"/>
    <w:rsid w:val="00EA3D03"/>
    <w:rsid w:val="00EA42C6"/>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C9"/>
    <w:rsid w:val="00F25575"/>
    <w:rsid w:val="00F26B2A"/>
    <w:rsid w:val="00F27170"/>
    <w:rsid w:val="00F27802"/>
    <w:rsid w:val="00F27A75"/>
    <w:rsid w:val="00F308BC"/>
    <w:rsid w:val="00F31FA7"/>
    <w:rsid w:val="00F32923"/>
    <w:rsid w:val="00F32FF4"/>
    <w:rsid w:val="00F3383E"/>
    <w:rsid w:val="00F342FD"/>
    <w:rsid w:val="00F34E3C"/>
    <w:rsid w:val="00F367D1"/>
    <w:rsid w:val="00F36FB2"/>
    <w:rsid w:val="00F36FF6"/>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BC1"/>
    <w:rsid w:val="00F70AE4"/>
    <w:rsid w:val="00F71708"/>
    <w:rsid w:val="00F71C86"/>
    <w:rsid w:val="00F71F72"/>
    <w:rsid w:val="00F7569E"/>
    <w:rsid w:val="00F7594B"/>
    <w:rsid w:val="00F76A88"/>
    <w:rsid w:val="00F771A6"/>
    <w:rsid w:val="00F77D5B"/>
    <w:rsid w:val="00F8056C"/>
    <w:rsid w:val="00F80A4D"/>
    <w:rsid w:val="00F817E7"/>
    <w:rsid w:val="00F82267"/>
    <w:rsid w:val="00F82CDA"/>
    <w:rsid w:val="00F82FB2"/>
    <w:rsid w:val="00F831A6"/>
    <w:rsid w:val="00F837F1"/>
    <w:rsid w:val="00F85481"/>
    <w:rsid w:val="00F85746"/>
    <w:rsid w:val="00F85F57"/>
    <w:rsid w:val="00F86B55"/>
    <w:rsid w:val="00F87EA2"/>
    <w:rsid w:val="00F9338E"/>
    <w:rsid w:val="00F93E38"/>
    <w:rsid w:val="00F940BD"/>
    <w:rsid w:val="00F94979"/>
    <w:rsid w:val="00F95598"/>
    <w:rsid w:val="00F9560A"/>
    <w:rsid w:val="00F96896"/>
    <w:rsid w:val="00F974F6"/>
    <w:rsid w:val="00F97616"/>
    <w:rsid w:val="00F9771F"/>
    <w:rsid w:val="00FA11EC"/>
    <w:rsid w:val="00FA3667"/>
    <w:rsid w:val="00FA3B6D"/>
    <w:rsid w:val="00FA4151"/>
    <w:rsid w:val="00FA7E2B"/>
    <w:rsid w:val="00FB0BCE"/>
    <w:rsid w:val="00FB412C"/>
    <w:rsid w:val="00FB4269"/>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F07F6"/>
    <w:rsid w:val="00FF094A"/>
    <w:rsid w:val="00FF0F7F"/>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6980</TotalTime>
  <Pages>55</Pages>
  <Words>45612</Words>
  <Characters>259992</Characters>
  <Application>Microsoft Office Word</Application>
  <DocSecurity>0</DocSecurity>
  <Lines>2166</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2017</cp:revision>
  <dcterms:created xsi:type="dcterms:W3CDTF">2025-04-03T15:46:00Z</dcterms:created>
  <dcterms:modified xsi:type="dcterms:W3CDTF">2025-08-05T20:08:00Z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