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D358F7" w14:textId="53E477A0" w:rsidR="00C26E03" w:rsidRDefault="00016AD7">
      <w:r>
        <w:t>TKTKTKTKTK</w:t>
      </w:r>
    </w:p>
    <w:p w14:paraId="1F70B181" w14:textId="77777777" w:rsidR="006F1AEB" w:rsidRDefault="006F1AEB"/>
    <w:p w14:paraId="2AAF9E46" w14:textId="68C0CDD1" w:rsidR="006F1AEB" w:rsidRDefault="006F1AEB">
      <w:r>
        <w:t>TKTKTKTK</w:t>
      </w:r>
    </w:p>
    <w:p w14:paraId="72F7F205" w14:textId="77777777" w:rsidR="002410AB" w:rsidRDefault="002410AB"/>
    <w:p w14:paraId="55E4019A" w14:textId="5486835A" w:rsidR="002410AB" w:rsidRDefault="002410AB">
      <w:r>
        <w:t>Anoth</w:t>
      </w:r>
      <w:r w:rsidR="001D45C6">
        <w:t>e</w:t>
      </w:r>
      <w:r>
        <w:t>r change</w:t>
      </w:r>
    </w:p>
    <w:sectPr w:rsidR="002410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ED2"/>
    <w:rsid w:val="000044D1"/>
    <w:rsid w:val="00016AD7"/>
    <w:rsid w:val="00187C3B"/>
    <w:rsid w:val="001D45C6"/>
    <w:rsid w:val="002410AB"/>
    <w:rsid w:val="004A0ABB"/>
    <w:rsid w:val="006E7FA2"/>
    <w:rsid w:val="006F1AEB"/>
    <w:rsid w:val="007F2ED2"/>
    <w:rsid w:val="00C26E03"/>
    <w:rsid w:val="00ED5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80DDBE"/>
  <w15:chartTrackingRefBased/>
  <w15:docId w15:val="{E1AE96B3-43B6-AF44-8161-B612A421F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2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2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2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2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2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2ED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2ED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2ED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2ED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2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2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2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2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2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2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2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2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2E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2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ED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ED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2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2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2E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Vidaurre, Grace</dc:creator>
  <cp:keywords/>
  <dc:description/>
  <cp:lastModifiedBy>Smith Vidaurre, Grace</cp:lastModifiedBy>
  <cp:revision>5</cp:revision>
  <dcterms:created xsi:type="dcterms:W3CDTF">2024-11-18T14:48:00Z</dcterms:created>
  <dcterms:modified xsi:type="dcterms:W3CDTF">2024-11-18T14:52:00Z</dcterms:modified>
</cp:coreProperties>
</file>