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B5F0E" w14:textId="174D77C2" w:rsidR="00F21022" w:rsidRDefault="00866CBC">
      <w:pPr>
        <w:rPr>
          <w:rFonts w:ascii="Arial" w:hAnsi="Arial" w:cs="Arial"/>
        </w:rPr>
      </w:pPr>
      <w:commentRangeStart w:id="0"/>
      <w:r w:rsidRPr="00CE6281">
        <w:rPr>
          <w:rFonts w:ascii="Arial" w:hAnsi="Arial" w:cs="Arial"/>
          <w:b/>
          <w:bCs/>
        </w:rPr>
        <w:t>Title</w:t>
      </w:r>
      <w:commentRangeEnd w:id="0"/>
      <w:r w:rsidR="00DB1BE9">
        <w:rPr>
          <w:rStyle w:val="CommentReference"/>
        </w:rPr>
        <w:commentReference w:id="0"/>
      </w:r>
      <w:ins w:id="1" w:author="Smith Vidaurre, Grace" w:date="2025-05-22T13:38:00Z" w16du:dateUtc="2025-05-22T17:38:00Z">
        <w:r w:rsidR="00B427D8">
          <w:rPr>
            <w:rFonts w:ascii="Arial" w:hAnsi="Arial" w:cs="Arial"/>
            <w:b/>
            <w:bCs/>
          </w:rPr>
          <w:t xml:space="preserve"> Candidates</w:t>
        </w:r>
      </w:ins>
      <w:r w:rsidRPr="00CE6281">
        <w:rPr>
          <w:rFonts w:ascii="Arial" w:hAnsi="Arial" w:cs="Arial"/>
        </w:rPr>
        <w:t>:</w:t>
      </w:r>
      <w:r w:rsidR="00CE588D" w:rsidRPr="00CE6281">
        <w:rPr>
          <w:rFonts w:ascii="Arial" w:hAnsi="Arial" w:cs="Arial"/>
        </w:rPr>
        <w:t xml:space="preserve"> </w:t>
      </w:r>
      <w:commentRangeStart w:id="2"/>
      <w:commentRangeStart w:id="3"/>
      <w:r w:rsidR="0035565A">
        <w:rPr>
          <w:rFonts w:ascii="Arial" w:hAnsi="Arial" w:cs="Arial"/>
        </w:rPr>
        <w:t>Studying information encoding in animal signals: a dual step framework using synthetic signals and traditional bioacoustics analyses</w:t>
      </w:r>
      <w:commentRangeEnd w:id="2"/>
      <w:r w:rsidR="008321AB">
        <w:rPr>
          <w:rStyle w:val="CommentReference"/>
        </w:rPr>
        <w:commentReference w:id="2"/>
      </w:r>
      <w:commentRangeEnd w:id="3"/>
      <w:r w:rsidR="008321AB">
        <w:rPr>
          <w:rStyle w:val="CommentReference"/>
        </w:rPr>
        <w:commentReference w:id="3"/>
      </w:r>
    </w:p>
    <w:p w14:paraId="3156D3E7" w14:textId="77777777" w:rsidR="00866CBC" w:rsidRDefault="00866CBC">
      <w:pPr>
        <w:rPr>
          <w:ins w:id="4" w:author="Smith Vidaurre, Grace" w:date="2025-05-22T13:38:00Z" w16du:dateUtc="2025-05-22T17:38:00Z"/>
          <w:rFonts w:ascii="Arial" w:hAnsi="Arial" w:cs="Arial"/>
        </w:rPr>
      </w:pPr>
    </w:p>
    <w:p w14:paraId="0C5337E4" w14:textId="51DC46E1" w:rsidR="00B427D8" w:rsidRPr="00B427D8" w:rsidRDefault="00B427D8">
      <w:pPr>
        <w:rPr>
          <w:ins w:id="5" w:author="Smith Vidaurre, Grace" w:date="2025-05-22T13:38:00Z" w16du:dateUtc="2025-05-22T17:38:00Z"/>
          <w:rFonts w:ascii="Arial" w:hAnsi="Arial" w:cs="Arial"/>
        </w:rPr>
      </w:pPr>
      <w:ins w:id="6" w:author="Smith Vidaurre, Grace" w:date="2025-05-22T13:38:00Z" w16du:dateUtc="2025-05-22T17:38:00Z">
        <w:r w:rsidRPr="00B427D8">
          <w:rPr>
            <w:rFonts w:ascii="Arial" w:hAnsi="Arial" w:cs="Arial"/>
            <w:color w:val="000000"/>
            <w:kern w:val="0"/>
            <w:rPrChange w:id="7" w:author="Smith Vidaurre, Grace" w:date="2025-05-22T13:38:00Z" w16du:dateUtc="2025-05-22T17:38:00Z">
              <w:rPr>
                <w:rFonts w:ascii="Helvetica Neue" w:hAnsi="Helvetica Neue" w:cs="Helvetica Neue"/>
                <w:color w:val="000000"/>
                <w:kern w:val="0"/>
                <w:sz w:val="26"/>
                <w:szCs w:val="26"/>
              </w:rPr>
            </w:rPrChange>
          </w:rPr>
          <w:t>Detecting complex information encoding in vocal signals: applying traditional bioacoustics analyses to synthetic vocalizations</w:t>
        </w:r>
      </w:ins>
    </w:p>
    <w:p w14:paraId="75A78507" w14:textId="77777777" w:rsidR="00B427D8" w:rsidRDefault="00B427D8">
      <w:pPr>
        <w:rPr>
          <w:ins w:id="8" w:author="Smith Vidaurre, Grace" w:date="2025-05-22T13:23:00Z" w16du:dateUtc="2025-05-22T17:23:00Z"/>
          <w:rFonts w:ascii="Arial" w:hAnsi="Arial" w:cs="Arial"/>
        </w:rPr>
      </w:pPr>
    </w:p>
    <w:p w14:paraId="1826ED03" w14:textId="25216B75" w:rsidR="004913EF" w:rsidRDefault="004913EF">
      <w:pPr>
        <w:rPr>
          <w:ins w:id="9" w:author="Smith Vidaurre, Grace" w:date="2025-05-22T13:39:00Z" w16du:dateUtc="2025-05-22T17:39:00Z"/>
          <w:rFonts w:ascii="Arial" w:hAnsi="Arial" w:cs="Arial"/>
        </w:rPr>
      </w:pPr>
      <w:ins w:id="10" w:author="Smith Vidaurre, Grace" w:date="2025-05-22T13:24:00Z" w16du:dateUtc="2025-05-22T17:24:00Z">
        <w:r>
          <w:rPr>
            <w:rFonts w:ascii="Arial" w:hAnsi="Arial" w:cs="Arial"/>
          </w:rPr>
          <w:t>Leverag</w:t>
        </w:r>
      </w:ins>
      <w:ins w:id="11" w:author="Smith Vidaurre, Grace" w:date="2025-05-22T13:25:00Z" w16du:dateUtc="2025-05-22T17:25:00Z">
        <w:r>
          <w:rPr>
            <w:rFonts w:ascii="Arial" w:hAnsi="Arial" w:cs="Arial"/>
          </w:rPr>
          <w:t>ing s</w:t>
        </w:r>
      </w:ins>
      <w:ins w:id="12" w:author="Smith Vidaurre, Grace" w:date="2025-05-22T13:24:00Z" w16du:dateUtc="2025-05-22T17:24:00Z">
        <w:r>
          <w:rPr>
            <w:rFonts w:ascii="Arial" w:hAnsi="Arial" w:cs="Arial"/>
          </w:rPr>
          <w:t xml:space="preserve">ynthetic </w:t>
        </w:r>
      </w:ins>
      <w:ins w:id="13" w:author="Smith Vidaurre, Grace" w:date="2025-05-22T13:25:00Z" w16du:dateUtc="2025-05-22T17:25:00Z">
        <w:r>
          <w:rPr>
            <w:rFonts w:ascii="Arial" w:hAnsi="Arial" w:cs="Arial"/>
          </w:rPr>
          <w:t xml:space="preserve">vocalizations to detect </w:t>
        </w:r>
      </w:ins>
      <w:ins w:id="14" w:author="Smith Vidaurre, Grace" w:date="2025-05-22T13:24:00Z" w16du:dateUtc="2025-05-22T17:24:00Z">
        <w:r>
          <w:rPr>
            <w:rFonts w:ascii="Arial" w:hAnsi="Arial" w:cs="Arial"/>
          </w:rPr>
          <w:t>multi</w:t>
        </w:r>
      </w:ins>
      <w:ins w:id="15" w:author="Smith Vidaurre, Grace" w:date="2025-05-22T13:25:00Z" w16du:dateUtc="2025-05-22T17:25:00Z">
        <w:r>
          <w:rPr>
            <w:rFonts w:ascii="Arial" w:hAnsi="Arial" w:cs="Arial"/>
          </w:rPr>
          <w:t>-</w:t>
        </w:r>
      </w:ins>
      <w:ins w:id="16" w:author="Smith Vidaurre, Grace" w:date="2025-05-22T13:24:00Z" w16du:dateUtc="2025-05-22T17:24:00Z">
        <w:r>
          <w:rPr>
            <w:rFonts w:ascii="Arial" w:hAnsi="Arial" w:cs="Arial"/>
          </w:rPr>
          <w:t xml:space="preserve">level </w:t>
        </w:r>
      </w:ins>
      <w:ins w:id="17" w:author="Smith Vidaurre, Grace" w:date="2025-05-22T13:28:00Z" w16du:dateUtc="2025-05-22T17:28:00Z">
        <w:r w:rsidR="00DD6AAD">
          <w:rPr>
            <w:rFonts w:ascii="Arial" w:hAnsi="Arial" w:cs="Arial"/>
          </w:rPr>
          <w:t>soci</w:t>
        </w:r>
      </w:ins>
      <w:ins w:id="18" w:author="Smith Vidaurre, Grace" w:date="2025-05-22T13:24:00Z" w16du:dateUtc="2025-05-22T17:24:00Z">
        <w:r>
          <w:rPr>
            <w:rFonts w:ascii="Arial" w:hAnsi="Arial" w:cs="Arial"/>
          </w:rPr>
          <w:t>al information encoding</w:t>
        </w:r>
      </w:ins>
    </w:p>
    <w:p w14:paraId="03484794" w14:textId="77777777" w:rsidR="00EF5CBC" w:rsidRDefault="00EF5CBC">
      <w:pPr>
        <w:rPr>
          <w:ins w:id="19" w:author="Smith Vidaurre, Grace" w:date="2025-05-22T13:39:00Z" w16du:dateUtc="2025-05-22T17:39:00Z"/>
          <w:rFonts w:ascii="Arial" w:hAnsi="Arial" w:cs="Arial"/>
        </w:rPr>
      </w:pPr>
    </w:p>
    <w:p w14:paraId="6ABF0D72" w14:textId="19A6F8E8" w:rsidR="00EF5CBC" w:rsidRDefault="00EF5CBC">
      <w:pPr>
        <w:rPr>
          <w:ins w:id="20" w:author="Smith Vidaurre, Grace" w:date="2025-05-22T13:28:00Z" w16du:dateUtc="2025-05-22T17:28:00Z"/>
          <w:rFonts w:ascii="Arial" w:hAnsi="Arial" w:cs="Arial"/>
        </w:rPr>
      </w:pPr>
      <w:ins w:id="21" w:author="Smith Vidaurre, Grace" w:date="2025-05-22T13:39:00Z" w16du:dateUtc="2025-05-22T17:39:00Z">
        <w:r>
          <w:rPr>
            <w:rFonts w:ascii="Arial" w:hAnsi="Arial" w:cs="Arial"/>
          </w:rPr>
          <w:t>Leveraging synthetic vocalizations to detect information encod</w:t>
        </w:r>
      </w:ins>
      <w:ins w:id="22" w:author="Smith Vidaurre, Grace" w:date="2025-05-22T13:40:00Z" w16du:dateUtc="2025-05-22T17:40:00Z">
        <w:r>
          <w:rPr>
            <w:rFonts w:ascii="Arial" w:hAnsi="Arial" w:cs="Arial"/>
          </w:rPr>
          <w:t>ed over social levels</w:t>
        </w:r>
      </w:ins>
    </w:p>
    <w:p w14:paraId="29D0D5ED" w14:textId="77777777" w:rsidR="006C1D8B" w:rsidRDefault="006C1D8B">
      <w:pPr>
        <w:rPr>
          <w:ins w:id="23" w:author="Smith Vidaurre, Grace" w:date="2025-05-22T13:27:00Z" w16du:dateUtc="2025-05-22T17:27:00Z"/>
          <w:rFonts w:ascii="Arial" w:hAnsi="Arial" w:cs="Arial"/>
        </w:rPr>
      </w:pPr>
    </w:p>
    <w:p w14:paraId="4D0F21C6" w14:textId="311EB05E" w:rsidR="006C1D8B" w:rsidRDefault="006C1D8B">
      <w:pPr>
        <w:rPr>
          <w:ins w:id="24" w:author="Smith Vidaurre, Grace" w:date="2025-05-22T13:38:00Z" w16du:dateUtc="2025-05-22T17:38:00Z"/>
          <w:rFonts w:ascii="Arial" w:hAnsi="Arial" w:cs="Arial"/>
        </w:rPr>
      </w:pPr>
      <w:ins w:id="25" w:author="Smith Vidaurre, Grace" w:date="2025-05-22T13:27:00Z" w16du:dateUtc="2025-05-22T17:27:00Z">
        <w:r>
          <w:rPr>
            <w:rFonts w:ascii="Arial" w:hAnsi="Arial" w:cs="Arial"/>
          </w:rPr>
          <w:t xml:space="preserve">Detecting multi-level vocal information encoding: applying </w:t>
        </w:r>
      </w:ins>
      <w:ins w:id="26" w:author="Smith Vidaurre, Grace" w:date="2025-05-22T13:28:00Z" w16du:dateUtc="2025-05-22T17:28:00Z">
        <w:r>
          <w:rPr>
            <w:rFonts w:ascii="Arial" w:hAnsi="Arial" w:cs="Arial"/>
          </w:rPr>
          <w:t>bioacoustics analyses to synthetic vocalizations</w:t>
        </w:r>
      </w:ins>
    </w:p>
    <w:p w14:paraId="30D154FD" w14:textId="77777777" w:rsidR="003A3F00" w:rsidRDefault="003A3F00">
      <w:pPr>
        <w:rPr>
          <w:ins w:id="27" w:author="Smith Vidaurre, Grace" w:date="2025-05-22T13:38:00Z" w16du:dateUtc="2025-05-22T17:38:00Z"/>
          <w:rFonts w:ascii="Arial" w:hAnsi="Arial" w:cs="Arial"/>
        </w:rPr>
      </w:pPr>
    </w:p>
    <w:p w14:paraId="47BB58E8" w14:textId="46762765" w:rsidR="003A3F00" w:rsidRDefault="003A3F00" w:rsidP="003A3F00">
      <w:pPr>
        <w:rPr>
          <w:ins w:id="28" w:author="Smith Vidaurre, Grace" w:date="2025-05-27T21:05:00Z" w16du:dateUtc="2025-05-28T01:05:00Z"/>
          <w:rFonts w:ascii="Arial" w:hAnsi="Arial" w:cs="Arial"/>
        </w:rPr>
      </w:pPr>
      <w:ins w:id="29" w:author="Smith Vidaurre, Grace" w:date="2025-05-22T13:38:00Z" w16du:dateUtc="2025-05-22T17:38:00Z">
        <w:r>
          <w:rPr>
            <w:rFonts w:ascii="Arial" w:hAnsi="Arial" w:cs="Arial"/>
          </w:rPr>
          <w:t>Detecting vocal information: applying bioacoustics analyses to synthetic vocalizations</w:t>
        </w:r>
      </w:ins>
      <w:ins w:id="30" w:author="Smith Vidaurre, Grace" w:date="2025-05-22T13:39:00Z" w16du:dateUtc="2025-05-22T17:39:00Z">
        <w:r w:rsidR="00EF5CBC">
          <w:rPr>
            <w:rFonts w:ascii="Arial" w:hAnsi="Arial" w:cs="Arial"/>
          </w:rPr>
          <w:t xml:space="preserve"> with multi-level social information</w:t>
        </w:r>
      </w:ins>
    </w:p>
    <w:p w14:paraId="6BD3BD18" w14:textId="77777777" w:rsidR="000B1E87" w:rsidRDefault="000B1E87" w:rsidP="003A3F00">
      <w:pPr>
        <w:rPr>
          <w:ins w:id="31" w:author="Smith Vidaurre, Grace" w:date="2025-05-27T21:05:00Z" w16du:dateUtc="2025-05-28T01:05:00Z"/>
          <w:rFonts w:ascii="Arial" w:hAnsi="Arial" w:cs="Arial"/>
        </w:rPr>
      </w:pPr>
    </w:p>
    <w:p w14:paraId="48190654" w14:textId="77777777" w:rsidR="00CF54E2" w:rsidRDefault="009579D5" w:rsidP="003A3F00">
      <w:pPr>
        <w:rPr>
          <w:ins w:id="32" w:author="Smith Vidaurre, Grace" w:date="2025-05-28T18:57:00Z" w16du:dateUtc="2025-05-28T22:57:00Z"/>
          <w:rFonts w:ascii="Arial" w:hAnsi="Arial" w:cs="Arial"/>
        </w:rPr>
      </w:pPr>
      <w:ins w:id="33" w:author="Smith Vidaurre, Grace" w:date="2025-05-27T21:06:00Z" w16du:dateUtc="2025-05-28T01:06:00Z">
        <w:r>
          <w:rPr>
            <w:rFonts w:ascii="Arial" w:hAnsi="Arial" w:cs="Arial"/>
          </w:rPr>
          <w:t xml:space="preserve">Fav so far: </w:t>
        </w:r>
      </w:ins>
    </w:p>
    <w:p w14:paraId="72480D02" w14:textId="77777777" w:rsidR="00CF54E2" w:rsidRDefault="00CF54E2" w:rsidP="003A3F00">
      <w:pPr>
        <w:rPr>
          <w:ins w:id="34" w:author="Smith Vidaurre, Grace" w:date="2025-05-28T18:57:00Z" w16du:dateUtc="2025-05-28T22:57:00Z"/>
          <w:rFonts w:ascii="Arial" w:hAnsi="Arial" w:cs="Arial"/>
        </w:rPr>
      </w:pPr>
    </w:p>
    <w:p w14:paraId="4FAE11F2" w14:textId="51F9ABFE" w:rsidR="000B1E87" w:rsidRDefault="000B1E87" w:rsidP="003A3F00">
      <w:pPr>
        <w:rPr>
          <w:ins w:id="35" w:author="Smith Vidaurre, Grace" w:date="2025-05-28T18:56:00Z" w16du:dateUtc="2025-05-28T22:56:00Z"/>
          <w:rFonts w:ascii="Arial" w:hAnsi="Arial" w:cs="Arial"/>
        </w:rPr>
      </w:pPr>
      <w:ins w:id="36" w:author="Smith Vidaurre, Grace" w:date="2025-05-27T21:05:00Z" w16du:dateUtc="2025-05-28T01:05:00Z">
        <w:r>
          <w:rPr>
            <w:rFonts w:ascii="Arial" w:hAnsi="Arial" w:cs="Arial"/>
          </w:rPr>
          <w:t>Leveraging synthetic vocal</w:t>
        </w:r>
      </w:ins>
      <w:ins w:id="37" w:author="Smith Vidaurre, Grace" w:date="2025-05-27T21:06:00Z" w16du:dateUtc="2025-05-28T01:06:00Z">
        <w:r w:rsidR="00C64C4E">
          <w:rPr>
            <w:rFonts w:ascii="Arial" w:hAnsi="Arial" w:cs="Arial"/>
          </w:rPr>
          <w:t xml:space="preserve">izations </w:t>
        </w:r>
        <w:r>
          <w:rPr>
            <w:rFonts w:ascii="Arial" w:hAnsi="Arial" w:cs="Arial"/>
          </w:rPr>
          <w:t>to detect</w:t>
        </w:r>
      </w:ins>
      <w:ins w:id="38" w:author="Smith Vidaurre, Grace" w:date="2025-05-27T21:05:00Z" w16du:dateUtc="2025-05-28T01:05:00Z">
        <w:r>
          <w:rPr>
            <w:rFonts w:ascii="Arial" w:hAnsi="Arial" w:cs="Arial"/>
          </w:rPr>
          <w:t xml:space="preserve"> </w:t>
        </w:r>
      </w:ins>
      <w:ins w:id="39" w:author="Smith Vidaurre, Grace" w:date="2025-05-27T21:06:00Z" w16du:dateUtc="2025-05-28T01:06:00Z">
        <w:r>
          <w:rPr>
            <w:rFonts w:ascii="Arial" w:hAnsi="Arial" w:cs="Arial"/>
          </w:rPr>
          <w:t>complex identity</w:t>
        </w:r>
      </w:ins>
      <w:ins w:id="40" w:author="Smith Vidaurre, Grace" w:date="2025-05-27T21:05:00Z" w16du:dateUtc="2025-05-28T01:05:00Z">
        <w:r>
          <w:rPr>
            <w:rFonts w:ascii="Arial" w:hAnsi="Arial" w:cs="Arial"/>
          </w:rPr>
          <w:t xml:space="preserve"> information</w:t>
        </w:r>
      </w:ins>
    </w:p>
    <w:p w14:paraId="0DA3B7C3" w14:textId="77777777" w:rsidR="00A557A7" w:rsidRDefault="00A557A7" w:rsidP="003A3F00">
      <w:pPr>
        <w:rPr>
          <w:ins w:id="41" w:author="Smith Vidaurre, Grace" w:date="2025-05-28T18:56:00Z" w16du:dateUtc="2025-05-28T22:56:00Z"/>
          <w:rFonts w:ascii="Arial" w:hAnsi="Arial" w:cs="Arial"/>
        </w:rPr>
      </w:pPr>
    </w:p>
    <w:p w14:paraId="0C9E7F72" w14:textId="77777777" w:rsidR="00CF54E2" w:rsidRDefault="00A557A7" w:rsidP="00A557A7">
      <w:pPr>
        <w:rPr>
          <w:ins w:id="42" w:author="Smith Vidaurre, Grace" w:date="2025-05-28T18:57:00Z" w16du:dateUtc="2025-05-28T22:57:00Z"/>
          <w:rFonts w:ascii="Arial" w:hAnsi="Arial" w:cs="Arial"/>
        </w:rPr>
      </w:pPr>
      <w:ins w:id="43" w:author="Smith Vidaurre, Grace" w:date="2025-05-28T18:56:00Z" w16du:dateUtc="2025-05-28T22:56:00Z">
        <w:r>
          <w:rPr>
            <w:rFonts w:ascii="Arial" w:hAnsi="Arial" w:cs="Arial"/>
          </w:rPr>
          <w:t xml:space="preserve">Another fav: </w:t>
        </w:r>
      </w:ins>
    </w:p>
    <w:p w14:paraId="55E3F806" w14:textId="77777777" w:rsidR="00CF54E2" w:rsidRDefault="00CF54E2" w:rsidP="00A557A7">
      <w:pPr>
        <w:rPr>
          <w:ins w:id="44" w:author="Smith Vidaurre, Grace" w:date="2025-05-28T18:57:00Z" w16du:dateUtc="2025-05-28T22:57:00Z"/>
          <w:rFonts w:ascii="Arial" w:hAnsi="Arial" w:cs="Arial"/>
        </w:rPr>
      </w:pPr>
    </w:p>
    <w:p w14:paraId="1F11558C" w14:textId="04A59661" w:rsidR="00A557A7" w:rsidRDefault="00A557A7" w:rsidP="00A557A7">
      <w:pPr>
        <w:rPr>
          <w:ins w:id="45" w:author="Smith Vidaurre, Grace" w:date="2025-05-29T20:43:00Z" w16du:dateUtc="2025-05-30T00:43:00Z"/>
          <w:rFonts w:ascii="Arial" w:hAnsi="Arial" w:cs="Arial"/>
        </w:rPr>
      </w:pPr>
      <w:ins w:id="46" w:author="Smith Vidaurre, Grace" w:date="2025-05-28T18:56:00Z" w16du:dateUtc="2025-05-28T22:56:00Z">
        <w:r>
          <w:rPr>
            <w:rFonts w:ascii="Arial" w:hAnsi="Arial" w:cs="Arial"/>
          </w:rPr>
          <w:t xml:space="preserve">Synthetic vocal identity signals to test </w:t>
        </w:r>
      </w:ins>
      <w:ins w:id="47" w:author="Smith Vidaurre, Grace" w:date="2025-05-28T18:57:00Z" w16du:dateUtc="2025-05-28T22:57:00Z">
        <w:r w:rsidR="00E54D54">
          <w:rPr>
            <w:rFonts w:ascii="Arial" w:hAnsi="Arial" w:cs="Arial"/>
          </w:rPr>
          <w:t xml:space="preserve">the </w:t>
        </w:r>
      </w:ins>
      <w:ins w:id="48" w:author="Smith Vidaurre, Grace" w:date="2025-05-28T18:56:00Z" w16du:dateUtc="2025-05-28T22:56:00Z">
        <w:r>
          <w:rPr>
            <w:rFonts w:ascii="Arial" w:hAnsi="Arial" w:cs="Arial"/>
          </w:rPr>
          <w:t>detection of complex vocal information encoding</w:t>
        </w:r>
      </w:ins>
    </w:p>
    <w:p w14:paraId="133427AA" w14:textId="77777777" w:rsidR="008832F0" w:rsidRDefault="008832F0" w:rsidP="00A557A7">
      <w:pPr>
        <w:rPr>
          <w:ins w:id="49" w:author="Smith Vidaurre, Grace" w:date="2025-05-29T20:43:00Z" w16du:dateUtc="2025-05-30T00:43:00Z"/>
          <w:rFonts w:ascii="Arial" w:hAnsi="Arial" w:cs="Arial"/>
        </w:rPr>
      </w:pPr>
    </w:p>
    <w:p w14:paraId="6A59A773" w14:textId="4E99352C" w:rsidR="008832F0" w:rsidRDefault="008832F0" w:rsidP="00A557A7">
      <w:pPr>
        <w:rPr>
          <w:ins w:id="50" w:author="Smith Vidaurre, Grace" w:date="2025-05-28T18:56:00Z" w16du:dateUtc="2025-05-28T22:56:00Z"/>
          <w:rFonts w:ascii="Arial" w:hAnsi="Arial" w:cs="Arial"/>
        </w:rPr>
      </w:pPr>
      <w:ins w:id="51" w:author="Smith Vidaurre, Grace" w:date="2025-05-29T20:43:00Z" w16du:dateUtc="2025-05-30T00:43:00Z">
        <w:r>
          <w:rPr>
            <w:rFonts w:ascii="Arial" w:hAnsi="Arial" w:cs="Arial"/>
          </w:rPr>
          <w:t>A computational approach to</w:t>
        </w:r>
      </w:ins>
      <w:ins w:id="52" w:author="Smith Vidaurre, Grace" w:date="2025-05-29T20:44:00Z" w16du:dateUtc="2025-05-30T00:44:00Z">
        <w:r>
          <w:rPr>
            <w:rFonts w:ascii="Arial" w:hAnsi="Arial" w:cs="Arial"/>
          </w:rPr>
          <w:t xml:space="preserve"> validate the</w:t>
        </w:r>
      </w:ins>
      <w:ins w:id="53" w:author="Smith Vidaurre, Grace" w:date="2025-05-29T20:43:00Z" w16du:dateUtc="2025-05-30T00:43:00Z">
        <w:r>
          <w:rPr>
            <w:rFonts w:ascii="Arial" w:hAnsi="Arial" w:cs="Arial"/>
          </w:rPr>
          <w:t xml:space="preserve"> detect</w:t>
        </w:r>
      </w:ins>
      <w:ins w:id="54" w:author="Smith Vidaurre, Grace" w:date="2025-05-29T20:44:00Z" w16du:dateUtc="2025-05-30T00:44:00Z">
        <w:r>
          <w:rPr>
            <w:rFonts w:ascii="Arial" w:hAnsi="Arial" w:cs="Arial"/>
          </w:rPr>
          <w:t>ion of multilevel</w:t>
        </w:r>
      </w:ins>
      <w:ins w:id="55" w:author="Smith Vidaurre, Grace" w:date="2025-05-29T20:43:00Z" w16du:dateUtc="2025-05-30T00:43:00Z">
        <w:r>
          <w:rPr>
            <w:rFonts w:ascii="Arial" w:hAnsi="Arial" w:cs="Arial"/>
          </w:rPr>
          <w:t xml:space="preserve"> information in vocalizations</w:t>
        </w:r>
      </w:ins>
    </w:p>
    <w:p w14:paraId="03F16451" w14:textId="770B8F55" w:rsidR="00A557A7" w:rsidRDefault="00A557A7" w:rsidP="003A3F00">
      <w:pPr>
        <w:rPr>
          <w:ins w:id="56" w:author="Smith Vidaurre, Grace" w:date="2025-05-22T13:38:00Z" w16du:dateUtc="2025-05-22T17:38:00Z"/>
          <w:rFonts w:ascii="Arial" w:hAnsi="Arial" w:cs="Arial"/>
        </w:rPr>
      </w:pPr>
    </w:p>
    <w:p w14:paraId="77006BC9" w14:textId="77777777" w:rsidR="003A3F00" w:rsidRDefault="003A3F00">
      <w:pPr>
        <w:rPr>
          <w:ins w:id="57" w:author="Smith Vidaurre, Grace" w:date="2025-05-22T13:23:00Z" w16du:dateUtc="2025-05-22T17:23:00Z"/>
          <w:rFonts w:ascii="Arial" w:hAnsi="Arial" w:cs="Arial"/>
        </w:rPr>
      </w:pPr>
    </w:p>
    <w:p w14:paraId="3FCD8353" w14:textId="77777777" w:rsidR="004913EF" w:rsidRDefault="004913EF">
      <w:pPr>
        <w:rPr>
          <w:rFonts w:ascii="Arial" w:hAnsi="Arial" w:cs="Arial"/>
        </w:rPr>
      </w:pPr>
    </w:p>
    <w:p w14:paraId="0B981D30" w14:textId="3B0376FA" w:rsidR="00DB1BE9" w:rsidRDefault="00DB1BE9">
      <w:pPr>
        <w:rPr>
          <w:rFonts w:ascii="Arial" w:hAnsi="Arial" w:cs="Arial"/>
        </w:rPr>
      </w:pPr>
      <w:commentRangeStart w:id="58"/>
      <w:r w:rsidRPr="00DB1BE9">
        <w:rPr>
          <w:rFonts w:ascii="Arial" w:hAnsi="Arial" w:cs="Arial"/>
          <w:b/>
          <w:bCs/>
        </w:rPr>
        <w:t>Short Title</w:t>
      </w:r>
      <w:commentRangeEnd w:id="58"/>
      <w:r>
        <w:rPr>
          <w:rStyle w:val="CommentReference"/>
        </w:rPr>
        <w:commentReference w:id="58"/>
      </w:r>
      <w:r>
        <w:rPr>
          <w:rFonts w:ascii="Arial" w:hAnsi="Arial" w:cs="Arial"/>
        </w:rPr>
        <w:t>:</w:t>
      </w:r>
    </w:p>
    <w:p w14:paraId="133E0C82" w14:textId="77777777" w:rsidR="00DB1BE9" w:rsidRPr="00CE6281" w:rsidRDefault="00DB1BE9">
      <w:pPr>
        <w:rPr>
          <w:rFonts w:ascii="Arial" w:hAnsi="Arial" w:cs="Arial"/>
        </w:rPr>
      </w:pPr>
    </w:p>
    <w:p w14:paraId="5C3FD6E1" w14:textId="66F216D1"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w:t>
      </w:r>
      <w:commentRangeStart w:id="59"/>
      <w:r w:rsidR="008321AB" w:rsidRPr="0000362A">
        <w:rPr>
          <w:rFonts w:ascii="Arial" w:hAnsi="Arial" w:cs="Arial"/>
          <w:vertAlign w:val="superscript"/>
        </w:rPr>
        <w:t>1</w:t>
      </w:r>
      <w:commentRangeEnd w:id="59"/>
      <w:r w:rsidR="0023435F">
        <w:rPr>
          <w:rStyle w:val="CommentReference"/>
        </w:rPr>
        <w:commentReference w:id="59"/>
      </w:r>
      <w:del w:id="60" w:author="Smith Vidaurre, Grace" w:date="2025-05-22T13:13:00Z" w16du:dateUtc="2025-05-22T17:13:00Z">
        <w:r w:rsidR="008321AB" w:rsidDel="0023435F">
          <w:rPr>
            <w:rFonts w:ascii="Arial" w:hAnsi="Arial" w:cs="Arial"/>
            <w:vertAlign w:val="superscript"/>
          </w:rPr>
          <w:delText>,2</w:delText>
        </w:r>
      </w:del>
      <w:r w:rsidR="008321AB" w:rsidRPr="0000362A">
        <w:rPr>
          <w:rFonts w:ascii="Arial" w:hAnsi="Arial" w:cs="Arial"/>
        </w:rPr>
        <w:t>, Ferdinand, V.</w:t>
      </w:r>
      <w:r w:rsidR="008321AB">
        <w:rPr>
          <w:rFonts w:ascii="Arial" w:hAnsi="Arial" w:cs="Arial"/>
          <w:vertAlign w:val="superscript"/>
        </w:rPr>
        <w:t>6,7</w:t>
      </w:r>
      <w:ins w:id="61" w:author="Smith Vidaurre, Grace" w:date="2025-05-22T13:12:00Z" w16du:dateUtc="2025-05-22T17:12:00Z">
        <w:r w:rsidR="00CA5FFF">
          <w:rPr>
            <w:rFonts w:ascii="Arial" w:hAnsi="Arial" w:cs="Arial"/>
            <w:vertAlign w:val="superscript"/>
          </w:rPr>
          <w:t>*</w:t>
        </w:r>
      </w:ins>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ins w:id="62" w:author="Smith Vidaurre, Grace" w:date="2025-05-22T13:12:00Z" w16du:dateUtc="2025-05-22T17:12:00Z">
        <w:r w:rsidR="00CA5FFF">
          <w:rPr>
            <w:rFonts w:ascii="Arial" w:hAnsi="Arial" w:cs="Arial"/>
            <w:vertAlign w:val="superscript"/>
          </w:rPr>
          <w:t>*</w:t>
        </w:r>
      </w:ins>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ins w:id="63" w:author="Smith Vidaurre, Grace" w:date="2025-05-22T13:12:00Z" w16du:dateUtc="2025-05-22T17:12:00Z"/>
          <w:rFonts w:ascii="Arial" w:hAnsi="Arial" w:cs="Arial"/>
          <w:color w:val="000000" w:themeColor="text1"/>
        </w:rPr>
      </w:pPr>
      <w:r w:rsidRPr="00A51604">
        <w:rPr>
          <w:rFonts w:ascii="Arial" w:hAnsi="Arial" w:cs="Arial"/>
          <w:color w:val="000000" w:themeColor="text1"/>
          <w:vertAlign w:val="superscript"/>
        </w:rPr>
        <w:lastRenderedPageBreak/>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7FAD01FC" w14:textId="538D738B" w:rsidR="00CA5FFF" w:rsidRDefault="00CA5FFF"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ins w:id="64" w:author="Smith Vidaurre, Grace" w:date="2025-05-22T13:12:00Z" w16du:dateUtc="2025-05-22T17:12:00Z">
        <w:r>
          <w:rPr>
            <w:rFonts w:ascii="Arial" w:hAnsi="Arial" w:cs="Arial"/>
            <w:color w:val="000000" w:themeColor="text1"/>
          </w:rPr>
          <w:t>*co-senior authors</w:t>
        </w:r>
      </w:ins>
    </w:p>
    <w:p w14:paraId="4F4FDD25" w14:textId="77777777" w:rsidR="00866CBC" w:rsidRPr="00CE6281" w:rsidRDefault="00866CBC">
      <w:pPr>
        <w:rPr>
          <w:rFonts w:ascii="Arial" w:hAnsi="Arial" w:cs="Arial"/>
        </w:rPr>
      </w:pPr>
    </w:p>
    <w:p w14:paraId="6826B6B7" w14:textId="0ACF5EFE" w:rsidR="000A1D91" w:rsidRDefault="000A1D91">
      <w:pPr>
        <w:rPr>
          <w:ins w:id="65" w:author="Smith Vidaurre, Grace" w:date="2025-05-22T13:12:00Z" w16du:dateUtc="2025-05-22T17:12:00Z"/>
          <w:rFonts w:ascii="Arial" w:hAnsi="Arial" w:cs="Arial"/>
        </w:rPr>
      </w:pPr>
      <w:r>
        <w:rPr>
          <w:rFonts w:ascii="Arial" w:hAnsi="Arial" w:cs="Arial"/>
          <w:b/>
          <w:bCs/>
        </w:rPr>
        <w:t xml:space="preserve">Corresponding Author: </w:t>
      </w:r>
      <w:commentRangeStart w:id="66"/>
      <w:r w:rsidR="00DB1BE9" w:rsidRPr="00DB1BE9">
        <w:rPr>
          <w:rFonts w:ascii="Arial" w:hAnsi="Arial" w:cs="Arial"/>
        </w:rPr>
        <w:t>In Comp Bio, corresponding authors is automatically submitting author – should probably be Grace</w:t>
      </w:r>
      <w:commentRangeEnd w:id="66"/>
      <w:r w:rsidR="00CA5FFF">
        <w:rPr>
          <w:rStyle w:val="CommentReference"/>
        </w:rPr>
        <w:commentReference w:id="66"/>
      </w:r>
    </w:p>
    <w:p w14:paraId="3B5F900A" w14:textId="77777777" w:rsidR="00CA5FFF" w:rsidRDefault="00CA5FFF">
      <w:pPr>
        <w:rPr>
          <w:ins w:id="67" w:author="Smith Vidaurre, Grace" w:date="2025-05-22T13:12:00Z" w16du:dateUtc="2025-05-22T17:12:00Z"/>
          <w:rFonts w:ascii="Arial" w:hAnsi="Arial" w:cs="Arial"/>
        </w:rPr>
      </w:pPr>
    </w:p>
    <w:p w14:paraId="1537C582" w14:textId="15BC587A" w:rsidR="00CA5FFF" w:rsidRDefault="00CA5FFF">
      <w:pPr>
        <w:rPr>
          <w:ins w:id="68" w:author="Smith Vidaurre, Grace" w:date="2025-05-22T13:12:00Z" w16du:dateUtc="2025-05-22T17:12:00Z"/>
          <w:rFonts w:ascii="Arial" w:hAnsi="Arial" w:cs="Arial"/>
        </w:rPr>
      </w:pPr>
      <w:ins w:id="69" w:author="Smith Vidaurre, Grace" w:date="2025-05-22T13:12:00Z" w16du:dateUtc="2025-05-22T17:12:00Z">
        <w:r>
          <w:rPr>
            <w:rFonts w:ascii="Arial" w:hAnsi="Arial" w:cs="Arial"/>
          </w:rPr>
          <w:t>Grace Smith-Vidaurre</w:t>
        </w:r>
      </w:ins>
    </w:p>
    <w:p w14:paraId="1C2149F4" w14:textId="150D33FE" w:rsidR="00CA5FFF" w:rsidRDefault="00CA5FFF">
      <w:pPr>
        <w:rPr>
          <w:ins w:id="70" w:author="Smith Vidaurre, Grace" w:date="2025-05-22T13:12:00Z" w16du:dateUtc="2025-05-22T17:12:00Z"/>
          <w:rFonts w:ascii="Arial" w:hAnsi="Arial" w:cs="Arial"/>
        </w:rPr>
      </w:pPr>
      <w:ins w:id="71" w:author="Smith Vidaurre, Grace" w:date="2025-05-22T13:12:00Z" w16du:dateUtc="2025-05-22T17:12:00Z">
        <w:r>
          <w:rPr>
            <w:rFonts w:ascii="Arial" w:hAnsi="Arial" w:cs="Arial"/>
          </w:rPr>
          <w:fldChar w:fldCharType="begin"/>
        </w:r>
        <w:r>
          <w:rPr>
            <w:rFonts w:ascii="Arial" w:hAnsi="Arial" w:cs="Arial"/>
          </w:rPr>
          <w:instrText>HYPERLINK "mailto:smithvid@msu.edu"</w:instrText>
        </w:r>
        <w:r>
          <w:rPr>
            <w:rFonts w:ascii="Arial" w:hAnsi="Arial" w:cs="Arial"/>
          </w:rPr>
        </w:r>
        <w:r>
          <w:rPr>
            <w:rFonts w:ascii="Arial" w:hAnsi="Arial" w:cs="Arial"/>
          </w:rPr>
          <w:fldChar w:fldCharType="separate"/>
        </w:r>
        <w:r w:rsidRPr="00564BC2">
          <w:rPr>
            <w:rStyle w:val="Hyperlink"/>
            <w:rFonts w:ascii="Arial" w:hAnsi="Arial" w:cs="Arial"/>
          </w:rPr>
          <w:t>smithvid@msu.edu</w:t>
        </w:r>
        <w:r>
          <w:rPr>
            <w:rFonts w:ascii="Arial" w:hAnsi="Arial" w:cs="Arial"/>
          </w:rPr>
          <w:fldChar w:fldCharType="end"/>
        </w:r>
      </w:ins>
    </w:p>
    <w:p w14:paraId="1C3305BC" w14:textId="372FB21C" w:rsidR="00CA5FFF" w:rsidRDefault="00CA5FFF">
      <w:pPr>
        <w:rPr>
          <w:rFonts w:ascii="Arial" w:hAnsi="Arial" w:cs="Arial"/>
          <w:b/>
          <w:bCs/>
        </w:rPr>
      </w:pPr>
      <w:ins w:id="72" w:author="Smith Vidaurre, Grace" w:date="2025-05-22T13:12:00Z" w16du:dateUtc="2025-05-22T17:12:00Z">
        <w:r>
          <w:rPr>
            <w:rFonts w:ascii="Arial" w:hAnsi="Arial" w:cs="Arial"/>
          </w:rPr>
          <w:t xml:space="preserve">ORCID: </w:t>
        </w:r>
        <w:r w:rsidRPr="00CA5FFF">
          <w:rPr>
            <w:rFonts w:ascii="Arial" w:hAnsi="Arial" w:cs="Arial"/>
          </w:rPr>
          <w:t>0000-0002-0155-8159</w:t>
        </w:r>
      </w:ins>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73"/>
      <w:r w:rsidRPr="00CE6281">
        <w:rPr>
          <w:rFonts w:ascii="Arial" w:hAnsi="Arial" w:cs="Arial"/>
          <w:b/>
          <w:bCs/>
        </w:rPr>
        <w:t>Target Journal</w:t>
      </w:r>
      <w:commentRangeEnd w:id="73"/>
      <w:r w:rsidR="000A1D91">
        <w:rPr>
          <w:rStyle w:val="CommentReference"/>
        </w:rPr>
        <w:commentReference w:id="73"/>
      </w:r>
      <w:r w:rsidR="00F566C7" w:rsidRPr="00CE6281">
        <w:rPr>
          <w:rFonts w:ascii="Arial" w:hAnsi="Arial" w:cs="Arial"/>
        </w:rPr>
        <w:t>:</w:t>
      </w:r>
      <w:r w:rsidR="00E33B22" w:rsidRPr="00CE6281">
        <w:rPr>
          <w:rFonts w:ascii="Arial" w:hAnsi="Arial" w:cs="Arial"/>
        </w:rPr>
        <w:t xml:space="preserve"> </w:t>
      </w:r>
      <w:hyperlink r:id="rId12"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74"/>
      <w:r w:rsidRPr="00CE6281">
        <w:rPr>
          <w:rFonts w:ascii="Arial" w:hAnsi="Arial" w:cs="Arial"/>
          <w:b/>
          <w:bCs/>
        </w:rPr>
        <w:t>A</w:t>
      </w:r>
      <w:r>
        <w:rPr>
          <w:rFonts w:ascii="Arial" w:hAnsi="Arial" w:cs="Arial"/>
          <w:b/>
          <w:bCs/>
        </w:rPr>
        <w:t>uthor Contributions</w:t>
      </w:r>
      <w:commentRangeEnd w:id="74"/>
      <w:r>
        <w:rPr>
          <w:rStyle w:val="CommentReference"/>
        </w:rPr>
        <w:commentReference w:id="74"/>
      </w:r>
      <w:r>
        <w:rPr>
          <w:rFonts w:ascii="Arial" w:hAnsi="Arial" w:cs="Arial"/>
          <w:b/>
          <w:bCs/>
        </w:rPr>
        <w:t xml:space="preserve">: </w:t>
      </w:r>
      <w:r w:rsidRPr="000A1D91">
        <w:rPr>
          <w:rFonts w:ascii="Arial" w:hAnsi="Arial" w:cs="Arial"/>
        </w:rPr>
        <w:t>TKTK under construction – please add contributions!</w:t>
      </w:r>
    </w:p>
    <w:p w14:paraId="03E606BA" w14:textId="43883150"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ins w:id="75" w:author="Smith Vidaurre, Grace" w:date="2025-05-22T13:14:00Z" w16du:dateUtc="2025-05-22T17:14:00Z">
        <w:r w:rsidR="00017B88">
          <w:rPr>
            <w:rFonts w:ascii="Arial" w:hAnsi="Arial" w:cs="Arial"/>
          </w:rPr>
          <w:t>, code review</w:t>
        </w:r>
      </w:ins>
    </w:p>
    <w:p w14:paraId="6579DBA1" w14:textId="29B7B4A8"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ins w:id="76" w:author="Smith Vidaurre, Grace" w:date="2025-05-22T13:14:00Z" w16du:dateUtc="2025-05-22T17:14:00Z">
        <w:r w:rsidR="00017B88">
          <w:rPr>
            <w:rFonts w:ascii="Arial" w:hAnsi="Arial" w:cs="Arial"/>
          </w:rPr>
          <w:t>, code review</w:t>
        </w:r>
      </w:ins>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7B6C41D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ins w:id="77" w:author="Smith Vidaurre, Grace" w:date="2025-05-22T13:14:00Z" w16du:dateUtc="2025-05-22T17:14:00Z">
        <w:r w:rsidR="00017B88">
          <w:rPr>
            <w:rFonts w:ascii="Arial" w:hAnsi="Arial" w:cs="Arial"/>
          </w:rPr>
          <w:t>, code review</w:t>
        </w:r>
      </w:ins>
    </w:p>
    <w:p w14:paraId="2F90EA48" w14:textId="7EE9A8E3" w:rsidR="000A1D91" w:rsidRPr="000A1D91" w:rsidRDefault="000A1D91">
      <w:pPr>
        <w:rPr>
          <w:rFonts w:ascii="Arial" w:hAnsi="Arial" w:cs="Arial"/>
        </w:rPr>
      </w:pPr>
      <w:r w:rsidRPr="000A1D91">
        <w:rPr>
          <w:rFonts w:ascii="Arial" w:hAnsi="Arial" w:cs="Arial"/>
        </w:rPr>
        <w:t xml:space="preserve">AJ – </w:t>
      </w:r>
      <w:r w:rsidR="00C95CF9">
        <w:rPr>
          <w:rFonts w:ascii="Arial" w:hAnsi="Arial" w:cs="Arial"/>
        </w:rPr>
        <w:t xml:space="preserve">further </w:t>
      </w:r>
      <w:r w:rsidRPr="000A1D91">
        <w:rPr>
          <w:rFonts w:ascii="Arial" w:hAnsi="Arial" w:cs="Arial"/>
        </w:rPr>
        <w:t>code development</w:t>
      </w:r>
      <w:r w:rsidR="00C95CF9">
        <w:rPr>
          <w:rFonts w:ascii="Arial" w:hAnsi="Arial" w:cs="Arial"/>
        </w:rPr>
        <w:t>, including fine-tuning of function, unit testing, package development, bug fixes, documentation</w:t>
      </w:r>
      <w:ins w:id="78" w:author="Smith Vidaurre, Grace" w:date="2025-05-22T13:14:00Z" w16du:dateUtc="2025-05-22T17:14:00Z">
        <w:r w:rsidR="00017B88">
          <w:rPr>
            <w:rFonts w:ascii="Arial" w:hAnsi="Arial" w:cs="Arial"/>
          </w:rPr>
          <w:t>, code review</w:t>
        </w:r>
      </w:ins>
    </w:p>
    <w:p w14:paraId="31B5B2C6" w14:textId="0018C5D4"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 xml:space="preserve">code </w:t>
      </w:r>
      <w:del w:id="79" w:author="Smith Vidaurre, Grace" w:date="2025-05-22T13:14:00Z" w16du:dateUtc="2025-05-22T17:14:00Z">
        <w:r w:rsidRPr="000A1D91" w:rsidDel="00017B88">
          <w:rPr>
            <w:rFonts w:ascii="Arial" w:hAnsi="Arial" w:cs="Arial"/>
          </w:rPr>
          <w:delText>consultation</w:delText>
        </w:r>
      </w:del>
      <w:ins w:id="80" w:author="Smith Vidaurre, Grace" w:date="2025-05-22T13:14:00Z" w16du:dateUtc="2025-05-22T17:14:00Z">
        <w:r w:rsidR="00017B88">
          <w:rPr>
            <w:rFonts w:ascii="Arial" w:hAnsi="Arial" w:cs="Arial"/>
          </w:rPr>
          <w:t>development</w:t>
        </w:r>
      </w:ins>
      <w:r w:rsidRPr="000A1D91">
        <w:rPr>
          <w:rFonts w:ascii="Arial" w:hAnsi="Arial" w:cs="Arial"/>
        </w:rPr>
        <w:t>,</w:t>
      </w:r>
      <w:r w:rsidR="00500D2B">
        <w:rPr>
          <w:rFonts w:ascii="Arial" w:hAnsi="Arial" w:cs="Arial"/>
        </w:rPr>
        <w:t xml:space="preserve"> analysis,</w:t>
      </w:r>
      <w:r w:rsidRPr="000A1D91">
        <w:rPr>
          <w:rFonts w:ascii="Arial" w:hAnsi="Arial" w:cs="Arial"/>
        </w:rPr>
        <w:t xml:space="preserve"> writing</w:t>
      </w:r>
    </w:p>
    <w:p w14:paraId="38191026" w14:textId="569592A2" w:rsidR="000A1D91" w:rsidRPr="000A1D91" w:rsidRDefault="000A1D91">
      <w:pPr>
        <w:rPr>
          <w:rFonts w:ascii="Arial" w:hAnsi="Arial" w:cs="Arial"/>
        </w:rPr>
      </w:pPr>
      <w:r w:rsidRPr="000A1D91">
        <w:rPr>
          <w:rFonts w:ascii="Arial" w:hAnsi="Arial" w:cs="Arial"/>
        </w:rPr>
        <w:t>GSV – idea conception, initial code development, writing, analysis, figure creation</w:t>
      </w:r>
      <w:ins w:id="81" w:author="Smith Vidaurre, Grace" w:date="2025-05-22T13:14:00Z" w16du:dateUtc="2025-05-22T17:14:00Z">
        <w:r w:rsidR="00017B88">
          <w:rPr>
            <w:rFonts w:ascii="Arial" w:hAnsi="Arial" w:cs="Arial"/>
          </w:rPr>
          <w:t>, code review</w:t>
        </w:r>
      </w:ins>
    </w:p>
    <w:p w14:paraId="79703B5A" w14:textId="77777777" w:rsidR="000A1D91" w:rsidRDefault="000A1D91">
      <w:pPr>
        <w:rPr>
          <w:rFonts w:ascii="Arial" w:hAnsi="Arial" w:cs="Arial"/>
          <w:b/>
          <w:bCs/>
        </w:rPr>
      </w:pPr>
    </w:p>
    <w:p w14:paraId="3D03394F" w14:textId="2B53DF5C" w:rsidR="006444A2" w:rsidRPr="00CE6281" w:rsidRDefault="00CB31C9">
      <w:pPr>
        <w:rPr>
          <w:rFonts w:ascii="Arial" w:hAnsi="Arial" w:cs="Arial"/>
        </w:rPr>
      </w:pPr>
      <w:commentRangeStart w:id="82"/>
      <w:r w:rsidRPr="00CE6281">
        <w:rPr>
          <w:rFonts w:ascii="Arial" w:hAnsi="Arial" w:cs="Arial"/>
          <w:b/>
          <w:bCs/>
        </w:rPr>
        <w:t>Word Count</w:t>
      </w:r>
      <w:commentRangeEnd w:id="82"/>
      <w:r w:rsidR="00DB1BE9">
        <w:rPr>
          <w:rStyle w:val="CommentReference"/>
        </w:rPr>
        <w:commentReference w:id="82"/>
      </w:r>
      <w:r w:rsidRPr="00CE6281">
        <w:rPr>
          <w:rFonts w:ascii="Arial" w:hAnsi="Arial" w:cs="Arial"/>
        </w:rPr>
        <w:t xml:space="preserve">: </w:t>
      </w:r>
    </w:p>
    <w:p w14:paraId="09E608CE" w14:textId="77777777" w:rsidR="006444A2" w:rsidRPr="00CE6281" w:rsidRDefault="006444A2">
      <w:pPr>
        <w:rPr>
          <w:rFonts w:ascii="Arial" w:hAnsi="Arial" w:cs="Arial"/>
        </w:rPr>
      </w:pPr>
    </w:p>
    <w:p w14:paraId="34395148" w14:textId="77777777" w:rsidR="001A6AA7" w:rsidRPr="00CE6281" w:rsidRDefault="001A6AA7">
      <w:pPr>
        <w:rPr>
          <w:rFonts w:ascii="Arial" w:hAnsi="Arial" w:cs="Arial"/>
        </w:rPr>
      </w:pPr>
      <w:r w:rsidRPr="00CE6281">
        <w:rPr>
          <w:rFonts w:ascii="Arial" w:hAnsi="Arial" w:cs="Arial"/>
        </w:rPr>
        <w:br w:type="page"/>
      </w:r>
    </w:p>
    <w:p w14:paraId="006E82D6" w14:textId="72173664" w:rsidR="00F96896" w:rsidRDefault="001A6AA7" w:rsidP="00F96896">
      <w:pPr>
        <w:spacing w:line="480" w:lineRule="auto"/>
        <w:rPr>
          <w:rFonts w:ascii="Arial" w:hAnsi="Arial" w:cs="Arial"/>
        </w:rPr>
      </w:pPr>
      <w:r w:rsidRPr="00CE6281">
        <w:rPr>
          <w:rFonts w:ascii="Arial" w:hAnsi="Arial" w:cs="Arial"/>
        </w:rPr>
        <w:lastRenderedPageBreak/>
        <w:t>Abstract</w:t>
      </w:r>
      <w:r w:rsidR="00F96896">
        <w:rPr>
          <w:rFonts w:ascii="Arial" w:hAnsi="Arial" w:cs="Arial"/>
        </w:rPr>
        <w:t xml:space="preserve"> (/300 words)</w:t>
      </w:r>
      <w:r w:rsidRPr="00CE6281">
        <w:rPr>
          <w:rFonts w:ascii="Arial" w:hAnsi="Arial" w:cs="Arial"/>
        </w:rPr>
        <w:t xml:space="preserve">: </w:t>
      </w:r>
    </w:p>
    <w:p w14:paraId="57FFD027" w14:textId="22CBD31B" w:rsidR="001A6AA7" w:rsidRPr="00CE6281" w:rsidRDefault="001A6AA7" w:rsidP="00F96896">
      <w:pPr>
        <w:spacing w:line="480" w:lineRule="auto"/>
        <w:rPr>
          <w:rFonts w:ascii="Arial" w:hAnsi="Arial" w:cs="Arial"/>
        </w:rPr>
      </w:pPr>
      <w:r w:rsidRPr="00CE6281">
        <w:rPr>
          <w:rFonts w:ascii="Arial" w:hAnsi="Arial" w:cs="Arial"/>
        </w:rPr>
        <w:t xml:space="preserve">TKTK </w:t>
      </w:r>
    </w:p>
    <w:p w14:paraId="2F515825" w14:textId="77777777" w:rsidR="00F96896" w:rsidRDefault="00F96896" w:rsidP="00F96896">
      <w:pPr>
        <w:spacing w:line="480" w:lineRule="auto"/>
        <w:rPr>
          <w:rFonts w:ascii="Arial" w:hAnsi="Arial" w:cs="Arial"/>
        </w:rPr>
      </w:pPr>
    </w:p>
    <w:p w14:paraId="70C7B440" w14:textId="77777777" w:rsidR="00F96896" w:rsidRDefault="00F96896" w:rsidP="00F96896">
      <w:pPr>
        <w:spacing w:line="480" w:lineRule="auto"/>
        <w:rPr>
          <w:rFonts w:ascii="Arial" w:hAnsi="Arial" w:cs="Arial"/>
        </w:rPr>
      </w:pPr>
      <w:commentRangeStart w:id="83"/>
      <w:r>
        <w:rPr>
          <w:rFonts w:ascii="Arial" w:hAnsi="Arial" w:cs="Arial"/>
        </w:rPr>
        <w:t xml:space="preserve">Author Summary </w:t>
      </w:r>
      <w:commentRangeEnd w:id="83"/>
      <w:r>
        <w:rPr>
          <w:rStyle w:val="CommentReference"/>
        </w:rPr>
        <w:commentReference w:id="83"/>
      </w:r>
      <w:r w:rsidR="001A6AA7" w:rsidRPr="00CE6281">
        <w:rPr>
          <w:rFonts w:ascii="Arial" w:hAnsi="Arial" w:cs="Arial"/>
        </w:rPr>
        <w:t xml:space="preserve">: </w:t>
      </w:r>
    </w:p>
    <w:p w14:paraId="41F67765" w14:textId="33E1996D" w:rsidR="001A6AA7" w:rsidRPr="00CE6281" w:rsidRDefault="001A6AA7" w:rsidP="00F96896">
      <w:pPr>
        <w:spacing w:line="480" w:lineRule="auto"/>
        <w:rPr>
          <w:rFonts w:ascii="Arial" w:hAnsi="Arial" w:cs="Arial"/>
        </w:rPr>
      </w:pPr>
      <w:r w:rsidRPr="00CE6281">
        <w:rPr>
          <w:rFonts w:ascii="Arial" w:hAnsi="Arial" w:cs="Arial"/>
        </w:rPr>
        <w:t xml:space="preserve">TKTK </w:t>
      </w:r>
    </w:p>
    <w:p w14:paraId="67F6006A" w14:textId="77777777" w:rsidR="001A6AA7" w:rsidRPr="00CE6281" w:rsidRDefault="001A6AA7" w:rsidP="00F96896">
      <w:pPr>
        <w:spacing w:line="480" w:lineRule="auto"/>
        <w:rPr>
          <w:rFonts w:ascii="Arial" w:hAnsi="Arial" w:cs="Arial"/>
        </w:rPr>
      </w:pPr>
    </w:p>
    <w:p w14:paraId="7A25EF1C" w14:textId="77777777" w:rsidR="001A6AA7" w:rsidRPr="00CE6281" w:rsidRDefault="001A6AA7" w:rsidP="00F96896">
      <w:pPr>
        <w:spacing w:line="480" w:lineRule="auto"/>
        <w:rPr>
          <w:rFonts w:ascii="Arial" w:hAnsi="Arial" w:cs="Arial"/>
        </w:rPr>
      </w:pPr>
      <w:r w:rsidRPr="00CE6281">
        <w:rPr>
          <w:rFonts w:ascii="Arial" w:hAnsi="Arial" w:cs="Arial"/>
        </w:rPr>
        <w:br w:type="page"/>
      </w:r>
    </w:p>
    <w:p w14:paraId="67B86BCC" w14:textId="30A935BF" w:rsidR="001A6AA7" w:rsidRDefault="001A6AA7" w:rsidP="00DB1BE9">
      <w:pPr>
        <w:spacing w:line="480" w:lineRule="auto"/>
        <w:rPr>
          <w:rFonts w:ascii="Arial" w:hAnsi="Arial" w:cs="Arial"/>
        </w:rPr>
      </w:pPr>
      <w:commentRangeStart w:id="84"/>
      <w:commentRangeStart w:id="85"/>
      <w:commentRangeStart w:id="86"/>
      <w:r w:rsidRPr="00115209">
        <w:rPr>
          <w:rFonts w:ascii="Arial" w:hAnsi="Arial" w:cs="Arial"/>
          <w:b/>
        </w:rPr>
        <w:lastRenderedPageBreak/>
        <w:t>Introduction</w:t>
      </w:r>
      <w:commentRangeEnd w:id="84"/>
      <w:r w:rsidR="005B701B">
        <w:rPr>
          <w:rStyle w:val="CommentReference"/>
        </w:rPr>
        <w:commentReference w:id="84"/>
      </w:r>
      <w:commentRangeEnd w:id="85"/>
      <w:r w:rsidR="00B7433C">
        <w:rPr>
          <w:rStyle w:val="CommentReference"/>
        </w:rPr>
        <w:commentReference w:id="85"/>
      </w:r>
      <w:commentRangeEnd w:id="86"/>
      <w:r w:rsidR="008321AB">
        <w:rPr>
          <w:rStyle w:val="CommentReference"/>
        </w:rPr>
        <w:commentReference w:id="86"/>
      </w:r>
      <w:r w:rsidR="002B6ADF">
        <w:rPr>
          <w:rFonts w:ascii="Arial" w:hAnsi="Arial" w:cs="Arial"/>
        </w:rPr>
        <w:t>:</w:t>
      </w:r>
    </w:p>
    <w:p w14:paraId="432DBC0B" w14:textId="66675575" w:rsidR="006D46B4" w:rsidRDefault="00E223E4">
      <w:pPr>
        <w:spacing w:line="480" w:lineRule="auto"/>
        <w:rPr>
          <w:rFonts w:ascii="Arial" w:hAnsi="Arial" w:cs="Arial"/>
        </w:rPr>
        <w:pPrChange w:id="87" w:author="Smith Vidaurre, Grace" w:date="2025-05-29T12:00:00Z" w16du:dateUtc="2025-05-29T16:00:00Z">
          <w:pPr>
            <w:spacing w:line="480" w:lineRule="auto"/>
            <w:ind w:firstLine="720"/>
          </w:pPr>
        </w:pPrChange>
      </w:pPr>
      <w:r>
        <w:rPr>
          <w:rFonts w:ascii="Arial" w:hAnsi="Arial" w:cs="Arial"/>
        </w:rPr>
        <w:t>Flexible information encoding by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CA345D">
        <w:rPr>
          <w:rFonts w:ascii="Arial" w:hAnsi="Arial" w:cs="Arial"/>
        </w:rPr>
        <w:t xml:space="preserve">be </w:t>
      </w:r>
      <w:r w:rsidR="007C00D0">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DB1BE9">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68580A">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68580A" w:rsidRPr="0068580A">
        <w:rPr>
          <w:rFonts w:ascii="Arial" w:hAnsi="Arial" w:cs="Arial"/>
          <w:kern w:val="0"/>
        </w:rPr>
        <w:t>(1–3,6)</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6D46B4">
        <w:rPr>
          <w:rFonts w:ascii="Arial" w:hAnsi="Arial" w:cs="Arial"/>
        </w:rPr>
        <w:instrText xml:space="preserve"> ADDIN ZOTERO_ITEM CSL_CITATION {"citationID":"brTOJFXA","properties":{"formattedCitation":"(5)","plainCitation":"(5)","noteIndex":0},"citationItems":[{"id":572,"uris":["http://zotero.org/groups/5786507/items/GFB74DY6"],"itemData":{"id":572,"type":"article-journal","abstract":"While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6D46B4">
        <w:rPr>
          <w:rFonts w:ascii="Arial" w:hAnsi="Arial" w:cs="Arial"/>
        </w:rPr>
        <w:fldChar w:fldCharType="separate"/>
      </w:r>
      <w:r w:rsidR="006D46B4" w:rsidRPr="00DB1BE9">
        <w:rPr>
          <w:rFonts w:ascii="Arial" w:hAnsi="Arial" w:cs="Arial"/>
        </w:rPr>
        <w:t>(5)</w:t>
      </w:r>
      <w:r w:rsidR="006D46B4">
        <w:rPr>
          <w:rFonts w:ascii="Arial" w:hAnsi="Arial" w:cs="Arial"/>
        </w:rPr>
        <w:fldChar w:fldCharType="end"/>
      </w:r>
      <w:r w:rsidR="006D46B4">
        <w:rPr>
          <w:rFonts w:ascii="Arial" w:hAnsi="Arial" w:cs="Arial"/>
        </w:rPr>
        <w:fldChar w:fldCharType="begin"/>
      </w:r>
      <w:r w:rsidR="006D46B4">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D46B4">
        <w:rPr>
          <w:rFonts w:ascii="Arial" w:hAnsi="Arial" w:cs="Arial"/>
        </w:rPr>
        <w:fldChar w:fldCharType="separate"/>
      </w:r>
      <w:r w:rsidR="006D46B4" w:rsidRPr="00927451">
        <w:rPr>
          <w:rFonts w:ascii="Arial" w:hAnsi="Arial" w:cs="Arial"/>
        </w:rPr>
        <w:t>(4,14,17,35)</w:t>
      </w:r>
      <w:r w:rsidR="006D46B4">
        <w:rPr>
          <w:rFonts w:ascii="Arial" w:hAnsi="Arial" w:cs="Arial"/>
        </w:rPr>
        <w:fldChar w:fldCharType="end"/>
      </w:r>
      <w:commentRangeStart w:id="88"/>
      <w:commentRangeEnd w:id="88"/>
      <w:r w:rsidR="006D46B4">
        <w:rPr>
          <w:rStyle w:val="CommentReference"/>
        </w:rPr>
        <w:commentReference w:id="88"/>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ins w:id="89" w:author="Smith Vidaurre, Grace" w:date="2025-05-28T19:45:00Z" w16du:dateUtc="2025-05-28T23:45:00Z">
        <w:r w:rsidR="00810EAC">
          <w:rPr>
            <w:rFonts w:ascii="Arial" w:hAnsi="Arial" w:cs="Arial"/>
          </w:rPr>
          <w:t xml:space="preserve"> complex patterns of</w:t>
        </w:r>
      </w:ins>
      <w:r w:rsidR="00B5478B" w:rsidRPr="00B5478B">
        <w:rPr>
          <w:rFonts w:ascii="Arial" w:hAnsi="Arial" w:cs="Arial"/>
        </w:rPr>
        <w:t xml:space="preserve"> </w:t>
      </w:r>
      <w:commentRangeStart w:id="90"/>
      <w:r w:rsidR="00B5478B" w:rsidRPr="00B5478B">
        <w:rPr>
          <w:rFonts w:ascii="Arial" w:hAnsi="Arial" w:cs="Arial"/>
        </w:rPr>
        <w:t xml:space="preserve">“hierarchical mapping” </w:t>
      </w:r>
      <w:r w:rsidR="00A6352C">
        <w:rPr>
          <w:rFonts w:ascii="Arial" w:hAnsi="Arial" w:cs="Arial"/>
        </w:rPr>
        <w:t>of information over social levels</w:t>
      </w:r>
      <w:r w:rsidR="002C0E8D">
        <w:rPr>
          <w:rFonts w:ascii="Arial" w:hAnsi="Arial" w:cs="Arial"/>
        </w:rPr>
        <w:t xml:space="preserve"> </w:t>
      </w:r>
      <w:commentRangeStart w:id="91"/>
      <w:r w:rsidR="00B5478B" w:rsidRPr="00B5478B">
        <w:rPr>
          <w:rFonts w:ascii="Arial" w:hAnsi="Arial" w:cs="Arial"/>
        </w:rPr>
        <w:fldChar w:fldCharType="begin"/>
      </w:r>
      <w:r w:rsidR="00B5478B" w:rsidRPr="00B5478B">
        <w:rPr>
          <w:rFonts w:ascii="Arial" w:hAnsi="Arial" w:cs="Arial"/>
        </w:rPr>
        <w:instrText xml:space="preserve"> ADDIN ZOTERO_ITEM CSL_CITATION {"citationID":"pSuBAH10","properties":{"formattedCitation":"(27)","plainCitation":"(27)","noteIndex":0},"citationItems":[{"id":584,"uris":["http://zotero.org/groups/5786507/items/5EL8H9XA"],"itemData":{"id":584,"type":"book","edition":"1","event-place":"Sunderland,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(27)</w:t>
      </w:r>
      <w:r w:rsidR="00B5478B" w:rsidRPr="00B5478B">
        <w:rPr>
          <w:rFonts w:ascii="Arial" w:hAnsi="Arial" w:cs="Arial"/>
        </w:rPr>
        <w:fldChar w:fldCharType="end"/>
      </w:r>
      <w:commentRangeEnd w:id="90"/>
      <w:commentRangeEnd w:id="91"/>
      <w:r w:rsidR="008B13D4">
        <w:rPr>
          <w:rStyle w:val="CommentReference"/>
        </w:rPr>
        <w:commentReference w:id="91"/>
      </w:r>
      <w:r w:rsidR="00B5478B" w:rsidRPr="00810EAC">
        <w:rPr>
          <w:rStyle w:val="CommentReference"/>
          <w:rFonts w:ascii="Arial" w:hAnsi="Arial" w:cs="Arial"/>
        </w:rPr>
        <w:commentReference w:id="90"/>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B5478B" w:rsidRPr="00B5478B">
        <w:rPr>
          <w:rFonts w:ascii="Arial" w:hAnsi="Arial" w:cs="Arial"/>
        </w:rPr>
        <w:instrText xml:space="preserve"> ADDIN ZOTERO_ITEM CSL_CITATION {"citationID":"x7Fmgayb","properties":{"formattedCitation":"(28\\uc0\\u8211{}32)","plainCitation":"(28–32)","noteIndex":0},"citationItems":[{"id":593,"uris":["http://zotero.org/groups/5786507/items/XMES5DEE"],"itemData":{"id":593,"type":"article-journal","abstract":"A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kern w:val="0"/>
        </w:rPr>
        <w:t>(28–32)</w:t>
      </w:r>
      <w:r w:rsidR="00B5478B" w:rsidRPr="00B5478B">
        <w:rPr>
          <w:rFonts w:ascii="Arial" w:hAnsi="Arial" w:cs="Arial"/>
        </w:rPr>
        <w:fldChar w:fldCharType="end"/>
      </w:r>
      <w:r w:rsidR="00B5478B" w:rsidRPr="00B5478B">
        <w:rPr>
          <w:rFonts w:ascii="Arial" w:hAnsi="Arial" w:cs="Arial"/>
        </w:rPr>
        <w:t>. Monk parakeets (</w:t>
      </w:r>
      <w:proofErr w:type="spellStart"/>
      <w:r w:rsidR="00B5478B" w:rsidRPr="00B5478B">
        <w:rPr>
          <w:rFonts w:ascii="Arial" w:hAnsi="Arial" w:cs="Arial"/>
          <w:i/>
          <w:iCs/>
        </w:rPr>
        <w:t>Myiopsitta</w:t>
      </w:r>
      <w:proofErr w:type="spellEnd"/>
      <w:r w:rsidR="00B5478B" w:rsidRPr="00B5478B">
        <w:rPr>
          <w:rFonts w:ascii="Arial" w:hAnsi="Arial" w:cs="Arial"/>
          <w:i/>
          <w:iCs/>
        </w:rPr>
        <w:t xml:space="preserve"> monachus</w:t>
      </w:r>
      <w:r w:rsidR="00B5478B" w:rsidRPr="00B5478B">
        <w:rPr>
          <w:rFonts w:ascii="Arial" w:hAnsi="Arial" w:cs="Arial"/>
        </w:rPr>
        <w:t xml:space="preserve">) 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in which</w:t>
      </w:r>
      <w:r w:rsidR="00B5478B" w:rsidRPr="00B5478B">
        <w:rPr>
          <w:rFonts w:ascii="Arial" w:hAnsi="Arial" w:cs="Arial"/>
        </w:rPr>
        <w:t xml:space="preserve"> </w:t>
      </w:r>
      <w:r w:rsidR="00245FA3">
        <w:rPr>
          <w:rFonts w:ascii="Arial" w:hAnsi="Arial" w:cs="Arial"/>
        </w:rPr>
        <w:t xml:space="preserve">contact calls </w:t>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B5478B" w:rsidRPr="00B5478B">
        <w:rPr>
          <w:rFonts w:ascii="Arial" w:hAnsi="Arial" w:cs="Arial"/>
        </w:rPr>
        <w:instrText xml:space="preserve"> ADDIN ZOTERO_ITEM CSL_CITATION {"citationID":"sOTi377T","properties":{"formattedCitation":"(15,16)","plainCitation":"(15,16)","noteIndex":0},"citationItems":[{"id":536,"uris":["http://zotero.org/groups/5786507/items/ZNXJZAJT"],"itemData":{"id":536,"type":"article-journal","abstract":"Despite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(15,16)</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commentRangeStart w:id="92"/>
      <w:r w:rsidR="00B5478B" w:rsidRPr="00B5478B">
        <w:rPr>
          <w:rFonts w:ascii="Arial" w:hAnsi="Arial" w:cs="Arial"/>
        </w:rPr>
        <w:fldChar w:fldCharType="begin"/>
      </w:r>
      <w:r w:rsidR="00B5478B" w:rsidRPr="00B5478B">
        <w:rPr>
          <w:rFonts w:ascii="Arial" w:hAnsi="Arial" w:cs="Arial"/>
        </w:rPr>
        <w:instrText xml:space="preserve"> ADDIN ZOTERO_ITEM CSL_CITATION {"citationID":"eXbjAbkv","properties":{"formattedCitation":"(18,33)","plainCitation":"(18,33)","noteIndex":0},"citationItems":[{"id":595,"uris":["http://zotero.org/groups/5786507/items/WW5ZK4KD"],"itemData":{"id":595,"type":"article-journal","abstract":"Introduced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(18,33)</w:t>
      </w:r>
      <w:r w:rsidR="00B5478B" w:rsidRPr="00B5478B">
        <w:rPr>
          <w:rFonts w:ascii="Arial" w:hAnsi="Arial" w:cs="Arial"/>
        </w:rPr>
        <w:fldChar w:fldCharType="end"/>
      </w:r>
      <w:commentRangeEnd w:id="92"/>
      <w:r w:rsidR="00236BEA">
        <w:rPr>
          <w:rStyle w:val="CommentReference"/>
        </w:rPr>
        <w:commentReference w:id="92"/>
      </w:r>
      <w:r w:rsidR="00B5478B" w:rsidRPr="00B5478B">
        <w:rPr>
          <w:rFonts w:ascii="Arial" w:hAnsi="Arial" w:cs="Arial"/>
        </w:rPr>
        <w:t>.</w:t>
      </w:r>
    </w:p>
    <w:p w14:paraId="1A5DD73C" w14:textId="35B5A7AF"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over social levels may</w:t>
      </w:r>
      <w:r w:rsidR="0075354C">
        <w:rPr>
          <w:rFonts w:ascii="Arial" w:hAnsi="Arial" w:cs="Arial"/>
        </w:rPr>
        <w:t xml:space="preserve"> help </w:t>
      </w:r>
      <w:r>
        <w:rPr>
          <w:rFonts w:ascii="Arial" w:hAnsi="Arial" w:cs="Arial"/>
        </w:rPr>
        <w:t>animal</w:t>
      </w:r>
      <w:r w:rsidR="0075354C">
        <w:rPr>
          <w:rFonts w:ascii="Arial" w:hAnsi="Arial" w:cs="Arial"/>
        </w:rPr>
        <w:t xml:space="preserve">s navigate </w:t>
      </w:r>
      <w:r w:rsidR="00ED1BC2">
        <w:rPr>
          <w:rFonts w:ascii="Arial" w:hAnsi="Arial" w:cs="Arial"/>
        </w:rPr>
        <w:t>multi-level</w:t>
      </w:r>
      <w:r w:rsidR="00D625DC">
        <w:rPr>
          <w:rFonts w:ascii="Arial" w:hAnsi="Arial" w:cs="Arial"/>
        </w:rPr>
        <w:t>, dynamic</w:t>
      </w:r>
      <w:r w:rsidR="00ED1BC2">
        <w:rPr>
          <w:rFonts w:ascii="Arial" w:hAnsi="Arial" w:cs="Arial"/>
        </w:rPr>
        <w:t xml:space="preserve"> </w:t>
      </w:r>
      <w:r w:rsidR="0075354C">
        <w:rPr>
          <w:rFonts w:ascii="Arial" w:hAnsi="Arial" w:cs="Arial"/>
        </w:rPr>
        <w:t>social environments</w:t>
      </w:r>
      <w:r w:rsidR="00ED1BC2">
        <w:rPr>
          <w:rFonts w:ascii="Arial" w:hAnsi="Arial" w:cs="Arial"/>
        </w:rPr>
        <w:t>.</w:t>
      </w:r>
      <w:r w:rsidR="0098308C">
        <w:rPr>
          <w:rFonts w:ascii="Arial" w:hAnsi="Arial" w:cs="Arial"/>
        </w:rPr>
        <w:t xml:space="preserve"> </w:t>
      </w:r>
      <w:r w:rsidR="00DF1590">
        <w:rPr>
          <w:rFonts w:ascii="Arial" w:hAnsi="Arial" w:cs="Arial"/>
        </w:rPr>
        <w:t>However, to address this idea, we need to be able to detect the information</w:t>
      </w:r>
      <w:r w:rsidR="00ED1BC2">
        <w:rPr>
          <w:rFonts w:ascii="Arial" w:hAnsi="Arial" w:cs="Arial"/>
        </w:rPr>
        <w:t xml:space="preserve"> </w:t>
      </w:r>
      <w:r w:rsidR="00DF1590">
        <w:rPr>
          <w:rFonts w:ascii="Arial" w:hAnsi="Arial" w:cs="Arial"/>
        </w:rPr>
        <w:t>encoded in animals’ vocalizations over multiple social levels</w:t>
      </w:r>
      <w:r w:rsidR="00F234E0">
        <w:rPr>
          <w:rFonts w:ascii="Arial" w:hAnsi="Arial" w:cs="Arial"/>
        </w:rPr>
        <w:t xml:space="preserve"> with quantitative tools</w:t>
      </w:r>
      <w:r w:rsidR="00DF1590">
        <w:rPr>
          <w:rFonts w:ascii="Arial" w:hAnsi="Arial" w:cs="Arial"/>
        </w:rPr>
        <w:t xml:space="preserve">. </w:t>
      </w:r>
      <w:r w:rsidR="00F234E0">
        <w:rPr>
          <w:rFonts w:ascii="Arial" w:hAnsi="Arial" w:cs="Arial"/>
        </w:rPr>
        <w:t>Assessing the accuracy of information detection</w:t>
      </w:r>
      <w:r w:rsidR="00BD32A4">
        <w:rPr>
          <w:rFonts w:ascii="Arial" w:hAnsi="Arial" w:cs="Arial"/>
        </w:rPr>
        <w:t xml:space="preserve"> in vocalizations remains challenging with empirical datasets, because we do not know</w:t>
      </w:r>
      <w:r w:rsidR="001C5292">
        <w:rPr>
          <w:rFonts w:ascii="Arial" w:hAnsi="Arial" w:cs="Arial"/>
        </w:rPr>
        <w:t xml:space="preserve"> the types or amounts of information originally encoded</w:t>
      </w:r>
      <w:r w:rsidR="006A4DD4">
        <w:rPr>
          <w:rFonts w:ascii="Arial" w:hAnsi="Arial" w:cs="Arial"/>
        </w:rPr>
        <w:t xml:space="preserve"> in vocalizations</w:t>
      </w:r>
      <w:r w:rsidR="008B64C0">
        <w:rPr>
          <w:rFonts w:ascii="Arial" w:hAnsi="Arial" w:cs="Arial"/>
        </w:rPr>
        <w:t>. In addition,</w:t>
      </w:r>
      <w:r w:rsidR="006A4DD4">
        <w:rPr>
          <w:rFonts w:ascii="Arial" w:hAnsi="Arial" w:cs="Arial"/>
        </w:rPr>
        <w:t xml:space="preserve"> for wild populations, we are often missing </w:t>
      </w:r>
      <w:r w:rsidR="006A4DD4" w:rsidRPr="00912545">
        <w:rPr>
          <w:rFonts w:ascii="Arial" w:hAnsi="Arial" w:cs="Arial"/>
        </w:rPr>
        <w:t xml:space="preserve">complete knowledge of individuals’ </w:t>
      </w:r>
      <w:r w:rsidR="006A4DD4" w:rsidRPr="00912545">
        <w:rPr>
          <w:rFonts w:ascii="Arial" w:hAnsi="Arial" w:cs="Arial"/>
        </w:rPr>
        <w:lastRenderedPageBreak/>
        <w:t>social affiliations or unique individual identit</w:t>
      </w:r>
      <w:r w:rsidR="006A4DD4">
        <w:rPr>
          <w:rFonts w:ascii="Arial" w:hAnsi="Arial" w:cs="Arial"/>
        </w:rPr>
        <w:t>ies</w:t>
      </w:r>
      <w:r w:rsidR="001C5292">
        <w:rPr>
          <w:rFonts w:ascii="Arial" w:hAnsi="Arial" w:cs="Arial"/>
        </w:rPr>
        <w:t xml:space="preserve">. </w:t>
      </w:r>
      <w:r w:rsidR="006A4DD4">
        <w:rPr>
          <w:rFonts w:ascii="Arial" w:hAnsi="Arial" w:cs="Arial"/>
        </w:rPr>
        <w:t>As a result, it remains difficult to assess how well</w:t>
      </w:r>
      <w:r w:rsidR="00762B50" w:rsidRPr="00912545">
        <w:rPr>
          <w:rFonts w:ascii="Arial" w:hAnsi="Arial" w:cs="Arial"/>
        </w:rPr>
        <w:t xml:space="preserve"> bioacoustics tools</w:t>
      </w:r>
      <w:r w:rsidR="006A4DD4">
        <w:rPr>
          <w:rFonts w:ascii="Arial" w:hAnsi="Arial" w:cs="Arial"/>
        </w:rPr>
        <w:t xml:space="preserve"> can detect information </w:t>
      </w:r>
      <w:r w:rsidR="008B64C0">
        <w:rPr>
          <w:rFonts w:ascii="Arial" w:hAnsi="Arial" w:cs="Arial"/>
        </w:rPr>
        <w:t xml:space="preserve">encoded </w:t>
      </w:r>
      <w:r w:rsidR="006A4DD4">
        <w:rPr>
          <w:rFonts w:ascii="Arial" w:hAnsi="Arial" w:cs="Arial"/>
        </w:rPr>
        <w:t>in vocalizations</w:t>
      </w:r>
      <w:r w:rsidR="00762B50" w:rsidRPr="00912545">
        <w:rPr>
          <w:rFonts w:ascii="Arial" w:hAnsi="Arial" w:cs="Arial"/>
        </w:rPr>
        <w:t>,</w:t>
      </w:r>
      <w:r w:rsidR="006A4DD4">
        <w:rPr>
          <w:rFonts w:ascii="Arial" w:hAnsi="Arial" w:cs="Arial"/>
        </w:rPr>
        <w:t xml:space="preserve"> particularly</w:t>
      </w:r>
      <w:r w:rsidR="00342C3F">
        <w:rPr>
          <w:rFonts w:ascii="Arial" w:hAnsi="Arial" w:cs="Arial"/>
        </w:rPr>
        <w:t xml:space="preserve"> </w:t>
      </w:r>
      <w:r w:rsidR="006A4DD4">
        <w:rPr>
          <w:rFonts w:ascii="Arial" w:hAnsi="Arial" w:cs="Arial"/>
        </w:rPr>
        <w:t>information</w:t>
      </w:r>
      <w:r w:rsidR="00342C3F">
        <w:rPr>
          <w:rFonts w:ascii="Arial" w:hAnsi="Arial" w:cs="Arial"/>
        </w:rPr>
        <w:t xml:space="preserve"> encoded over multiple social levels</w:t>
      </w:r>
      <w:r w:rsidR="006A4DD4">
        <w:rPr>
          <w:rFonts w:ascii="Arial" w:hAnsi="Arial" w:cs="Arial"/>
        </w:rPr>
        <w:t>,</w:t>
      </w:r>
      <w:r w:rsidR="00762B50" w:rsidRPr="00912545">
        <w:rPr>
          <w:rFonts w:ascii="Arial" w:hAnsi="Arial" w:cs="Arial"/>
        </w:rPr>
        <w:t xml:space="preserve"> </w:t>
      </w:r>
      <w:r w:rsidR="00342C3F">
        <w:rPr>
          <w:rFonts w:ascii="Arial" w:hAnsi="Arial" w:cs="Arial"/>
        </w:rPr>
        <w:t>which in turn makes it difficult to determine</w:t>
      </w:r>
      <w:r w:rsidR="006A4DD4">
        <w:rPr>
          <w:rFonts w:ascii="Arial" w:hAnsi="Arial" w:cs="Arial"/>
        </w:rPr>
        <w:t xml:space="preserve"> </w:t>
      </w:r>
      <w:r w:rsidR="00762B50" w:rsidRPr="00912545">
        <w:rPr>
          <w:rFonts w:ascii="Arial" w:hAnsi="Arial" w:cs="Arial"/>
        </w:rPr>
        <w:t xml:space="preserve">whether empirical results </w:t>
      </w:r>
      <w:r w:rsidR="00342C3F">
        <w:rPr>
          <w:rFonts w:ascii="Arial" w:hAnsi="Arial" w:cs="Arial"/>
        </w:rPr>
        <w:t>are</w:t>
      </w:r>
      <w:r w:rsidR="00762B50" w:rsidRPr="00912545">
        <w:rPr>
          <w:rFonts w:ascii="Arial" w:hAnsi="Arial" w:cs="Arial"/>
        </w:rPr>
        <w:t xml:space="preserve"> artefact</w:t>
      </w:r>
      <w:r w:rsidR="006A4DD4">
        <w:rPr>
          <w:rFonts w:ascii="Arial" w:hAnsi="Arial" w:cs="Arial"/>
        </w:rPr>
        <w:t>s</w:t>
      </w:r>
      <w:r w:rsidR="00762B50" w:rsidRPr="00912545">
        <w:rPr>
          <w:rFonts w:ascii="Arial" w:hAnsi="Arial" w:cs="Arial"/>
        </w:rPr>
        <w:t xml:space="preserve"> of analytical methods.</w:t>
      </w:r>
    </w:p>
    <w:p w14:paraId="396810C4" w14:textId="2D4D8C3C" w:rsidR="002B5D42" w:rsidRPr="000E136D" w:rsidRDefault="004A33F9" w:rsidP="000E136D">
      <w:pPr>
        <w:spacing w:line="480" w:lineRule="auto"/>
        <w:rPr>
          <w:rFonts w:ascii="Arial" w:hAnsi="Arial" w:cs="Arial"/>
          <w:sz w:val="22"/>
          <w:szCs w:val="22"/>
        </w:rPr>
      </w:pPr>
      <w:r>
        <w:rPr>
          <w:rFonts w:ascii="Arial" w:hAnsi="Arial" w:cs="Arial"/>
        </w:rPr>
        <w:tab/>
        <w:t xml:space="preserve">Here, we developed a pipeline to control how much </w:t>
      </w:r>
      <w:r w:rsidRPr="00912545">
        <w:rPr>
          <w:rFonts w:ascii="Arial" w:hAnsi="Arial" w:cs="Arial"/>
        </w:rPr>
        <w:t xml:space="preserve">group and individual identity information </w:t>
      </w:r>
      <w:r>
        <w:rPr>
          <w:rFonts w:ascii="Arial" w:hAnsi="Arial" w:cs="Arial"/>
        </w:rPr>
        <w:t xml:space="preserve">is </w:t>
      </w:r>
      <w:r w:rsidRPr="00912545">
        <w:rPr>
          <w:rFonts w:ascii="Arial" w:hAnsi="Arial" w:cs="Arial"/>
        </w:rPr>
        <w:t xml:space="preserve">encoded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120400">
        <w:rPr>
          <w:rFonts w:ascii="Arial" w:hAnsi="Arial" w:cs="Arial"/>
        </w:rPr>
        <w:t>Through this</w:t>
      </w:r>
      <w:r w:rsidR="006B7125">
        <w:rPr>
          <w:rFonts w:ascii="Arial" w:hAnsi="Arial" w:cs="Arial"/>
        </w:rPr>
        <w:t xml:space="preserve"> pipeline</w:t>
      </w:r>
      <w:r w:rsidR="00120400">
        <w:rPr>
          <w:rFonts w:ascii="Arial" w:hAnsi="Arial" w:cs="Arial"/>
        </w:rPr>
        <w:t>, we</w:t>
      </w:r>
      <w:r w:rsidR="006B7125">
        <w:rPr>
          <w:rFonts w:ascii="Arial" w:hAnsi="Arial" w:cs="Arial"/>
        </w:rPr>
        <w:t xml:space="preserve"> 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 xml:space="preserve">in </w:t>
      </w:r>
      <w:commentRangeStart w:id="93"/>
      <w:r w:rsidR="0065387C" w:rsidRPr="00912545">
        <w:rPr>
          <w:rFonts w:ascii="Arial" w:hAnsi="Arial" w:cs="Arial"/>
        </w:rPr>
        <w:t>frequency modulation patterns, or changes in frequency over time</w:t>
      </w:r>
      <w:r w:rsidR="006B7125" w:rsidRPr="006B7125">
        <w:rPr>
          <w:rFonts w:ascii="Arial" w:hAnsi="Arial" w:cs="Arial"/>
        </w:rPr>
        <w:t xml:space="preserve"> </w:t>
      </w:r>
      <w:r w:rsidR="006B7125">
        <w:rPr>
          <w:rFonts w:ascii="Arial" w:hAnsi="Arial" w:cs="Arial"/>
        </w:rPr>
        <w:t>that guide the overall “shape” of vocal signals (</w:t>
      </w:r>
      <w:r w:rsidR="006B7125" w:rsidRPr="000A06C6">
        <w:rPr>
          <w:rFonts w:ascii="Arial" w:hAnsi="Arial" w:cs="Arial"/>
        </w:rPr>
        <w:t>Janik &amp; Slater 2000</w:t>
      </w:r>
      <w:r w:rsidR="006B7125">
        <w:rPr>
          <w:rFonts w:ascii="Arial" w:hAnsi="Arial" w:cs="Arial"/>
        </w:rPr>
        <w:t>)</w:t>
      </w:r>
      <w:r w:rsidR="0065387C" w:rsidRPr="00912545">
        <w:rPr>
          <w:rFonts w:ascii="Arial" w:hAnsi="Arial" w:cs="Arial"/>
        </w:rPr>
        <w:t>, which animals are expected to modify via learning</w:t>
      </w:r>
      <w:commentRangeEnd w:id="93"/>
      <w:r w:rsidR="0065387C">
        <w:rPr>
          <w:rStyle w:val="CommentReference"/>
        </w:rPr>
        <w:commentReference w:id="93"/>
      </w:r>
      <w:r w:rsidR="0065387C" w:rsidRPr="00912545">
        <w:rPr>
          <w:rFonts w:ascii="Arial" w:hAnsi="Arial" w:cs="Arial"/>
        </w:rPr>
        <w:t xml:space="preserve">. </w:t>
      </w:r>
      <w:r w:rsidR="003374B3">
        <w:rPr>
          <w:rFonts w:ascii="Arial" w:hAnsi="Arial" w:cs="Arial"/>
        </w:rPr>
        <w:t xml:space="preserve">Conceptual frameworks on learned vocal production </w:t>
      </w:r>
      <w:r w:rsidR="003374B3">
        <w:rPr>
          <w:rFonts w:ascii="Arial" w:hAnsi="Arial" w:cs="Arial"/>
        </w:rPr>
        <w:fldChar w:fldCharType="begin"/>
      </w:r>
      <w:r w:rsidR="003374B3">
        <w:rPr>
          <w:rFonts w:ascii="Arial" w:hAnsi="Arial" w:cs="Arial"/>
        </w:rPr>
        <w:instrText xml:space="preserve"> ADDIN ZOTERO_ITEM CSL_CITATION {"citationID":"xZ9oUzeS","properties":{"formattedCitation":"(34)","plainCitation":"(34)","noteIndex":0},"citationItems":[{"id":512,"uris":["http://zotero.org/groups/5786507/items/U3SX9JPF"],"itemData":{"id":512,"type":"article-journal","abstract":"While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3374B3">
        <w:rPr>
          <w:rFonts w:ascii="Arial" w:hAnsi="Arial" w:cs="Arial"/>
        </w:rPr>
        <w:fldChar w:fldCharType="separate"/>
      </w:r>
      <w:r w:rsidR="003374B3" w:rsidRPr="00927451">
        <w:rPr>
          <w:rFonts w:ascii="Arial" w:hAnsi="Arial" w:cs="Arial"/>
        </w:rPr>
        <w:t>(34)</w:t>
      </w:r>
      <w:r w:rsidR="003374B3">
        <w:rPr>
          <w:rFonts w:ascii="Arial" w:hAnsi="Arial" w:cs="Arial"/>
        </w:rPr>
        <w:fldChar w:fldCharType="end"/>
      </w:r>
      <w:r w:rsidR="003374B3">
        <w:rPr>
          <w:rFonts w:ascii="Arial" w:hAnsi="Arial" w:cs="Arial"/>
        </w:rPr>
        <w:t xml:space="preserve"> include frequency modulation patterns amongst the acoustic structures animals can modify through social learning. </w:t>
      </w:r>
      <w:r w:rsidR="008C63F9">
        <w:rPr>
          <w:rFonts w:ascii="Arial" w:hAnsi="Arial" w:cs="Arial"/>
        </w:rPr>
        <w:t>In addition,</w:t>
      </w:r>
      <w:commentRangeStart w:id="94"/>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which further highlights the biological relevance of this form of identi</w:t>
      </w:r>
      <w:r w:rsidR="006057DC">
        <w:rPr>
          <w:rFonts w:ascii="Arial" w:hAnsi="Arial" w:cs="Arial"/>
        </w:rPr>
        <w:t>ty</w:t>
      </w:r>
      <w:r w:rsidR="00C7346D">
        <w:rPr>
          <w:rFonts w:ascii="Arial" w:hAnsi="Arial" w:cs="Arial"/>
        </w:rPr>
        <w:t xml:space="preserve"> information encoding in vocalizations</w:t>
      </w:r>
      <w:r w:rsidR="006B7125">
        <w:rPr>
          <w:rFonts w:ascii="Arial" w:hAnsi="Arial" w:cs="Arial"/>
        </w:rPr>
        <w:t xml:space="preserve"> </w:t>
      </w:r>
      <w:r w:rsidR="0065387C">
        <w:rPr>
          <w:rFonts w:ascii="Arial" w:hAnsi="Arial" w:cs="Arial"/>
        </w:rPr>
        <w:fldChar w:fldCharType="begin"/>
      </w:r>
      <w:r w:rsidR="0065387C">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65387C" w:rsidRPr="00927451">
        <w:rPr>
          <w:rFonts w:ascii="Arial" w:hAnsi="Arial" w:cs="Arial"/>
        </w:rPr>
        <w:t>(4,14,17,35)</w:t>
      </w:r>
      <w:r w:rsidR="0065387C">
        <w:rPr>
          <w:rFonts w:ascii="Arial" w:hAnsi="Arial" w:cs="Arial"/>
        </w:rPr>
        <w:fldChar w:fldCharType="end"/>
      </w:r>
      <w:commentRangeEnd w:id="94"/>
      <w:r w:rsidR="0065387C">
        <w:rPr>
          <w:rStyle w:val="CommentReference"/>
        </w:rPr>
        <w:commentReference w:id="94"/>
      </w:r>
      <w:r w:rsidR="0065387C">
        <w:rPr>
          <w:rFonts w:ascii="Arial" w:hAnsi="Arial" w:cs="Arial"/>
        </w:rPr>
        <w:t>.</w:t>
      </w:r>
      <w:r w:rsidR="00120400">
        <w:rPr>
          <w:rFonts w:ascii="Arial" w:hAnsi="Arial" w:cs="Arial"/>
        </w:rPr>
        <w:t xml:space="preserve"> </w:t>
      </w:r>
      <w:r w:rsidR="00B943F9">
        <w:rPr>
          <w:rFonts w:ascii="Arial" w:hAnsi="Arial" w:cs="Arial"/>
        </w:rPr>
        <w:t>Our</w:t>
      </w:r>
      <w:r w:rsidR="00A8574B">
        <w:rPr>
          <w:rFonts w:ascii="Arial" w:hAnsi="Arial" w:cs="Arial"/>
        </w:rPr>
        <w:t xml:space="preserve"> pipeline </w:t>
      </w:r>
      <w:r w:rsidR="004E51CA">
        <w:rPr>
          <w:rFonts w:ascii="Arial" w:hAnsi="Arial" w:cs="Arial"/>
        </w:rPr>
        <w:t>generate</w:t>
      </w:r>
      <w:r w:rsidR="00866DD4">
        <w:rPr>
          <w:rFonts w:ascii="Arial" w:hAnsi="Arial" w:cs="Arial"/>
        </w:rPr>
        <w:t>d</w:t>
      </w:r>
      <w:r w:rsidR="004E51CA">
        <w:rPr>
          <w:rFonts w:ascii="Arial" w:hAnsi="Arial" w:cs="Arial"/>
        </w:rPr>
        <w:t xml:space="preserve"> vocal identity signals as character strings, which </w:t>
      </w:r>
      <w:r w:rsidR="00866DD4">
        <w:rPr>
          <w:rFonts w:ascii="Arial" w:hAnsi="Arial" w:cs="Arial"/>
        </w:rPr>
        <w:t>we</w:t>
      </w:r>
      <w:r w:rsidR="004E51CA">
        <w:rPr>
          <w:rFonts w:ascii="Arial" w:hAnsi="Arial" w:cs="Arial"/>
        </w:rPr>
        <w:t xml:space="preserve"> converted to frequency modulation patterns using musical notation called </w:t>
      </w:r>
      <w:proofErr w:type="gramStart"/>
      <w:r w:rsidR="004E51CA">
        <w:rPr>
          <w:rFonts w:ascii="Arial" w:hAnsi="Arial" w:cs="Arial"/>
        </w:rPr>
        <w:t>Parsons</w:t>
      </w:r>
      <w:proofErr w:type="gramEnd"/>
      <w:r w:rsidR="004E51CA">
        <w:rPr>
          <w:rFonts w:ascii="Arial" w:hAnsi="Arial" w:cs="Arial"/>
        </w:rPr>
        <w:t xml:space="preserve"> code</w:t>
      </w:r>
      <w:r w:rsidR="00866DD4">
        <w:rPr>
          <w:rFonts w:ascii="Arial" w:hAnsi="Arial" w:cs="Arial"/>
        </w:rPr>
        <w:t xml:space="preserve">. We </w:t>
      </w:r>
      <w:r w:rsidR="004E51CA">
        <w:rPr>
          <w:rFonts w:ascii="Arial" w:hAnsi="Arial" w:cs="Arial"/>
        </w:rPr>
        <w:t xml:space="preserve">then </w:t>
      </w:r>
      <w:proofErr w:type="spellStart"/>
      <w:r w:rsidR="004E51CA">
        <w:rPr>
          <w:rFonts w:ascii="Arial" w:hAnsi="Arial" w:cs="Arial"/>
        </w:rPr>
        <w:t>sonified</w:t>
      </w:r>
      <w:proofErr w:type="spellEnd"/>
      <w:r w:rsidR="004E51CA">
        <w:rPr>
          <w:rFonts w:ascii="Arial" w:hAnsi="Arial" w:cs="Arial"/>
        </w:rPr>
        <w:t xml:space="preserve"> </w:t>
      </w:r>
      <w:r w:rsidR="00F31FA7">
        <w:rPr>
          <w:rFonts w:ascii="Arial" w:hAnsi="Arial" w:cs="Arial"/>
        </w:rPr>
        <w:t>character strings</w:t>
      </w:r>
      <w:r w:rsidR="00CB592C">
        <w:rPr>
          <w:rFonts w:ascii="Arial" w:hAnsi="Arial" w:cs="Arial"/>
        </w:rPr>
        <w:t>,</w:t>
      </w:r>
      <w:r w:rsidR="004E51CA">
        <w:rPr>
          <w:rFonts w:ascii="Arial" w:hAnsi="Arial" w:cs="Arial"/>
        </w:rPr>
        <w:t xml:space="preserve"> </w:t>
      </w:r>
      <w:r w:rsidR="00CB592C">
        <w:rPr>
          <w:rFonts w:ascii="Arial" w:hAnsi="Arial" w:cs="Arial"/>
        </w:rPr>
        <w:t xml:space="preserve">to </w:t>
      </w:r>
      <w:r w:rsidR="004E51CA">
        <w:rPr>
          <w:rFonts w:ascii="Arial" w:hAnsi="Arial" w:cs="Arial"/>
        </w:rPr>
        <w:t>produce audio files of the synthetic vocal identity signals</w:t>
      </w:r>
      <w:r w:rsidR="00CB592C">
        <w:rPr>
          <w:rFonts w:ascii="Arial" w:hAnsi="Arial" w:cs="Arial"/>
        </w:rPr>
        <w:t xml:space="preserve">, </w:t>
      </w:r>
      <w:r w:rsidR="00A8574B" w:rsidRPr="00912545">
        <w:rPr>
          <w:rFonts w:ascii="Arial" w:hAnsi="Arial" w:cs="Arial"/>
        </w:rPr>
        <w:t xml:space="preserve">with the </w:t>
      </w:r>
      <w:proofErr w:type="spellStart"/>
      <w:r w:rsidR="00A8574B" w:rsidRPr="00912545">
        <w:rPr>
          <w:rFonts w:ascii="Arial" w:hAnsi="Arial" w:cs="Arial"/>
        </w:rPr>
        <w:t>soundgen</w:t>
      </w:r>
      <w:proofErr w:type="spellEnd"/>
      <w:r w:rsidR="00A8574B" w:rsidRPr="00912545">
        <w:rPr>
          <w:rFonts w:ascii="Arial" w:hAnsi="Arial" w:cs="Arial"/>
        </w:rPr>
        <w:t xml:space="preserve"> R package</w:t>
      </w:r>
      <w:r w:rsidR="00120400" w:rsidRPr="00912545">
        <w:rPr>
          <w:rFonts w:ascii="Arial" w:hAnsi="Arial" w:cs="Arial"/>
        </w:rPr>
        <w:t>.</w:t>
      </w:r>
    </w:p>
    <w:p w14:paraId="2819B4BB" w14:textId="316D51F3" w:rsidR="00981864" w:rsidRDefault="000A139D" w:rsidP="00367732">
      <w:pPr>
        <w:spacing w:line="480" w:lineRule="auto"/>
        <w:ind w:firstLine="720"/>
        <w:rPr>
          <w:rFonts w:ascii="Arial" w:hAnsi="Arial" w:cs="Arial"/>
        </w:rPr>
      </w:pPr>
      <w:r>
        <w:rPr>
          <w:rFonts w:ascii="Arial" w:hAnsi="Arial" w:cs="Arial"/>
        </w:rPr>
        <w:t>To validate our pipeline, we</w:t>
      </w:r>
      <w:r w:rsidR="005B11B7">
        <w:rPr>
          <w:rFonts w:ascii="Arial" w:hAnsi="Arial" w:cs="Arial"/>
        </w:rPr>
        <w:t xml:space="preserve"> designed and performed experiments to </w:t>
      </w:r>
      <w:r w:rsidR="00433D24">
        <w:rPr>
          <w:rFonts w:ascii="Arial" w:hAnsi="Arial" w:cs="Arial"/>
        </w:rPr>
        <w:t>simulate variation in multi-level identity information encoding as well as variation in the signaling environment. We varied how much information was encoded in synthetic signals at the group and individual levels, as well as the size of signal sets at each social level, which we expected to influence the distinctiveness of information at each social level.</w:t>
      </w:r>
      <w:r w:rsidR="00363FEB">
        <w:rPr>
          <w:rFonts w:ascii="Arial" w:hAnsi="Arial" w:cs="Arial"/>
        </w:rPr>
        <w:t xml:space="preserve"> </w:t>
      </w:r>
      <w:r w:rsidR="00433D24">
        <w:rPr>
          <w:rFonts w:ascii="Arial" w:hAnsi="Arial" w:cs="Arial"/>
        </w:rPr>
        <w:t>Across this simulated variation in information encoding and signaling environments</w:t>
      </w:r>
      <w:r w:rsidR="00C0592D">
        <w:rPr>
          <w:rFonts w:ascii="Arial" w:hAnsi="Arial" w:cs="Arial"/>
        </w:rPr>
        <w:t xml:space="preserve">, we </w:t>
      </w:r>
      <w:r w:rsidR="00FD78A8">
        <w:rPr>
          <w:rFonts w:ascii="Arial" w:hAnsi="Arial" w:cs="Arial"/>
        </w:rPr>
        <w:lastRenderedPageBreak/>
        <w:t xml:space="preserve">performed k-means-clustering </w:t>
      </w:r>
      <w:r w:rsidR="00D9626A">
        <w:rPr>
          <w:rFonts w:ascii="Arial" w:hAnsi="Arial" w:cs="Arial"/>
        </w:rPr>
        <w:t>on distance measurements across call datasets</w:t>
      </w:r>
      <w:r w:rsidR="00FD78A8">
        <w:rPr>
          <w:rFonts w:ascii="Arial" w:hAnsi="Arial" w:cs="Arial"/>
        </w:rPr>
        <w:t xml:space="preserve">, then computed how accurately k-means clustering recovered original class labels at both social levels. We calculated the effect size of the difference in </w:t>
      </w:r>
      <w:r w:rsidR="00A95F1A">
        <w:rPr>
          <w:rFonts w:ascii="Arial" w:hAnsi="Arial" w:cs="Arial"/>
        </w:rPr>
        <w:t>clustering accuracy</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identity</w:t>
      </w:r>
      <w:r w:rsidR="005B11B7">
        <w:rPr>
          <w:rFonts w:ascii="Arial" w:hAnsi="Arial" w:cs="Arial"/>
        </w:rPr>
        <w:t xml:space="preserve"> information </w:t>
      </w:r>
      <w:r w:rsidR="00C0592D">
        <w:rPr>
          <w:rFonts w:ascii="Arial" w:hAnsi="Arial" w:cs="Arial"/>
        </w:rPr>
        <w:t xml:space="preserve">encoded </w:t>
      </w:r>
      <w:r w:rsidR="006425B0">
        <w:rPr>
          <w:rFonts w:ascii="Arial" w:hAnsi="Arial" w:cs="Arial"/>
        </w:rPr>
        <w:t>in varying amounts between the group and individual levels</w:t>
      </w:r>
      <w:r w:rsidR="00C0592D">
        <w:rPr>
          <w:rFonts w:ascii="Arial" w:hAnsi="Arial" w:cs="Arial"/>
        </w:rPr>
        <w:t xml:space="preserve">.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with character strings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 </w:t>
      </w:r>
      <w:r w:rsidR="00826923">
        <w:rPr>
          <w:rFonts w:ascii="Arial" w:hAnsi="Arial" w:cs="Arial"/>
        </w:rPr>
        <w:t xml:space="preserve">We expected to </w:t>
      </w:r>
      <w:r w:rsidR="000D4FF5">
        <w:rPr>
          <w:rFonts w:ascii="Arial" w:hAnsi="Arial" w:cs="Arial"/>
        </w:rPr>
        <w:t>identify greater detection accuracy of identity information when we encoded more information at one social level compared to the other</w:t>
      </w:r>
      <w:r w:rsidR="008E50E2">
        <w:rPr>
          <w:rFonts w:ascii="Arial" w:hAnsi="Arial" w:cs="Arial"/>
        </w:rPr>
        <w:t xml:space="preserve">, and we also expected to find similar statistical significance of information detection at either social level in the synthetic audio files compared to the character string representations of the vocal identity signals. </w:t>
      </w:r>
      <w:r w:rsidR="002121C4">
        <w:rPr>
          <w:rFonts w:ascii="Arial" w:hAnsi="Arial" w:cs="Arial"/>
        </w:rPr>
        <w:t>Taken together, o</w:t>
      </w:r>
      <w:r w:rsidR="004A1616">
        <w:rPr>
          <w:rFonts w:ascii="Arial" w:hAnsi="Arial" w:cs="Arial"/>
        </w:rPr>
        <w:t>ur computational pipeline</w:t>
      </w:r>
      <w:r w:rsidR="002121C4">
        <w:rPr>
          <w:rFonts w:ascii="Arial" w:hAnsi="Arial" w:cs="Arial"/>
        </w:rPr>
        <w:t xml:space="preserve"> and rigorous experiments</w:t>
      </w:r>
      <w:r w:rsidR="004A1616">
        <w:rPr>
          <w:rFonts w:ascii="Arial" w:hAnsi="Arial" w:cs="Arial"/>
        </w:rPr>
        <w:t xml:space="preserve"> provide</w:t>
      </w:r>
      <w:r w:rsidR="002121C4">
        <w:rPr>
          <w:rFonts w:ascii="Arial" w:hAnsi="Arial" w:cs="Arial"/>
        </w:rPr>
        <w:t xml:space="preserve"> and validate</w:t>
      </w:r>
      <w:r w:rsidR="004A1616">
        <w:rPr>
          <w:rFonts w:ascii="Arial" w:hAnsi="Arial" w:cs="Arial"/>
        </w:rPr>
        <w:t xml:space="preserve"> a novel tool </w:t>
      </w:r>
      <w:r w:rsidR="004F641D">
        <w:rPr>
          <w:rFonts w:ascii="Arial" w:hAnsi="Arial" w:cs="Arial"/>
        </w:rPr>
        <w:t>for generating synthetic vocal identity signals</w:t>
      </w:r>
      <w:r w:rsidR="00515973">
        <w:rPr>
          <w:rFonts w:ascii="Arial" w:hAnsi="Arial" w:cs="Arial"/>
        </w:rPr>
        <w:t xml:space="preserve"> in which we can control the types and amounts of identity information encoded over social levels</w:t>
      </w:r>
      <w:r w:rsidR="004F641D">
        <w:rPr>
          <w:rFonts w:ascii="Arial" w:hAnsi="Arial" w:cs="Arial"/>
        </w:rPr>
        <w:t xml:space="preserve">. </w:t>
      </w:r>
    </w:p>
    <w:p w14:paraId="5956AD1B" w14:textId="08D9628D" w:rsidR="000A139D" w:rsidDel="009E1075" w:rsidRDefault="000A139D">
      <w:pPr>
        <w:spacing w:line="480" w:lineRule="auto"/>
        <w:ind w:firstLine="720"/>
        <w:rPr>
          <w:del w:id="95" w:author="Smith Vidaurre, Grace" w:date="2025-05-27T21:47:00Z" w16du:dateUtc="2025-05-28T01:47:00Z"/>
          <w:rFonts w:ascii="Arial" w:hAnsi="Arial" w:cs="Arial"/>
        </w:rPr>
      </w:pPr>
    </w:p>
    <w:p w14:paraId="3E6AA86C" w14:textId="716C7ECF" w:rsidR="002B6F81" w:rsidDel="00670223" w:rsidRDefault="00387038" w:rsidP="00D06FC1">
      <w:pPr>
        <w:spacing w:line="480" w:lineRule="auto"/>
        <w:ind w:firstLine="720"/>
        <w:rPr>
          <w:del w:id="96" w:author="Smith Vidaurre, Grace" w:date="2025-05-28T19:23:00Z" w16du:dateUtc="2025-05-28T23:23:00Z"/>
          <w:rFonts w:ascii="Arial" w:hAnsi="Arial" w:cs="Arial"/>
        </w:rPr>
      </w:pPr>
      <w:del w:id="97" w:author="Smith Vidaurre, Grace" w:date="2025-05-27T21:47:00Z" w16du:dateUtc="2025-05-28T01:47:00Z">
        <w:r w:rsidDel="009E1075">
          <w:rPr>
            <w:rFonts w:ascii="Arial" w:hAnsi="Arial" w:cs="Arial"/>
          </w:rPr>
          <w:delText>To validate this new methodology, and to test the flexibility of using synthetic vocalizations to study learned information encoding, w</w:delText>
        </w:r>
        <w:r w:rsidR="00912545" w:rsidRPr="00912545" w:rsidDel="009E1075">
          <w:rPr>
            <w:rFonts w:ascii="Arial" w:hAnsi="Arial" w:cs="Arial"/>
          </w:rPr>
          <w:delText xml:space="preserve">e performed </w:delText>
        </w:r>
        <w:r w:rsidDel="009E1075">
          <w:rPr>
            <w:rFonts w:ascii="Arial" w:hAnsi="Arial" w:cs="Arial"/>
          </w:rPr>
          <w:delText xml:space="preserve">computational </w:delText>
        </w:r>
        <w:r w:rsidR="00912545" w:rsidRPr="00912545" w:rsidDel="009E1075">
          <w:rPr>
            <w:rFonts w:ascii="Arial" w:hAnsi="Arial" w:cs="Arial"/>
          </w:rPr>
          <w:delText xml:space="preserve">experiments to assess how well a Gaussian mixture modeling clustering pipeline that relied on </w:delText>
        </w:r>
      </w:del>
      <w:del w:id="98" w:author="Smith Vidaurre, Grace" w:date="2025-05-28T19:23:00Z" w16du:dateUtc="2025-05-28T23:23:00Z">
        <w:r w:rsidR="00912545" w:rsidRPr="00912545" w:rsidDel="00670223">
          <w:rPr>
            <w:rFonts w:ascii="Arial" w:hAnsi="Arial" w:cs="Arial"/>
          </w:rPr>
          <w:delText>spectrographic cross-correlation,</w:delText>
        </w:r>
      </w:del>
      <w:del w:id="99" w:author="Smith Vidaurre, Grace" w:date="2025-05-28T19:03:00Z" w16du:dateUtc="2025-05-28T23:03:00Z">
        <w:r w:rsidR="00912545" w:rsidRPr="00912545" w:rsidDel="00D06FC1">
          <w:rPr>
            <w:rFonts w:ascii="Arial" w:hAnsi="Arial" w:cs="Arial"/>
          </w:rPr>
          <w:delText xml:space="preserve"> a traditional bioacoustics tool to quantify acoustic similarity, </w:delText>
        </w:r>
        <w:r w:rsidR="0054487C" w:rsidDel="00D06FC1">
          <w:rPr>
            <w:rFonts w:ascii="Arial" w:hAnsi="Arial" w:cs="Arial"/>
          </w:rPr>
          <w:delText>or</w:delText>
        </w:r>
      </w:del>
      <w:del w:id="100" w:author="Smith Vidaurre, Grace" w:date="2025-05-27T21:47:00Z" w16du:dateUtc="2025-05-28T01:47:00Z">
        <w:r w:rsidR="0054487C" w:rsidDel="009E1075">
          <w:rPr>
            <w:rFonts w:ascii="Arial" w:hAnsi="Arial" w:cs="Arial"/>
          </w:rPr>
          <w:delText xml:space="preserve"> the Levenstein or edit distance</w:delText>
        </w:r>
      </w:del>
      <w:del w:id="101" w:author="Smith Vidaurre, Grace" w:date="2025-05-28T19:03:00Z" w16du:dateUtc="2025-05-28T23:03:00Z">
        <w:r w:rsidR="0054487C" w:rsidDel="00D06FC1">
          <w:rPr>
            <w:rFonts w:ascii="Arial" w:hAnsi="Arial" w:cs="Arial"/>
          </w:rPr>
          <w:delText xml:space="preserve">, </w:delText>
        </w:r>
        <w:r w:rsidR="00912545" w:rsidRPr="00912545" w:rsidDel="00D06FC1">
          <w:rPr>
            <w:rFonts w:ascii="Arial" w:hAnsi="Arial" w:cs="Arial"/>
          </w:rPr>
          <w:delText>could detect varying amounts of identity information encoded over two social levels</w:delText>
        </w:r>
        <w:r w:rsidDel="00D06FC1">
          <w:rPr>
            <w:rFonts w:ascii="Arial" w:hAnsi="Arial" w:cs="Arial"/>
          </w:rPr>
          <w:delText xml:space="preserve"> (group</w:delText>
        </w:r>
        <w:r w:rsidR="00881BFC" w:rsidDel="00D06FC1">
          <w:rPr>
            <w:rFonts w:ascii="Arial" w:hAnsi="Arial" w:cs="Arial"/>
          </w:rPr>
          <w:delText>-specific</w:delText>
        </w:r>
        <w:r w:rsidDel="00D06FC1">
          <w:rPr>
            <w:rFonts w:ascii="Arial" w:hAnsi="Arial" w:cs="Arial"/>
          </w:rPr>
          <w:delText xml:space="preserve"> and individual </w:delText>
        </w:r>
        <w:r w:rsidR="00881BFC" w:rsidDel="00D06FC1">
          <w:rPr>
            <w:rFonts w:ascii="Arial" w:hAnsi="Arial" w:cs="Arial"/>
          </w:rPr>
          <w:delText xml:space="preserve">identity </w:delText>
        </w:r>
        <w:r w:rsidDel="00D06FC1">
          <w:rPr>
            <w:rFonts w:ascii="Arial" w:hAnsi="Arial" w:cs="Arial"/>
          </w:rPr>
          <w:delText>information)</w:delText>
        </w:r>
        <w:r w:rsidR="00912545" w:rsidRPr="00912545" w:rsidDel="00D06FC1">
          <w:rPr>
            <w:rFonts w:ascii="Arial" w:hAnsi="Arial" w:cs="Arial"/>
          </w:rPr>
          <w:delText>,</w:delText>
        </w:r>
        <w:r w:rsidDel="00D06FC1">
          <w:rPr>
            <w:rFonts w:ascii="Arial" w:hAnsi="Arial" w:cs="Arial"/>
          </w:rPr>
          <w:delText xml:space="preserve"> as well as over social conditions expected to influence the uniqueness of identity information.</w:delText>
        </w:r>
        <w:r w:rsidR="00804F56" w:rsidDel="00D06FC1">
          <w:rPr>
            <w:rFonts w:ascii="Arial" w:hAnsi="Arial" w:cs="Arial"/>
          </w:rPr>
          <w:delText xml:space="preserve"> </w:delText>
        </w:r>
        <w:r w:rsidR="00710820" w:rsidDel="00D06FC1">
          <w:rPr>
            <w:rFonts w:ascii="Arial" w:hAnsi="Arial" w:cs="Arial"/>
          </w:rPr>
          <w:delText>To</w:delText>
        </w:r>
        <w:r w:rsidR="00A15551" w:rsidDel="00D06FC1">
          <w:rPr>
            <w:rFonts w:ascii="Arial" w:hAnsi="Arial" w:cs="Arial"/>
          </w:rPr>
          <w:delText xml:space="preserve"> assess how well </w:delText>
        </w:r>
        <w:r w:rsidR="002D0B1B" w:rsidDel="00D06FC1">
          <w:rPr>
            <w:rFonts w:ascii="Arial" w:hAnsi="Arial" w:cs="Arial"/>
          </w:rPr>
          <w:delText xml:space="preserve">spectrographic cross-correlation or the edit distance identified </w:delText>
        </w:r>
        <w:r w:rsidR="00517E3B" w:rsidDel="00D06FC1">
          <w:rPr>
            <w:rFonts w:ascii="Arial" w:hAnsi="Arial" w:cs="Arial"/>
          </w:rPr>
          <w:delText xml:space="preserve">the </w:delText>
        </w:r>
        <w:r w:rsidR="005D5574" w:rsidDel="00D06FC1">
          <w:rPr>
            <w:rFonts w:ascii="Arial" w:hAnsi="Arial" w:cs="Arial"/>
          </w:rPr>
          <w:delText xml:space="preserve">encoded </w:delText>
        </w:r>
        <w:r w:rsidR="00517E3B" w:rsidDel="00D06FC1">
          <w:rPr>
            <w:rFonts w:ascii="Arial" w:hAnsi="Arial" w:cs="Arial"/>
          </w:rPr>
          <w:delText>identity information</w:delText>
        </w:r>
        <w:r w:rsidR="005D5574" w:rsidDel="00D06FC1">
          <w:rPr>
            <w:rFonts w:ascii="Arial" w:hAnsi="Arial" w:cs="Arial"/>
          </w:rPr>
          <w:delText>, w</w:delText>
        </w:r>
        <w:r w:rsidR="007D0A40" w:rsidDel="00D06FC1">
          <w:rPr>
            <w:rFonts w:ascii="Arial" w:hAnsi="Arial" w:cs="Arial"/>
          </w:rPr>
          <w:delText>e</w:delText>
        </w:r>
        <w:r w:rsidR="00E02A31" w:rsidDel="00D06FC1">
          <w:rPr>
            <w:rFonts w:ascii="Arial" w:hAnsi="Arial" w:cs="Arial"/>
          </w:rPr>
          <w:delText xml:space="preserve"> </w:delText>
        </w:r>
        <w:r w:rsidR="007D0A40" w:rsidDel="00D06FC1">
          <w:rPr>
            <w:rFonts w:ascii="Arial" w:hAnsi="Arial" w:cs="Arial"/>
          </w:rPr>
          <w:delText>calculated Cliff’s d</w:delText>
        </w:r>
        <w:r w:rsidR="00493337" w:rsidDel="00D06FC1">
          <w:rPr>
            <w:rFonts w:ascii="Arial" w:hAnsi="Arial" w:cs="Arial"/>
          </w:rPr>
          <w:delText>elta</w:delText>
        </w:r>
        <w:r w:rsidR="007D0A40" w:rsidDel="00D06FC1">
          <w:rPr>
            <w:rFonts w:ascii="Arial" w:hAnsi="Arial" w:cs="Arial"/>
          </w:rPr>
          <w:delText xml:space="preserve"> as the effect size between</w:delText>
        </w:r>
        <w:r w:rsidR="00D66A9C" w:rsidDel="00D06FC1">
          <w:rPr>
            <w:rFonts w:ascii="Arial" w:hAnsi="Arial" w:cs="Arial"/>
          </w:rPr>
          <w:delText xml:space="preserve"> </w:delText>
        </w:r>
        <w:r w:rsidR="00DC1E7B" w:rsidDel="00D06FC1">
          <w:rPr>
            <w:rFonts w:ascii="Arial" w:hAnsi="Arial" w:cs="Arial"/>
          </w:rPr>
          <w:delText xml:space="preserve">clustering accuracies at each social level. </w:delText>
        </w:r>
      </w:del>
      <w:del w:id="102" w:author="Smith Vidaurre, Grace" w:date="2025-05-28T19:04:00Z" w16du:dateUtc="2025-05-28T23:04:00Z">
        <w:r w:rsidR="009C7E28" w:rsidDel="00D06FC1">
          <w:rPr>
            <w:rFonts w:ascii="Arial" w:hAnsi="Arial" w:cs="Arial"/>
          </w:rPr>
          <w:delText>For each spectrographic cross-correlation and the edit distance, w</w:delText>
        </w:r>
        <w:r w:rsidR="00D66A9C" w:rsidDel="00D06FC1">
          <w:rPr>
            <w:rFonts w:ascii="Arial" w:hAnsi="Arial" w:cs="Arial"/>
          </w:rPr>
          <w:delText xml:space="preserve">e expected to identify larger effect sizes </w:delText>
        </w:r>
      </w:del>
      <w:del w:id="103" w:author="Smith Vidaurre, Grace" w:date="2025-05-28T19:23:00Z" w16du:dateUtc="2025-05-28T23:23:00Z">
        <w:r w:rsidR="00DF735A" w:rsidDel="00670223">
          <w:rPr>
            <w:rFonts w:ascii="Arial" w:hAnsi="Arial" w:cs="Arial"/>
          </w:rPr>
          <w:delText xml:space="preserve">when information encoding was higher for one social level than the other, and </w:delText>
        </w:r>
        <w:r w:rsidR="004116DC" w:rsidDel="00670223">
          <w:rPr>
            <w:rFonts w:ascii="Arial" w:hAnsi="Arial" w:cs="Arial"/>
          </w:rPr>
          <w:delText>when signals were compared amongst fewer individuals or groups</w:delText>
        </w:r>
      </w:del>
      <w:del w:id="104" w:author="Smith Vidaurre, Grace" w:date="2025-05-28T19:04:00Z" w16du:dateUtc="2025-05-28T23:04:00Z">
        <w:r w:rsidR="004116DC" w:rsidDel="00B76872">
          <w:rPr>
            <w:rFonts w:ascii="Arial" w:hAnsi="Arial" w:cs="Arial"/>
          </w:rPr>
          <w:delText xml:space="preserve"> (e.g. </w:delText>
        </w:r>
      </w:del>
      <w:del w:id="105" w:author="Smith Vidaurre, Grace" w:date="2025-05-28T19:05:00Z" w16du:dateUtc="2025-05-28T23:05:00Z">
        <w:r w:rsidR="004E4D92" w:rsidDel="00B76872">
          <w:rPr>
            <w:rFonts w:ascii="Arial" w:hAnsi="Arial" w:cs="Arial"/>
          </w:rPr>
          <w:delText>social conditions</w:delText>
        </w:r>
        <w:r w:rsidR="00900C07" w:rsidDel="00B76872">
          <w:rPr>
            <w:rFonts w:ascii="Arial" w:hAnsi="Arial" w:cs="Arial"/>
          </w:rPr>
          <w:delText xml:space="preserve"> posed fewer </w:delText>
        </w:r>
        <w:r w:rsidR="0084198E" w:rsidDel="00B76872">
          <w:rPr>
            <w:rFonts w:ascii="Arial" w:hAnsi="Arial" w:cs="Arial"/>
          </w:rPr>
          <w:delText>limitations on</w:delText>
        </w:r>
      </w:del>
      <w:del w:id="106" w:author="Smith Vidaurre, Grace" w:date="2025-05-28T19:04:00Z" w16du:dateUtc="2025-05-28T23:04:00Z">
        <w:r w:rsidR="0084198E" w:rsidDel="00B76872">
          <w:rPr>
            <w:rFonts w:ascii="Arial" w:hAnsi="Arial" w:cs="Arial"/>
          </w:rPr>
          <w:delText xml:space="preserve"> the uniqueness </w:delText>
        </w:r>
        <w:r w:rsidR="004116DC" w:rsidDel="00B76872">
          <w:rPr>
            <w:rFonts w:ascii="Arial" w:hAnsi="Arial" w:cs="Arial"/>
          </w:rPr>
          <w:delText>of identity information at either social level)</w:delText>
        </w:r>
      </w:del>
      <w:del w:id="107" w:author="Smith Vidaurre, Grace" w:date="2025-05-28T19:23:00Z" w16du:dateUtc="2025-05-28T23:23:00Z">
        <w:r w:rsidR="002B6F81" w:rsidDel="00670223">
          <w:rPr>
            <w:rFonts w:ascii="Arial" w:hAnsi="Arial" w:cs="Arial"/>
          </w:rPr>
          <w:delText xml:space="preserve">. </w:delText>
        </w:r>
      </w:del>
      <w:commentRangeStart w:id="108"/>
      <w:commentRangeStart w:id="109"/>
      <w:commentRangeStart w:id="110"/>
      <w:del w:id="111" w:author="Smith Vidaurre, Grace" w:date="2025-05-28T19:05:00Z" w16du:dateUtc="2025-05-28T23:05:00Z">
        <w:r w:rsidR="002B6F81" w:rsidDel="002D100F">
          <w:rPr>
            <w:rFonts w:ascii="Arial" w:hAnsi="Arial" w:cs="Arial"/>
          </w:rPr>
          <w:delText>We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delText>
        </w:r>
        <w:commentRangeEnd w:id="108"/>
        <w:r w:rsidR="00804F56" w:rsidDel="002D100F">
          <w:rPr>
            <w:rStyle w:val="CommentReference"/>
          </w:rPr>
          <w:commentReference w:id="108"/>
        </w:r>
        <w:commentRangeEnd w:id="109"/>
        <w:r w:rsidR="00F24F41" w:rsidDel="002D100F">
          <w:rPr>
            <w:rStyle w:val="CommentReference"/>
          </w:rPr>
          <w:commentReference w:id="109"/>
        </w:r>
        <w:commentRangeEnd w:id="110"/>
        <w:r w:rsidR="005C3CB8" w:rsidDel="002D100F">
          <w:rPr>
            <w:rStyle w:val="CommentReference"/>
          </w:rPr>
          <w:commentReference w:id="110"/>
        </w:r>
        <w:r w:rsidR="002B6F81" w:rsidDel="002D100F">
          <w:rPr>
            <w:rFonts w:ascii="Arial" w:hAnsi="Arial" w:cs="Arial"/>
          </w:rPr>
          <w:delText>.</w:delText>
        </w:r>
        <w:r w:rsidR="000F461E" w:rsidDel="002D100F">
          <w:rPr>
            <w:rFonts w:ascii="Arial" w:hAnsi="Arial" w:cs="Arial"/>
          </w:rPr>
          <w:delText xml:space="preserve"> However, we generally expected to identify medium or small effect sizes </w:delText>
        </w:r>
        <w:r w:rsidR="00793481" w:rsidDel="002D100F">
          <w:rPr>
            <w:rFonts w:ascii="Arial" w:hAnsi="Arial" w:cs="Arial"/>
          </w:rPr>
          <w:delText xml:space="preserve">for these differences in information detection by each method </w:delText>
        </w:r>
        <w:r w:rsidR="000F461E" w:rsidDel="002D100F">
          <w:rPr>
            <w:rFonts w:ascii="Arial" w:hAnsi="Arial" w:cs="Arial"/>
          </w:rPr>
          <w:delText xml:space="preserve">that did not outweigh the effect sizes calculated for clustering accuracy </w:delText>
        </w:r>
        <w:r w:rsidR="004E650E" w:rsidDel="002D100F">
          <w:rPr>
            <w:rFonts w:ascii="Arial" w:hAnsi="Arial" w:cs="Arial"/>
          </w:rPr>
          <w:delText>between different forms of identity information for the same measurement (spectrographic cross-correlation or the edit distance).</w:delText>
        </w:r>
      </w:del>
    </w:p>
    <w:p w14:paraId="2F5858D5" w14:textId="77777777" w:rsidR="00C25AE8" w:rsidRDefault="00C25AE8" w:rsidP="00DB1BE9">
      <w:pPr>
        <w:spacing w:line="480" w:lineRule="auto"/>
        <w:rPr>
          <w:rFonts w:ascii="Arial" w:hAnsi="Arial" w:cs="Arial"/>
        </w:rPr>
      </w:pPr>
    </w:p>
    <w:p w14:paraId="43FAF8F8" w14:textId="0AA4D8AA" w:rsidR="002733D3" w:rsidRDefault="002733D3" w:rsidP="00DB1BE9">
      <w:pPr>
        <w:spacing w:line="480" w:lineRule="auto"/>
        <w:rPr>
          <w:rFonts w:ascii="Arial" w:hAnsi="Arial" w:cs="Arial"/>
          <w:b/>
          <w:bCs/>
        </w:rPr>
      </w:pPr>
      <w:commentRangeStart w:id="112"/>
      <w:commentRangeStart w:id="113"/>
      <w:r>
        <w:rPr>
          <w:rFonts w:ascii="Arial" w:hAnsi="Arial" w:cs="Arial"/>
          <w:b/>
          <w:bCs/>
        </w:rPr>
        <w:t>Results</w:t>
      </w:r>
      <w:commentRangeEnd w:id="112"/>
      <w:r w:rsidR="007514C9">
        <w:rPr>
          <w:rStyle w:val="CommentReference"/>
        </w:rPr>
        <w:commentReference w:id="112"/>
      </w:r>
      <w:commentRangeEnd w:id="113"/>
      <w:r w:rsidR="00EC3415">
        <w:rPr>
          <w:rStyle w:val="CommentReference"/>
        </w:rPr>
        <w:commentReference w:id="113"/>
      </w:r>
      <w:del w:id="114" w:author="Smith Vidaurre, Grace" w:date="2025-05-28T19:08:00Z" w16du:dateUtc="2025-05-28T23:08:00Z">
        <w:r w:rsidR="00D61BB4" w:rsidDel="00C34379">
          <w:rPr>
            <w:rFonts w:ascii="Arial" w:hAnsi="Arial" w:cs="Arial"/>
            <w:b/>
            <w:bCs/>
          </w:rPr>
          <w:delText xml:space="preserve"> and </w:delText>
        </w:r>
        <w:commentRangeStart w:id="115"/>
        <w:r w:rsidR="00D61BB4" w:rsidDel="00C34379">
          <w:rPr>
            <w:rFonts w:ascii="Arial" w:hAnsi="Arial" w:cs="Arial"/>
            <w:b/>
            <w:bCs/>
          </w:rPr>
          <w:delText>Discussion</w:delText>
        </w:r>
        <w:commentRangeEnd w:id="115"/>
        <w:r w:rsidR="00A131CA" w:rsidDel="00C34379">
          <w:rPr>
            <w:rStyle w:val="CommentReference"/>
          </w:rPr>
          <w:commentReference w:id="115"/>
        </w:r>
        <w:r w:rsidDel="001E2E25">
          <w:rPr>
            <w:rFonts w:ascii="Arial" w:hAnsi="Arial" w:cs="Arial"/>
            <w:b/>
            <w:bCs/>
          </w:rPr>
          <w:delText>:</w:delText>
        </w:r>
      </w:del>
    </w:p>
    <w:p w14:paraId="3D1966F2" w14:textId="2BD7F576" w:rsidR="005F45AD" w:rsidRPr="005F45AD" w:rsidRDefault="0073466F" w:rsidP="00DB1BE9">
      <w:pPr>
        <w:spacing w:line="480" w:lineRule="auto"/>
        <w:rPr>
          <w:rFonts w:ascii="Arial" w:hAnsi="Arial" w:cs="Arial"/>
          <w:i/>
          <w:iCs/>
        </w:rPr>
      </w:pPr>
      <w:r>
        <w:rPr>
          <w:rFonts w:ascii="Arial" w:hAnsi="Arial" w:cs="Arial"/>
          <w:i/>
          <w:iCs/>
        </w:rPr>
        <w:t xml:space="preserve">A computational pipeline to </w:t>
      </w:r>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p>
    <w:p w14:paraId="0A7F22E7" w14:textId="25622A19" w:rsidR="002824FC" w:rsidRDefault="00C12F0E" w:rsidP="002824FC">
      <w:pPr>
        <w:spacing w:line="480" w:lineRule="auto"/>
        <w:rPr>
          <w:ins w:id="116" w:author="Smith Vidaurre, Grace" w:date="2025-05-29T12:00:00Z" w16du:dateUtc="2025-05-29T16:00:00Z"/>
          <w:rFonts w:ascii="Arial" w:hAnsi="Arial" w:cs="Arial"/>
        </w:rPr>
      </w:pPr>
      <w:r>
        <w:rPr>
          <w:rFonts w:ascii="Arial" w:hAnsi="Arial" w:cs="Arial"/>
        </w:rPr>
        <w:t>We developed a computational pipeline to create synthetic vocal identity signals in which we could control the types and amounts of information encoded in frequency modulation patterns. O</w:t>
      </w:r>
      <w:r w:rsidR="002824FC">
        <w:rPr>
          <w:rFonts w:ascii="Arial" w:hAnsi="Arial" w:cs="Arial"/>
        </w:rPr>
        <w:t>ur pipeline followed four main steps</w:t>
      </w:r>
      <w:r w:rsidR="008327E4">
        <w:rPr>
          <w:rFonts w:ascii="Arial" w:hAnsi="Arial" w:cs="Arial"/>
        </w:rPr>
        <w:t xml:space="preserve"> (Figure 1)</w:t>
      </w:r>
      <w:r>
        <w:rPr>
          <w:rFonts w:ascii="Arial" w:hAnsi="Arial" w:cs="Arial"/>
        </w:rPr>
        <w:t>. First,</w:t>
      </w:r>
      <w:r w:rsidR="002824FC">
        <w:rPr>
          <w:rFonts w:ascii="Arial" w:hAnsi="Arial" w:cs="Arial"/>
        </w:rPr>
        <w:t xml:space="preserve"> we generated </w:t>
      </w:r>
      <w:r w:rsidR="002824FC" w:rsidRPr="00912545">
        <w:rPr>
          <w:rFonts w:ascii="Arial" w:hAnsi="Arial" w:cs="Arial"/>
        </w:rPr>
        <w:t>character strings</w:t>
      </w:r>
      <w:r w:rsidR="002824FC">
        <w:rPr>
          <w:rFonts w:ascii="Arial" w:hAnsi="Arial" w:cs="Arial"/>
        </w:rPr>
        <w:t xml:space="preserve"> with sections corresponding to group-</w:t>
      </w:r>
      <w:r w:rsidR="00006603">
        <w:rPr>
          <w:rFonts w:ascii="Arial" w:hAnsi="Arial" w:cs="Arial"/>
        </w:rPr>
        <w:t>specific</w:t>
      </w:r>
      <w:r w:rsidR="002824FC">
        <w:rPr>
          <w:rFonts w:ascii="Arial" w:hAnsi="Arial" w:cs="Arial"/>
        </w:rPr>
        <w:t xml:space="preserve"> and </w:t>
      </w:r>
      <w:proofErr w:type="gramStart"/>
      <w:r w:rsidR="002824FC">
        <w:rPr>
          <w:rFonts w:ascii="Arial" w:hAnsi="Arial" w:cs="Arial"/>
        </w:rPr>
        <w:t>individually-specific</w:t>
      </w:r>
      <w:proofErr w:type="gramEnd"/>
      <w:r w:rsidR="002824FC">
        <w:rPr>
          <w:rFonts w:ascii="Arial" w:hAnsi="Arial" w:cs="Arial"/>
        </w:rPr>
        <w:t xml:space="preserve"> information</w:t>
      </w:r>
      <w:r>
        <w:rPr>
          <w:rFonts w:ascii="Arial" w:hAnsi="Arial" w:cs="Arial"/>
        </w:rPr>
        <w:t>. Second,</w:t>
      </w:r>
      <w:r w:rsidR="002824FC">
        <w:rPr>
          <w:rFonts w:ascii="Arial" w:hAnsi="Arial" w:cs="Arial"/>
        </w:rPr>
        <w:t xml:space="preserve"> we converted characters to </w:t>
      </w:r>
      <w:proofErr w:type="gramStart"/>
      <w:r w:rsidR="002824FC">
        <w:rPr>
          <w:rFonts w:ascii="Arial" w:hAnsi="Arial" w:cs="Arial"/>
        </w:rPr>
        <w:t>Parsons</w:t>
      </w:r>
      <w:proofErr w:type="gramEnd"/>
      <w:r w:rsidR="002824FC">
        <w:rPr>
          <w:rFonts w:ascii="Arial" w:hAnsi="Arial" w:cs="Arial"/>
        </w:rPr>
        <w:t xml:space="preserve"> code, </w:t>
      </w:r>
      <w:r w:rsidR="002824FC" w:rsidRPr="00912545">
        <w:rPr>
          <w:rFonts w:ascii="Arial" w:hAnsi="Arial" w:cs="Arial"/>
        </w:rPr>
        <w:t xml:space="preserve">a </w:t>
      </w:r>
      <w:r w:rsidR="002824FC" w:rsidRPr="00912545">
        <w:rPr>
          <w:rFonts w:ascii="Arial" w:hAnsi="Arial" w:cs="Arial"/>
        </w:rPr>
        <w:lastRenderedPageBreak/>
        <w:t>musical notation</w:t>
      </w:r>
      <w:r w:rsidR="002824FC">
        <w:rPr>
          <w:rFonts w:ascii="Arial" w:hAnsi="Arial" w:cs="Arial"/>
        </w:rPr>
        <w:t xml:space="preserve"> indicating directional changes in frequenc</w:t>
      </w:r>
      <w:r w:rsidR="008327E4">
        <w:rPr>
          <w:rFonts w:ascii="Arial" w:hAnsi="Arial" w:cs="Arial"/>
        </w:rPr>
        <w:t>y</w:t>
      </w:r>
      <w:r w:rsidR="00CD5CCF">
        <w:rPr>
          <w:rFonts w:ascii="Arial" w:hAnsi="Arial" w:cs="Arial"/>
        </w:rPr>
        <w:t>. Third,</w:t>
      </w:r>
      <w:r w:rsidR="002824FC">
        <w:rPr>
          <w:rFonts w:ascii="Arial" w:hAnsi="Arial" w:cs="Arial"/>
        </w:rPr>
        <w:t xml:space="preserve"> we used </w:t>
      </w:r>
      <w:proofErr w:type="gramStart"/>
      <w:r w:rsidR="002824FC">
        <w:rPr>
          <w:rFonts w:ascii="Arial" w:hAnsi="Arial" w:cs="Arial"/>
        </w:rPr>
        <w:t>Parsons</w:t>
      </w:r>
      <w:proofErr w:type="gramEnd"/>
      <w:r w:rsidR="002824FC">
        <w:rPr>
          <w:rFonts w:ascii="Arial" w:hAnsi="Arial" w:cs="Arial"/>
        </w:rPr>
        <w:t xml:space="preserve"> code to</w:t>
      </w:r>
      <w:r w:rsidR="002824FC" w:rsidRPr="00912545">
        <w:rPr>
          <w:rFonts w:ascii="Arial" w:hAnsi="Arial" w:cs="Arial"/>
        </w:rPr>
        <w:t xml:space="preserve"> convert strings to frequency values</w:t>
      </w:r>
      <w:r w:rsidR="00E360EE">
        <w:rPr>
          <w:rFonts w:ascii="Arial" w:hAnsi="Arial" w:cs="Arial"/>
        </w:rPr>
        <w:t xml:space="preserve">. Fourth, we </w:t>
      </w:r>
      <w:proofErr w:type="spellStart"/>
      <w:r w:rsidR="00E360EE">
        <w:rPr>
          <w:rFonts w:ascii="Arial" w:hAnsi="Arial" w:cs="Arial"/>
        </w:rPr>
        <w:t>sonified</w:t>
      </w:r>
      <w:proofErr w:type="spellEnd"/>
      <w:r w:rsidR="00E360EE">
        <w:rPr>
          <w:rFonts w:ascii="Arial" w:hAnsi="Arial" w:cs="Arial"/>
        </w:rPr>
        <w:t xml:space="preserve"> </w:t>
      </w:r>
      <w:r w:rsidR="00682AB3">
        <w:rPr>
          <w:rFonts w:ascii="Arial" w:hAnsi="Arial" w:cs="Arial"/>
        </w:rPr>
        <w:t xml:space="preserve">character strings with </w:t>
      </w:r>
      <w:proofErr w:type="spellStart"/>
      <w:r w:rsidR="00682AB3" w:rsidRPr="00912545">
        <w:rPr>
          <w:rFonts w:ascii="Arial" w:hAnsi="Arial" w:cs="Arial"/>
        </w:rPr>
        <w:t>with</w:t>
      </w:r>
      <w:proofErr w:type="spellEnd"/>
      <w:r w:rsidR="00682AB3" w:rsidRPr="00912545">
        <w:rPr>
          <w:rFonts w:ascii="Arial" w:hAnsi="Arial" w:cs="Arial"/>
        </w:rPr>
        <w:t xml:space="preserve"> the </w:t>
      </w:r>
      <w:proofErr w:type="spellStart"/>
      <w:r w:rsidR="00682AB3" w:rsidRPr="00912545">
        <w:rPr>
          <w:rFonts w:ascii="Arial" w:hAnsi="Arial" w:cs="Arial"/>
        </w:rPr>
        <w:t>soundgen</w:t>
      </w:r>
      <w:proofErr w:type="spellEnd"/>
      <w:r w:rsidR="00682AB3" w:rsidRPr="00912545">
        <w:rPr>
          <w:rFonts w:ascii="Arial" w:hAnsi="Arial" w:cs="Arial"/>
        </w:rPr>
        <w:t xml:space="preserve"> R package</w:t>
      </w:r>
      <w:r w:rsidR="00682AB3">
        <w:rPr>
          <w:rFonts w:ascii="Arial" w:hAnsi="Arial" w:cs="Arial"/>
        </w:rPr>
        <w:t xml:space="preserve"> (CITE). </w:t>
      </w:r>
      <w:r w:rsidR="00C6709C">
        <w:rPr>
          <w:rFonts w:ascii="Arial" w:hAnsi="Arial" w:cs="Arial"/>
        </w:rPr>
        <w:t>This sonification yielded</w:t>
      </w:r>
      <w:r w:rsidR="002824FC">
        <w:rPr>
          <w:rFonts w:ascii="Arial" w:hAnsi="Arial" w:cs="Arial"/>
        </w:rPr>
        <w:t xml:space="preserve"> synthetic vocal identity signals</w:t>
      </w:r>
      <w:r w:rsidR="00003B82">
        <w:rPr>
          <w:rFonts w:ascii="Arial" w:hAnsi="Arial" w:cs="Arial"/>
        </w:rPr>
        <w:t xml:space="preserve"> with group and/or individual information encoded in frequency modulation patterns.</w:t>
      </w:r>
    </w:p>
    <w:p w14:paraId="0A9480D0" w14:textId="0FEE83D7" w:rsidR="00C44ABE" w:rsidRDefault="001E120A" w:rsidP="004E34C2">
      <w:pPr>
        <w:spacing w:line="480" w:lineRule="auto"/>
        <w:ind w:firstLine="720"/>
        <w:rPr>
          <w:rFonts w:ascii="Arial" w:hAnsi="Arial" w:cs="Arial"/>
        </w:rPr>
      </w:pPr>
      <w:r>
        <w:rPr>
          <w:rFonts w:ascii="Arial" w:hAnsi="Arial" w:cs="Arial"/>
        </w:rPr>
        <w:t>Although our pipeline facilitated controlling the amount of identity information encoded at both the group and individual levels, we expected that the uniqueness of identity information would be influenced by the generati</w:t>
      </w:r>
      <w:r w:rsidR="007362C8">
        <w:rPr>
          <w:rFonts w:ascii="Arial" w:hAnsi="Arial" w:cs="Arial"/>
        </w:rPr>
        <w:t>ve</w:t>
      </w:r>
      <w:r>
        <w:rPr>
          <w:rFonts w:ascii="Arial" w:hAnsi="Arial" w:cs="Arial"/>
        </w:rPr>
        <w:t xml:space="preserve"> process that we used </w:t>
      </w:r>
      <w:r w:rsidR="007362C8">
        <w:rPr>
          <w:rFonts w:ascii="Arial" w:hAnsi="Arial" w:cs="Arial"/>
        </w:rPr>
        <w:t xml:space="preserve">to create </w:t>
      </w:r>
      <w:r>
        <w:rPr>
          <w:rFonts w:ascii="Arial" w:hAnsi="Arial" w:cs="Arial"/>
        </w:rPr>
        <w:t>group and individual informat</w:t>
      </w:r>
      <w:r w:rsidR="00F8056C">
        <w:rPr>
          <w:rFonts w:ascii="Arial" w:hAnsi="Arial" w:cs="Arial"/>
        </w:rPr>
        <w:t xml:space="preserve">ion. </w:t>
      </w:r>
      <w:r w:rsidR="00573577">
        <w:rPr>
          <w:rFonts w:ascii="Arial" w:hAnsi="Arial" w:cs="Arial"/>
        </w:rPr>
        <w:t xml:space="preserve">As we randomly selected </w:t>
      </w:r>
      <w:r w:rsidR="00031DAE">
        <w:rPr>
          <w:rFonts w:ascii="Arial" w:hAnsi="Arial" w:cs="Arial"/>
        </w:rPr>
        <w:t>character strings</w:t>
      </w:r>
      <w:r w:rsidR="00573577">
        <w:rPr>
          <w:rFonts w:ascii="Arial" w:hAnsi="Arial" w:cs="Arial"/>
        </w:rPr>
        <w:t xml:space="preserve"> to</w:t>
      </w:r>
      <w:r w:rsidR="00031DAE">
        <w:rPr>
          <w:rFonts w:ascii="Arial" w:hAnsi="Arial" w:cs="Arial"/>
        </w:rPr>
        <w:t xml:space="preserve"> represent</w:t>
      </w:r>
      <w:r w:rsidR="00573577">
        <w:rPr>
          <w:rFonts w:ascii="Arial" w:hAnsi="Arial" w:cs="Arial"/>
        </w:rPr>
        <w:t xml:space="preserve"> information at either social level</w:t>
      </w:r>
      <w:r w:rsidR="00031DAE">
        <w:rPr>
          <w:rFonts w:ascii="Arial" w:hAnsi="Arial" w:cs="Arial"/>
        </w:rPr>
        <w:t xml:space="preserve">, we </w:t>
      </w:r>
      <w:r w:rsidR="00E97550">
        <w:rPr>
          <w:rFonts w:ascii="Arial" w:hAnsi="Arial" w:cs="Arial"/>
        </w:rPr>
        <w:t xml:space="preserve">did not </w:t>
      </w:r>
      <w:r w:rsidR="00031DAE">
        <w:rPr>
          <w:rFonts w:ascii="Arial" w:hAnsi="Arial" w:cs="Arial"/>
        </w:rPr>
        <w:t xml:space="preserve">expect that </w:t>
      </w:r>
      <w:r w:rsidR="00BE5228">
        <w:rPr>
          <w:rFonts w:ascii="Arial" w:hAnsi="Arial" w:cs="Arial"/>
        </w:rPr>
        <w:t xml:space="preserve">group or individual information </w:t>
      </w:r>
      <w:r w:rsidR="00E97550">
        <w:rPr>
          <w:rFonts w:ascii="Arial" w:hAnsi="Arial" w:cs="Arial"/>
        </w:rPr>
        <w:t xml:space="preserve">would be fully unique </w:t>
      </w:r>
      <w:r w:rsidR="000E538E">
        <w:rPr>
          <w:rFonts w:ascii="Arial" w:hAnsi="Arial" w:cs="Arial"/>
        </w:rPr>
        <w:t xml:space="preserve">amongst groups or individuals, respectively, across </w:t>
      </w:r>
      <w:r w:rsidR="00E97550">
        <w:rPr>
          <w:rFonts w:ascii="Arial" w:hAnsi="Arial" w:cs="Arial"/>
        </w:rPr>
        <w:t xml:space="preserve">a given dataset. Instead, </w:t>
      </w:r>
      <w:r w:rsidR="00611F73">
        <w:rPr>
          <w:rFonts w:ascii="Arial" w:hAnsi="Arial" w:cs="Arial"/>
        </w:rPr>
        <w:t xml:space="preserve">identity information could be stochastically similar amongst classes at either social level </w:t>
      </w:r>
      <w:proofErr w:type="gramStart"/>
      <w:r w:rsidR="00611F73">
        <w:rPr>
          <w:rFonts w:ascii="Arial" w:hAnsi="Arial" w:cs="Arial"/>
        </w:rPr>
        <w:t>and</w:t>
      </w:r>
      <w:proofErr w:type="gramEnd"/>
      <w:r w:rsidR="00611F73">
        <w:rPr>
          <w:rFonts w:ascii="Arial" w:hAnsi="Arial" w:cs="Arial"/>
        </w:rPr>
        <w:t xml:space="preserve"> the likelihood of such stochastic similarity would increase with the number of classes the given social level.</w:t>
      </w:r>
      <w:r w:rsidR="00530A75">
        <w:rPr>
          <w:rFonts w:ascii="Arial" w:hAnsi="Arial" w:cs="Arial"/>
        </w:rPr>
        <w:t xml:space="preserve"> For instance, as the number of groups increased in a dataset, so should the like</w:t>
      </w:r>
      <w:r w:rsidR="00984CD2">
        <w:rPr>
          <w:rFonts w:ascii="Arial" w:hAnsi="Arial" w:cs="Arial"/>
        </w:rPr>
        <w:t>lihood that group information was shared or very similar amongst one or more groups</w:t>
      </w:r>
      <w:r w:rsidR="00031DAE">
        <w:rPr>
          <w:rFonts w:ascii="Arial" w:hAnsi="Arial" w:cs="Arial"/>
        </w:rPr>
        <w:t xml:space="preserve">, leading to lower distinctiveness amongst groups even when </w:t>
      </w:r>
      <w:r w:rsidR="00B64588">
        <w:rPr>
          <w:rFonts w:ascii="Arial" w:hAnsi="Arial" w:cs="Arial"/>
        </w:rPr>
        <w:t xml:space="preserve">we encoded large amounts </w:t>
      </w:r>
      <w:r w:rsidR="00031DAE">
        <w:rPr>
          <w:rFonts w:ascii="Arial" w:hAnsi="Arial" w:cs="Arial"/>
        </w:rPr>
        <w:t>of group information.</w:t>
      </w:r>
      <w:r w:rsidR="00366515">
        <w:rPr>
          <w:rFonts w:ascii="Arial" w:hAnsi="Arial" w:cs="Arial"/>
        </w:rPr>
        <w:t xml:space="preserve"> </w:t>
      </w:r>
      <w:commentRangeStart w:id="117"/>
      <w:r w:rsidR="00366515">
        <w:rPr>
          <w:rFonts w:ascii="Arial" w:hAnsi="Arial" w:cs="Arial"/>
        </w:rPr>
        <w:t xml:space="preserve">This </w:t>
      </w:r>
      <w:r w:rsidR="009C2E97">
        <w:rPr>
          <w:rFonts w:ascii="Arial" w:hAnsi="Arial" w:cs="Arial"/>
        </w:rPr>
        <w:t xml:space="preserve">stochasticity in the uniqueness of identity information </w:t>
      </w:r>
      <w:r w:rsidR="005B4162">
        <w:rPr>
          <w:rFonts w:ascii="Arial" w:hAnsi="Arial" w:cs="Arial"/>
        </w:rPr>
        <w:t>simulates sampling animals in the wild, in that we do not always have complete information about</w:t>
      </w:r>
      <w:r w:rsidR="003039F1">
        <w:rPr>
          <w:rFonts w:ascii="Arial" w:hAnsi="Arial" w:cs="Arial"/>
        </w:rPr>
        <w:t xml:space="preserve"> what information is important to communicate, nor</w:t>
      </w:r>
      <w:r w:rsidR="005B4162">
        <w:rPr>
          <w:rFonts w:ascii="Arial" w:hAnsi="Arial" w:cs="Arial"/>
        </w:rPr>
        <w:t xml:space="preserve"> </w:t>
      </w:r>
      <w:r w:rsidR="003039F1">
        <w:rPr>
          <w:rFonts w:ascii="Arial" w:hAnsi="Arial" w:cs="Arial"/>
        </w:rPr>
        <w:t xml:space="preserve">complete information about animals’ </w:t>
      </w:r>
      <w:r w:rsidR="005B4162">
        <w:rPr>
          <w:rFonts w:ascii="Arial" w:hAnsi="Arial" w:cs="Arial"/>
        </w:rPr>
        <w:t xml:space="preserve">social connections, and therefore do not know </w:t>
      </w:r>
      <w:r w:rsidR="005B4162" w:rsidRPr="0013609D">
        <w:rPr>
          <w:rFonts w:ascii="Arial" w:hAnsi="Arial" w:cs="Arial"/>
          <w:i/>
          <w:iCs/>
        </w:rPr>
        <w:t>a priori</w:t>
      </w:r>
      <w:r w:rsidR="005B4162">
        <w:rPr>
          <w:rFonts w:ascii="Arial" w:hAnsi="Arial" w:cs="Arial"/>
        </w:rPr>
        <w:t xml:space="preserve"> w</w:t>
      </w:r>
      <w:r w:rsidR="00591D7A">
        <w:rPr>
          <w:rFonts w:ascii="Arial" w:hAnsi="Arial" w:cs="Arial"/>
        </w:rPr>
        <w:t>h</w:t>
      </w:r>
      <w:r w:rsidR="00234845">
        <w:rPr>
          <w:rFonts w:ascii="Arial" w:hAnsi="Arial" w:cs="Arial"/>
        </w:rPr>
        <w:t xml:space="preserve">ich types of information are encoded </w:t>
      </w:r>
      <w:r w:rsidR="00C7376F">
        <w:rPr>
          <w:rFonts w:ascii="Arial" w:hAnsi="Arial" w:cs="Arial"/>
        </w:rPr>
        <w:t xml:space="preserve">in greater amounts, whether information is encoded across more than one social level, but also </w:t>
      </w:r>
      <w:r w:rsidR="000806EC">
        <w:rPr>
          <w:rFonts w:ascii="Arial" w:hAnsi="Arial" w:cs="Arial"/>
        </w:rPr>
        <w:lastRenderedPageBreak/>
        <w:t xml:space="preserve">which </w:t>
      </w:r>
      <w:r w:rsidR="001A64F2">
        <w:rPr>
          <w:rFonts w:ascii="Arial" w:hAnsi="Arial" w:cs="Arial"/>
        </w:rPr>
        <w:t>classes at different social levels actually interact and are under pressure to sound similar to or distinctive from one another.</w:t>
      </w:r>
      <w:r w:rsidR="005B4162">
        <w:rPr>
          <w:rFonts w:ascii="Arial" w:hAnsi="Arial" w:cs="Arial"/>
        </w:rPr>
        <w:t xml:space="preserve"> </w:t>
      </w:r>
      <w:commentRangeEnd w:id="117"/>
      <w:r w:rsidR="009815D6">
        <w:rPr>
          <w:rStyle w:val="CommentReference"/>
        </w:rPr>
        <w:commentReference w:id="117"/>
      </w:r>
    </w:p>
    <w:p w14:paraId="693A61C3" w14:textId="77777777" w:rsidR="00C44ABE" w:rsidRDefault="00C44ABE" w:rsidP="00C44ABE">
      <w:pPr>
        <w:spacing w:line="480" w:lineRule="auto"/>
        <w:jc w:val="center"/>
        <w:rPr>
          <w:rFonts w:ascii="Arial Nova Light" w:hAnsi="Arial Nova Light" w:cs="Arial"/>
          <w:b/>
          <w:bCs/>
        </w:rPr>
      </w:pPr>
    </w:p>
    <w:p w14:paraId="7FC57763" w14:textId="77777777" w:rsidR="00C44ABE" w:rsidRDefault="00C44ABE" w:rsidP="00C44ABE">
      <w:pPr>
        <w:spacing w:line="480" w:lineRule="auto"/>
        <w:rPr>
          <w:rFonts w:ascii="Arial" w:hAnsi="Arial" w:cs="Arial"/>
          <w:sz w:val="22"/>
          <w:szCs w:val="22"/>
        </w:rPr>
      </w:pPr>
      <w:commentRangeStart w:id="118"/>
      <w:commentRangeStart w:id="119"/>
      <w:r w:rsidRPr="000E136D">
        <w:rPr>
          <w:rFonts w:ascii="Arial" w:hAnsi="Arial" w:cs="Arial"/>
          <w:b/>
          <w:bCs/>
          <w:sz w:val="22"/>
          <w:szCs w:val="22"/>
        </w:rPr>
        <w:t xml:space="preserve">Figure </w:t>
      </w:r>
      <w:commentRangeEnd w:id="118"/>
      <w:r>
        <w:rPr>
          <w:rStyle w:val="CommentReference"/>
        </w:rPr>
        <w:commentReference w:id="118"/>
      </w:r>
      <w:commentRangeEnd w:id="119"/>
      <w:r>
        <w:rPr>
          <w:rStyle w:val="CommentReference"/>
        </w:rPr>
        <w:commentReference w:id="119"/>
      </w:r>
      <w:r w:rsidRPr="000E136D">
        <w:rPr>
          <w:rFonts w:ascii="Arial" w:hAnsi="Arial" w:cs="Arial"/>
          <w:b/>
          <w:bCs/>
          <w:sz w:val="22"/>
          <w:szCs w:val="22"/>
        </w:rPr>
        <w:t xml:space="preserve">1: </w:t>
      </w:r>
      <w:r w:rsidRPr="000E136D">
        <w:rPr>
          <w:rFonts w:ascii="Arial" w:hAnsi="Arial" w:cs="Arial"/>
          <w:sz w:val="22"/>
          <w:szCs w:val="22"/>
        </w:rPr>
        <w:t xml:space="preserve">Example character string </w:t>
      </w:r>
      <w:r>
        <w:rPr>
          <w:rFonts w:ascii="Arial" w:hAnsi="Arial" w:cs="Arial"/>
          <w:sz w:val="22"/>
          <w:szCs w:val="22"/>
        </w:rPr>
        <w:t>generated using our pipeline</w:t>
      </w:r>
      <w:r w:rsidRPr="000E136D">
        <w:rPr>
          <w:rFonts w:ascii="Arial" w:hAnsi="Arial" w:cs="Arial"/>
          <w:sz w:val="22"/>
          <w:szCs w:val="22"/>
        </w:rPr>
        <w:t xml:space="preserve">. The string consists of (1) a global head, (2) </w:t>
      </w:r>
      <w:r>
        <w:rPr>
          <w:rFonts w:ascii="Arial" w:hAnsi="Arial" w:cs="Arial"/>
          <w:sz w:val="22"/>
          <w:szCs w:val="22"/>
        </w:rPr>
        <w:t xml:space="preserve">first half of </w:t>
      </w:r>
      <w:r w:rsidRPr="000E136D">
        <w:rPr>
          <w:rFonts w:ascii="Arial" w:hAnsi="Arial" w:cs="Arial"/>
          <w:sz w:val="22"/>
          <w:szCs w:val="22"/>
        </w:rPr>
        <w:t xml:space="preserve">group information, (3) individual information, (4) random variation, (5) </w:t>
      </w:r>
      <w:r>
        <w:rPr>
          <w:rFonts w:ascii="Arial" w:hAnsi="Arial" w:cs="Arial"/>
          <w:sz w:val="22"/>
          <w:szCs w:val="22"/>
        </w:rPr>
        <w:t xml:space="preserve">second half of </w:t>
      </w:r>
      <w:r w:rsidRPr="000E136D">
        <w:rPr>
          <w:rFonts w:ascii="Arial" w:hAnsi="Arial" w:cs="Arial"/>
          <w:sz w:val="22"/>
          <w:szCs w:val="22"/>
        </w:rPr>
        <w:t>group information, and (6) a global tail</w:t>
      </w:r>
      <w:r>
        <w:rPr>
          <w:rFonts w:ascii="Arial" w:hAnsi="Arial" w:cs="Arial"/>
          <w:sz w:val="22"/>
          <w:szCs w:val="22"/>
        </w:rPr>
        <w:t xml:space="preserve">. The global string sections are shared across calls in the </w:t>
      </w:r>
      <w:commentRangeStart w:id="120"/>
      <w:r>
        <w:rPr>
          <w:rFonts w:ascii="Arial" w:hAnsi="Arial" w:cs="Arial"/>
          <w:sz w:val="22"/>
          <w:szCs w:val="22"/>
        </w:rPr>
        <w:t>dataset</w:t>
      </w:r>
      <w:commentRangeEnd w:id="120"/>
      <w:r w:rsidR="00AD703D">
        <w:rPr>
          <w:rStyle w:val="CommentReference"/>
        </w:rPr>
        <w:commentReference w:id="120"/>
      </w:r>
      <w:r w:rsidRPr="000E136D">
        <w:rPr>
          <w:rFonts w:ascii="Arial" w:hAnsi="Arial" w:cs="Arial"/>
          <w:sz w:val="22"/>
          <w:szCs w:val="22"/>
        </w:rPr>
        <w:t>.</w:t>
      </w:r>
    </w:p>
    <w:p w14:paraId="768ACD28" w14:textId="5E9A01C3" w:rsidR="00C44ABE" w:rsidRDefault="00C44ABE" w:rsidP="00413B2E">
      <w:pPr>
        <w:spacing w:line="480" w:lineRule="auto"/>
        <w:rPr>
          <w:rFonts w:ascii="Arial" w:hAnsi="Arial" w:cs="Arial"/>
        </w:rPr>
      </w:pPr>
    </w:p>
    <w:p w14:paraId="53B9224A" w14:textId="6B413F6D" w:rsidR="00E30B77" w:rsidRDefault="001B6DC1" w:rsidP="00A51571">
      <w:pPr>
        <w:spacing w:line="480" w:lineRule="auto"/>
        <w:ind w:firstLine="720"/>
        <w:rPr>
          <w:rFonts w:ascii="Arial" w:hAnsi="Arial" w:cs="Arial"/>
        </w:rPr>
      </w:pPr>
      <w:r>
        <w:rPr>
          <w:rFonts w:ascii="Arial" w:hAnsi="Arial" w:cs="Arial"/>
        </w:rPr>
        <w:t>Here, w</w:t>
      </w:r>
      <w:r w:rsidR="00DE56C1">
        <w:rPr>
          <w:rFonts w:ascii="Arial" w:hAnsi="Arial" w:cs="Arial"/>
        </w:rPr>
        <w:t xml:space="preserve">e </w:t>
      </w:r>
      <w:r w:rsidR="00906CF5">
        <w:rPr>
          <w:rFonts w:ascii="Arial" w:hAnsi="Arial" w:cs="Arial"/>
        </w:rPr>
        <w:t>generated</w:t>
      </w:r>
      <w:r>
        <w:rPr>
          <w:rFonts w:ascii="Arial" w:hAnsi="Arial" w:cs="Arial"/>
        </w:rPr>
        <w:t xml:space="preserve"> </w:t>
      </w:r>
      <w:r w:rsidR="00DE56C1">
        <w:rPr>
          <w:rFonts w:ascii="Arial" w:hAnsi="Arial" w:cs="Arial"/>
        </w:rPr>
        <w:t>two synthetic data sets</w:t>
      </w:r>
      <w:r>
        <w:rPr>
          <w:rFonts w:ascii="Arial" w:hAnsi="Arial" w:cs="Arial"/>
        </w:rPr>
        <w:t xml:space="preserve"> as examples of the vocal identity signals produced by our pipeline. </w:t>
      </w:r>
      <w:r w:rsidR="00510621">
        <w:rPr>
          <w:rFonts w:ascii="Arial" w:hAnsi="Arial" w:cs="Arial"/>
        </w:rPr>
        <w:t xml:space="preserve">First, we encoded </w:t>
      </w:r>
      <w:r w:rsidR="00A51571">
        <w:rPr>
          <w:rFonts w:ascii="Arial" w:hAnsi="Arial" w:cs="Arial"/>
        </w:rPr>
        <w:t xml:space="preserve">twice the amount of group membership information </w:t>
      </w:r>
      <w:r w:rsidR="00E462F4">
        <w:rPr>
          <w:rFonts w:ascii="Arial" w:hAnsi="Arial" w:cs="Arial"/>
        </w:rPr>
        <w:t xml:space="preserve">in character strings </w:t>
      </w:r>
      <w:r w:rsidR="00A51571">
        <w:rPr>
          <w:rFonts w:ascii="Arial" w:hAnsi="Arial" w:cs="Arial"/>
        </w:rPr>
        <w:t xml:space="preserve">compared to </w:t>
      </w:r>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information (</w:t>
      </w:r>
      <w:r w:rsidR="00A51571">
        <w:rPr>
          <w:rFonts w:ascii="Arial" w:hAnsi="Arial" w:cs="Arial"/>
        </w:rPr>
        <w:t>“</w:t>
      </w:r>
      <w:r w:rsidR="00881BFC">
        <w:rPr>
          <w:rFonts w:ascii="Arial" w:hAnsi="Arial" w:cs="Arial"/>
        </w:rPr>
        <w:t>g</w:t>
      </w:r>
      <w:r w:rsidR="00DE56C1">
        <w:rPr>
          <w:rFonts w:ascii="Arial" w:hAnsi="Arial" w:cs="Arial"/>
        </w:rPr>
        <w:t>roup</w:t>
      </w:r>
      <w:r w:rsidR="00A51571">
        <w:rPr>
          <w:rFonts w:ascii="Arial" w:hAnsi="Arial" w:cs="Arial"/>
        </w:rPr>
        <w:t>-</w:t>
      </w:r>
      <w:r w:rsidR="00881BFC">
        <w:rPr>
          <w:rFonts w:ascii="Arial" w:hAnsi="Arial" w:cs="Arial"/>
        </w:rPr>
        <w:t>specific</w:t>
      </w:r>
      <w:r w:rsidR="00A51571">
        <w:rPr>
          <w:rFonts w:ascii="Arial" w:hAnsi="Arial" w:cs="Arial"/>
        </w:rPr>
        <w:t xml:space="preserve">” </w:t>
      </w:r>
      <w:r w:rsidR="00DE56C1">
        <w:rPr>
          <w:rFonts w:ascii="Arial" w:hAnsi="Arial" w:cs="Arial"/>
        </w:rPr>
        <w:t>dataset)</w:t>
      </w:r>
      <w:r w:rsidR="00853542">
        <w:rPr>
          <w:rFonts w:ascii="Arial" w:hAnsi="Arial" w:cs="Arial"/>
        </w:rPr>
        <w:t xml:space="preserve"> (Figure 2). Second, we reversed this information encoding such that individual identity information outweighed group membership information by twofold</w:t>
      </w:r>
      <w:r w:rsidR="00DE56C1">
        <w:rPr>
          <w:rFonts w:ascii="Arial" w:hAnsi="Arial" w:cs="Arial"/>
        </w:rPr>
        <w:t xml:space="preserve"> (</w:t>
      </w:r>
      <w:r w:rsidR="00853542">
        <w:rPr>
          <w:rFonts w:ascii="Arial" w:hAnsi="Arial" w:cs="Arial"/>
        </w:rPr>
        <w:t>“</w:t>
      </w:r>
      <w:r w:rsidR="00881BFC">
        <w:rPr>
          <w:rFonts w:ascii="Arial" w:hAnsi="Arial" w:cs="Arial"/>
        </w:rPr>
        <w:t>individual</w:t>
      </w:r>
      <w:r w:rsidR="00853542">
        <w:rPr>
          <w:rFonts w:ascii="Arial" w:hAnsi="Arial" w:cs="Arial"/>
        </w:rPr>
        <w:t>ly</w:t>
      </w:r>
      <w:r w:rsidR="00470755">
        <w:rPr>
          <w:rFonts w:ascii="Arial" w:hAnsi="Arial" w:cs="Arial"/>
        </w:rPr>
        <w:t xml:space="preserve"> </w:t>
      </w:r>
      <w:r w:rsidR="00853542">
        <w:rPr>
          <w:rFonts w:ascii="Arial" w:hAnsi="Arial" w:cs="Arial"/>
        </w:rPr>
        <w:t xml:space="preserve">distinctive” </w:t>
      </w:r>
      <w:r w:rsidR="00881BFC">
        <w:rPr>
          <w:rFonts w:ascii="Arial" w:hAnsi="Arial" w:cs="Arial"/>
        </w:rPr>
        <w:t>d</w:t>
      </w:r>
      <w:r w:rsidR="00DE56C1">
        <w:rPr>
          <w:rFonts w:ascii="Arial" w:hAnsi="Arial" w:cs="Arial"/>
        </w:rPr>
        <w:t>ataset)</w:t>
      </w:r>
      <w:r w:rsidR="00853542">
        <w:rPr>
          <w:rFonts w:ascii="Arial" w:hAnsi="Arial" w:cs="Arial"/>
        </w:rPr>
        <w:t xml:space="preserve"> (Figure 3)</w:t>
      </w:r>
      <w:r w:rsidR="00DE56C1">
        <w:rPr>
          <w:rFonts w:ascii="Arial" w:hAnsi="Arial" w:cs="Arial"/>
        </w:rPr>
        <w:t>.</w:t>
      </w:r>
      <w:r w:rsidR="00D302FC">
        <w:rPr>
          <w:rFonts w:ascii="Arial" w:hAnsi="Arial" w:cs="Arial"/>
        </w:rPr>
        <w:t xml:space="preserve"> </w:t>
      </w:r>
      <w:r w:rsidR="00F70AE4">
        <w:rPr>
          <w:rFonts w:ascii="Arial" w:hAnsi="Arial" w:cs="Arial"/>
        </w:rPr>
        <w:t>To highlight the structural variation in frequency modulation patterns across classes at either social level, as well as consistency within classes, w</w:t>
      </w:r>
      <w:r w:rsidR="00D302FC">
        <w:rPr>
          <w:rFonts w:ascii="Arial" w:hAnsi="Arial" w:cs="Arial"/>
        </w:rPr>
        <w:t>e</w:t>
      </w:r>
      <w:r w:rsidR="00DE56C1">
        <w:rPr>
          <w:rFonts w:ascii="Arial" w:hAnsi="Arial" w:cs="Arial"/>
        </w:rPr>
        <w:t xml:space="preserve"> </w:t>
      </w:r>
      <w:r w:rsidR="00D302FC">
        <w:rPr>
          <w:rFonts w:ascii="Arial" w:hAnsi="Arial" w:cs="Arial"/>
        </w:rPr>
        <w:t xml:space="preserve">created </w:t>
      </w:r>
      <w:r w:rsidR="00F70AE4">
        <w:rPr>
          <w:rFonts w:ascii="Arial" w:hAnsi="Arial" w:cs="Arial"/>
        </w:rPr>
        <w:t xml:space="preserve">catalogues of </w:t>
      </w:r>
      <w:r w:rsidR="00D302FC">
        <w:rPr>
          <w:rFonts w:ascii="Arial" w:hAnsi="Arial" w:cs="Arial"/>
        </w:rPr>
        <w:t>spectrogra</w:t>
      </w:r>
      <w:r w:rsidR="00F70AE4">
        <w:rPr>
          <w:rFonts w:ascii="Arial" w:hAnsi="Arial" w:cs="Arial"/>
        </w:rPr>
        <w:t>ms, or visual representations of the synthetic audio files for</w:t>
      </w:r>
      <w:r w:rsidR="00D302FC">
        <w:rPr>
          <w:rFonts w:ascii="Arial" w:hAnsi="Arial" w:cs="Arial"/>
        </w:rPr>
        <w:t xml:space="preserve"> </w:t>
      </w:r>
      <w:r w:rsidR="00881BFC">
        <w:rPr>
          <w:rFonts w:ascii="Arial" w:hAnsi="Arial" w:cs="Arial"/>
        </w:rPr>
        <w:t>a s</w:t>
      </w:r>
      <w:r w:rsidR="00F70AE4">
        <w:rPr>
          <w:rFonts w:ascii="Arial" w:hAnsi="Arial" w:cs="Arial"/>
        </w:rPr>
        <w:t>ubsample of the</w:t>
      </w:r>
      <w:r w:rsidR="00D302FC">
        <w:rPr>
          <w:rFonts w:ascii="Arial" w:hAnsi="Arial" w:cs="Arial"/>
        </w:rPr>
        <w:t xml:space="preserve"> synthetic</w:t>
      </w:r>
      <w:r w:rsidR="00F70AE4">
        <w:rPr>
          <w:rFonts w:ascii="Arial" w:hAnsi="Arial" w:cs="Arial"/>
        </w:rPr>
        <w:t xml:space="preserve"> vocal</w:t>
      </w:r>
      <w:r w:rsidR="00D302FC">
        <w:rPr>
          <w:rFonts w:ascii="Arial" w:hAnsi="Arial" w:cs="Arial"/>
        </w:rPr>
        <w:t xml:space="preserve"> signals </w:t>
      </w:r>
      <w:r w:rsidR="00F70AE4">
        <w:rPr>
          <w:rFonts w:ascii="Arial" w:hAnsi="Arial" w:cs="Arial"/>
        </w:rPr>
        <w:t>in either dataset</w:t>
      </w:r>
      <w:r w:rsidR="00DA1B11">
        <w:rPr>
          <w:rFonts w:ascii="Arial" w:hAnsi="Arial" w:cs="Arial"/>
        </w:rPr>
        <w:t xml:space="preserve"> (Figure 2A, Figure 3A)</w:t>
      </w:r>
      <w:r w:rsidR="00F70AE4">
        <w:rPr>
          <w:rFonts w:ascii="Arial" w:hAnsi="Arial" w:cs="Arial"/>
        </w:rPr>
        <w:t xml:space="preserve">. </w:t>
      </w:r>
      <w:r w:rsidR="00E30B77">
        <w:rPr>
          <w:rFonts w:ascii="Arial" w:hAnsi="Arial" w:cs="Arial"/>
        </w:rPr>
        <w:t xml:space="preserve">These call catalogues demonstrate sections of frequency modulation patterns that are shared within classes and distinct between classes. For instance, in the group-specific dataset, spectrograms for individuals in the same group share more structural similarity of frequency modulation patterns than individuals from two different groups (Figure 2A). In the individually distinctive dataset, vocalizations produced by the same simulated individual display </w:t>
      </w:r>
      <w:r w:rsidR="00E30B77">
        <w:rPr>
          <w:rFonts w:ascii="Arial" w:hAnsi="Arial" w:cs="Arial"/>
        </w:rPr>
        <w:lastRenderedPageBreak/>
        <w:t>consistent frequency modulation patterns that are different from other individuals in the same group (Figure 3A).</w:t>
      </w:r>
    </w:p>
    <w:p w14:paraId="7808B35F" w14:textId="63D4FA48" w:rsidR="005C1095" w:rsidRDefault="00F70AE4" w:rsidP="00097B62">
      <w:pPr>
        <w:spacing w:line="480" w:lineRule="auto"/>
        <w:ind w:firstLine="720"/>
        <w:rPr>
          <w:rFonts w:ascii="Arial" w:hAnsi="Arial" w:cs="Arial"/>
        </w:rPr>
      </w:pPr>
      <w:r>
        <w:rPr>
          <w:rFonts w:ascii="Arial" w:hAnsi="Arial" w:cs="Arial"/>
        </w:rPr>
        <w:t xml:space="preserve">For each example dataset, we also </w:t>
      </w:r>
      <w:r w:rsidR="000B2C37">
        <w:rPr>
          <w:rFonts w:ascii="Arial" w:hAnsi="Arial" w:cs="Arial"/>
        </w:rPr>
        <w:t xml:space="preserve">visualized </w:t>
      </w:r>
      <w:r w:rsidR="00300217">
        <w:rPr>
          <w:rFonts w:ascii="Arial" w:hAnsi="Arial" w:cs="Arial"/>
        </w:rPr>
        <w:t>patterns of variation in low-dimensional trait space</w:t>
      </w:r>
      <w:r w:rsidR="00C320D1">
        <w:rPr>
          <w:rFonts w:ascii="Arial" w:hAnsi="Arial" w:cs="Arial"/>
        </w:rPr>
        <w:t>s</w:t>
      </w:r>
      <w:r w:rsidR="00300217">
        <w:rPr>
          <w:rFonts w:ascii="Arial" w:hAnsi="Arial" w:cs="Arial"/>
        </w:rPr>
        <w:t xml:space="preserve"> by performing multidimensional scaling on </w:t>
      </w:r>
      <w:r w:rsidR="009B5365">
        <w:rPr>
          <w:rFonts w:ascii="Arial" w:hAnsi="Arial" w:cs="Arial"/>
        </w:rPr>
        <w:t xml:space="preserve">the Levenstein </w:t>
      </w:r>
      <w:r w:rsidR="00E30B77">
        <w:rPr>
          <w:rFonts w:ascii="Arial" w:hAnsi="Arial" w:cs="Arial"/>
        </w:rPr>
        <w:t xml:space="preserve">edit distance and </w:t>
      </w:r>
      <w:r w:rsidR="00300217">
        <w:rPr>
          <w:rFonts w:ascii="Arial" w:hAnsi="Arial" w:cs="Arial"/>
        </w:rPr>
        <w:t>spectrographic cross-correlation</w:t>
      </w:r>
      <w:r w:rsidR="00C65326">
        <w:rPr>
          <w:rFonts w:ascii="Arial" w:hAnsi="Arial" w:cs="Arial"/>
        </w:rPr>
        <w:t xml:space="preserve"> (SPCC)</w:t>
      </w:r>
      <w:r w:rsidR="00300217">
        <w:rPr>
          <w:rFonts w:ascii="Arial" w:hAnsi="Arial" w:cs="Arial"/>
        </w:rPr>
        <w:t xml:space="preserve"> distance measurements</w:t>
      </w:r>
      <w:r w:rsidR="00D302FC">
        <w:rPr>
          <w:rFonts w:ascii="Arial" w:hAnsi="Arial" w:cs="Arial"/>
        </w:rPr>
        <w:t>.</w:t>
      </w:r>
      <w:r w:rsidR="008A1147">
        <w:rPr>
          <w:rFonts w:ascii="Arial" w:hAnsi="Arial" w:cs="Arial"/>
        </w:rPr>
        <w:t xml:space="preserve"> In these low-dimensional trait spaces, vocalizations that were structurally similar should be located closer </w:t>
      </w:r>
      <w:r w:rsidR="0027716E">
        <w:rPr>
          <w:rFonts w:ascii="Arial" w:hAnsi="Arial" w:cs="Arial"/>
        </w:rPr>
        <w:t>together (shorter distances between two points)</w:t>
      </w:r>
      <w:r w:rsidR="008A1147">
        <w:rPr>
          <w:rFonts w:ascii="Arial" w:hAnsi="Arial" w:cs="Arial"/>
        </w:rPr>
        <w:t xml:space="preserve"> than vocalizations that were structurally different</w:t>
      </w:r>
      <w:r w:rsidR="0027716E">
        <w:rPr>
          <w:rFonts w:ascii="Arial" w:hAnsi="Arial" w:cs="Arial"/>
        </w:rPr>
        <w:t xml:space="preserve"> (longer distances between two points)</w:t>
      </w:r>
      <w:r w:rsidR="007546F9">
        <w:rPr>
          <w:rFonts w:ascii="Arial" w:hAnsi="Arial" w:cs="Arial"/>
        </w:rPr>
        <w:t>. We used these trait spaces representing structural variation amongst vocalizations represented as character strings (edit distance trait space) or audio files (</w:t>
      </w:r>
      <w:r w:rsidR="00A6432F">
        <w:rPr>
          <w:rFonts w:ascii="Arial" w:hAnsi="Arial" w:cs="Arial"/>
        </w:rPr>
        <w:t>SPCC</w:t>
      </w:r>
      <w:r w:rsidR="007546F9">
        <w:rPr>
          <w:rFonts w:ascii="Arial" w:hAnsi="Arial" w:cs="Arial"/>
        </w:rPr>
        <w:t xml:space="preserve">) </w:t>
      </w:r>
      <w:r w:rsidR="008A1147">
        <w:rPr>
          <w:rFonts w:ascii="Arial" w:hAnsi="Arial" w:cs="Arial"/>
        </w:rPr>
        <w:t>facilitate</w:t>
      </w:r>
      <w:r w:rsidR="004431C3">
        <w:rPr>
          <w:rFonts w:ascii="Arial" w:hAnsi="Arial" w:cs="Arial"/>
        </w:rPr>
        <w:t>s</w:t>
      </w:r>
      <w:r w:rsidR="008A1147">
        <w:rPr>
          <w:rFonts w:ascii="Arial" w:hAnsi="Arial" w:cs="Arial"/>
        </w:rPr>
        <w:t xml:space="preserve"> assessing how the patterns of structural variation detected by an unsupervised machine learning tool recapitulate</w:t>
      </w:r>
      <w:r w:rsidR="00700399">
        <w:rPr>
          <w:rFonts w:ascii="Arial" w:hAnsi="Arial" w:cs="Arial"/>
        </w:rPr>
        <w:t>s</w:t>
      </w:r>
      <w:r w:rsidR="008A1147">
        <w:rPr>
          <w:rFonts w:ascii="Arial" w:hAnsi="Arial" w:cs="Arial"/>
        </w:rPr>
        <w:t xml:space="preserve"> patterns of variation visible to the human eye.</w:t>
      </w:r>
    </w:p>
    <w:p w14:paraId="1F450428" w14:textId="3BE84FC9" w:rsidR="001561DF" w:rsidRDefault="00E03A2D" w:rsidP="00097B62">
      <w:pPr>
        <w:spacing w:line="480" w:lineRule="auto"/>
        <w:ind w:firstLine="720"/>
        <w:rPr>
          <w:rFonts w:ascii="Arial" w:hAnsi="Arial" w:cs="Arial"/>
        </w:rPr>
      </w:pPr>
      <w:r>
        <w:rPr>
          <w:rFonts w:ascii="Arial" w:hAnsi="Arial" w:cs="Arial"/>
        </w:rPr>
        <w:t xml:space="preserve">For </w:t>
      </w:r>
      <w:r w:rsidR="00792501">
        <w:rPr>
          <w:rFonts w:ascii="Arial" w:hAnsi="Arial" w:cs="Arial"/>
        </w:rPr>
        <w:t>the group</w:t>
      </w:r>
      <w:r w:rsidR="00470755">
        <w:rPr>
          <w:rFonts w:ascii="Arial" w:hAnsi="Arial" w:cs="Arial"/>
        </w:rPr>
        <w:t>-</w:t>
      </w:r>
      <w:r w:rsidR="00792501">
        <w:rPr>
          <w:rFonts w:ascii="Arial" w:hAnsi="Arial" w:cs="Arial"/>
        </w:rPr>
        <w:t>specific dataset</w:t>
      </w:r>
      <w:r>
        <w:rPr>
          <w:rFonts w:ascii="Arial" w:hAnsi="Arial" w:cs="Arial"/>
        </w:rPr>
        <w:t xml:space="preserve">, we found that </w:t>
      </w:r>
      <w:r w:rsidR="001561DF">
        <w:rPr>
          <w:rFonts w:ascii="Arial" w:hAnsi="Arial" w:cs="Arial"/>
        </w:rPr>
        <w:t>vocalizations were generally more similar within groups compared to amongst groups</w:t>
      </w:r>
      <w:r w:rsidR="00AE2062">
        <w:rPr>
          <w:rFonts w:ascii="Arial" w:hAnsi="Arial" w:cs="Arial"/>
        </w:rPr>
        <w:t xml:space="preserve">. </w:t>
      </w:r>
      <w:r w:rsidR="001C296D">
        <w:rPr>
          <w:rFonts w:ascii="Arial" w:hAnsi="Arial" w:cs="Arial"/>
        </w:rPr>
        <w:t>The convex hull polygons that encompassed the total trait space area for each</w:t>
      </w:r>
      <w:r w:rsidR="009825A0">
        <w:rPr>
          <w:rFonts w:ascii="Arial" w:hAnsi="Arial" w:cs="Arial"/>
        </w:rPr>
        <w:t xml:space="preserve"> group </w:t>
      </w:r>
      <w:r w:rsidR="009845CC">
        <w:rPr>
          <w:rFonts w:ascii="Arial" w:hAnsi="Arial" w:cs="Arial"/>
        </w:rPr>
        <w:t>did not fully overlap amongst all groups, indicating that many groups had group-specific signatures (Figure 2B and C).</w:t>
      </w:r>
      <w:r w:rsidR="004E49F8">
        <w:rPr>
          <w:rFonts w:ascii="Arial" w:hAnsi="Arial" w:cs="Arial"/>
        </w:rPr>
        <w:t xml:space="preserve"> </w:t>
      </w:r>
      <w:r w:rsidR="004E4658">
        <w:rPr>
          <w:rFonts w:ascii="Arial" w:hAnsi="Arial" w:cs="Arial"/>
        </w:rPr>
        <w:t>Indeed, the stochastic overlap that we identified amongst groups in the group-specific dataset was lower than what we observed in the individually</w:t>
      </w:r>
      <w:r w:rsidR="0028520C">
        <w:rPr>
          <w:rFonts w:ascii="Arial" w:hAnsi="Arial" w:cs="Arial"/>
        </w:rPr>
        <w:t xml:space="preserve"> </w:t>
      </w:r>
      <w:r w:rsidR="004E4658">
        <w:rPr>
          <w:rFonts w:ascii="Arial" w:hAnsi="Arial" w:cs="Arial"/>
        </w:rPr>
        <w:t>distinctive dataset, in which group-level polygons overlapped nearly completely with one another</w:t>
      </w:r>
      <w:r w:rsidR="00682B1F">
        <w:rPr>
          <w:rFonts w:ascii="Arial" w:hAnsi="Arial" w:cs="Arial"/>
        </w:rPr>
        <w:t xml:space="preserve">, indicating </w:t>
      </w:r>
      <w:r w:rsidR="009C4C55">
        <w:rPr>
          <w:rFonts w:ascii="Arial" w:hAnsi="Arial" w:cs="Arial"/>
        </w:rPr>
        <w:t>very little distinctiveness amongst groups compared to the group-specific dataset</w:t>
      </w:r>
      <w:r w:rsidR="004E4658">
        <w:rPr>
          <w:rFonts w:ascii="Arial" w:hAnsi="Arial" w:cs="Arial"/>
        </w:rPr>
        <w:t xml:space="preserve"> (Figures S1</w:t>
      </w:r>
      <w:r w:rsidR="00927180">
        <w:rPr>
          <w:rFonts w:ascii="Arial" w:hAnsi="Arial" w:cs="Arial"/>
        </w:rPr>
        <w:t>A</w:t>
      </w:r>
      <w:r w:rsidR="003C1A77">
        <w:rPr>
          <w:rFonts w:ascii="Arial" w:hAnsi="Arial" w:cs="Arial"/>
        </w:rPr>
        <w:t xml:space="preserve"> and S1</w:t>
      </w:r>
      <w:r w:rsidR="00E32A86">
        <w:rPr>
          <w:rFonts w:ascii="Arial" w:hAnsi="Arial" w:cs="Arial"/>
        </w:rPr>
        <w:t>C</w:t>
      </w:r>
      <w:r w:rsidR="0066016B">
        <w:rPr>
          <w:rFonts w:ascii="Arial" w:hAnsi="Arial" w:cs="Arial"/>
        </w:rPr>
        <w:t>,</w:t>
      </w:r>
      <w:r w:rsidR="004E4658">
        <w:rPr>
          <w:rFonts w:ascii="Arial" w:hAnsi="Arial" w:cs="Arial"/>
        </w:rPr>
        <w:t xml:space="preserve"> and </w:t>
      </w:r>
      <w:r w:rsidR="00E827B0">
        <w:rPr>
          <w:rFonts w:ascii="Arial" w:hAnsi="Arial" w:cs="Arial"/>
        </w:rPr>
        <w:t>Figures S2A and S2C</w:t>
      </w:r>
      <w:r w:rsidR="004E4658">
        <w:rPr>
          <w:rFonts w:ascii="Arial" w:hAnsi="Arial" w:cs="Arial"/>
        </w:rPr>
        <w:t xml:space="preserve">). </w:t>
      </w:r>
      <w:r w:rsidR="002077B4">
        <w:rPr>
          <w:rFonts w:ascii="Arial" w:hAnsi="Arial" w:cs="Arial"/>
        </w:rPr>
        <w:t xml:space="preserve">We did identify evidence of stochastic similarity amongst groups, such that the convex hull polygons for some groups did overlap in </w:t>
      </w:r>
      <w:r w:rsidR="00567007">
        <w:rPr>
          <w:rFonts w:ascii="Arial" w:hAnsi="Arial" w:cs="Arial"/>
        </w:rPr>
        <w:t>each</w:t>
      </w:r>
      <w:r w:rsidR="002077B4">
        <w:rPr>
          <w:rFonts w:ascii="Arial" w:hAnsi="Arial" w:cs="Arial"/>
        </w:rPr>
        <w:t xml:space="preserve"> trait spaces (Figure</w:t>
      </w:r>
      <w:r w:rsidR="00CD4D7D">
        <w:rPr>
          <w:rFonts w:ascii="Arial" w:hAnsi="Arial" w:cs="Arial"/>
        </w:rPr>
        <w:t>s</w:t>
      </w:r>
      <w:r w:rsidR="002077B4">
        <w:rPr>
          <w:rFonts w:ascii="Arial" w:hAnsi="Arial" w:cs="Arial"/>
        </w:rPr>
        <w:t xml:space="preserve"> S1</w:t>
      </w:r>
      <w:r w:rsidR="00CD4D7D">
        <w:rPr>
          <w:rFonts w:ascii="Arial" w:hAnsi="Arial" w:cs="Arial"/>
        </w:rPr>
        <w:t xml:space="preserve"> and S2</w:t>
      </w:r>
      <w:r w:rsidR="002077B4">
        <w:rPr>
          <w:rFonts w:ascii="Arial" w:hAnsi="Arial" w:cs="Arial"/>
        </w:rPr>
        <w:t xml:space="preserve">). </w:t>
      </w:r>
      <w:r w:rsidR="00185B85">
        <w:rPr>
          <w:rFonts w:ascii="Arial" w:hAnsi="Arial" w:cs="Arial"/>
        </w:rPr>
        <w:t xml:space="preserve">We identified similar patterns of </w:t>
      </w:r>
      <w:r w:rsidR="00185B85">
        <w:rPr>
          <w:rFonts w:ascii="Arial" w:hAnsi="Arial" w:cs="Arial"/>
        </w:rPr>
        <w:lastRenderedPageBreak/>
        <w:t xml:space="preserve">similarity within groups and differentiation amongst groups in both the edit distance and </w:t>
      </w:r>
      <w:r w:rsidR="00B63E3C">
        <w:rPr>
          <w:rFonts w:ascii="Arial" w:hAnsi="Arial" w:cs="Arial"/>
        </w:rPr>
        <w:t>SPCC trait spaces, suggesting that patterns of structural variation were similar between the character string and acoustic representations of the synthetic vocalizations.</w:t>
      </w:r>
      <w:r w:rsidR="00961DC6">
        <w:rPr>
          <w:rFonts w:ascii="Arial" w:hAnsi="Arial" w:cs="Arial"/>
        </w:rPr>
        <w:t xml:space="preserve"> </w:t>
      </w:r>
    </w:p>
    <w:p w14:paraId="53D56F6C" w14:textId="4E9FD89A" w:rsidR="00776BFB" w:rsidRDefault="00696F11" w:rsidP="00E03A2D">
      <w:pPr>
        <w:spacing w:line="480" w:lineRule="auto"/>
        <w:rPr>
          <w:rFonts w:ascii="Arial" w:hAnsi="Arial" w:cs="Arial"/>
        </w:rPr>
      </w:pPr>
      <w:r>
        <w:rPr>
          <w:rFonts w:ascii="Arial" w:hAnsi="Arial" w:cs="Arial"/>
        </w:rPr>
        <w:tab/>
        <w:t xml:space="preserve">When analyzing patterns of structural variation in the individually distinctive dataset, we found </w:t>
      </w:r>
      <w:r w:rsidR="002462EF">
        <w:rPr>
          <w:rFonts w:ascii="Arial" w:hAnsi="Arial" w:cs="Arial"/>
        </w:rPr>
        <w:t xml:space="preserve">greater similarity of vocalizations within individuals compared to amongst individuals, even for individuals in the same group. </w:t>
      </w:r>
      <w:r w:rsidR="00384368">
        <w:rPr>
          <w:rFonts w:ascii="Arial" w:hAnsi="Arial" w:cs="Arial"/>
        </w:rPr>
        <w:t xml:space="preserve">Convex hull polygons outlining the area in acoustic space for </w:t>
      </w:r>
      <w:proofErr w:type="gramStart"/>
      <w:r w:rsidR="00384368">
        <w:rPr>
          <w:rFonts w:ascii="Arial" w:hAnsi="Arial" w:cs="Arial"/>
        </w:rPr>
        <w:t>each individual</w:t>
      </w:r>
      <w:proofErr w:type="gramEnd"/>
      <w:r w:rsidR="00384368">
        <w:rPr>
          <w:rFonts w:ascii="Arial" w:hAnsi="Arial" w:cs="Arial"/>
        </w:rPr>
        <w:t xml:space="preserve"> </w:t>
      </w:r>
      <w:r w:rsidR="001A6489">
        <w:rPr>
          <w:rFonts w:ascii="Arial" w:hAnsi="Arial" w:cs="Arial"/>
        </w:rPr>
        <w:t>were dispersed, rather than overlapping, in both the edit distance and SPCC trait spaces</w:t>
      </w:r>
      <w:r w:rsidR="00C80102">
        <w:rPr>
          <w:rFonts w:ascii="Arial" w:hAnsi="Arial" w:cs="Arial"/>
        </w:rPr>
        <w:t xml:space="preserve"> (Figure 3B and C)</w:t>
      </w:r>
      <w:r w:rsidR="001A6489">
        <w:rPr>
          <w:rFonts w:ascii="Arial" w:hAnsi="Arial" w:cs="Arial"/>
        </w:rPr>
        <w:t xml:space="preserve">. </w:t>
      </w:r>
      <w:r w:rsidR="00C80102">
        <w:rPr>
          <w:rFonts w:ascii="Arial" w:hAnsi="Arial" w:cs="Arial"/>
        </w:rPr>
        <w:t>Overlap amo</w:t>
      </w:r>
      <w:r w:rsidR="003C7779">
        <w:rPr>
          <w:rFonts w:ascii="Arial" w:hAnsi="Arial" w:cs="Arial"/>
        </w:rPr>
        <w:t xml:space="preserve">ngst individual-level polygons matched our expectations that our generative process would yield stochastic similarity </w:t>
      </w:r>
      <w:r w:rsidR="001D6E99">
        <w:rPr>
          <w:rFonts w:ascii="Arial" w:hAnsi="Arial" w:cs="Arial"/>
        </w:rPr>
        <w:t xml:space="preserve">amongst individuals </w:t>
      </w:r>
      <w:r w:rsidR="009F7AE8">
        <w:rPr>
          <w:rFonts w:ascii="Arial" w:hAnsi="Arial" w:cs="Arial"/>
        </w:rPr>
        <w:t>in the same and different</w:t>
      </w:r>
      <w:r w:rsidR="001D6E99">
        <w:rPr>
          <w:rFonts w:ascii="Arial" w:hAnsi="Arial" w:cs="Arial"/>
        </w:rPr>
        <w:t xml:space="preserve"> groups</w:t>
      </w:r>
      <w:r w:rsidR="00776BFB">
        <w:rPr>
          <w:rFonts w:ascii="Arial" w:hAnsi="Arial" w:cs="Arial"/>
        </w:rPr>
        <w:t xml:space="preserve"> (Figures S1 and S2).</w:t>
      </w:r>
      <w:r w:rsidR="009D0A62">
        <w:rPr>
          <w:rFonts w:ascii="Arial" w:hAnsi="Arial" w:cs="Arial"/>
        </w:rPr>
        <w:t xml:space="preserve"> T</w:t>
      </w:r>
      <w:r w:rsidR="00776BFB">
        <w:rPr>
          <w:rFonts w:ascii="Arial" w:hAnsi="Arial" w:cs="Arial"/>
        </w:rPr>
        <w:t xml:space="preserve">he stochastic </w:t>
      </w:r>
      <w:r w:rsidR="009D0A62">
        <w:rPr>
          <w:rFonts w:ascii="Arial" w:hAnsi="Arial" w:cs="Arial"/>
        </w:rPr>
        <w:t>similarity</w:t>
      </w:r>
      <w:r w:rsidR="00776BFB">
        <w:rPr>
          <w:rFonts w:ascii="Arial" w:hAnsi="Arial" w:cs="Arial"/>
        </w:rPr>
        <w:t xml:space="preserve"> that </w:t>
      </w:r>
      <w:r w:rsidR="009D0A62">
        <w:rPr>
          <w:rFonts w:ascii="Arial" w:hAnsi="Arial" w:cs="Arial"/>
        </w:rPr>
        <w:t>arose</w:t>
      </w:r>
      <w:r w:rsidR="00776BFB">
        <w:rPr>
          <w:rFonts w:ascii="Arial" w:hAnsi="Arial" w:cs="Arial"/>
        </w:rPr>
        <w:t xml:space="preserve"> amongst </w:t>
      </w:r>
      <w:r w:rsidR="009D0A62">
        <w:rPr>
          <w:rFonts w:ascii="Arial" w:hAnsi="Arial" w:cs="Arial"/>
        </w:rPr>
        <w:t>individual</w:t>
      </w:r>
      <w:r w:rsidR="00776BFB">
        <w:rPr>
          <w:rFonts w:ascii="Arial" w:hAnsi="Arial" w:cs="Arial"/>
        </w:rPr>
        <w:t xml:space="preserve">s in the </w:t>
      </w:r>
      <w:r w:rsidR="00B347BC">
        <w:rPr>
          <w:rFonts w:ascii="Arial" w:hAnsi="Arial" w:cs="Arial"/>
        </w:rPr>
        <w:t>individually distinctive</w:t>
      </w:r>
      <w:r w:rsidR="00776BFB">
        <w:rPr>
          <w:rFonts w:ascii="Arial" w:hAnsi="Arial" w:cs="Arial"/>
        </w:rPr>
        <w:t xml:space="preserve"> dataset was </w:t>
      </w:r>
      <w:r w:rsidR="00FF28C1">
        <w:rPr>
          <w:rFonts w:ascii="Arial" w:hAnsi="Arial" w:cs="Arial"/>
        </w:rPr>
        <w:t>different</w:t>
      </w:r>
      <w:r w:rsidR="00776BFB">
        <w:rPr>
          <w:rFonts w:ascii="Arial" w:hAnsi="Arial" w:cs="Arial"/>
        </w:rPr>
        <w:t xml:space="preserve"> than what we observed in the </w:t>
      </w:r>
      <w:r w:rsidR="00A96F1D">
        <w:rPr>
          <w:rFonts w:ascii="Arial" w:hAnsi="Arial" w:cs="Arial"/>
        </w:rPr>
        <w:t>group-specific</w:t>
      </w:r>
      <w:r w:rsidR="00776BFB">
        <w:rPr>
          <w:rFonts w:ascii="Arial" w:hAnsi="Arial" w:cs="Arial"/>
        </w:rPr>
        <w:t xml:space="preserve"> dataset, in which </w:t>
      </w:r>
      <w:r w:rsidR="003B5D65">
        <w:rPr>
          <w:rFonts w:ascii="Arial" w:hAnsi="Arial" w:cs="Arial"/>
        </w:rPr>
        <w:t>individual</w:t>
      </w:r>
      <w:r w:rsidR="00776BFB">
        <w:rPr>
          <w:rFonts w:ascii="Arial" w:hAnsi="Arial" w:cs="Arial"/>
        </w:rPr>
        <w:t>-level polygons overlapped nearly completely with one another</w:t>
      </w:r>
      <w:r w:rsidR="00555ED4">
        <w:rPr>
          <w:rFonts w:ascii="Arial" w:hAnsi="Arial" w:cs="Arial"/>
        </w:rPr>
        <w:t xml:space="preserve"> within groups</w:t>
      </w:r>
      <w:r w:rsidR="00776BFB">
        <w:rPr>
          <w:rFonts w:ascii="Arial" w:hAnsi="Arial" w:cs="Arial"/>
        </w:rPr>
        <w:t xml:space="preserve">, indicating very little distinctiveness amongst </w:t>
      </w:r>
      <w:r w:rsidR="002C10A7">
        <w:rPr>
          <w:rFonts w:ascii="Arial" w:hAnsi="Arial" w:cs="Arial"/>
        </w:rPr>
        <w:t xml:space="preserve">individuals in the same </w:t>
      </w:r>
      <w:r w:rsidR="00776BFB">
        <w:rPr>
          <w:rFonts w:ascii="Arial" w:hAnsi="Arial" w:cs="Arial"/>
        </w:rPr>
        <w:t>group compared</w:t>
      </w:r>
      <w:r w:rsidR="000528B1">
        <w:rPr>
          <w:rFonts w:ascii="Arial" w:hAnsi="Arial" w:cs="Arial"/>
        </w:rPr>
        <w:t xml:space="preserve"> </w:t>
      </w:r>
      <w:r w:rsidR="00776BFB">
        <w:rPr>
          <w:rFonts w:ascii="Arial" w:hAnsi="Arial" w:cs="Arial"/>
        </w:rPr>
        <w:t>(Figures S1</w:t>
      </w:r>
      <w:r w:rsidR="00563099">
        <w:rPr>
          <w:rFonts w:ascii="Arial" w:hAnsi="Arial" w:cs="Arial"/>
        </w:rPr>
        <w:t>B</w:t>
      </w:r>
      <w:r w:rsidR="00776BFB">
        <w:rPr>
          <w:rFonts w:ascii="Arial" w:hAnsi="Arial" w:cs="Arial"/>
        </w:rPr>
        <w:t xml:space="preserve"> and S1</w:t>
      </w:r>
      <w:r w:rsidR="00563099">
        <w:rPr>
          <w:rFonts w:ascii="Arial" w:hAnsi="Arial" w:cs="Arial"/>
        </w:rPr>
        <w:t>D</w:t>
      </w:r>
      <w:r w:rsidR="00776BFB">
        <w:rPr>
          <w:rFonts w:ascii="Arial" w:hAnsi="Arial" w:cs="Arial"/>
        </w:rPr>
        <w:t>, Figures S2</w:t>
      </w:r>
      <w:r w:rsidR="00563099">
        <w:rPr>
          <w:rFonts w:ascii="Arial" w:hAnsi="Arial" w:cs="Arial"/>
        </w:rPr>
        <w:t>B</w:t>
      </w:r>
      <w:r w:rsidR="00776BFB">
        <w:rPr>
          <w:rFonts w:ascii="Arial" w:hAnsi="Arial" w:cs="Arial"/>
        </w:rPr>
        <w:t xml:space="preserve"> and S2</w:t>
      </w:r>
      <w:r w:rsidR="00563099">
        <w:rPr>
          <w:rFonts w:ascii="Arial" w:hAnsi="Arial" w:cs="Arial"/>
        </w:rPr>
        <w:t>D</w:t>
      </w:r>
      <w:r w:rsidR="00776BFB">
        <w:rPr>
          <w:rFonts w:ascii="Arial" w:hAnsi="Arial" w:cs="Arial"/>
        </w:rPr>
        <w:t>).</w:t>
      </w:r>
      <w:r w:rsidR="000528B1">
        <w:rPr>
          <w:rFonts w:ascii="Arial" w:hAnsi="Arial" w:cs="Arial"/>
        </w:rPr>
        <w:t xml:space="preserve"> Indeed, polygons for individuals’ trait spaces </w:t>
      </w:r>
      <w:r w:rsidR="00F54FAE">
        <w:rPr>
          <w:rFonts w:ascii="Arial" w:hAnsi="Arial" w:cs="Arial"/>
        </w:rPr>
        <w:t xml:space="preserve">in the individually distinctive dataset </w:t>
      </w:r>
      <w:r w:rsidR="00423708">
        <w:rPr>
          <w:rFonts w:ascii="Arial" w:hAnsi="Arial" w:cs="Arial"/>
        </w:rPr>
        <w:t>were over</w:t>
      </w:r>
      <w:r w:rsidR="009B549C">
        <w:rPr>
          <w:rFonts w:ascii="Arial" w:hAnsi="Arial" w:cs="Arial"/>
        </w:rPr>
        <w:t>-</w:t>
      </w:r>
      <w:r w:rsidR="00423708">
        <w:rPr>
          <w:rFonts w:ascii="Arial" w:hAnsi="Arial" w:cs="Arial"/>
        </w:rPr>
        <w:t>dispersed</w:t>
      </w:r>
      <w:r w:rsidR="009B549C">
        <w:rPr>
          <w:rFonts w:ascii="Arial" w:hAnsi="Arial" w:cs="Arial"/>
        </w:rPr>
        <w:t xml:space="preserve"> </w:t>
      </w:r>
      <w:r w:rsidR="001640E9">
        <w:rPr>
          <w:rFonts w:ascii="Arial" w:hAnsi="Arial" w:cs="Arial"/>
        </w:rPr>
        <w:t xml:space="preserve">within groups </w:t>
      </w:r>
      <w:r w:rsidR="00252A72">
        <w:rPr>
          <w:rFonts w:ascii="Arial" w:hAnsi="Arial" w:cs="Arial"/>
        </w:rPr>
        <w:t xml:space="preserve">(Figure S1D and Figure S2D) </w:t>
      </w:r>
      <w:r w:rsidR="009B549C">
        <w:rPr>
          <w:rFonts w:ascii="Arial" w:hAnsi="Arial" w:cs="Arial"/>
        </w:rPr>
        <w:t>compared</w:t>
      </w:r>
      <w:r w:rsidR="001640E9">
        <w:rPr>
          <w:rFonts w:ascii="Arial" w:hAnsi="Arial" w:cs="Arial"/>
        </w:rPr>
        <w:t xml:space="preserve"> to the </w:t>
      </w:r>
      <w:r w:rsidR="00FD5239">
        <w:rPr>
          <w:rFonts w:ascii="Arial" w:hAnsi="Arial" w:cs="Arial"/>
        </w:rPr>
        <w:t>group-specific dataset (Figure S1B and Figure S2B)</w:t>
      </w:r>
      <w:r w:rsidR="00252A72">
        <w:rPr>
          <w:rFonts w:ascii="Arial" w:hAnsi="Arial" w:cs="Arial"/>
        </w:rPr>
        <w:t>.</w:t>
      </w:r>
      <w:r w:rsidR="009B549C">
        <w:rPr>
          <w:rFonts w:ascii="Arial" w:hAnsi="Arial" w:cs="Arial"/>
        </w:rPr>
        <w:t xml:space="preserve"> </w:t>
      </w:r>
      <w:r w:rsidR="00423708">
        <w:rPr>
          <w:rFonts w:ascii="Arial" w:hAnsi="Arial" w:cs="Arial"/>
        </w:rPr>
        <w:t xml:space="preserve"> </w:t>
      </w:r>
    </w:p>
    <w:p w14:paraId="3CD9AA5D" w14:textId="42844F27" w:rsidR="003F42F1" w:rsidRDefault="003F42F1" w:rsidP="00097B62">
      <w:pPr>
        <w:spacing w:line="480" w:lineRule="auto"/>
        <w:rPr>
          <w:rFonts w:ascii="Arial Nova Light" w:hAnsi="Arial Nova Light" w:cs="Arial"/>
        </w:rPr>
      </w:pPr>
    </w:p>
    <w:p w14:paraId="05698662" w14:textId="2E16D043" w:rsidR="003F42F1" w:rsidRPr="003F42F1" w:rsidRDefault="003F42F1" w:rsidP="003F42F1">
      <w:pPr>
        <w:spacing w:line="480" w:lineRule="auto"/>
        <w:rPr>
          <w:rFonts w:ascii="Arial" w:hAnsi="Arial" w:cs="Arial"/>
          <w:sz w:val="22"/>
          <w:szCs w:val="22"/>
        </w:rPr>
      </w:pPr>
      <w:commentRangeStart w:id="121"/>
      <w:r w:rsidRPr="003F42F1">
        <w:rPr>
          <w:rFonts w:ascii="Arial" w:hAnsi="Arial" w:cs="Arial"/>
          <w:b/>
          <w:bCs/>
          <w:sz w:val="22"/>
          <w:szCs w:val="22"/>
        </w:rPr>
        <w:t xml:space="preserve">Figure </w:t>
      </w:r>
      <w:commentRangeEnd w:id="121"/>
      <w:r w:rsidRPr="003F42F1">
        <w:rPr>
          <w:rStyle w:val="CommentReference"/>
          <w:rFonts w:ascii="Arial" w:hAnsi="Arial" w:cs="Arial"/>
          <w:b/>
          <w:bCs/>
          <w:sz w:val="22"/>
          <w:szCs w:val="22"/>
        </w:rPr>
        <w:commentReference w:id="121"/>
      </w:r>
      <w:r w:rsidRPr="003F42F1">
        <w:rPr>
          <w:rFonts w:ascii="Arial" w:hAnsi="Arial" w:cs="Arial"/>
          <w:b/>
          <w:bCs/>
          <w:sz w:val="22"/>
          <w:szCs w:val="22"/>
        </w:rPr>
        <w:t>2</w:t>
      </w:r>
      <w:r w:rsidRPr="003F42F1">
        <w:rPr>
          <w:rFonts w:ascii="Arial" w:hAnsi="Arial" w:cs="Arial"/>
          <w:sz w:val="22"/>
          <w:szCs w:val="22"/>
        </w:rPr>
        <w:t xml:space="preserve">: Group Information </w:t>
      </w:r>
      <w:proofErr w:type="gramStart"/>
      <w:r w:rsidRPr="003F42F1">
        <w:rPr>
          <w:rFonts w:ascii="Arial" w:hAnsi="Arial" w:cs="Arial"/>
          <w:sz w:val="22"/>
          <w:szCs w:val="22"/>
        </w:rPr>
        <w:t>Dataset .</w:t>
      </w:r>
      <w:proofErr w:type="gramEnd"/>
      <w:r w:rsidRPr="003F42F1">
        <w:rPr>
          <w:rFonts w:ascii="Arial" w:hAnsi="Arial" w:cs="Arial"/>
          <w:sz w:val="22"/>
          <w:szCs w:val="22"/>
        </w:rPr>
        <w:t xml:space="preserve"> </w:t>
      </w:r>
      <w:r w:rsidR="00C17CC6">
        <w:rPr>
          <w:rFonts w:ascii="Arial" w:hAnsi="Arial" w:cs="Arial"/>
          <w:sz w:val="22"/>
          <w:szCs w:val="22"/>
        </w:rPr>
        <w:t>TKTK needs to be updated (as of May 14)</w:t>
      </w:r>
    </w:p>
    <w:p w14:paraId="3ECE689F" w14:textId="1C145DBF" w:rsidR="003F42F1" w:rsidRDefault="003F42F1" w:rsidP="001666D0">
      <w:pPr>
        <w:spacing w:line="480" w:lineRule="auto"/>
        <w:jc w:val="center"/>
        <w:rPr>
          <w:rFonts w:ascii="Arial Nova Light" w:hAnsi="Arial Nova Light" w:cs="Arial"/>
        </w:rPr>
      </w:pPr>
    </w:p>
    <w:p w14:paraId="284219A5" w14:textId="13CCD5E8" w:rsidR="003F42F1" w:rsidRDefault="003F42F1" w:rsidP="003F42F1">
      <w:pPr>
        <w:spacing w:line="480" w:lineRule="auto"/>
        <w:rPr>
          <w:rFonts w:ascii="Arial" w:hAnsi="Arial" w:cs="Arial"/>
        </w:rPr>
      </w:pPr>
      <w:commentRangeStart w:id="122"/>
      <w:r w:rsidRPr="003F42F1">
        <w:rPr>
          <w:rFonts w:ascii="Arial" w:hAnsi="Arial" w:cs="Arial"/>
          <w:b/>
          <w:bCs/>
          <w:sz w:val="22"/>
          <w:szCs w:val="22"/>
        </w:rPr>
        <w:t xml:space="preserve">Figure </w:t>
      </w:r>
      <w:commentRangeEnd w:id="122"/>
      <w:r w:rsidRPr="003F42F1">
        <w:rPr>
          <w:rStyle w:val="CommentReference"/>
          <w:rFonts w:ascii="Arial" w:hAnsi="Arial" w:cs="Arial"/>
          <w:b/>
          <w:bCs/>
          <w:sz w:val="22"/>
          <w:szCs w:val="22"/>
        </w:rPr>
        <w:commentReference w:id="122"/>
      </w:r>
      <w:r w:rsidRPr="003F42F1">
        <w:rPr>
          <w:rFonts w:ascii="Arial" w:hAnsi="Arial" w:cs="Arial"/>
          <w:b/>
          <w:bCs/>
          <w:sz w:val="22"/>
          <w:szCs w:val="22"/>
        </w:rPr>
        <w:t>3</w:t>
      </w:r>
      <w:r w:rsidRPr="003F42F1">
        <w:rPr>
          <w:rFonts w:ascii="Arial" w:hAnsi="Arial" w:cs="Arial"/>
          <w:sz w:val="22"/>
          <w:szCs w:val="22"/>
        </w:rPr>
        <w:t>: Individual Information Dataset</w:t>
      </w:r>
      <w:r w:rsidR="00C17CC6">
        <w:rPr>
          <w:rFonts w:ascii="Arial" w:hAnsi="Arial" w:cs="Arial"/>
          <w:sz w:val="22"/>
          <w:szCs w:val="22"/>
        </w:rPr>
        <w:t>. TKTK needs to be updated (as of May 14)</w:t>
      </w:r>
    </w:p>
    <w:p w14:paraId="7056700D" w14:textId="7C36C4F5" w:rsidR="003333B7" w:rsidRPr="003333B7" w:rsidRDefault="006B6F11" w:rsidP="00097B62">
      <w:pPr>
        <w:spacing w:line="480" w:lineRule="auto"/>
        <w:rPr>
          <w:rFonts w:ascii="Arial" w:hAnsi="Arial" w:cs="Arial"/>
        </w:rPr>
      </w:pPr>
      <w:r>
        <w:rPr>
          <w:rFonts w:ascii="Arial" w:hAnsi="Arial" w:cs="Arial"/>
        </w:rPr>
        <w:tab/>
      </w:r>
    </w:p>
    <w:p w14:paraId="359AB2D0" w14:textId="5C2EF0AD" w:rsidR="005A3E7D" w:rsidRDefault="005A3E7D" w:rsidP="005A3E7D">
      <w:pPr>
        <w:spacing w:line="480" w:lineRule="auto"/>
        <w:rPr>
          <w:rFonts w:ascii="Arial" w:hAnsi="Arial" w:cs="Arial"/>
          <w:i/>
          <w:iCs/>
        </w:rPr>
      </w:pPr>
      <w:r>
        <w:rPr>
          <w:rFonts w:ascii="Arial" w:hAnsi="Arial" w:cs="Arial"/>
          <w:i/>
          <w:iCs/>
        </w:rPr>
        <w:t>Successful Detection of Identity Information in Synthetic Vocalizations</w:t>
      </w:r>
      <w:r w:rsidR="002B5ACA" w:rsidRPr="00502FF3">
        <w:rPr>
          <w:rFonts w:ascii="Arial" w:hAnsi="Arial" w:cs="Arial"/>
          <w:i/>
          <w:iCs/>
        </w:rPr>
        <w:t xml:space="preserve"> </w:t>
      </w:r>
    </w:p>
    <w:p w14:paraId="3A4554C9" w14:textId="77777777" w:rsidR="00C60F45" w:rsidRDefault="00797FA0" w:rsidP="0033457D">
      <w:pPr>
        <w:spacing w:line="480" w:lineRule="auto"/>
        <w:rPr>
          <w:ins w:id="123" w:author="Smith Vidaurre, Grace" w:date="2025-05-29T20:37:00Z" w16du:dateUtc="2025-05-30T00:37:00Z"/>
          <w:rFonts w:ascii="Arial" w:hAnsi="Arial" w:cs="Arial"/>
        </w:rPr>
      </w:pPr>
      <w:r>
        <w:rPr>
          <w:rFonts w:ascii="Arial" w:hAnsi="Arial" w:cs="Arial"/>
        </w:rPr>
        <w:lastRenderedPageBreak/>
        <w:t xml:space="preserve">We </w:t>
      </w:r>
      <w:r w:rsidR="003F7F97">
        <w:rPr>
          <w:rFonts w:ascii="Arial" w:hAnsi="Arial" w:cs="Arial"/>
        </w:rPr>
        <w:t xml:space="preserve">performed </w:t>
      </w:r>
      <w:r>
        <w:rPr>
          <w:rFonts w:ascii="Arial" w:hAnsi="Arial" w:cs="Arial"/>
        </w:rPr>
        <w:t>synthetic experiments t</w:t>
      </w:r>
      <w:r w:rsidR="00670223">
        <w:rPr>
          <w:rFonts w:ascii="Arial" w:hAnsi="Arial" w:cs="Arial"/>
        </w:rPr>
        <w:t xml:space="preserve">o assess how well we could detect </w:t>
      </w:r>
      <w:r w:rsidR="00D6548D">
        <w:rPr>
          <w:rFonts w:ascii="Arial" w:hAnsi="Arial" w:cs="Arial"/>
        </w:rPr>
        <w:t xml:space="preserve">identity </w:t>
      </w:r>
      <w:r w:rsidR="00670223">
        <w:rPr>
          <w:rFonts w:ascii="Arial" w:hAnsi="Arial" w:cs="Arial"/>
        </w:rPr>
        <w:t xml:space="preserve">information </w:t>
      </w:r>
      <w:r w:rsidR="004B5D0C">
        <w:rPr>
          <w:rFonts w:ascii="Arial" w:hAnsi="Arial" w:cs="Arial"/>
        </w:rPr>
        <w:t xml:space="preserve">in synthetic vocalizations that was encoded </w:t>
      </w:r>
      <w:r w:rsidR="009F3347">
        <w:rPr>
          <w:rFonts w:ascii="Arial" w:hAnsi="Arial" w:cs="Arial"/>
        </w:rPr>
        <w:t>in the original character strings</w:t>
      </w:r>
      <w:r>
        <w:rPr>
          <w:rFonts w:ascii="Arial" w:hAnsi="Arial" w:cs="Arial"/>
        </w:rPr>
        <w:t>.</w:t>
      </w:r>
      <w:r w:rsidR="009F3347">
        <w:rPr>
          <w:rFonts w:ascii="Arial" w:hAnsi="Arial" w:cs="Arial"/>
        </w:rPr>
        <w:t xml:space="preserve"> </w:t>
      </w:r>
      <w:r w:rsidR="003F7F97">
        <w:rPr>
          <w:rFonts w:ascii="Arial" w:hAnsi="Arial" w:cs="Arial"/>
        </w:rPr>
        <w:t xml:space="preserve">These experiments were designed to vary parameters that we anticipated would influence our identity information detection accuracy, namely, the amount of information encoded </w:t>
      </w:r>
      <w:r w:rsidR="00EC6C1B">
        <w:rPr>
          <w:rFonts w:ascii="Arial" w:hAnsi="Arial" w:cs="Arial"/>
        </w:rPr>
        <w:t>and</w:t>
      </w:r>
      <w:r w:rsidR="003F7F97">
        <w:rPr>
          <w:rFonts w:ascii="Arial" w:hAnsi="Arial" w:cs="Arial"/>
        </w:rPr>
        <w:t xml:space="preserve"> the </w:t>
      </w:r>
      <w:r w:rsidR="00EC6C1B">
        <w:rPr>
          <w:rFonts w:ascii="Arial" w:hAnsi="Arial" w:cs="Arial"/>
        </w:rPr>
        <w:t>number of classes at each social level.</w:t>
      </w:r>
      <w:r w:rsidR="00557030">
        <w:rPr>
          <w:rFonts w:ascii="Arial" w:hAnsi="Arial" w:cs="Arial"/>
        </w:rPr>
        <w:t xml:space="preserve"> </w:t>
      </w:r>
      <w:r w:rsidR="00E8582A">
        <w:rPr>
          <w:rFonts w:ascii="Arial" w:hAnsi="Arial" w:cs="Arial"/>
        </w:rPr>
        <w:t>We generated simulated vocalizations over each combination of parameters</w:t>
      </w:r>
      <w:r w:rsidR="00C33E3C">
        <w:rPr>
          <w:rFonts w:ascii="Arial" w:hAnsi="Arial" w:cs="Arial"/>
        </w:rPr>
        <w:t xml:space="preserve"> and performed multiple iterations per parameter combination. In each experimental iteration, we</w:t>
      </w:r>
      <w:r w:rsidR="00E32620">
        <w:rPr>
          <w:rFonts w:ascii="Arial" w:hAnsi="Arial" w:cs="Arial"/>
        </w:rPr>
        <w:t xml:space="preserve"> measured accuracy of information detection at either social level using unsupervised clustering. Briefly, </w:t>
      </w:r>
      <w:r w:rsidR="00B36434">
        <w:rPr>
          <w:rFonts w:ascii="Arial" w:hAnsi="Arial" w:cs="Arial"/>
        </w:rPr>
        <w:t>we</w:t>
      </w:r>
      <w:r w:rsidR="004C613E">
        <w:rPr>
          <w:rFonts w:ascii="Arial" w:hAnsi="Arial" w:cs="Arial"/>
        </w:rPr>
        <w:t xml:space="preserve"> </w:t>
      </w:r>
      <w:r w:rsidR="00670223">
        <w:rPr>
          <w:rFonts w:ascii="Arial" w:hAnsi="Arial" w:cs="Arial"/>
        </w:rPr>
        <w:t xml:space="preserve">used </w:t>
      </w:r>
      <w:proofErr w:type="gramStart"/>
      <w:r w:rsidR="00670223">
        <w:rPr>
          <w:rFonts w:ascii="Arial" w:hAnsi="Arial" w:cs="Arial"/>
        </w:rPr>
        <w:t>edit</w:t>
      </w:r>
      <w:proofErr w:type="gramEnd"/>
      <w:r w:rsidR="00670223">
        <w:rPr>
          <w:rFonts w:ascii="Arial" w:hAnsi="Arial" w:cs="Arial"/>
        </w:rPr>
        <w:t xml:space="preserve"> distance and </w:t>
      </w:r>
      <w:r w:rsidR="00670223" w:rsidRPr="00912545">
        <w:rPr>
          <w:rFonts w:ascii="Arial" w:hAnsi="Arial" w:cs="Arial"/>
        </w:rPr>
        <w:t>spectrographic cross-correlation</w:t>
      </w:r>
      <w:r w:rsidR="007C3EE6">
        <w:rPr>
          <w:rFonts w:ascii="Arial" w:hAnsi="Arial" w:cs="Arial"/>
        </w:rPr>
        <w:t xml:space="preserve"> </w:t>
      </w:r>
      <w:r w:rsidR="00670223">
        <w:rPr>
          <w:rFonts w:ascii="Arial" w:hAnsi="Arial" w:cs="Arial"/>
        </w:rPr>
        <w:t xml:space="preserve">to measure distances amongst </w:t>
      </w:r>
      <w:r w:rsidR="007C3EE6">
        <w:rPr>
          <w:rFonts w:ascii="Arial" w:hAnsi="Arial" w:cs="Arial"/>
        </w:rPr>
        <w:t>character strings or vocalizations,</w:t>
      </w:r>
      <w:r w:rsidR="007C3EE6" w:rsidRPr="007C3EE6">
        <w:rPr>
          <w:rFonts w:ascii="Arial" w:hAnsi="Arial" w:cs="Arial"/>
        </w:rPr>
        <w:t xml:space="preserve"> </w:t>
      </w:r>
      <w:r w:rsidR="007C3EE6">
        <w:rPr>
          <w:rFonts w:ascii="Arial" w:hAnsi="Arial" w:cs="Arial"/>
        </w:rPr>
        <w:t>respectively</w:t>
      </w:r>
      <w:r w:rsidR="00670223">
        <w:rPr>
          <w:rFonts w:ascii="Arial" w:hAnsi="Arial" w:cs="Arial"/>
        </w:rPr>
        <w:t>. We then performed k-means clustering on features derived from distance measurements, and used a bipartite mapping approach to compute the accuracies of how well cluster labels predicted original labels of classes at each social level.</w:t>
      </w:r>
    </w:p>
    <w:p w14:paraId="66BBD988" w14:textId="74A6C5F5" w:rsidR="00053C95" w:rsidRDefault="00053C95" w:rsidP="0033457D">
      <w:pPr>
        <w:spacing w:line="480" w:lineRule="auto"/>
        <w:rPr>
          <w:rFonts w:ascii="Arial" w:hAnsi="Arial" w:cs="Arial"/>
        </w:rPr>
      </w:pPr>
      <w:ins w:id="124" w:author="Smith Vidaurre, Grace" w:date="2025-05-29T20:37:00Z" w16du:dateUtc="2025-05-30T00:37:00Z">
        <w:r>
          <w:rPr>
            <w:rFonts w:ascii="Arial" w:hAnsi="Arial" w:cs="Arial"/>
          </w:rPr>
          <w:tab/>
        </w:r>
      </w:ins>
      <w:r>
        <w:rPr>
          <w:rFonts w:ascii="Arial" w:hAnsi="Arial" w:cs="Arial"/>
        </w:rPr>
        <w:t xml:space="preserve">We used this analytical approach to calculate the accuracy of clustering synthetic vocalizations back to their original class labels (either group or individual identities) using edit distance or SPCC distance measurements. We </w:t>
      </w:r>
      <w:r w:rsidR="0035084E">
        <w:rPr>
          <w:rFonts w:ascii="Arial" w:hAnsi="Arial" w:cs="Arial"/>
        </w:rPr>
        <w:t>computed accuracies</w:t>
      </w:r>
      <w:r>
        <w:rPr>
          <w:rFonts w:ascii="Arial" w:hAnsi="Arial" w:cs="Arial"/>
        </w:rPr>
        <w:t xml:space="preserve"> for vocalizations generated across </w:t>
      </w:r>
      <w:r w:rsidR="00AE7E8B">
        <w:rPr>
          <w:rFonts w:ascii="Arial" w:hAnsi="Arial" w:cs="Arial"/>
        </w:rPr>
        <w:t xml:space="preserve">our </w:t>
      </w:r>
      <w:r w:rsidR="00F2159C">
        <w:rPr>
          <w:rFonts w:ascii="Arial" w:hAnsi="Arial" w:cs="Arial"/>
        </w:rPr>
        <w:t>synthetic experiments</w:t>
      </w:r>
      <w:r w:rsidR="0033414E">
        <w:rPr>
          <w:rFonts w:ascii="Arial" w:hAnsi="Arial" w:cs="Arial"/>
        </w:rPr>
        <w:t xml:space="preserve">, </w:t>
      </w:r>
      <w:r w:rsidR="00F2159C">
        <w:rPr>
          <w:rFonts w:ascii="Arial" w:hAnsi="Arial" w:cs="Arial"/>
        </w:rPr>
        <w:t xml:space="preserve">in which </w:t>
      </w:r>
      <w:r w:rsidR="00225CC0">
        <w:rPr>
          <w:rFonts w:ascii="Arial" w:hAnsi="Arial" w:cs="Arial"/>
        </w:rPr>
        <w:t>we</w:t>
      </w:r>
      <w:r w:rsidR="0033414E">
        <w:rPr>
          <w:rFonts w:ascii="Arial" w:hAnsi="Arial" w:cs="Arial"/>
        </w:rPr>
        <w:t xml:space="preserve"> </w:t>
      </w:r>
      <w:r w:rsidR="00D24CD9">
        <w:rPr>
          <w:rFonts w:ascii="Arial" w:hAnsi="Arial" w:cs="Arial"/>
        </w:rPr>
        <w:t>varied the relative proportion of group and individual</w:t>
      </w:r>
      <w:r>
        <w:rPr>
          <w:rFonts w:ascii="Arial" w:hAnsi="Arial" w:cs="Arial"/>
        </w:rPr>
        <w:t xml:space="preserve"> information</w:t>
      </w:r>
      <w:r w:rsidR="00225CC0">
        <w:rPr>
          <w:rFonts w:ascii="Arial" w:hAnsi="Arial" w:cs="Arial"/>
        </w:rPr>
        <w:t xml:space="preserve"> in vocalizations</w:t>
      </w:r>
      <w:r w:rsidR="008832F0">
        <w:rPr>
          <w:rFonts w:ascii="Arial" w:hAnsi="Arial" w:cs="Arial"/>
        </w:rPr>
        <w:t xml:space="preserve">, </w:t>
      </w:r>
      <w:r w:rsidR="00225CC0">
        <w:rPr>
          <w:rFonts w:ascii="Arial" w:hAnsi="Arial" w:cs="Arial"/>
        </w:rPr>
        <w:t xml:space="preserve">as well as the size of signal datasets, as a proxy of </w:t>
      </w:r>
      <w:proofErr w:type="gramStart"/>
      <w:r w:rsidR="00225CC0">
        <w:rPr>
          <w:rFonts w:ascii="Arial" w:hAnsi="Arial" w:cs="Arial"/>
        </w:rPr>
        <w:t>more or less crowded</w:t>
      </w:r>
      <w:proofErr w:type="gramEnd"/>
      <w:r w:rsidR="00225CC0">
        <w:rPr>
          <w:rFonts w:ascii="Arial" w:hAnsi="Arial" w:cs="Arial"/>
        </w:rPr>
        <w:t xml:space="preserve"> signaling environments.</w:t>
      </w:r>
      <w:r w:rsidR="00592D1C">
        <w:rPr>
          <w:rFonts w:ascii="Arial" w:hAnsi="Arial" w:cs="Arial"/>
        </w:rPr>
        <w:t xml:space="preserve"> </w:t>
      </w:r>
      <w:r w:rsidR="008832F0">
        <w:rPr>
          <w:rFonts w:ascii="Arial" w:hAnsi="Arial" w:cs="Arial"/>
        </w:rPr>
        <w:t xml:space="preserve">We used </w:t>
      </w:r>
      <w:r w:rsidR="0033414E">
        <w:rPr>
          <w:rFonts w:ascii="Arial" w:hAnsi="Arial" w:cs="Arial"/>
        </w:rPr>
        <w:t>four experimental treatments t</w:t>
      </w:r>
      <w:r w:rsidR="008832F0">
        <w:rPr>
          <w:rFonts w:ascii="Arial" w:hAnsi="Arial" w:cs="Arial"/>
        </w:rPr>
        <w:t xml:space="preserve">o encode varying amounts of group to individual information, ranging from all group and no individual information, to all individual and no group information. To simulate variation in the crowdedness of the signaling environment, we also varied the number of classes at each social level over four </w:t>
      </w:r>
      <w:r w:rsidR="008832F0">
        <w:rPr>
          <w:rFonts w:ascii="Arial" w:hAnsi="Arial" w:cs="Arial"/>
        </w:rPr>
        <w:lastRenderedPageBreak/>
        <w:t xml:space="preserve">treatments as well. </w:t>
      </w:r>
      <w:r w:rsidR="007216C4">
        <w:rPr>
          <w:rFonts w:ascii="Arial" w:hAnsi="Arial" w:cs="Arial"/>
        </w:rPr>
        <w:t>In each</w:t>
      </w:r>
      <w:r w:rsidR="008832F0">
        <w:rPr>
          <w:rFonts w:ascii="Arial" w:hAnsi="Arial" w:cs="Arial"/>
        </w:rPr>
        <w:t xml:space="preserve"> signaling environment treatments, </w:t>
      </w:r>
      <w:r w:rsidR="007216C4">
        <w:rPr>
          <w:rFonts w:ascii="Arial" w:hAnsi="Arial" w:cs="Arial"/>
        </w:rPr>
        <w:t>we used the same parameter for number of classes at each social level, as well as the number of calls produced at the individual level.</w:t>
      </w:r>
      <w:r w:rsidR="00614897">
        <w:rPr>
          <w:rFonts w:ascii="Arial" w:hAnsi="Arial" w:cs="Arial"/>
        </w:rPr>
        <w:t xml:space="preserve"> Overall, the accuracies of clustering back to original classes at the group and individual levels </w:t>
      </w:r>
      <w:r w:rsidR="00C425E2">
        <w:rPr>
          <w:rFonts w:ascii="Arial" w:hAnsi="Arial" w:cs="Arial"/>
        </w:rPr>
        <w:t xml:space="preserve">increased in concert as </w:t>
      </w:r>
      <w:r w:rsidR="00614897">
        <w:rPr>
          <w:rFonts w:ascii="Arial" w:hAnsi="Arial" w:cs="Arial"/>
        </w:rPr>
        <w:t xml:space="preserve">more information was encoded at the given social level (Figure 4). For example, when vocalizations contained all individual identity information and no group identity information, </w:t>
      </w:r>
      <w:r w:rsidR="00F62889">
        <w:rPr>
          <w:rFonts w:ascii="Arial" w:hAnsi="Arial" w:cs="Arial"/>
        </w:rPr>
        <w:t xml:space="preserve">accuracy values at </w:t>
      </w:r>
      <w:r w:rsidR="00614897">
        <w:rPr>
          <w:rFonts w:ascii="Arial" w:hAnsi="Arial" w:cs="Arial"/>
        </w:rPr>
        <w:t xml:space="preserve">the individual level </w:t>
      </w:r>
      <w:r w:rsidR="00F62889">
        <w:rPr>
          <w:rFonts w:ascii="Arial" w:hAnsi="Arial" w:cs="Arial"/>
        </w:rPr>
        <w:t>were higher compared to accuracies computed for clustering back to original classes at</w:t>
      </w:r>
      <w:r w:rsidR="00614897">
        <w:rPr>
          <w:rFonts w:ascii="Arial" w:hAnsi="Arial" w:cs="Arial"/>
        </w:rPr>
        <w:t xml:space="preserve"> the group level (Figure 4).</w:t>
      </w:r>
      <w:r w:rsidR="00C425E2">
        <w:rPr>
          <w:rFonts w:ascii="Arial" w:hAnsi="Arial" w:cs="Arial"/>
        </w:rPr>
        <w:t xml:space="preserve"> </w:t>
      </w:r>
      <w:r>
        <w:rPr>
          <w:rFonts w:ascii="Arial" w:hAnsi="Arial" w:cs="Arial"/>
        </w:rPr>
        <w:t xml:space="preserve">Finally, </w:t>
      </w:r>
      <w:r w:rsidR="00693BF0">
        <w:rPr>
          <w:rFonts w:ascii="Arial" w:hAnsi="Arial" w:cs="Arial"/>
        </w:rPr>
        <w:t xml:space="preserve">patterns of variation in </w:t>
      </w:r>
      <w:r>
        <w:rPr>
          <w:rFonts w:ascii="Arial" w:hAnsi="Arial" w:cs="Arial"/>
        </w:rPr>
        <w:t xml:space="preserve">accuracy </w:t>
      </w:r>
      <w:r w:rsidR="00693BF0">
        <w:rPr>
          <w:rFonts w:ascii="Arial" w:hAnsi="Arial" w:cs="Arial"/>
        </w:rPr>
        <w:t>calculations</w:t>
      </w:r>
      <w:r w:rsidR="00E42A8C">
        <w:rPr>
          <w:rFonts w:ascii="Arial" w:hAnsi="Arial" w:cs="Arial"/>
        </w:rPr>
        <w:t xml:space="preserve"> were generally similar when detecting information in the audio files (SPCC) compared to the character strings (SPCC), although</w:t>
      </w:r>
      <w:r>
        <w:rPr>
          <w:rFonts w:ascii="Arial" w:hAnsi="Arial" w:cs="Arial"/>
        </w:rPr>
        <w:t xml:space="preserve"> </w:t>
      </w:r>
      <w:r w:rsidR="00E42A8C">
        <w:rPr>
          <w:rFonts w:ascii="Arial" w:hAnsi="Arial" w:cs="Arial"/>
        </w:rPr>
        <w:t>accuracy values for audio files at the group level were lower compared to character strings.</w:t>
      </w:r>
    </w:p>
    <w:p w14:paraId="438C72C3" w14:textId="77777777" w:rsidR="00556C68" w:rsidRDefault="00556C68" w:rsidP="0033457D">
      <w:pPr>
        <w:spacing w:line="480" w:lineRule="auto"/>
        <w:rPr>
          <w:rFonts w:ascii="Arial" w:hAnsi="Arial" w:cs="Arial"/>
        </w:rPr>
      </w:pPr>
    </w:p>
    <w:p w14:paraId="040952B3" w14:textId="79E3205A" w:rsidR="00556C68" w:rsidRDefault="00556C68" w:rsidP="0033457D">
      <w:pPr>
        <w:spacing w:line="480" w:lineRule="auto"/>
        <w:rPr>
          <w:rFonts w:ascii="Arial" w:hAnsi="Arial" w:cs="Arial"/>
        </w:rPr>
      </w:pPr>
      <w:commentRangeStart w:id="125"/>
      <w:r w:rsidRPr="003F42F1">
        <w:rPr>
          <w:rFonts w:ascii="Arial" w:hAnsi="Arial" w:cs="Arial"/>
          <w:b/>
          <w:bCs/>
          <w:sz w:val="22"/>
          <w:szCs w:val="22"/>
        </w:rPr>
        <w:t xml:space="preserve">Figure </w:t>
      </w:r>
      <w:commentRangeEnd w:id="125"/>
      <w:r w:rsidRPr="003F42F1">
        <w:rPr>
          <w:rStyle w:val="CommentReference"/>
          <w:rFonts w:ascii="Arial" w:hAnsi="Arial" w:cs="Arial"/>
          <w:sz w:val="22"/>
          <w:szCs w:val="22"/>
        </w:rPr>
        <w:commentReference w:id="125"/>
      </w:r>
      <w:r w:rsidRPr="003F42F1">
        <w:rPr>
          <w:rFonts w:ascii="Arial" w:hAnsi="Arial" w:cs="Arial"/>
          <w:b/>
          <w:bCs/>
          <w:sz w:val="22"/>
          <w:szCs w:val="22"/>
        </w:rPr>
        <w:t>4:</w:t>
      </w:r>
      <w:r>
        <w:rPr>
          <w:rFonts w:ascii="Arial" w:hAnsi="Arial" w:cs="Arial"/>
          <w:b/>
          <w:bCs/>
          <w:sz w:val="22"/>
          <w:szCs w:val="22"/>
        </w:rPr>
        <w:t xml:space="preserve"> TKTK figure caption</w:t>
      </w:r>
    </w:p>
    <w:p w14:paraId="153AC610" w14:textId="77777777" w:rsidR="00556C68" w:rsidRDefault="00556C68" w:rsidP="0033457D">
      <w:pPr>
        <w:spacing w:line="480" w:lineRule="auto"/>
        <w:rPr>
          <w:rFonts w:ascii="Arial" w:hAnsi="Arial" w:cs="Arial"/>
        </w:rPr>
      </w:pPr>
    </w:p>
    <w:p w14:paraId="5A643425" w14:textId="77777777" w:rsidR="00685EB1" w:rsidRDefault="000B385D" w:rsidP="00685EB1">
      <w:pPr>
        <w:spacing w:line="480" w:lineRule="auto"/>
        <w:ind w:firstLine="720"/>
        <w:rPr>
          <w:ins w:id="126" w:author="Smith Vidaurre, Grace" w:date="2025-06-04T10:44:00Z" w16du:dateUtc="2025-06-04T14:44:00Z"/>
          <w:rFonts w:ascii="Arial" w:hAnsi="Arial" w:cs="Arial"/>
        </w:rPr>
      </w:pPr>
      <w:r>
        <w:rPr>
          <w:rFonts w:ascii="Arial" w:hAnsi="Arial" w:cs="Arial"/>
        </w:rPr>
        <w:t>Following these experiments, we</w:t>
      </w:r>
      <w:r w:rsidR="00670223">
        <w:rPr>
          <w:rFonts w:ascii="Arial" w:hAnsi="Arial" w:cs="Arial"/>
        </w:rPr>
        <w:t xml:space="preserve"> assess</w:t>
      </w:r>
      <w:r>
        <w:rPr>
          <w:rFonts w:ascii="Arial" w:hAnsi="Arial" w:cs="Arial"/>
        </w:rPr>
        <w:t>ed</w:t>
      </w:r>
      <w:r w:rsidR="00670223">
        <w:rPr>
          <w:rFonts w:ascii="Arial" w:hAnsi="Arial" w:cs="Arial"/>
        </w:rPr>
        <w:t xml:space="preserve"> the statistical significance of information detection across social levels in both representations of the simulated vocalizations</w:t>
      </w:r>
      <w:r w:rsidR="008F1E16">
        <w:rPr>
          <w:rFonts w:ascii="Arial" w:hAnsi="Arial" w:cs="Arial"/>
        </w:rPr>
        <w:t>.</w:t>
      </w:r>
      <w:r w:rsidR="00670223">
        <w:rPr>
          <w:rFonts w:ascii="Arial" w:hAnsi="Arial" w:cs="Arial"/>
        </w:rPr>
        <w:t xml:space="preserve"> </w:t>
      </w:r>
      <w:r w:rsidR="008F1E16">
        <w:rPr>
          <w:rFonts w:ascii="Arial" w:hAnsi="Arial" w:cs="Arial"/>
        </w:rPr>
        <w:t xml:space="preserve">We </w:t>
      </w:r>
      <w:r w:rsidR="00670223">
        <w:rPr>
          <w:rFonts w:ascii="Arial" w:hAnsi="Arial" w:cs="Arial"/>
        </w:rPr>
        <w:t>calculat</w:t>
      </w:r>
      <w:r w:rsidR="008F1E16">
        <w:rPr>
          <w:rFonts w:ascii="Arial" w:hAnsi="Arial" w:cs="Arial"/>
        </w:rPr>
        <w:t>ed</w:t>
      </w:r>
      <w:r w:rsidR="00670223">
        <w:rPr>
          <w:rFonts w:ascii="Arial" w:hAnsi="Arial" w:cs="Arial"/>
        </w:rPr>
        <w:t xml:space="preserve"> Cliff’s delta as the effect size between clustering accuracies at each social level. </w:t>
      </w:r>
      <w:r w:rsidR="00304D2F">
        <w:rPr>
          <w:rFonts w:ascii="Arial" w:hAnsi="Arial" w:cs="Arial"/>
        </w:rPr>
        <w:t>We used effect sizes because accuracy values</w:t>
      </w:r>
      <w:r w:rsidR="00A5558B">
        <w:rPr>
          <w:rFonts w:ascii="Arial" w:hAnsi="Arial" w:cs="Arial"/>
        </w:rPr>
        <w:t xml:space="preserve"> alone</w:t>
      </w:r>
      <w:r w:rsidR="0047020C">
        <w:rPr>
          <w:rFonts w:ascii="Arial" w:hAnsi="Arial" w:cs="Arial"/>
        </w:rPr>
        <w:t xml:space="preserve">, even when compared between social </w:t>
      </w:r>
      <w:r w:rsidR="000A73D4">
        <w:rPr>
          <w:rFonts w:ascii="Arial" w:hAnsi="Arial" w:cs="Arial"/>
        </w:rPr>
        <w:t>l</w:t>
      </w:r>
      <w:r w:rsidR="0047020C">
        <w:rPr>
          <w:rFonts w:ascii="Arial" w:hAnsi="Arial" w:cs="Arial"/>
        </w:rPr>
        <w:t xml:space="preserve">evels, </w:t>
      </w:r>
      <w:r w:rsidR="008C3161">
        <w:rPr>
          <w:rFonts w:ascii="Arial" w:hAnsi="Arial" w:cs="Arial"/>
        </w:rPr>
        <w:t xml:space="preserve">can only </w:t>
      </w:r>
      <w:r w:rsidR="00A5558B">
        <w:rPr>
          <w:rFonts w:ascii="Arial" w:hAnsi="Arial" w:cs="Arial"/>
        </w:rPr>
        <w:t xml:space="preserve">be used for qualitative comparisons </w:t>
      </w:r>
      <w:r w:rsidR="00CD4D0D">
        <w:rPr>
          <w:rFonts w:ascii="Arial" w:hAnsi="Arial" w:cs="Arial"/>
        </w:rPr>
        <w:t xml:space="preserve">within </w:t>
      </w:r>
      <w:r w:rsidR="001565B4">
        <w:rPr>
          <w:rFonts w:ascii="Arial" w:hAnsi="Arial" w:cs="Arial"/>
        </w:rPr>
        <w:t>a given set of experimental parameters</w:t>
      </w:r>
      <w:r w:rsidR="00AF5D94">
        <w:rPr>
          <w:rFonts w:ascii="Arial" w:hAnsi="Arial" w:cs="Arial"/>
        </w:rPr>
        <w:t>. In addition, accuracy values</w:t>
      </w:r>
      <w:r w:rsidR="001565B4">
        <w:rPr>
          <w:rFonts w:ascii="Arial" w:hAnsi="Arial" w:cs="Arial"/>
        </w:rPr>
        <w:t xml:space="preserve"> </w:t>
      </w:r>
      <w:r w:rsidR="00BB6646">
        <w:rPr>
          <w:rFonts w:ascii="Arial" w:hAnsi="Arial" w:cs="Arial"/>
        </w:rPr>
        <w:t xml:space="preserve">are only meaningful </w:t>
      </w:r>
      <w:r w:rsidR="00D0704B">
        <w:rPr>
          <w:rFonts w:ascii="Arial" w:hAnsi="Arial" w:cs="Arial"/>
        </w:rPr>
        <w:t>with respect to</w:t>
      </w:r>
      <w:r w:rsidR="00BB6646">
        <w:rPr>
          <w:rFonts w:ascii="Arial" w:hAnsi="Arial" w:cs="Arial"/>
        </w:rPr>
        <w:t xml:space="preserve"> random chance levels for a given </w:t>
      </w:r>
      <w:proofErr w:type="gramStart"/>
      <w:r w:rsidR="00BB6646">
        <w:rPr>
          <w:rFonts w:ascii="Arial" w:hAnsi="Arial" w:cs="Arial"/>
        </w:rPr>
        <w:t>dataset, and</w:t>
      </w:r>
      <w:proofErr w:type="gramEnd"/>
      <w:r w:rsidR="00BB6646">
        <w:rPr>
          <w:rFonts w:ascii="Arial" w:hAnsi="Arial" w:cs="Arial"/>
        </w:rPr>
        <w:t xml:space="preserve"> therefore </w:t>
      </w:r>
      <w:r w:rsidR="00A1367E">
        <w:rPr>
          <w:rFonts w:ascii="Arial" w:hAnsi="Arial" w:cs="Arial"/>
        </w:rPr>
        <w:t xml:space="preserve">cannot be used to </w:t>
      </w:r>
      <w:r w:rsidR="005D7EEF">
        <w:rPr>
          <w:rFonts w:ascii="Arial" w:hAnsi="Arial" w:cs="Arial"/>
        </w:rPr>
        <w:t xml:space="preserve">gain insights into the </w:t>
      </w:r>
      <w:r w:rsidR="00A5558B">
        <w:rPr>
          <w:rFonts w:ascii="Arial" w:hAnsi="Arial" w:cs="Arial"/>
        </w:rPr>
        <w:t>statistical significance of identity information detection</w:t>
      </w:r>
      <w:r w:rsidR="008D0B7D">
        <w:rPr>
          <w:rFonts w:ascii="Arial" w:hAnsi="Arial" w:cs="Arial"/>
        </w:rPr>
        <w:t xml:space="preserve"> across experimental treatments</w:t>
      </w:r>
      <w:r w:rsidR="00BF68B0">
        <w:rPr>
          <w:rFonts w:ascii="Arial" w:hAnsi="Arial" w:cs="Arial"/>
        </w:rPr>
        <w:t>.</w:t>
      </w:r>
      <w:r w:rsidR="00AF5D94">
        <w:rPr>
          <w:rFonts w:ascii="Arial" w:hAnsi="Arial" w:cs="Arial"/>
        </w:rPr>
        <w:t xml:space="preserve"> </w:t>
      </w:r>
      <w:r w:rsidR="00670223">
        <w:rPr>
          <w:rFonts w:ascii="Arial" w:hAnsi="Arial" w:cs="Arial"/>
        </w:rPr>
        <w:t xml:space="preserve">We expected </w:t>
      </w:r>
      <w:r w:rsidR="00AF5D94">
        <w:rPr>
          <w:rFonts w:ascii="Arial" w:hAnsi="Arial" w:cs="Arial"/>
        </w:rPr>
        <w:t xml:space="preserve">statistically </w:t>
      </w:r>
      <w:r w:rsidR="00670223">
        <w:rPr>
          <w:rFonts w:ascii="Arial" w:hAnsi="Arial" w:cs="Arial"/>
        </w:rPr>
        <w:t xml:space="preserve">significant detection of information at either social level (larger absolute effect sizes) </w:t>
      </w:r>
      <w:r w:rsidR="00670223">
        <w:rPr>
          <w:rFonts w:ascii="Arial" w:hAnsi="Arial" w:cs="Arial"/>
        </w:rPr>
        <w:lastRenderedPageBreak/>
        <w:t>when information encoding was higher for one social level than the other</w:t>
      </w:r>
      <w:r w:rsidR="00AF5D94">
        <w:rPr>
          <w:rFonts w:ascii="Arial" w:hAnsi="Arial" w:cs="Arial"/>
        </w:rPr>
        <w:t>. We also expected to identify high significance of information detection</w:t>
      </w:r>
      <w:r w:rsidR="00670223">
        <w:rPr>
          <w:rFonts w:ascii="Arial" w:hAnsi="Arial" w:cs="Arial"/>
        </w:rPr>
        <w:t xml:space="preserve"> when signals were compared amongst fewer individuals or groups, as we expected that the uniqueness of identity information at either social level would decrease as the number of classes increased at either social level</w:t>
      </w:r>
      <w:r w:rsidR="00AA32BB">
        <w:rPr>
          <w:rFonts w:ascii="Arial" w:hAnsi="Arial" w:cs="Arial"/>
        </w:rPr>
        <w:t>.</w:t>
      </w:r>
      <w:r w:rsidR="00E86CDE">
        <w:rPr>
          <w:rFonts w:ascii="Arial" w:hAnsi="Arial" w:cs="Arial"/>
        </w:rPr>
        <w:t xml:space="preserve"> As we knew which social level contained more information than the other, effect size calculations allowed us to directly address whether we significantly detected information at the social level </w:t>
      </w:r>
      <w:r w:rsidR="00761787">
        <w:rPr>
          <w:rFonts w:ascii="Arial" w:hAnsi="Arial" w:cs="Arial"/>
        </w:rPr>
        <w:t>at which we had originally encoded more identity</w:t>
      </w:r>
      <w:r w:rsidR="00E86CDE">
        <w:rPr>
          <w:rFonts w:ascii="Arial" w:hAnsi="Arial" w:cs="Arial"/>
        </w:rPr>
        <w:t xml:space="preserve"> information.</w:t>
      </w:r>
      <w:r w:rsidR="000F1994">
        <w:rPr>
          <w:rFonts w:ascii="Arial" w:hAnsi="Arial" w:cs="Arial"/>
        </w:rPr>
        <w:t xml:space="preserve"> We calculated effect sizes between group-level and individual level accuracies for </w:t>
      </w:r>
      <w:r w:rsidR="00E812CC">
        <w:rPr>
          <w:rFonts w:ascii="Arial" w:hAnsi="Arial" w:cs="Arial"/>
        </w:rPr>
        <w:t xml:space="preserve">each </w:t>
      </w:r>
      <w:r w:rsidR="000F1994">
        <w:rPr>
          <w:rFonts w:ascii="Arial" w:hAnsi="Arial" w:cs="Arial"/>
        </w:rPr>
        <w:t xml:space="preserve">combination </w:t>
      </w:r>
      <w:r w:rsidR="00E812CC">
        <w:rPr>
          <w:rFonts w:ascii="Arial" w:hAnsi="Arial" w:cs="Arial"/>
        </w:rPr>
        <w:t>of the</w:t>
      </w:r>
      <w:del w:id="127" w:author="Smith Vidaurre, Grace" w:date="2025-06-04T10:41:00Z" w16du:dateUtc="2025-06-04T14:41:00Z">
        <w:r w:rsidR="003F42F1" w:rsidDel="009939BB">
          <w:rPr>
            <w:rFonts w:ascii="Arial" w:hAnsi="Arial" w:cs="Arial"/>
          </w:rPr>
          <w:delText xml:space="preserve"> </w:delText>
        </w:r>
        <w:r w:rsidR="000F1994" w:rsidDel="009939BB">
          <w:rPr>
            <w:rFonts w:ascii="Arial" w:hAnsi="Arial" w:cs="Arial"/>
          </w:rPr>
          <w:delText>our</w:delText>
        </w:r>
      </w:del>
      <w:r w:rsidR="000F1994">
        <w:rPr>
          <w:rFonts w:ascii="Arial" w:hAnsi="Arial" w:cs="Arial"/>
        </w:rPr>
        <w:t xml:space="preserve"> four</w:t>
      </w:r>
      <w:r w:rsidR="004662E9">
        <w:rPr>
          <w:rFonts w:ascii="Arial" w:hAnsi="Arial" w:cs="Arial"/>
        </w:rPr>
        <w:t xml:space="preserve"> information encoding</w:t>
      </w:r>
      <w:r w:rsidR="000F1994">
        <w:rPr>
          <w:rFonts w:ascii="Arial" w:hAnsi="Arial" w:cs="Arial"/>
        </w:rPr>
        <w:t xml:space="preserve"> treatments</w:t>
      </w:r>
      <w:r w:rsidR="004662E9">
        <w:rPr>
          <w:rFonts w:ascii="Arial" w:hAnsi="Arial" w:cs="Arial"/>
        </w:rPr>
        <w:t xml:space="preserve"> and </w:t>
      </w:r>
      <w:r w:rsidR="000F1994">
        <w:rPr>
          <w:rFonts w:ascii="Arial" w:hAnsi="Arial" w:cs="Arial"/>
        </w:rPr>
        <w:t>four</w:t>
      </w:r>
      <w:r w:rsidR="004662E9">
        <w:rPr>
          <w:rFonts w:ascii="Arial" w:hAnsi="Arial" w:cs="Arial"/>
        </w:rPr>
        <w:t xml:space="preserve"> s</w:t>
      </w:r>
      <w:r w:rsidR="000F1994">
        <w:rPr>
          <w:rFonts w:ascii="Arial" w:hAnsi="Arial" w:cs="Arial"/>
        </w:rPr>
        <w:t>ignaling</w:t>
      </w:r>
      <w:r w:rsidR="004662E9">
        <w:rPr>
          <w:rFonts w:ascii="Arial" w:hAnsi="Arial" w:cs="Arial"/>
        </w:rPr>
        <w:t xml:space="preserve"> environment </w:t>
      </w:r>
      <w:r w:rsidR="00962FE1">
        <w:rPr>
          <w:rFonts w:ascii="Arial" w:hAnsi="Arial" w:cs="Arial"/>
        </w:rPr>
        <w:t xml:space="preserve">treatments </w:t>
      </w:r>
      <w:r w:rsidR="004662E9">
        <w:rPr>
          <w:rFonts w:ascii="Arial" w:hAnsi="Arial" w:cs="Arial"/>
        </w:rPr>
        <w:t xml:space="preserve">(Table 1, Figure 5). </w:t>
      </w:r>
      <w:del w:id="128" w:author="Smith Vidaurre, Grace" w:date="2025-06-04T10:44:00Z" w16du:dateUtc="2025-06-04T14:44:00Z">
        <w:r w:rsidR="003F42F1" w:rsidDel="00685EB1">
          <w:rPr>
            <w:rFonts w:ascii="Arial" w:hAnsi="Arial" w:cs="Arial"/>
          </w:rPr>
          <w:delText xml:space="preserve"> </w:delText>
        </w:r>
      </w:del>
      <w:r w:rsidR="00E812CC">
        <w:rPr>
          <w:rFonts w:ascii="Arial" w:hAnsi="Arial" w:cs="Arial"/>
        </w:rPr>
        <w:t xml:space="preserve">We used the group level accuracy scores as our comparison group, </w:t>
      </w:r>
      <w:del w:id="129" w:author="Smith Vidaurre, Grace" w:date="2025-06-04T10:44:00Z" w16du:dateUtc="2025-06-04T14:44:00Z">
        <w:r w:rsidR="00E812CC" w:rsidDel="00685EB1">
          <w:rPr>
            <w:rFonts w:ascii="Arial" w:hAnsi="Arial" w:cs="Arial"/>
          </w:rPr>
          <w:delText xml:space="preserve">meaning </w:delText>
        </w:r>
      </w:del>
      <w:ins w:id="130" w:author="Smith Vidaurre, Grace" w:date="2025-06-04T10:44:00Z" w16du:dateUtc="2025-06-04T14:44:00Z">
        <w:r w:rsidR="00685EB1">
          <w:rPr>
            <w:rFonts w:ascii="Arial" w:hAnsi="Arial" w:cs="Arial"/>
          </w:rPr>
          <w:t>such</w:t>
        </w:r>
        <w:r w:rsidR="00685EB1">
          <w:rPr>
            <w:rFonts w:ascii="Arial" w:hAnsi="Arial" w:cs="Arial"/>
          </w:rPr>
          <w:t xml:space="preserve"> </w:t>
        </w:r>
      </w:ins>
      <w:r w:rsidR="00E812CC">
        <w:rPr>
          <w:rFonts w:ascii="Arial" w:hAnsi="Arial" w:cs="Arial"/>
        </w:rPr>
        <w:t xml:space="preserve">that a positive effect size value indicates group level information </w:t>
      </w:r>
      <w:ins w:id="131" w:author="Smith Vidaurre, Grace" w:date="2025-06-04T10:42:00Z" w16du:dateUtc="2025-06-04T14:42:00Z">
        <w:r w:rsidR="009939BB">
          <w:rPr>
            <w:rFonts w:ascii="Arial" w:hAnsi="Arial" w:cs="Arial"/>
          </w:rPr>
          <w:t xml:space="preserve">was </w:t>
        </w:r>
      </w:ins>
      <w:r w:rsidR="00E812CC">
        <w:rPr>
          <w:rFonts w:ascii="Arial" w:hAnsi="Arial" w:cs="Arial"/>
        </w:rPr>
        <w:t>detect</w:t>
      </w:r>
      <w:ins w:id="132" w:author="Smith Vidaurre, Grace" w:date="2025-06-04T10:42:00Z" w16du:dateUtc="2025-06-04T14:42:00Z">
        <w:r w:rsidR="009939BB">
          <w:rPr>
            <w:rFonts w:ascii="Arial" w:hAnsi="Arial" w:cs="Arial"/>
          </w:rPr>
          <w:t>ed</w:t>
        </w:r>
      </w:ins>
      <w:del w:id="133" w:author="Smith Vidaurre, Grace" w:date="2025-06-04T10:42:00Z" w16du:dateUtc="2025-06-04T14:42:00Z">
        <w:r w:rsidR="00E812CC" w:rsidDel="009939BB">
          <w:rPr>
            <w:rFonts w:ascii="Arial" w:hAnsi="Arial" w:cs="Arial"/>
          </w:rPr>
          <w:delText>ion</w:delText>
        </w:r>
      </w:del>
      <w:r w:rsidR="00E812CC">
        <w:rPr>
          <w:rFonts w:ascii="Arial" w:hAnsi="Arial" w:cs="Arial"/>
        </w:rPr>
        <w:t xml:space="preserve"> w</w:t>
      </w:r>
      <w:ins w:id="134" w:author="Smith Vidaurre, Grace" w:date="2025-06-04T10:42:00Z" w16du:dateUtc="2025-06-04T14:42:00Z">
        <w:r w:rsidR="009939BB">
          <w:rPr>
            <w:rFonts w:ascii="Arial" w:hAnsi="Arial" w:cs="Arial"/>
          </w:rPr>
          <w:t>ith</w:t>
        </w:r>
      </w:ins>
      <w:del w:id="135" w:author="Smith Vidaurre, Grace" w:date="2025-06-04T10:42:00Z" w16du:dateUtc="2025-06-04T14:42:00Z">
        <w:r w:rsidR="00E812CC" w:rsidDel="009939BB">
          <w:rPr>
            <w:rFonts w:ascii="Arial" w:hAnsi="Arial" w:cs="Arial"/>
          </w:rPr>
          <w:delText>as</w:delText>
        </w:r>
      </w:del>
      <w:r w:rsidR="00E812CC">
        <w:rPr>
          <w:rFonts w:ascii="Arial" w:hAnsi="Arial" w:cs="Arial"/>
        </w:rPr>
        <w:t xml:space="preserve"> more accuracy</w:t>
      </w:r>
      <w:ins w:id="136" w:author="Smith Vidaurre, Grace" w:date="2025-06-04T10:42:00Z" w16du:dateUtc="2025-06-04T14:42:00Z">
        <w:r w:rsidR="009939BB">
          <w:rPr>
            <w:rFonts w:ascii="Arial" w:hAnsi="Arial" w:cs="Arial"/>
          </w:rPr>
          <w:t xml:space="preserve"> than </w:t>
        </w:r>
      </w:ins>
      <w:del w:id="137" w:author="Smith Vidaurre, Grace" w:date="2025-06-04T10:42:00Z" w16du:dateUtc="2025-06-04T14:42:00Z">
        <w:r w:rsidR="00E812CC" w:rsidDel="009939BB">
          <w:rPr>
            <w:rFonts w:ascii="Arial" w:hAnsi="Arial" w:cs="Arial"/>
          </w:rPr>
          <w:delText xml:space="preserve">, while negative means </w:delText>
        </w:r>
      </w:del>
      <w:r w:rsidR="00E812CC">
        <w:rPr>
          <w:rFonts w:ascii="Arial" w:hAnsi="Arial" w:cs="Arial"/>
        </w:rPr>
        <w:t>individual level information detect</w:t>
      </w:r>
      <w:del w:id="138" w:author="Smith Vidaurre, Grace" w:date="2025-06-04T10:42:00Z" w16du:dateUtc="2025-06-04T14:42:00Z">
        <w:r w:rsidR="00E812CC" w:rsidDel="009939BB">
          <w:rPr>
            <w:rFonts w:ascii="Arial" w:hAnsi="Arial" w:cs="Arial"/>
          </w:rPr>
          <w:delText xml:space="preserve"> </w:delText>
        </w:r>
      </w:del>
      <w:ins w:id="139" w:author="Smith Vidaurre, Grace" w:date="2025-06-04T10:42:00Z" w16du:dateUtc="2025-06-04T14:42:00Z">
        <w:r w:rsidR="009939BB">
          <w:rPr>
            <w:rFonts w:ascii="Arial" w:hAnsi="Arial" w:cs="Arial"/>
          </w:rPr>
          <w:t>ion</w:t>
        </w:r>
      </w:ins>
      <w:del w:id="140" w:author="Smith Vidaurre, Grace" w:date="2025-06-04T10:42:00Z" w16du:dateUtc="2025-06-04T14:42:00Z">
        <w:r w:rsidR="00E812CC" w:rsidDel="009939BB">
          <w:rPr>
            <w:rFonts w:ascii="Arial" w:hAnsi="Arial" w:cs="Arial"/>
          </w:rPr>
          <w:delText>was more accurate</w:delText>
        </w:r>
      </w:del>
      <w:r w:rsidR="00E812CC">
        <w:rPr>
          <w:rFonts w:ascii="Arial" w:hAnsi="Arial" w:cs="Arial"/>
        </w:rPr>
        <w:t xml:space="preserve">. </w:t>
      </w:r>
    </w:p>
    <w:p w14:paraId="3AABD656" w14:textId="5FCF7BFA" w:rsidR="00783D0D" w:rsidRDefault="00822B8B" w:rsidP="00685EB1">
      <w:pPr>
        <w:spacing w:line="480" w:lineRule="auto"/>
        <w:ind w:firstLine="720"/>
        <w:rPr>
          <w:ins w:id="141" w:author="Smith Vidaurre, Grace" w:date="2025-06-04T10:46:00Z" w16du:dateUtc="2025-06-04T14:46:00Z"/>
          <w:rFonts w:ascii="Arial" w:hAnsi="Arial" w:cs="Arial"/>
        </w:rPr>
      </w:pPr>
      <w:r>
        <w:rPr>
          <w:rFonts w:ascii="Arial" w:hAnsi="Arial" w:cs="Arial"/>
        </w:rPr>
        <w:t xml:space="preserve">For </w:t>
      </w:r>
      <w:del w:id="142" w:author="Smith Vidaurre, Grace" w:date="2025-06-04T10:44:00Z" w16du:dateUtc="2025-06-04T14:44:00Z">
        <w:r w:rsidDel="00685EB1">
          <w:rPr>
            <w:rFonts w:ascii="Arial" w:hAnsi="Arial" w:cs="Arial"/>
          </w:rPr>
          <w:delText>both</w:delText>
        </w:r>
      </w:del>
      <w:ins w:id="143" w:author="Smith Vidaurre, Grace" w:date="2025-06-04T10:44:00Z" w16du:dateUtc="2025-06-04T14:44:00Z">
        <w:r w:rsidR="00685EB1">
          <w:rPr>
            <w:rFonts w:ascii="Arial" w:hAnsi="Arial" w:cs="Arial"/>
          </w:rPr>
          <w:t xml:space="preserve">the character string </w:t>
        </w:r>
      </w:ins>
      <w:ins w:id="144" w:author="Smith Vidaurre, Grace" w:date="2025-06-04T10:43:00Z" w16du:dateUtc="2025-06-04T14:43:00Z">
        <w:r w:rsidR="00685EB1">
          <w:rPr>
            <w:rFonts w:ascii="Arial" w:hAnsi="Arial" w:cs="Arial"/>
          </w:rPr>
          <w:t>representations of vocalizations</w:t>
        </w:r>
      </w:ins>
      <w:del w:id="145" w:author="Smith Vidaurre, Grace" w:date="2025-06-04T10:45:00Z" w16du:dateUtc="2025-06-04T14:45:00Z">
        <w:r w:rsidDel="00EE3AA2">
          <w:rPr>
            <w:rFonts w:ascii="Arial" w:hAnsi="Arial" w:cs="Arial"/>
          </w:rPr>
          <w:delText xml:space="preserve"> </w:delText>
        </w:r>
      </w:del>
      <w:del w:id="146" w:author="Smith Vidaurre, Grace" w:date="2025-06-04T10:44:00Z" w16du:dateUtc="2025-06-04T14:44:00Z">
        <w:r w:rsidDel="00685EB1">
          <w:rPr>
            <w:rFonts w:ascii="Arial" w:hAnsi="Arial" w:cs="Arial"/>
          </w:rPr>
          <w:delText xml:space="preserve">edit distance </w:delText>
        </w:r>
      </w:del>
      <w:del w:id="147" w:author="Smith Vidaurre, Grace" w:date="2025-06-04T10:45:00Z" w16du:dateUtc="2025-06-04T14:45:00Z">
        <w:r w:rsidDel="00EE3AA2">
          <w:rPr>
            <w:rFonts w:ascii="Arial" w:hAnsi="Arial" w:cs="Arial"/>
          </w:rPr>
          <w:delText>and SPCC calculations</w:delText>
        </w:r>
      </w:del>
      <w:r>
        <w:rPr>
          <w:rFonts w:ascii="Arial" w:hAnsi="Arial" w:cs="Arial"/>
        </w:rPr>
        <w:t xml:space="preserve">, we found large effect size differences between </w:t>
      </w:r>
      <w:ins w:id="148" w:author="Smith Vidaurre, Grace" w:date="2025-06-04T10:45:00Z" w16du:dateUtc="2025-06-04T14:45:00Z">
        <w:r w:rsidR="00D62D7D">
          <w:rPr>
            <w:rFonts w:ascii="Arial" w:hAnsi="Arial" w:cs="Arial"/>
          </w:rPr>
          <w:t xml:space="preserve">detection accuracy of </w:t>
        </w:r>
      </w:ins>
      <w:r>
        <w:rPr>
          <w:rFonts w:ascii="Arial" w:hAnsi="Arial" w:cs="Arial"/>
        </w:rPr>
        <w:t xml:space="preserve">group and individual level </w:t>
      </w:r>
      <w:del w:id="149" w:author="Smith Vidaurre, Grace" w:date="2025-06-04T10:45:00Z" w16du:dateUtc="2025-06-04T14:45:00Z">
        <w:r w:rsidDel="00D62D7D">
          <w:rPr>
            <w:rFonts w:ascii="Arial" w:hAnsi="Arial" w:cs="Arial"/>
          </w:rPr>
          <w:delText xml:space="preserve">accuracy </w:delText>
        </w:r>
      </w:del>
      <w:ins w:id="150" w:author="Smith Vidaurre, Grace" w:date="2025-06-04T10:45:00Z" w16du:dateUtc="2025-06-04T14:45:00Z">
        <w:r w:rsidR="00D62D7D">
          <w:rPr>
            <w:rFonts w:ascii="Arial" w:hAnsi="Arial" w:cs="Arial"/>
          </w:rPr>
          <w:t xml:space="preserve">using edit distance </w:t>
        </w:r>
      </w:ins>
      <w:r>
        <w:rPr>
          <w:rFonts w:ascii="Arial" w:hAnsi="Arial" w:cs="Arial"/>
        </w:rPr>
        <w:t xml:space="preserve">measurements </w:t>
      </w:r>
      <w:ins w:id="151" w:author="Smith Vidaurre, Grace" w:date="2025-06-04T10:44:00Z" w16du:dateUtc="2025-06-04T14:44:00Z">
        <w:r w:rsidR="00685EB1">
          <w:rPr>
            <w:rFonts w:ascii="Arial" w:hAnsi="Arial" w:cs="Arial"/>
          </w:rPr>
          <w:t>when information was encoded at one social level only (</w:t>
        </w:r>
      </w:ins>
      <w:del w:id="152" w:author="Smith Vidaurre, Grace" w:date="2025-06-04T10:44:00Z" w16du:dateUtc="2025-06-04T14:44:00Z">
        <w:r w:rsidDel="00685EB1">
          <w:rPr>
            <w:rFonts w:ascii="Arial" w:hAnsi="Arial" w:cs="Arial"/>
          </w:rPr>
          <w:delText xml:space="preserve">at </w:delText>
        </w:r>
      </w:del>
      <w:r>
        <w:rPr>
          <w:rFonts w:ascii="Arial" w:hAnsi="Arial" w:cs="Arial"/>
        </w:rPr>
        <w:t xml:space="preserve">the </w:t>
      </w:r>
      <w:ins w:id="153" w:author="Smith Vidaurre, Grace" w:date="2025-06-04T10:44:00Z" w16du:dateUtc="2025-06-04T14:44:00Z">
        <w:r w:rsidR="00685EB1">
          <w:rPr>
            <w:rFonts w:ascii="Arial" w:hAnsi="Arial" w:cs="Arial"/>
          </w:rPr>
          <w:t xml:space="preserve">respective </w:t>
        </w:r>
      </w:ins>
      <w:r>
        <w:rPr>
          <w:rFonts w:ascii="Arial" w:hAnsi="Arial" w:cs="Arial"/>
        </w:rPr>
        <w:t>extremes of the information proportion treatments</w:t>
      </w:r>
      <w:ins w:id="154" w:author="Smith Vidaurre, Grace" w:date="2025-06-04T10:47:00Z" w16du:dateUtc="2025-06-04T14:47:00Z">
        <w:r w:rsidR="00FD527B">
          <w:rPr>
            <w:rFonts w:ascii="Arial" w:hAnsi="Arial" w:cs="Arial"/>
          </w:rPr>
          <w:t xml:space="preserve">, Figure </w:t>
        </w:r>
        <w:r w:rsidR="00602D1E">
          <w:rPr>
            <w:rFonts w:ascii="Arial" w:hAnsi="Arial" w:cs="Arial"/>
          </w:rPr>
          <w:t>5 and Table 1</w:t>
        </w:r>
      </w:ins>
      <w:ins w:id="155" w:author="Smith Vidaurre, Grace" w:date="2025-06-04T10:45:00Z" w16du:dateUtc="2025-06-04T14:45:00Z">
        <w:r w:rsidR="00685EB1">
          <w:rPr>
            <w:rFonts w:ascii="Arial" w:hAnsi="Arial" w:cs="Arial"/>
          </w:rPr>
          <w:t>)</w:t>
        </w:r>
      </w:ins>
      <w:r>
        <w:rPr>
          <w:rFonts w:ascii="Arial" w:hAnsi="Arial" w:cs="Arial"/>
        </w:rPr>
        <w:t xml:space="preserve">. </w:t>
      </w:r>
      <w:ins w:id="156" w:author="Smith Vidaurre, Grace" w:date="2025-06-04T10:45:00Z" w16du:dateUtc="2025-06-04T14:45:00Z">
        <w:r w:rsidR="003B5A76">
          <w:rPr>
            <w:rFonts w:ascii="Arial" w:hAnsi="Arial" w:cs="Arial"/>
          </w:rPr>
          <w:t xml:space="preserve">These results were generally recapitulated when analyzing the synthetic </w:t>
        </w:r>
      </w:ins>
      <w:ins w:id="157" w:author="Smith Vidaurre, Grace" w:date="2025-06-04T10:46:00Z" w16du:dateUtc="2025-06-04T14:46:00Z">
        <w:r w:rsidR="003B5A76">
          <w:rPr>
            <w:rFonts w:ascii="Arial" w:hAnsi="Arial" w:cs="Arial"/>
          </w:rPr>
          <w:t>vocalizations as audio files</w:t>
        </w:r>
        <w:r w:rsidR="000B14F1">
          <w:rPr>
            <w:rFonts w:ascii="Arial" w:hAnsi="Arial" w:cs="Arial"/>
          </w:rPr>
          <w:t xml:space="preserve"> using SPCC distance measurements</w:t>
        </w:r>
      </w:ins>
      <w:ins w:id="158" w:author="Smith Vidaurre, Grace" w:date="2025-06-04T10:47:00Z" w16du:dateUtc="2025-06-04T14:47:00Z">
        <w:r w:rsidR="00DF1762">
          <w:rPr>
            <w:rFonts w:ascii="Arial" w:hAnsi="Arial" w:cs="Arial"/>
          </w:rPr>
          <w:t xml:space="preserve"> </w:t>
        </w:r>
      </w:ins>
      <w:ins w:id="159" w:author="Smith Vidaurre, Grace" w:date="2025-06-04T10:48:00Z" w16du:dateUtc="2025-06-04T14:48:00Z">
        <w:r w:rsidR="00DF1762">
          <w:rPr>
            <w:rFonts w:ascii="Arial" w:hAnsi="Arial" w:cs="Arial"/>
          </w:rPr>
          <w:t>(</w:t>
        </w:r>
        <w:r w:rsidR="00DF1762">
          <w:rPr>
            <w:rFonts w:ascii="Arial" w:hAnsi="Arial" w:cs="Arial"/>
          </w:rPr>
          <w:t>Figure 5</w:t>
        </w:r>
        <w:r w:rsidR="00DF1762">
          <w:rPr>
            <w:rFonts w:ascii="Arial" w:hAnsi="Arial" w:cs="Arial"/>
          </w:rPr>
          <w:t>,</w:t>
        </w:r>
        <w:r w:rsidR="00DF1762">
          <w:rPr>
            <w:rFonts w:ascii="Arial" w:hAnsi="Arial" w:cs="Arial"/>
          </w:rPr>
          <w:t xml:space="preserve"> Table 1</w:t>
        </w:r>
        <w:r w:rsidR="00DF1762">
          <w:rPr>
            <w:rFonts w:ascii="Arial" w:hAnsi="Arial" w:cs="Arial"/>
          </w:rPr>
          <w:t>)</w:t>
        </w:r>
      </w:ins>
      <w:ins w:id="160" w:author="Smith Vidaurre, Grace" w:date="2025-06-04T10:46:00Z" w16du:dateUtc="2025-06-04T14:46:00Z">
        <w:r w:rsidR="000B14F1">
          <w:rPr>
            <w:rFonts w:ascii="Arial" w:hAnsi="Arial" w:cs="Arial"/>
          </w:rPr>
          <w:t>. F</w:t>
        </w:r>
        <w:r w:rsidR="00FD2446">
          <w:rPr>
            <w:rFonts w:ascii="Arial" w:hAnsi="Arial" w:cs="Arial"/>
          </w:rPr>
          <w:t xml:space="preserve">or both representations of the vocalizations, </w:t>
        </w:r>
        <w:r w:rsidR="00245B9F">
          <w:rPr>
            <w:rFonts w:ascii="Arial" w:hAnsi="Arial" w:cs="Arial"/>
          </w:rPr>
          <w:t>we identified smaller effect sizes</w:t>
        </w:r>
      </w:ins>
      <w:ins w:id="161" w:author="Smith Vidaurre, Grace" w:date="2025-06-04T10:48:00Z" w16du:dateUtc="2025-06-04T14:48:00Z">
        <w:r w:rsidR="00160088">
          <w:rPr>
            <w:rFonts w:ascii="Arial" w:hAnsi="Arial" w:cs="Arial"/>
          </w:rPr>
          <w:t xml:space="preserve"> </w:t>
        </w:r>
      </w:ins>
      <w:ins w:id="162" w:author="Smith Vidaurre, Grace" w:date="2025-06-04T10:52:00Z" w16du:dateUtc="2025-06-04T14:52:00Z">
        <w:r w:rsidR="00306AD9">
          <w:rPr>
            <w:rFonts w:ascii="Arial" w:hAnsi="Arial" w:cs="Arial"/>
          </w:rPr>
          <w:t xml:space="preserve">and wider confidence intervals </w:t>
        </w:r>
      </w:ins>
      <w:ins w:id="163" w:author="Smith Vidaurre, Grace" w:date="2025-06-04T10:48:00Z" w16du:dateUtc="2025-06-04T14:48:00Z">
        <w:r w:rsidR="00160088">
          <w:rPr>
            <w:rFonts w:ascii="Arial" w:hAnsi="Arial" w:cs="Arial"/>
          </w:rPr>
          <w:t>associated with information detection when synthetic vocalizations contained multi-level identity information</w:t>
        </w:r>
      </w:ins>
      <w:ins w:id="164" w:author="Smith Vidaurre, Grace" w:date="2025-06-04T10:49:00Z" w16du:dateUtc="2025-06-04T14:49:00Z">
        <w:r w:rsidR="00923C5C">
          <w:rPr>
            <w:rFonts w:ascii="Arial" w:hAnsi="Arial" w:cs="Arial"/>
          </w:rPr>
          <w:t xml:space="preserve"> </w:t>
        </w:r>
        <w:r w:rsidR="00923C5C">
          <w:rPr>
            <w:rFonts w:ascii="Arial" w:hAnsi="Arial" w:cs="Arial"/>
          </w:rPr>
          <w:t>(Figure 5, Table 1).</w:t>
        </w:r>
        <w:r w:rsidR="00995AAA">
          <w:rPr>
            <w:rFonts w:ascii="Arial" w:hAnsi="Arial" w:cs="Arial"/>
          </w:rPr>
          <w:t xml:space="preserve"> For some experimental </w:t>
        </w:r>
        <w:r w:rsidR="00995AAA">
          <w:rPr>
            <w:rFonts w:ascii="Arial" w:hAnsi="Arial" w:cs="Arial"/>
          </w:rPr>
          <w:lastRenderedPageBreak/>
          <w:t xml:space="preserve">treatment combinations, the 95% confidence intervals of </w:t>
        </w:r>
      </w:ins>
      <w:ins w:id="165" w:author="Smith Vidaurre, Grace" w:date="2025-06-04T10:50:00Z" w16du:dateUtc="2025-06-04T14:50:00Z">
        <w:r w:rsidR="00293A4F">
          <w:rPr>
            <w:rFonts w:ascii="Arial" w:hAnsi="Arial" w:cs="Arial"/>
          </w:rPr>
          <w:t xml:space="preserve">the </w:t>
        </w:r>
      </w:ins>
      <w:ins w:id="166" w:author="Smith Vidaurre, Grace" w:date="2025-06-04T10:49:00Z" w16du:dateUtc="2025-06-04T14:49:00Z">
        <w:r w:rsidR="00293A4F">
          <w:rPr>
            <w:rFonts w:ascii="Arial" w:hAnsi="Arial" w:cs="Arial"/>
          </w:rPr>
          <w:t>effect sizes</w:t>
        </w:r>
      </w:ins>
      <w:ins w:id="167" w:author="Smith Vidaurre, Grace" w:date="2025-06-04T10:50:00Z" w16du:dateUtc="2025-06-04T14:50:00Z">
        <w:r w:rsidR="00293A4F">
          <w:rPr>
            <w:rFonts w:ascii="Arial" w:hAnsi="Arial" w:cs="Arial"/>
          </w:rPr>
          <w:t xml:space="preserve"> included zero, indicating a lack of statistical significance of information </w:t>
        </w:r>
        <w:commentRangeStart w:id="168"/>
        <w:r w:rsidR="00293A4F">
          <w:rPr>
            <w:rFonts w:ascii="Arial" w:hAnsi="Arial" w:cs="Arial"/>
          </w:rPr>
          <w:t>detection</w:t>
        </w:r>
      </w:ins>
      <w:commentRangeEnd w:id="168"/>
      <w:ins w:id="169" w:author="Smith Vidaurre, Grace" w:date="2025-06-04T10:51:00Z" w16du:dateUtc="2025-06-04T14:51:00Z">
        <w:r w:rsidR="00CA6B6C">
          <w:rPr>
            <w:rStyle w:val="CommentReference"/>
          </w:rPr>
          <w:commentReference w:id="168"/>
        </w:r>
      </w:ins>
      <w:ins w:id="170" w:author="Smith Vidaurre, Grace" w:date="2025-06-04T10:50:00Z" w16du:dateUtc="2025-06-04T14:50:00Z">
        <w:r w:rsidR="00293A4F">
          <w:rPr>
            <w:rFonts w:ascii="Arial" w:hAnsi="Arial" w:cs="Arial"/>
          </w:rPr>
          <w:t>.</w:t>
        </w:r>
      </w:ins>
    </w:p>
    <w:p w14:paraId="64545C4C" w14:textId="111D9950" w:rsidR="009515AF" w:rsidRDefault="00822B8B" w:rsidP="003F42F1">
      <w:pPr>
        <w:spacing w:line="480" w:lineRule="auto"/>
        <w:ind w:firstLine="720"/>
        <w:rPr>
          <w:rFonts w:ascii="Arial" w:hAnsi="Arial" w:cs="Arial"/>
        </w:rPr>
      </w:pPr>
      <w:del w:id="171" w:author="Smith Vidaurre, Grace" w:date="2025-06-04T10:50:00Z" w16du:dateUtc="2025-06-04T14:50:00Z">
        <w:r w:rsidDel="00184734">
          <w:rPr>
            <w:rFonts w:ascii="Arial" w:hAnsi="Arial" w:cs="Arial"/>
          </w:rPr>
          <w:delText xml:space="preserve">When there was no group information encoded, we detected negative effects sizes, suggesting the distribution of group level accuracy was </w:delText>
        </w:r>
        <w:r w:rsidR="0050214C" w:rsidDel="00184734">
          <w:rPr>
            <w:rFonts w:ascii="Arial" w:hAnsi="Arial" w:cs="Arial"/>
          </w:rPr>
          <w:delText>less</w:delText>
        </w:r>
        <w:r w:rsidDel="00184734">
          <w:rPr>
            <w:rFonts w:ascii="Arial" w:hAnsi="Arial" w:cs="Arial"/>
          </w:rPr>
          <w:delText xml:space="preserve"> than </w:delText>
        </w:r>
        <w:r w:rsidR="00915F4A" w:rsidDel="00184734">
          <w:rPr>
            <w:rFonts w:ascii="Arial" w:hAnsi="Arial" w:cs="Arial"/>
          </w:rPr>
          <w:delText xml:space="preserve">those for individual level accuracy. When there was only group information encoded in synthetic vocalizations, we detected positive effect sizes, suggesting that the distribution of group level accuracy was </w:delText>
        </w:r>
        <w:r w:rsidR="0050214C" w:rsidDel="00184734">
          <w:rPr>
            <w:rFonts w:ascii="Arial" w:hAnsi="Arial" w:cs="Arial"/>
          </w:rPr>
          <w:delText>greater</w:delText>
        </w:r>
        <w:r w:rsidR="00915F4A" w:rsidDel="00184734">
          <w:rPr>
            <w:rFonts w:ascii="Arial" w:hAnsi="Arial" w:cs="Arial"/>
          </w:rPr>
          <w:delText xml:space="preserve"> than individual level accuracy. </w:delText>
        </w:r>
      </w:del>
    </w:p>
    <w:p w14:paraId="7411ECAC" w14:textId="61B5D672" w:rsidR="004662E9" w:rsidRDefault="004662E9" w:rsidP="004662E9">
      <w:pPr>
        <w:spacing w:line="480" w:lineRule="auto"/>
        <w:rPr>
          <w:rFonts w:ascii="Arial" w:hAnsi="Arial" w:cs="Arial"/>
        </w:rPr>
      </w:pPr>
      <w:commentRangeStart w:id="172"/>
      <w:commentRangeStart w:id="173"/>
      <w:commentRangeStart w:id="174"/>
      <w:r>
        <w:rPr>
          <w:rFonts w:ascii="Arial" w:hAnsi="Arial" w:cs="Arial"/>
        </w:rPr>
        <w:t xml:space="preserve">Table </w:t>
      </w:r>
      <w:commentRangeEnd w:id="172"/>
      <w:r w:rsidR="00BC7640">
        <w:rPr>
          <w:rStyle w:val="CommentReference"/>
        </w:rPr>
        <w:commentReference w:id="172"/>
      </w:r>
      <w:commentRangeEnd w:id="173"/>
      <w:r w:rsidR="00C17CC6">
        <w:rPr>
          <w:rStyle w:val="CommentReference"/>
        </w:rPr>
        <w:commentReference w:id="173"/>
      </w:r>
      <w:commentRangeEnd w:id="174"/>
      <w:r w:rsidR="00F469D4">
        <w:rPr>
          <w:rStyle w:val="CommentReference"/>
        </w:rPr>
        <w:commentReference w:id="174"/>
      </w:r>
      <w:r>
        <w:rPr>
          <w:rFonts w:ascii="Arial" w:hAnsi="Arial" w:cs="Arial"/>
        </w:rPr>
        <w:t>1:</w:t>
      </w:r>
      <w:r w:rsidR="00BC7640">
        <w:rPr>
          <w:rFonts w:ascii="Arial" w:hAnsi="Arial" w:cs="Arial"/>
        </w:rPr>
        <w:t xml:space="preserve"> TKTK Table Title</w:t>
      </w:r>
    </w:p>
    <w:tbl>
      <w:tblPr>
        <w:tblW w:w="9260" w:type="dxa"/>
        <w:tblLook w:val="04A0" w:firstRow="1" w:lastRow="0" w:firstColumn="1" w:lastColumn="0" w:noHBand="0" w:noVBand="1"/>
      </w:tblPr>
      <w:tblGrid>
        <w:gridCol w:w="1170"/>
        <w:gridCol w:w="2160"/>
        <w:gridCol w:w="1340"/>
        <w:gridCol w:w="1540"/>
        <w:gridCol w:w="1710"/>
        <w:gridCol w:w="1340"/>
      </w:tblGrid>
      <w:tr w:rsidR="00AF46E6" w:rsidRPr="004662E9" w14:paraId="3699EF6D" w14:textId="77777777" w:rsidTr="00AF46E6">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6453F1D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03710E7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234574E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3AA385A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2E4C5F65" w14:textId="5556933E"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sidR="00BC7640">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42F470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4662E9" w:rsidRPr="004662E9" w14:paraId="1F40918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A83041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4662E9" w:rsidRPr="004662E9" w14:paraId="55698C90" w14:textId="77777777" w:rsidTr="00AF46E6">
        <w:trPr>
          <w:trHeight w:val="396"/>
        </w:trPr>
        <w:tc>
          <w:tcPr>
            <w:tcW w:w="1170" w:type="dxa"/>
            <w:tcBorders>
              <w:top w:val="nil"/>
              <w:left w:val="nil"/>
              <w:bottom w:val="nil"/>
              <w:right w:val="nil"/>
            </w:tcBorders>
            <w:shd w:val="clear" w:color="000000" w:fill="FFFFFF"/>
            <w:noWrap/>
            <w:vAlign w:val="bottom"/>
            <w:hideMark/>
          </w:tcPr>
          <w:p w14:paraId="0B1B406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F82AC4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316DE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5F5936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7C91C89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7FC8CC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6611DB" w14:textId="77777777" w:rsidTr="00AF46E6">
        <w:trPr>
          <w:trHeight w:val="396"/>
        </w:trPr>
        <w:tc>
          <w:tcPr>
            <w:tcW w:w="1170" w:type="dxa"/>
            <w:tcBorders>
              <w:top w:val="nil"/>
              <w:left w:val="nil"/>
              <w:bottom w:val="nil"/>
              <w:right w:val="nil"/>
            </w:tcBorders>
            <w:shd w:val="clear" w:color="000000" w:fill="FFFFFF"/>
            <w:noWrap/>
            <w:vAlign w:val="bottom"/>
            <w:hideMark/>
          </w:tcPr>
          <w:p w14:paraId="4D4257A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528F49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F3B04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66348A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08BFF7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47984A4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932746" w14:textId="77777777" w:rsidTr="00AF46E6">
        <w:trPr>
          <w:trHeight w:val="396"/>
        </w:trPr>
        <w:tc>
          <w:tcPr>
            <w:tcW w:w="1170" w:type="dxa"/>
            <w:tcBorders>
              <w:top w:val="nil"/>
              <w:left w:val="nil"/>
              <w:bottom w:val="nil"/>
              <w:right w:val="nil"/>
            </w:tcBorders>
            <w:shd w:val="clear" w:color="000000" w:fill="FFFFFF"/>
            <w:noWrap/>
            <w:vAlign w:val="bottom"/>
            <w:hideMark/>
          </w:tcPr>
          <w:p w14:paraId="3EC7E1C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52CE2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5FC77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71794EE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55D62D2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48FBE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52CEFE0" w14:textId="77777777" w:rsidTr="00AF46E6">
        <w:trPr>
          <w:trHeight w:val="396"/>
        </w:trPr>
        <w:tc>
          <w:tcPr>
            <w:tcW w:w="1170" w:type="dxa"/>
            <w:tcBorders>
              <w:top w:val="nil"/>
              <w:left w:val="nil"/>
              <w:bottom w:val="nil"/>
              <w:right w:val="nil"/>
            </w:tcBorders>
            <w:shd w:val="clear" w:color="000000" w:fill="FFFFFF"/>
            <w:noWrap/>
            <w:vAlign w:val="bottom"/>
            <w:hideMark/>
          </w:tcPr>
          <w:p w14:paraId="4D5691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D0F48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E6B80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D21578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326A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DE780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71DA7A" w14:textId="77777777" w:rsidTr="00AF46E6">
        <w:trPr>
          <w:trHeight w:val="396"/>
        </w:trPr>
        <w:tc>
          <w:tcPr>
            <w:tcW w:w="1170" w:type="dxa"/>
            <w:tcBorders>
              <w:top w:val="nil"/>
              <w:left w:val="nil"/>
              <w:bottom w:val="nil"/>
              <w:right w:val="nil"/>
            </w:tcBorders>
            <w:shd w:val="clear" w:color="000000" w:fill="FFFFFF"/>
            <w:noWrap/>
            <w:vAlign w:val="bottom"/>
            <w:hideMark/>
          </w:tcPr>
          <w:p w14:paraId="37FB40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CED71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C23A77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DBC15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4F95FDD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483871C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529A04E" w14:textId="77777777" w:rsidTr="00AF46E6">
        <w:trPr>
          <w:trHeight w:val="396"/>
        </w:trPr>
        <w:tc>
          <w:tcPr>
            <w:tcW w:w="1170" w:type="dxa"/>
            <w:tcBorders>
              <w:top w:val="nil"/>
              <w:left w:val="nil"/>
              <w:bottom w:val="nil"/>
              <w:right w:val="nil"/>
            </w:tcBorders>
            <w:shd w:val="clear" w:color="000000" w:fill="FFFFFF"/>
            <w:noWrap/>
            <w:vAlign w:val="bottom"/>
            <w:hideMark/>
          </w:tcPr>
          <w:p w14:paraId="02D745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79113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3B5D38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17F97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6EA172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D86BD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0E0365" w14:textId="77777777" w:rsidTr="00AF46E6">
        <w:trPr>
          <w:trHeight w:val="396"/>
        </w:trPr>
        <w:tc>
          <w:tcPr>
            <w:tcW w:w="1170" w:type="dxa"/>
            <w:tcBorders>
              <w:top w:val="nil"/>
              <w:left w:val="nil"/>
              <w:bottom w:val="nil"/>
              <w:right w:val="nil"/>
            </w:tcBorders>
            <w:shd w:val="clear" w:color="000000" w:fill="FFFFFF"/>
            <w:noWrap/>
            <w:vAlign w:val="bottom"/>
            <w:hideMark/>
          </w:tcPr>
          <w:p w14:paraId="28F77C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3983000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1A3F72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A4CCC3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F430D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3A56D3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37993F3" w14:textId="77777777" w:rsidTr="00AF46E6">
        <w:trPr>
          <w:trHeight w:val="396"/>
        </w:trPr>
        <w:tc>
          <w:tcPr>
            <w:tcW w:w="1170" w:type="dxa"/>
            <w:tcBorders>
              <w:top w:val="nil"/>
              <w:left w:val="nil"/>
              <w:bottom w:val="nil"/>
              <w:right w:val="nil"/>
            </w:tcBorders>
            <w:shd w:val="clear" w:color="000000" w:fill="FFFFFF"/>
            <w:noWrap/>
            <w:vAlign w:val="bottom"/>
            <w:hideMark/>
          </w:tcPr>
          <w:p w14:paraId="24A505A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69D7520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471C4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B9AE7B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0B9557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11090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7CC7F8"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1A2DC8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4662E9" w:rsidRPr="004662E9" w14:paraId="3564B4AF" w14:textId="77777777" w:rsidTr="00AF46E6">
        <w:trPr>
          <w:trHeight w:val="396"/>
        </w:trPr>
        <w:tc>
          <w:tcPr>
            <w:tcW w:w="1170" w:type="dxa"/>
            <w:tcBorders>
              <w:top w:val="nil"/>
              <w:left w:val="nil"/>
              <w:bottom w:val="nil"/>
              <w:right w:val="nil"/>
            </w:tcBorders>
            <w:shd w:val="clear" w:color="000000" w:fill="FFFFFF"/>
            <w:noWrap/>
            <w:vAlign w:val="bottom"/>
            <w:hideMark/>
          </w:tcPr>
          <w:p w14:paraId="7310661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72930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237C9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11462CC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4C3147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19999E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C16C146" w14:textId="77777777" w:rsidTr="00AF46E6">
        <w:trPr>
          <w:trHeight w:val="396"/>
        </w:trPr>
        <w:tc>
          <w:tcPr>
            <w:tcW w:w="1170" w:type="dxa"/>
            <w:tcBorders>
              <w:top w:val="nil"/>
              <w:left w:val="nil"/>
              <w:bottom w:val="nil"/>
              <w:right w:val="nil"/>
            </w:tcBorders>
            <w:shd w:val="clear" w:color="000000" w:fill="FFFFFF"/>
            <w:noWrap/>
            <w:vAlign w:val="bottom"/>
            <w:hideMark/>
          </w:tcPr>
          <w:p w14:paraId="7374642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33330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DD543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2982BC6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1783A6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308F7F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2B88FA4D" w14:textId="77777777" w:rsidTr="00AF46E6">
        <w:trPr>
          <w:trHeight w:val="396"/>
        </w:trPr>
        <w:tc>
          <w:tcPr>
            <w:tcW w:w="1170" w:type="dxa"/>
            <w:tcBorders>
              <w:top w:val="nil"/>
              <w:left w:val="nil"/>
              <w:bottom w:val="nil"/>
              <w:right w:val="nil"/>
            </w:tcBorders>
            <w:shd w:val="clear" w:color="000000" w:fill="FFFFFF"/>
            <w:noWrap/>
            <w:vAlign w:val="bottom"/>
            <w:hideMark/>
          </w:tcPr>
          <w:p w14:paraId="600158C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EB75C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B58FA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2F826E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39D73D9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11635A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620E92E1" w14:textId="77777777" w:rsidTr="00AF46E6">
        <w:trPr>
          <w:trHeight w:val="396"/>
        </w:trPr>
        <w:tc>
          <w:tcPr>
            <w:tcW w:w="1170" w:type="dxa"/>
            <w:tcBorders>
              <w:top w:val="nil"/>
              <w:left w:val="nil"/>
              <w:bottom w:val="nil"/>
              <w:right w:val="nil"/>
            </w:tcBorders>
            <w:shd w:val="clear" w:color="000000" w:fill="FFFFFF"/>
            <w:noWrap/>
            <w:vAlign w:val="bottom"/>
            <w:hideMark/>
          </w:tcPr>
          <w:p w14:paraId="40F71B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62DEAC0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79EFE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47F4E0E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18641C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53B501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8FAD4BA" w14:textId="77777777" w:rsidTr="00AF46E6">
        <w:trPr>
          <w:trHeight w:val="396"/>
        </w:trPr>
        <w:tc>
          <w:tcPr>
            <w:tcW w:w="1170" w:type="dxa"/>
            <w:tcBorders>
              <w:top w:val="nil"/>
              <w:left w:val="nil"/>
              <w:bottom w:val="nil"/>
              <w:right w:val="nil"/>
            </w:tcBorders>
            <w:shd w:val="clear" w:color="000000" w:fill="FFFFFF"/>
            <w:noWrap/>
            <w:vAlign w:val="bottom"/>
            <w:hideMark/>
          </w:tcPr>
          <w:p w14:paraId="6425A8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3C557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4C65AF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189BB8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2914181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02ED69A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A115EC" w14:textId="77777777" w:rsidTr="00AF46E6">
        <w:trPr>
          <w:trHeight w:val="396"/>
        </w:trPr>
        <w:tc>
          <w:tcPr>
            <w:tcW w:w="1170" w:type="dxa"/>
            <w:tcBorders>
              <w:top w:val="nil"/>
              <w:left w:val="nil"/>
              <w:bottom w:val="nil"/>
              <w:right w:val="nil"/>
            </w:tcBorders>
            <w:shd w:val="clear" w:color="000000" w:fill="FFFFFF"/>
            <w:noWrap/>
            <w:vAlign w:val="bottom"/>
            <w:hideMark/>
          </w:tcPr>
          <w:p w14:paraId="79BFD2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4EEBAA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1EA6B8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592B4A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6CE5FA6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4DC423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49153BF" w14:textId="77777777" w:rsidTr="00AF46E6">
        <w:trPr>
          <w:trHeight w:val="396"/>
        </w:trPr>
        <w:tc>
          <w:tcPr>
            <w:tcW w:w="1170" w:type="dxa"/>
            <w:tcBorders>
              <w:top w:val="nil"/>
              <w:left w:val="nil"/>
              <w:bottom w:val="nil"/>
              <w:right w:val="nil"/>
            </w:tcBorders>
            <w:shd w:val="clear" w:color="000000" w:fill="FFFFFF"/>
            <w:noWrap/>
            <w:vAlign w:val="bottom"/>
            <w:hideMark/>
          </w:tcPr>
          <w:p w14:paraId="56D2FE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7882F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E853D2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8883A0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3D2689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A7278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C3E073" w14:textId="77777777" w:rsidTr="00AF46E6">
        <w:trPr>
          <w:trHeight w:val="396"/>
        </w:trPr>
        <w:tc>
          <w:tcPr>
            <w:tcW w:w="1170" w:type="dxa"/>
            <w:tcBorders>
              <w:top w:val="nil"/>
              <w:left w:val="nil"/>
              <w:bottom w:val="nil"/>
              <w:right w:val="nil"/>
            </w:tcBorders>
            <w:shd w:val="clear" w:color="000000" w:fill="FFFFFF"/>
            <w:noWrap/>
            <w:vAlign w:val="bottom"/>
            <w:hideMark/>
          </w:tcPr>
          <w:p w14:paraId="3646A93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4FD693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5DACF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664F451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0A1968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0BC43F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4D5C30A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2F8646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4662E9" w:rsidRPr="004662E9" w14:paraId="7724F3E3" w14:textId="77777777" w:rsidTr="00AF46E6">
        <w:trPr>
          <w:trHeight w:val="396"/>
        </w:trPr>
        <w:tc>
          <w:tcPr>
            <w:tcW w:w="1170" w:type="dxa"/>
            <w:tcBorders>
              <w:top w:val="nil"/>
              <w:left w:val="nil"/>
              <w:bottom w:val="nil"/>
              <w:right w:val="nil"/>
            </w:tcBorders>
            <w:shd w:val="clear" w:color="000000" w:fill="FFFFFF"/>
            <w:noWrap/>
            <w:vAlign w:val="bottom"/>
            <w:hideMark/>
          </w:tcPr>
          <w:p w14:paraId="64C2F1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5A641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631C43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6E423B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7DFD8A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02C5BE5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70B3037E" w14:textId="77777777" w:rsidTr="00AF46E6">
        <w:trPr>
          <w:trHeight w:val="396"/>
        </w:trPr>
        <w:tc>
          <w:tcPr>
            <w:tcW w:w="1170" w:type="dxa"/>
            <w:tcBorders>
              <w:top w:val="nil"/>
              <w:left w:val="nil"/>
              <w:bottom w:val="nil"/>
              <w:right w:val="nil"/>
            </w:tcBorders>
            <w:shd w:val="clear" w:color="000000" w:fill="FFFFFF"/>
            <w:noWrap/>
            <w:vAlign w:val="bottom"/>
            <w:hideMark/>
          </w:tcPr>
          <w:p w14:paraId="5FAD40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1484FB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CB7440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2DB9C53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4AD0A9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41FBB74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4662E9" w:rsidRPr="004662E9" w14:paraId="629FC573" w14:textId="77777777" w:rsidTr="00AF46E6">
        <w:trPr>
          <w:trHeight w:val="396"/>
        </w:trPr>
        <w:tc>
          <w:tcPr>
            <w:tcW w:w="1170" w:type="dxa"/>
            <w:tcBorders>
              <w:top w:val="nil"/>
              <w:left w:val="nil"/>
              <w:bottom w:val="nil"/>
              <w:right w:val="nil"/>
            </w:tcBorders>
            <w:shd w:val="clear" w:color="000000" w:fill="FFFFFF"/>
            <w:noWrap/>
            <w:vAlign w:val="bottom"/>
            <w:hideMark/>
          </w:tcPr>
          <w:p w14:paraId="1E99FDC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4A9584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FACF40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691ADF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46F7509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18DC9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07855800" w14:textId="77777777" w:rsidTr="00AF46E6">
        <w:trPr>
          <w:trHeight w:val="396"/>
        </w:trPr>
        <w:tc>
          <w:tcPr>
            <w:tcW w:w="1170" w:type="dxa"/>
            <w:tcBorders>
              <w:top w:val="nil"/>
              <w:left w:val="nil"/>
              <w:bottom w:val="nil"/>
              <w:right w:val="nil"/>
            </w:tcBorders>
            <w:shd w:val="clear" w:color="000000" w:fill="FFFFFF"/>
            <w:noWrap/>
            <w:vAlign w:val="bottom"/>
            <w:hideMark/>
          </w:tcPr>
          <w:p w14:paraId="2666BB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E2669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AF5AF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0C41C4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52126A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2797D9A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1802F1C" w14:textId="77777777" w:rsidTr="00AF46E6">
        <w:trPr>
          <w:trHeight w:val="396"/>
        </w:trPr>
        <w:tc>
          <w:tcPr>
            <w:tcW w:w="1170" w:type="dxa"/>
            <w:tcBorders>
              <w:top w:val="nil"/>
              <w:left w:val="nil"/>
              <w:bottom w:val="nil"/>
              <w:right w:val="nil"/>
            </w:tcBorders>
            <w:shd w:val="clear" w:color="000000" w:fill="FFFFFF"/>
            <w:noWrap/>
            <w:vAlign w:val="bottom"/>
            <w:hideMark/>
          </w:tcPr>
          <w:p w14:paraId="218DAF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538AD26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FB65A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61AADF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73464B1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6ABCA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0974BB81" w14:textId="77777777" w:rsidTr="00AF46E6">
        <w:trPr>
          <w:trHeight w:val="396"/>
        </w:trPr>
        <w:tc>
          <w:tcPr>
            <w:tcW w:w="1170" w:type="dxa"/>
            <w:tcBorders>
              <w:top w:val="nil"/>
              <w:left w:val="nil"/>
              <w:bottom w:val="nil"/>
              <w:right w:val="nil"/>
            </w:tcBorders>
            <w:shd w:val="clear" w:color="000000" w:fill="FFFFFF"/>
            <w:noWrap/>
            <w:vAlign w:val="bottom"/>
            <w:hideMark/>
          </w:tcPr>
          <w:p w14:paraId="0D9C375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D04BD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9EF8BB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5CF008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15540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E8AAF5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4D59BF9D" w14:textId="77777777" w:rsidTr="00AF46E6">
        <w:trPr>
          <w:trHeight w:val="396"/>
        </w:trPr>
        <w:tc>
          <w:tcPr>
            <w:tcW w:w="1170" w:type="dxa"/>
            <w:tcBorders>
              <w:top w:val="nil"/>
              <w:left w:val="nil"/>
              <w:bottom w:val="nil"/>
              <w:right w:val="nil"/>
            </w:tcBorders>
            <w:shd w:val="clear" w:color="000000" w:fill="FFFFFF"/>
            <w:noWrap/>
            <w:vAlign w:val="bottom"/>
            <w:hideMark/>
          </w:tcPr>
          <w:p w14:paraId="5E49E7C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8</w:t>
            </w:r>
          </w:p>
        </w:tc>
        <w:tc>
          <w:tcPr>
            <w:tcW w:w="2160" w:type="dxa"/>
            <w:tcBorders>
              <w:top w:val="nil"/>
              <w:left w:val="nil"/>
              <w:bottom w:val="nil"/>
              <w:right w:val="nil"/>
            </w:tcBorders>
            <w:shd w:val="clear" w:color="000000" w:fill="FFFFFF"/>
            <w:noWrap/>
            <w:vAlign w:val="bottom"/>
            <w:hideMark/>
          </w:tcPr>
          <w:p w14:paraId="544CB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D35F1E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398EDE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38EC40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5A8578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31AF50" w14:textId="77777777" w:rsidTr="00AF46E6">
        <w:trPr>
          <w:trHeight w:val="396"/>
        </w:trPr>
        <w:tc>
          <w:tcPr>
            <w:tcW w:w="1170" w:type="dxa"/>
            <w:tcBorders>
              <w:top w:val="nil"/>
              <w:left w:val="nil"/>
              <w:bottom w:val="nil"/>
              <w:right w:val="nil"/>
            </w:tcBorders>
            <w:shd w:val="clear" w:color="000000" w:fill="FFFFFF"/>
            <w:noWrap/>
            <w:vAlign w:val="bottom"/>
            <w:hideMark/>
          </w:tcPr>
          <w:p w14:paraId="0718D08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E05043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17E9F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1B1013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E8985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CE4021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13FEE75D"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71F39F3" w14:textId="4AFF1BA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1</w:t>
            </w:r>
          </w:p>
        </w:tc>
      </w:tr>
      <w:tr w:rsidR="004662E9" w:rsidRPr="004662E9" w14:paraId="261A3796" w14:textId="77777777" w:rsidTr="00AF46E6">
        <w:trPr>
          <w:trHeight w:val="396"/>
        </w:trPr>
        <w:tc>
          <w:tcPr>
            <w:tcW w:w="1170" w:type="dxa"/>
            <w:tcBorders>
              <w:top w:val="nil"/>
              <w:left w:val="nil"/>
              <w:bottom w:val="nil"/>
              <w:right w:val="nil"/>
            </w:tcBorders>
            <w:shd w:val="clear" w:color="000000" w:fill="FFFFFF"/>
            <w:noWrap/>
            <w:vAlign w:val="bottom"/>
            <w:hideMark/>
          </w:tcPr>
          <w:p w14:paraId="34FE9B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695BBA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94C45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5E158DF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7BF4F33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7F2413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7262394E" w14:textId="77777777" w:rsidTr="00AF46E6">
        <w:trPr>
          <w:trHeight w:val="396"/>
        </w:trPr>
        <w:tc>
          <w:tcPr>
            <w:tcW w:w="1170" w:type="dxa"/>
            <w:tcBorders>
              <w:top w:val="nil"/>
              <w:left w:val="nil"/>
              <w:bottom w:val="nil"/>
              <w:right w:val="nil"/>
            </w:tcBorders>
            <w:shd w:val="clear" w:color="000000" w:fill="FFFFFF"/>
            <w:noWrap/>
            <w:vAlign w:val="bottom"/>
            <w:hideMark/>
          </w:tcPr>
          <w:p w14:paraId="56D341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186595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A1E7B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E7D8A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14885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3DF80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2D57F9" w14:textId="77777777" w:rsidTr="00AF46E6">
        <w:trPr>
          <w:trHeight w:val="396"/>
        </w:trPr>
        <w:tc>
          <w:tcPr>
            <w:tcW w:w="1170" w:type="dxa"/>
            <w:tcBorders>
              <w:top w:val="nil"/>
              <w:left w:val="nil"/>
              <w:bottom w:val="nil"/>
              <w:right w:val="nil"/>
            </w:tcBorders>
            <w:shd w:val="clear" w:color="000000" w:fill="FFFFFF"/>
            <w:noWrap/>
            <w:vAlign w:val="bottom"/>
            <w:hideMark/>
          </w:tcPr>
          <w:p w14:paraId="3D3D47B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72F524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180679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613C07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6ECC35B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B35208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799E909" w14:textId="77777777" w:rsidTr="00AF46E6">
        <w:trPr>
          <w:trHeight w:val="396"/>
        </w:trPr>
        <w:tc>
          <w:tcPr>
            <w:tcW w:w="1170" w:type="dxa"/>
            <w:tcBorders>
              <w:top w:val="nil"/>
              <w:left w:val="nil"/>
              <w:bottom w:val="nil"/>
              <w:right w:val="nil"/>
            </w:tcBorders>
            <w:shd w:val="clear" w:color="000000" w:fill="FFFFFF"/>
            <w:noWrap/>
            <w:vAlign w:val="bottom"/>
            <w:hideMark/>
          </w:tcPr>
          <w:p w14:paraId="5694B4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1CF83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103D89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B98B7A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CCA4E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82892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385A13F" w14:textId="77777777" w:rsidTr="00AF46E6">
        <w:trPr>
          <w:trHeight w:val="396"/>
        </w:trPr>
        <w:tc>
          <w:tcPr>
            <w:tcW w:w="1170" w:type="dxa"/>
            <w:tcBorders>
              <w:top w:val="nil"/>
              <w:left w:val="nil"/>
              <w:bottom w:val="nil"/>
              <w:right w:val="nil"/>
            </w:tcBorders>
            <w:shd w:val="clear" w:color="000000" w:fill="FFFFFF"/>
            <w:noWrap/>
            <w:vAlign w:val="bottom"/>
            <w:hideMark/>
          </w:tcPr>
          <w:p w14:paraId="668DF50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6EFE09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2D2708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33AC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1F660E3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93B50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2EE1531D" w14:textId="77777777" w:rsidTr="00AF46E6">
        <w:trPr>
          <w:trHeight w:val="396"/>
        </w:trPr>
        <w:tc>
          <w:tcPr>
            <w:tcW w:w="1170" w:type="dxa"/>
            <w:tcBorders>
              <w:top w:val="nil"/>
              <w:left w:val="nil"/>
              <w:bottom w:val="nil"/>
              <w:right w:val="nil"/>
            </w:tcBorders>
            <w:shd w:val="clear" w:color="000000" w:fill="FFFFFF"/>
            <w:noWrap/>
            <w:vAlign w:val="bottom"/>
            <w:hideMark/>
          </w:tcPr>
          <w:p w14:paraId="1887DB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2F0E19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AEE5E6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5A808F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A6D59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00304F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BAFD85" w14:textId="77777777" w:rsidTr="00AF46E6">
        <w:trPr>
          <w:trHeight w:val="396"/>
        </w:trPr>
        <w:tc>
          <w:tcPr>
            <w:tcW w:w="1170" w:type="dxa"/>
            <w:tcBorders>
              <w:top w:val="nil"/>
              <w:left w:val="nil"/>
              <w:bottom w:val="nil"/>
              <w:right w:val="nil"/>
            </w:tcBorders>
            <w:shd w:val="clear" w:color="000000" w:fill="FFFFFF"/>
            <w:noWrap/>
            <w:vAlign w:val="bottom"/>
            <w:hideMark/>
          </w:tcPr>
          <w:p w14:paraId="153E56E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1398AD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350F2D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381A3C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F7522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1BC892F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1AB082A" w14:textId="77777777" w:rsidTr="00AF46E6">
        <w:trPr>
          <w:trHeight w:val="396"/>
        </w:trPr>
        <w:tc>
          <w:tcPr>
            <w:tcW w:w="1170" w:type="dxa"/>
            <w:tcBorders>
              <w:top w:val="nil"/>
              <w:left w:val="nil"/>
              <w:bottom w:val="nil"/>
              <w:right w:val="nil"/>
            </w:tcBorders>
            <w:shd w:val="clear" w:color="000000" w:fill="FFFFFF"/>
            <w:noWrap/>
            <w:vAlign w:val="bottom"/>
            <w:hideMark/>
          </w:tcPr>
          <w:p w14:paraId="389CD7D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4105A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6E7C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53B404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C0C32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3B01DDE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4E5748DD" w14:textId="77777777" w:rsidR="004662E9" w:rsidRDefault="004662E9" w:rsidP="004662E9">
      <w:pPr>
        <w:spacing w:line="480" w:lineRule="auto"/>
        <w:rPr>
          <w:rFonts w:ascii="Arial" w:hAnsi="Arial" w:cs="Arial"/>
        </w:rPr>
      </w:pPr>
    </w:p>
    <w:p w14:paraId="45DC0F1C" w14:textId="5283CF95" w:rsidR="0023682F" w:rsidRDefault="0023682F" w:rsidP="004662E9">
      <w:pPr>
        <w:spacing w:line="480" w:lineRule="auto"/>
        <w:rPr>
          <w:rFonts w:ascii="Arial" w:hAnsi="Arial" w:cs="Arial"/>
          <w:b/>
          <w:bCs/>
          <w:sz w:val="22"/>
          <w:szCs w:val="22"/>
        </w:rPr>
      </w:pPr>
      <w:del w:id="175" w:author="Smith Vidaurre, Grace" w:date="2025-05-27T21:15:00Z" w16du:dateUtc="2025-05-28T01:15:00Z">
        <w:r w:rsidDel="00D6192A">
          <w:rPr>
            <w:rFonts w:ascii="Arial" w:hAnsi="Arial" w:cs="Arial"/>
            <w:b/>
            <w:bCs/>
            <w:noProof/>
            <w:sz w:val="22"/>
            <w:szCs w:val="22"/>
          </w:rPr>
          <w:drawing>
            <wp:inline distT="0" distB="0" distL="0" distR="0" wp14:anchorId="5533CDDE" wp14:editId="25BF5BBA">
              <wp:extent cx="5937250" cy="5145616"/>
              <wp:effectExtent l="0" t="0" r="0" b="0"/>
              <wp:docPr id="9789500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50095" name="Picture 5"/>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937250" cy="5145616"/>
                      </a:xfrm>
                      <a:prstGeom prst="rect">
                        <a:avLst/>
                      </a:prstGeom>
                      <a:noFill/>
                      <a:ln>
                        <a:noFill/>
                      </a:ln>
                    </pic:spPr>
                  </pic:pic>
                </a:graphicData>
              </a:graphic>
            </wp:inline>
          </w:drawing>
        </w:r>
      </w:del>
    </w:p>
    <w:p w14:paraId="0C197296" w14:textId="12403FCB" w:rsidR="004662E9" w:rsidRPr="00BC7640" w:rsidRDefault="00BC7640" w:rsidP="004662E9">
      <w:pPr>
        <w:spacing w:line="480" w:lineRule="auto"/>
        <w:rPr>
          <w:rFonts w:ascii="Arial" w:hAnsi="Arial" w:cs="Arial"/>
          <w:sz w:val="22"/>
          <w:szCs w:val="22"/>
        </w:rPr>
      </w:pPr>
      <w:commentRangeStart w:id="176"/>
      <w:r w:rsidRPr="00BC7640">
        <w:rPr>
          <w:rFonts w:ascii="Arial" w:hAnsi="Arial" w:cs="Arial"/>
          <w:b/>
          <w:bCs/>
          <w:sz w:val="22"/>
          <w:szCs w:val="22"/>
        </w:rPr>
        <w:t xml:space="preserve">Figure </w:t>
      </w:r>
      <w:commentRangeEnd w:id="176"/>
      <w:r w:rsidRPr="00BC7640">
        <w:rPr>
          <w:rStyle w:val="CommentReference"/>
          <w:rFonts w:ascii="Arial" w:hAnsi="Arial" w:cs="Arial"/>
          <w:sz w:val="22"/>
          <w:szCs w:val="22"/>
        </w:rPr>
        <w:commentReference w:id="176"/>
      </w:r>
      <w:r w:rsidRPr="00BC7640">
        <w:rPr>
          <w:rFonts w:ascii="Arial" w:hAnsi="Arial" w:cs="Arial"/>
          <w:b/>
          <w:bCs/>
          <w:sz w:val="22"/>
          <w:szCs w:val="22"/>
        </w:rPr>
        <w:t xml:space="preserve">5: </w:t>
      </w:r>
      <w:r w:rsidRPr="00BC7640">
        <w:rPr>
          <w:rFonts w:ascii="Arial" w:hAnsi="Arial" w:cs="Arial"/>
          <w:sz w:val="22"/>
          <w:szCs w:val="22"/>
        </w:rPr>
        <w:t>hatched lines represent large effect size threshold</w:t>
      </w:r>
    </w:p>
    <w:p w14:paraId="2F5DAFA4" w14:textId="201BAE2D" w:rsidR="008F70F0" w:rsidRPr="00A16818" w:rsidRDefault="008F70F0" w:rsidP="008F70F0">
      <w:pPr>
        <w:spacing w:line="480" w:lineRule="auto"/>
        <w:rPr>
          <w:rFonts w:ascii="Arial" w:hAnsi="Arial" w:cs="Arial"/>
        </w:rPr>
      </w:pPr>
    </w:p>
    <w:p w14:paraId="0B9FA6FF" w14:textId="05D015FB" w:rsidR="009A6E01" w:rsidDel="00A33C26" w:rsidRDefault="00DF1F32" w:rsidP="00DF1F32">
      <w:pPr>
        <w:pStyle w:val="NoSpacing"/>
        <w:spacing w:line="480" w:lineRule="auto"/>
        <w:ind w:firstLine="720"/>
        <w:rPr>
          <w:del w:id="177" w:author="Smith Vidaurre, Grace" w:date="2025-05-28T19:11:00Z" w16du:dateUtc="2025-05-28T23:11:00Z"/>
          <w:rFonts w:ascii="Arial" w:hAnsi="Arial" w:cs="Arial"/>
        </w:rPr>
      </w:pPr>
      <w:del w:id="178" w:author="Smith Vidaurre, Grace" w:date="2025-06-04T10:51:00Z" w16du:dateUtc="2025-06-04T14:51:00Z">
        <w:r w:rsidDel="002A55D3">
          <w:rPr>
            <w:rFonts w:ascii="Arial" w:hAnsi="Arial" w:cs="Arial"/>
          </w:rPr>
          <w:delText xml:space="preserve">The effect sizes comparing group and individual information at the middle information proportion conditions have large confidence intervals. </w:delText>
        </w:r>
      </w:del>
      <w:del w:id="179" w:author="Smith Vidaurre, Grace" w:date="2025-05-28T19:11:00Z" w16du:dateUtc="2025-05-28T23:11:00Z">
        <w:r w:rsidR="00A33C26" w:rsidDel="00A33C26">
          <w:rPr>
            <w:rFonts w:ascii="Arial" w:hAnsi="Arial" w:cs="Arial"/>
          </w:rPr>
          <w:delText>In social environments that have more individuals or groups (i.e., more classes of each social level) signal distinctiveness is harder to maintain, since the number of unique possible signals is bounded. This likely explains why accuracy of information encoding was higher when signals were generated from fewer numbers of original classes.</w:delText>
        </w:r>
        <w:r w:rsidDel="00A33C26">
          <w:rPr>
            <w:rFonts w:ascii="Arial" w:hAnsi="Arial" w:cs="Arial"/>
          </w:rPr>
          <w:delText xml:space="preserve">As discussed above, the likely reason for this is that when information proportions between group and individual information are roughly equal, </w:delText>
        </w:r>
        <w:r w:rsidR="0050214C" w:rsidDel="00A33C26">
          <w:rPr>
            <w:rFonts w:ascii="Arial" w:hAnsi="Arial" w:cs="Arial"/>
          </w:rPr>
          <w:delText>datasets are more likely to generate calls that overlap in their signatures</w:delText>
        </w:r>
        <w:r w:rsidR="00E812CC" w:rsidDel="00A33C26">
          <w:rPr>
            <w:rFonts w:ascii="Arial" w:hAnsi="Arial" w:cs="Arial"/>
          </w:rPr>
          <w:delText xml:space="preserve">. </w:delText>
        </w:r>
      </w:del>
    </w:p>
    <w:p w14:paraId="3BE4F184" w14:textId="23627213" w:rsidR="00D51CE2" w:rsidDel="00A33C26" w:rsidRDefault="00D51CE2" w:rsidP="00D51CE2">
      <w:pPr>
        <w:spacing w:line="480" w:lineRule="auto"/>
        <w:ind w:firstLine="720"/>
        <w:rPr>
          <w:del w:id="180" w:author="Smith Vidaurre, Grace" w:date="2025-05-28T19:11:00Z" w16du:dateUtc="2025-05-28T23:11:00Z"/>
          <w:rFonts w:ascii="Arial" w:hAnsi="Arial" w:cs="Arial"/>
        </w:rPr>
      </w:pPr>
      <w:del w:id="181" w:author="Smith Vidaurre, Grace" w:date="2025-05-28T19:11:00Z" w16du:dateUtc="2025-05-28T23:11:00Z">
        <w:r w:rsidDel="00A33C26">
          <w:rPr>
            <w:rFonts w:ascii="Arial" w:hAnsi="Arial" w:cs="Arial"/>
          </w:rPr>
          <w:delText xml:space="preserve">Our package, paRsynth, is a new synthetic tool for studying information encoding in animal communication. </w:delText>
        </w:r>
        <w:r w:rsidRPr="00124140" w:rsidDel="00A33C26">
          <w:rPr>
            <w:rFonts w:ascii="Arial" w:hAnsi="Arial" w:cs="Arial"/>
          </w:rPr>
          <w:delText>Synthetic tools offer a practical solutions</w:delText>
        </w:r>
        <w:r w:rsidDel="00A33C26">
          <w:rPr>
            <w:rFonts w:ascii="Arial" w:hAnsi="Arial" w:cs="Arial"/>
          </w:rPr>
          <w:delText xml:space="preserve"> to limitations in animal communication research imposed by naturalistic data collection</w:delText>
        </w:r>
        <w:r w:rsidRPr="00124140" w:rsidDel="00A33C26">
          <w:rPr>
            <w:rFonts w:ascii="Arial" w:hAnsi="Arial" w:cs="Arial"/>
          </w:rPr>
          <w:delText>, while still providing datasets that mimic biologic</w:delText>
        </w:r>
        <w:r w:rsidDel="00A33C26">
          <w:rPr>
            <w:rFonts w:ascii="Arial" w:hAnsi="Arial" w:cs="Arial"/>
          </w:rPr>
          <w:delText>al</w:delText>
        </w:r>
        <w:r w:rsidRPr="00124140" w:rsidDel="00A33C26">
          <w:rPr>
            <w:rFonts w:ascii="Arial" w:hAnsi="Arial" w:cs="Arial"/>
          </w:rPr>
          <w:delText xml:space="preserve"> ones. Currently</w:delText>
        </w:r>
        <w:r w:rsidDel="00A33C26">
          <w:rPr>
            <w:rFonts w:ascii="Arial" w:hAnsi="Arial" w:cs="Arial"/>
          </w:rPr>
          <w:delText>,</w:delText>
        </w:r>
        <w:r w:rsidRPr="00124140" w:rsidDel="00A33C26">
          <w:rPr>
            <w:rFonts w:ascii="Arial" w:hAnsi="Arial" w:cs="Arial"/>
          </w:rPr>
          <w:delText xml:space="preserve"> there are calls for vocal communication research to take advantage </w:delText>
        </w:r>
        <w:r w:rsidDel="00A33C26">
          <w:rPr>
            <w:rFonts w:ascii="Arial" w:hAnsi="Arial" w:cs="Arial"/>
          </w:rPr>
          <w:delText xml:space="preserve">of </w:delText>
        </w:r>
        <w:r w:rsidRPr="00124140" w:rsidDel="00A33C26">
          <w:rPr>
            <w:rFonts w:ascii="Arial" w:hAnsi="Arial" w:cs="Arial"/>
          </w:rPr>
          <w:delText>large-scale quantification methods that are often used in animal movement research</w:delText>
        </w:r>
        <w:r w:rsidDel="00A33C26">
          <w:rPr>
            <w:rFonts w:ascii="Arial" w:hAnsi="Arial" w:cs="Arial"/>
          </w:rPr>
          <w:delText xml:space="preserve"> </w:delText>
        </w:r>
        <w:r w:rsidDel="00A33C26">
          <w:rPr>
            <w:rFonts w:ascii="Arial" w:hAnsi="Arial" w:cs="Arial"/>
          </w:rPr>
          <w:fldChar w:fldCharType="begin"/>
        </w:r>
        <w:r w:rsidR="00AF46E6" w:rsidDel="00A33C26">
          <w:rPr>
            <w:rFonts w:ascii="Arial" w:hAnsi="Arial" w:cs="Arial"/>
          </w:rPr>
          <w:delInstrText xml:space="preserve"> ADDIN ZOTERO_ITEM CSL_CITATION {"citationID":"vvuVQ4qs","properties":{"formattedCitation":"(37)","plainCitation":"(37)","noteIndex":0},"citationItems":[{"id":561,"uris":["http://zotero.org/groups/5786507/items/94ZV9WNS"],"itemData":{"id":561,"type":"article-journal","abstract":"&lt;p&gt;Recently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delInstrText>
        </w:r>
        <w:r w:rsidDel="00A33C26">
          <w:rPr>
            <w:rFonts w:ascii="Arial" w:hAnsi="Arial" w:cs="Arial"/>
          </w:rPr>
          <w:fldChar w:fldCharType="separate"/>
        </w:r>
        <w:r w:rsidR="00AF46E6" w:rsidRPr="00AF46E6" w:rsidDel="00A33C26">
          <w:rPr>
            <w:rFonts w:ascii="Arial" w:hAnsi="Arial" w:cs="Arial"/>
          </w:rPr>
          <w:delText>(37)</w:delText>
        </w:r>
        <w:r w:rsidDel="00A33C26">
          <w:rPr>
            <w:rFonts w:ascii="Arial" w:hAnsi="Arial" w:cs="Arial"/>
          </w:rPr>
          <w:fldChar w:fldCharType="end"/>
        </w:r>
        <w:r w:rsidRPr="00124140" w:rsidDel="00A33C26">
          <w:rPr>
            <w:rFonts w:ascii="Arial" w:hAnsi="Arial" w:cs="Arial"/>
          </w:rPr>
          <w:delText>. Researchers are already using these datasets in combination with natural ones to determine which analytic tools perform best to assess complexity and animal vocal sequences</w:delText>
        </w:r>
        <w:r w:rsidDel="00A33C26">
          <w:rPr>
            <w:rFonts w:ascii="Arial" w:hAnsi="Arial" w:cs="Arial"/>
          </w:rPr>
          <w:delText xml:space="preserve"> </w:delText>
        </w:r>
        <w:r w:rsidDel="00A33C26">
          <w:rPr>
            <w:rFonts w:ascii="Arial" w:hAnsi="Arial" w:cs="Arial"/>
          </w:rPr>
          <w:fldChar w:fldCharType="begin"/>
        </w:r>
        <w:r w:rsidDel="00A33C26">
          <w:rPr>
            <w:rFonts w:ascii="Arial" w:hAnsi="Arial" w:cs="Arial"/>
          </w:rPr>
          <w:delInstrText xml:space="preserve"> ADDIN ZOTERO_ITEM CSL_CITATION {"citationID":"hl2pTnSp","properties":{"formattedCitation":"(22)","plainCitation":"(22)","noteIndex":0},"citationItems":[{"id":544,"uris":["http://zotero.org/groups/5786507/items/WJJ2WCSZ"],"itemData":{"id":544,"type":"article-journal","abstract":"Many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delInstrText>
        </w:r>
        <w:r w:rsidDel="00A33C26">
          <w:rPr>
            <w:rFonts w:ascii="Arial" w:hAnsi="Arial" w:cs="Arial"/>
          </w:rPr>
          <w:fldChar w:fldCharType="separate"/>
        </w:r>
        <w:r w:rsidRPr="00D51CE2" w:rsidDel="00A33C26">
          <w:rPr>
            <w:rFonts w:ascii="Arial" w:hAnsi="Arial" w:cs="Arial"/>
          </w:rPr>
          <w:delText>(22)</w:delText>
        </w:r>
        <w:r w:rsidDel="00A33C26">
          <w:rPr>
            <w:rFonts w:ascii="Arial" w:hAnsi="Arial" w:cs="Arial"/>
          </w:rPr>
          <w:fldChar w:fldCharType="end"/>
        </w:r>
        <w:r w:rsidRPr="00124140" w:rsidDel="00A33C26">
          <w:rPr>
            <w:rFonts w:ascii="Arial" w:hAnsi="Arial" w:cs="Arial"/>
          </w:rPr>
          <w:delText xml:space="preserve"> or to validate new methods for calculating and quantify</w:delText>
        </w:r>
        <w:r w:rsidDel="00A33C26">
          <w:rPr>
            <w:rFonts w:ascii="Arial" w:hAnsi="Arial" w:cs="Arial"/>
          </w:rPr>
          <w:delText>ing</w:delText>
        </w:r>
        <w:r w:rsidRPr="00124140" w:rsidDel="00A33C26">
          <w:rPr>
            <w:rFonts w:ascii="Arial" w:hAnsi="Arial" w:cs="Arial"/>
          </w:rPr>
          <w:delText xml:space="preserve"> acoustic structure</w:delText>
        </w:r>
        <w:r w:rsidDel="00A33C26">
          <w:rPr>
            <w:rFonts w:ascii="Arial" w:hAnsi="Arial" w:cs="Arial"/>
          </w:rPr>
          <w:delText xml:space="preserve"> </w:delText>
        </w:r>
        <w:r w:rsidDel="00A33C26">
          <w:rPr>
            <w:rFonts w:ascii="Arial" w:hAnsi="Arial" w:cs="Arial"/>
          </w:rPr>
          <w:fldChar w:fldCharType="begin"/>
        </w:r>
        <w:r w:rsidR="00AF46E6" w:rsidDel="00A33C26">
          <w:rPr>
            <w:rFonts w:ascii="Arial" w:hAnsi="Arial" w:cs="Arial"/>
          </w:rPr>
          <w:delInstrText xml:space="preserve"> ADDIN ZOTERO_ITEM CSL_CITATION {"citationID":"R4IaNV2R","properties":{"formattedCitation":"(38,39)","plainCitation":"(38,39)","noteIndex":0},"citationItems":[{"id":558,"uris":["http://zotero.org/groups/5786507/items/ZECAX5J9"],"itemData":{"id":558,"type":"article-journal","abstract":"Assessing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delInstrText>
        </w:r>
        <w:r w:rsidDel="00A33C26">
          <w:rPr>
            <w:rFonts w:ascii="Arial" w:hAnsi="Arial" w:cs="Arial"/>
          </w:rPr>
          <w:fldChar w:fldCharType="separate"/>
        </w:r>
        <w:r w:rsidR="00AF46E6" w:rsidRPr="00AF46E6" w:rsidDel="00A33C26">
          <w:rPr>
            <w:rFonts w:ascii="Arial" w:hAnsi="Arial" w:cs="Arial"/>
          </w:rPr>
          <w:delText>(38,39)</w:delText>
        </w:r>
        <w:r w:rsidDel="00A33C26">
          <w:rPr>
            <w:rFonts w:ascii="Arial" w:hAnsi="Arial" w:cs="Arial"/>
          </w:rPr>
          <w:fldChar w:fldCharType="end"/>
        </w:r>
        <w:r w:rsidRPr="00124140" w:rsidDel="00A33C26">
          <w:rPr>
            <w:rFonts w:ascii="Arial" w:hAnsi="Arial" w:cs="Arial"/>
          </w:rPr>
          <w:delText>. There are several packages in R that allow researchers to create synthetic vocal signal datasets with biological relevance. [</w:delText>
        </w:r>
        <w:r w:rsidDel="00A33C26">
          <w:rPr>
            <w:rFonts w:ascii="Arial" w:hAnsi="Arial" w:cs="Arial"/>
          </w:rPr>
          <w:delText xml:space="preserve">TKTK </w:delText>
        </w:r>
        <w:r w:rsidRPr="00124140" w:rsidDel="00A33C26">
          <w:rPr>
            <w:rFonts w:ascii="Arial" w:hAnsi="Arial" w:cs="Arial"/>
          </w:rPr>
          <w:delText>sentences about wableR and soundgen]</w:delText>
        </w:r>
        <w:r w:rsidDel="00A33C26">
          <w:rPr>
            <w:rFonts w:ascii="Arial" w:hAnsi="Arial" w:cs="Arial"/>
          </w:rPr>
          <w:delText>.</w:delText>
        </w:r>
        <w:r w:rsidRPr="00124140" w:rsidDel="00A33C26">
          <w:rPr>
            <w:rFonts w:ascii="Arial" w:hAnsi="Arial" w:cs="Arial"/>
          </w:rPr>
          <w:delText xml:space="preserve"> An underused function of these packages in animal communication is that they provide researchers with the ability to manipulate information in synthetic signals to specifically study the types of information encoded in a signal, how much information is encoded, and where the information is encoded in a signal.  </w:delText>
        </w:r>
      </w:del>
    </w:p>
    <w:p w14:paraId="7027D411" w14:textId="3F5C3A00" w:rsidR="009A6E01" w:rsidRDefault="0050214C" w:rsidP="00D51CE2">
      <w:pPr>
        <w:pStyle w:val="NoSpacing"/>
        <w:spacing w:line="480" w:lineRule="auto"/>
        <w:rPr>
          <w:ins w:id="182" w:author="Smith Vidaurre, Grace" w:date="2025-05-28T19:08:00Z" w16du:dateUtc="2025-05-28T23:08:00Z"/>
          <w:rFonts w:ascii="Arial" w:hAnsi="Arial" w:cs="Arial"/>
        </w:rPr>
      </w:pPr>
      <w:del w:id="183" w:author="Smith Vidaurre, Grace" w:date="2025-05-28T19:11:00Z" w16du:dateUtc="2025-05-28T23:11:00Z">
        <w:r w:rsidDel="00A33C26">
          <w:rPr>
            <w:rFonts w:ascii="Arial" w:hAnsi="Arial" w:cs="Arial"/>
          </w:rPr>
          <w:tab/>
          <w:delText xml:space="preserve">In summary, we developed a </w:delText>
        </w:r>
        <w:r w:rsidR="00A16818" w:rsidDel="00A33C26">
          <w:rPr>
            <w:rFonts w:ascii="Arial" w:hAnsi="Arial" w:cs="Arial"/>
          </w:rPr>
          <w:delText xml:space="preserve">new pipeline for encoding information in biologically relevant acoustic structures of synthetic vocalizations. This pipeline </w:delText>
        </w:r>
        <w:r w:rsidDel="00A33C26">
          <w:rPr>
            <w:rFonts w:ascii="Arial" w:hAnsi="Arial" w:cs="Arial"/>
          </w:rPr>
          <w:delText>begins with</w:delText>
        </w:r>
        <w:r w:rsidR="00A16818" w:rsidDel="00A33C26">
          <w:rPr>
            <w:rFonts w:ascii="Arial" w:hAnsi="Arial" w:cs="Arial"/>
          </w:rPr>
          <w:delText xml:space="preserve"> encoding information in character strings</w:delText>
        </w:r>
        <w:r w:rsidDel="00A33C26">
          <w:rPr>
            <w:rFonts w:ascii="Arial" w:hAnsi="Arial" w:cs="Arial"/>
          </w:rPr>
          <w:delText xml:space="preserve">, </w:delText>
        </w:r>
        <w:r w:rsidR="00D51CE2" w:rsidDel="00A33C26">
          <w:rPr>
            <w:rFonts w:ascii="Arial" w:hAnsi="Arial" w:cs="Arial"/>
          </w:rPr>
          <w:delText>then uses</w:delText>
        </w:r>
        <w:r w:rsidDel="00A33C26">
          <w:rPr>
            <w:rFonts w:ascii="Arial" w:hAnsi="Arial" w:cs="Arial"/>
          </w:rPr>
          <w:delText xml:space="preserve"> </w:delText>
        </w:r>
        <w:r w:rsidR="001C3A99" w:rsidDel="00A33C26">
          <w:rPr>
            <w:rFonts w:ascii="Arial" w:hAnsi="Arial" w:cs="Arial"/>
          </w:rPr>
          <w:delText xml:space="preserve">parson code to turn </w:delText>
        </w:r>
        <w:r w:rsidR="00D51CE2" w:rsidDel="00A33C26">
          <w:rPr>
            <w:rFonts w:ascii="Arial" w:hAnsi="Arial" w:cs="Arial"/>
          </w:rPr>
          <w:delText xml:space="preserve">character strings </w:delText>
        </w:r>
        <w:r w:rsidR="001C3A99" w:rsidDel="00A33C26">
          <w:rPr>
            <w:rFonts w:ascii="Arial" w:hAnsi="Arial" w:cs="Arial"/>
          </w:rPr>
          <w:delText>into frequency modulation patterns</w:delText>
        </w:r>
        <w:r w:rsidR="00D51CE2" w:rsidDel="00A33C26">
          <w:rPr>
            <w:rFonts w:ascii="Arial" w:hAnsi="Arial" w:cs="Arial"/>
          </w:rPr>
          <w:delText>, allowing</w:delText>
        </w:r>
        <w:r w:rsidR="001C3A99" w:rsidDel="00A33C26">
          <w:rPr>
            <w:rFonts w:ascii="Arial" w:hAnsi="Arial" w:cs="Arial"/>
          </w:rPr>
          <w:delText xml:space="preserve"> us to create synth</w:delText>
        </w:r>
        <w:r w:rsidR="00D51CE2" w:rsidDel="00A33C26">
          <w:rPr>
            <w:rFonts w:ascii="Arial" w:hAnsi="Arial" w:cs="Arial"/>
          </w:rPr>
          <w:delText>etic</w:delText>
        </w:r>
        <w:r w:rsidR="001C3A99" w:rsidDel="00A33C26">
          <w:rPr>
            <w:rFonts w:ascii="Arial" w:hAnsi="Arial" w:cs="Arial"/>
          </w:rPr>
          <w:delText xml:space="preserve"> </w:delText>
        </w:r>
        <w:r w:rsidR="00D51CE2" w:rsidDel="00A33C26">
          <w:rPr>
            <w:rFonts w:ascii="Arial" w:hAnsi="Arial" w:cs="Arial"/>
          </w:rPr>
          <w:delText xml:space="preserve">vocalization </w:delText>
        </w:r>
        <w:r w:rsidR="001C3A99" w:rsidDel="00A33C26">
          <w:rPr>
            <w:rFonts w:ascii="Arial" w:hAnsi="Arial" w:cs="Arial"/>
          </w:rPr>
          <w:delText>signals</w:delText>
        </w:r>
        <w:r w:rsidR="00D51CE2" w:rsidDel="00A33C26">
          <w:rPr>
            <w:rFonts w:ascii="Arial" w:hAnsi="Arial" w:cs="Arial"/>
          </w:rPr>
          <w:delText xml:space="preserve">. Importantly, this pipeline creates synthetic vocalizations </w:delText>
        </w:r>
        <w:r w:rsidR="001C3A99" w:rsidDel="00A33C26">
          <w:rPr>
            <w:rFonts w:ascii="Arial" w:hAnsi="Arial" w:cs="Arial"/>
          </w:rPr>
          <w:delText>that can be represented as strings for comp</w:delText>
        </w:r>
        <w:r w:rsidR="00D51CE2" w:rsidDel="00A33C26">
          <w:rPr>
            <w:rFonts w:ascii="Arial" w:hAnsi="Arial" w:cs="Arial"/>
          </w:rPr>
          <w:delText>utational</w:delText>
        </w:r>
        <w:r w:rsidR="001C3A99" w:rsidDel="00A33C26">
          <w:rPr>
            <w:rFonts w:ascii="Arial" w:hAnsi="Arial" w:cs="Arial"/>
          </w:rPr>
          <w:delText xml:space="preserve"> efficiency is sim research while also producing synth</w:delText>
        </w:r>
        <w:r w:rsidR="00D51CE2" w:rsidDel="00A33C26">
          <w:rPr>
            <w:rFonts w:ascii="Arial" w:hAnsi="Arial" w:cs="Arial"/>
          </w:rPr>
          <w:delText>etic</w:delText>
        </w:r>
        <w:r w:rsidR="001C3A99" w:rsidDel="00A33C26">
          <w:rPr>
            <w:rFonts w:ascii="Arial" w:hAnsi="Arial" w:cs="Arial"/>
          </w:rPr>
          <w:delText xml:space="preserve"> </w:delText>
        </w:r>
        <w:r w:rsidR="00D51CE2" w:rsidDel="00A33C26">
          <w:rPr>
            <w:rFonts w:ascii="Arial" w:hAnsi="Arial" w:cs="Arial"/>
          </w:rPr>
          <w:delText>audio</w:delText>
        </w:r>
        <w:r w:rsidR="001C3A99" w:rsidDel="00A33C26">
          <w:rPr>
            <w:rFonts w:ascii="Arial" w:hAnsi="Arial" w:cs="Arial"/>
          </w:rPr>
          <w:delText xml:space="preserve"> </w:delText>
        </w:r>
        <w:r w:rsidR="00D51CE2" w:rsidDel="00A33C26">
          <w:rPr>
            <w:rFonts w:ascii="Arial" w:hAnsi="Arial" w:cs="Arial"/>
          </w:rPr>
          <w:delText>file</w:delText>
        </w:r>
        <w:r w:rsidR="001C3A99" w:rsidDel="00A33C26">
          <w:rPr>
            <w:rFonts w:ascii="Arial" w:hAnsi="Arial" w:cs="Arial"/>
          </w:rPr>
          <w:delText xml:space="preserve"> representation of </w:delText>
        </w:r>
        <w:r w:rsidR="00D51CE2" w:rsidDel="00A33C26">
          <w:rPr>
            <w:rFonts w:ascii="Arial" w:hAnsi="Arial" w:cs="Arial"/>
          </w:rPr>
          <w:delText>the same signals for traditional bioacoustics analyses, situating its impact at the i</w:delText>
        </w:r>
        <w:r w:rsidR="001C3A99" w:rsidDel="00A33C26">
          <w:rPr>
            <w:rFonts w:ascii="Arial" w:hAnsi="Arial" w:cs="Arial"/>
          </w:rPr>
          <w:delText>nterface of computation and communication</w:delText>
        </w:r>
        <w:r w:rsidR="00D51CE2" w:rsidDel="00A33C26">
          <w:rPr>
            <w:rFonts w:ascii="Arial" w:hAnsi="Arial" w:cs="Arial"/>
          </w:rPr>
          <w:delText xml:space="preserve"> research</w:delText>
        </w:r>
        <w:r w:rsidR="001C3A99" w:rsidDel="00A33C26">
          <w:rPr>
            <w:rFonts w:ascii="Arial" w:hAnsi="Arial" w:cs="Arial"/>
          </w:rPr>
          <w:delText xml:space="preserve">. These </w:delText>
        </w:r>
        <w:r w:rsidR="00D51CE2" w:rsidDel="00A33C26">
          <w:rPr>
            <w:rFonts w:ascii="Arial" w:hAnsi="Arial" w:cs="Arial"/>
          </w:rPr>
          <w:delText>generative tools</w:delText>
        </w:r>
        <w:r w:rsidR="001C3A99" w:rsidDel="00A33C26">
          <w:rPr>
            <w:rFonts w:ascii="Arial" w:hAnsi="Arial" w:cs="Arial"/>
          </w:rPr>
          <w:delText xml:space="preserve"> not only allow us to perform simulation based research of </w:delText>
        </w:r>
        <w:r w:rsidR="00D51CE2" w:rsidDel="00A33C26">
          <w:rPr>
            <w:rFonts w:ascii="Arial" w:hAnsi="Arial" w:cs="Arial"/>
          </w:rPr>
          <w:delText>multilevel information</w:delText>
        </w:r>
        <w:r w:rsidR="001C3A99" w:rsidDel="00A33C26">
          <w:rPr>
            <w:rFonts w:ascii="Arial" w:hAnsi="Arial" w:cs="Arial"/>
          </w:rPr>
          <w:delText xml:space="preserve"> encoding in complex social environments but also this set of functions can be used as a tool to generate synthetic vocal </w:delText>
        </w:r>
        <w:r w:rsidR="00D51CE2" w:rsidDel="00A33C26">
          <w:rPr>
            <w:rFonts w:ascii="Arial" w:hAnsi="Arial" w:cs="Arial"/>
          </w:rPr>
          <w:delText>identity</w:delText>
        </w:r>
        <w:r w:rsidR="001C3A99" w:rsidDel="00A33C26">
          <w:rPr>
            <w:rFonts w:ascii="Arial" w:hAnsi="Arial" w:cs="Arial"/>
          </w:rPr>
          <w:delText xml:space="preserve"> signals for experimental work on social recognition</w:delText>
        </w:r>
      </w:del>
      <w:r w:rsidR="001C3A99">
        <w:rPr>
          <w:rFonts w:ascii="Arial" w:hAnsi="Arial" w:cs="Arial"/>
        </w:rPr>
        <w:t xml:space="preserve"> </w:t>
      </w:r>
    </w:p>
    <w:p w14:paraId="6350A9F5" w14:textId="77777777" w:rsidR="00C34379" w:rsidRDefault="00C34379" w:rsidP="00D51CE2">
      <w:pPr>
        <w:pStyle w:val="NoSpacing"/>
        <w:spacing w:line="480" w:lineRule="auto"/>
        <w:rPr>
          <w:ins w:id="184" w:author="Smith Vidaurre, Grace" w:date="2025-05-28T19:08:00Z" w16du:dateUtc="2025-05-28T23:08:00Z"/>
          <w:rFonts w:ascii="Arial" w:hAnsi="Arial" w:cs="Arial"/>
        </w:rPr>
      </w:pPr>
    </w:p>
    <w:p w14:paraId="7A463B87" w14:textId="22578264" w:rsidR="000018EB" w:rsidRDefault="00C34379" w:rsidP="00D51CE2">
      <w:pPr>
        <w:pStyle w:val="NoSpacing"/>
        <w:spacing w:line="480" w:lineRule="auto"/>
        <w:rPr>
          <w:ins w:id="185" w:author="Smith Vidaurre, Grace" w:date="2025-05-28T19:09:00Z" w16du:dateUtc="2025-05-28T23:09:00Z"/>
          <w:rFonts w:ascii="Arial" w:hAnsi="Arial" w:cs="Arial"/>
          <w:b/>
          <w:bCs/>
        </w:rPr>
      </w:pPr>
      <w:commentRangeStart w:id="186"/>
      <w:ins w:id="187" w:author="Smith Vidaurre, Grace" w:date="2025-05-28T19:08:00Z" w16du:dateUtc="2025-05-28T23:08:00Z">
        <w:r>
          <w:rPr>
            <w:rFonts w:ascii="Arial" w:hAnsi="Arial" w:cs="Arial"/>
            <w:b/>
            <w:bCs/>
          </w:rPr>
          <w:t>Discussion</w:t>
        </w:r>
        <w:commentRangeEnd w:id="186"/>
        <w:r>
          <w:rPr>
            <w:rStyle w:val="CommentReference"/>
          </w:rPr>
          <w:commentReference w:id="186"/>
        </w:r>
      </w:ins>
    </w:p>
    <w:p w14:paraId="30B11F33" w14:textId="57B0D291" w:rsidR="0071127D" w:rsidRDefault="00CF3EC6" w:rsidP="00815E0F">
      <w:pPr>
        <w:spacing w:line="480" w:lineRule="auto"/>
        <w:rPr>
          <w:ins w:id="188" w:author="Smith Vidaurre, Grace" w:date="2025-06-04T11:05:00Z" w16du:dateUtc="2025-06-04T15:05:00Z"/>
          <w:rFonts w:ascii="Arial" w:hAnsi="Arial" w:cs="Arial"/>
        </w:rPr>
      </w:pPr>
      <w:ins w:id="189" w:author="Smith Vidaurre, Grace" w:date="2025-06-04T10:56:00Z" w16du:dateUtc="2025-06-04T14:56:00Z">
        <w:r>
          <w:rPr>
            <w:rFonts w:ascii="Arial" w:hAnsi="Arial" w:cs="Arial"/>
          </w:rPr>
          <w:t>The flexible encoding of identity information in vocal signals may help animals navigate complex</w:t>
        </w:r>
      </w:ins>
      <w:ins w:id="190" w:author="Smith Vidaurre, Grace" w:date="2025-06-04T10:57:00Z" w16du:dateUtc="2025-06-04T14:57:00Z">
        <w:r>
          <w:rPr>
            <w:rFonts w:ascii="Arial" w:hAnsi="Arial" w:cs="Arial"/>
          </w:rPr>
          <w:t xml:space="preserve"> social environments. However, </w:t>
        </w:r>
        <w:r w:rsidR="00D9029A">
          <w:rPr>
            <w:rFonts w:ascii="Arial" w:hAnsi="Arial" w:cs="Arial"/>
          </w:rPr>
          <w:t xml:space="preserve">when applying </w:t>
        </w:r>
        <w:r>
          <w:rPr>
            <w:rFonts w:ascii="Arial" w:hAnsi="Arial" w:cs="Arial"/>
          </w:rPr>
          <w:t>computational tools to detect identity information</w:t>
        </w:r>
        <w:r w:rsidR="007F05AB">
          <w:rPr>
            <w:rFonts w:ascii="Arial" w:hAnsi="Arial" w:cs="Arial"/>
          </w:rPr>
          <w:t xml:space="preserve"> </w:t>
        </w:r>
      </w:ins>
      <w:ins w:id="191" w:author="Smith Vidaurre, Grace" w:date="2025-06-04T10:58:00Z" w16du:dateUtc="2025-06-04T14:58:00Z">
        <w:r w:rsidR="00D9029A">
          <w:rPr>
            <w:rFonts w:ascii="Arial" w:hAnsi="Arial" w:cs="Arial"/>
          </w:rPr>
          <w:t xml:space="preserve">in empirical </w:t>
        </w:r>
      </w:ins>
      <w:ins w:id="192" w:author="Smith Vidaurre, Grace" w:date="2025-06-04T10:59:00Z" w16du:dateUtc="2025-06-04T14:59:00Z">
        <w:r w:rsidR="006C3DDE">
          <w:rPr>
            <w:rFonts w:ascii="Arial" w:hAnsi="Arial" w:cs="Arial"/>
          </w:rPr>
          <w:t xml:space="preserve">bioacoustics </w:t>
        </w:r>
      </w:ins>
      <w:ins w:id="193" w:author="Smith Vidaurre, Grace" w:date="2025-06-04T10:58:00Z" w16du:dateUtc="2025-06-04T14:58:00Z">
        <w:r w:rsidR="00D9029A">
          <w:rPr>
            <w:rFonts w:ascii="Arial" w:hAnsi="Arial" w:cs="Arial"/>
          </w:rPr>
          <w:t>datasets,</w:t>
        </w:r>
      </w:ins>
      <w:ins w:id="194" w:author="Smith Vidaurre, Grace" w:date="2025-06-04T10:57:00Z" w16du:dateUtc="2025-06-04T14:57:00Z">
        <w:r w:rsidR="007F05AB">
          <w:rPr>
            <w:rFonts w:ascii="Arial" w:hAnsi="Arial" w:cs="Arial"/>
          </w:rPr>
          <w:t xml:space="preserve"> </w:t>
        </w:r>
      </w:ins>
      <w:ins w:id="195" w:author="Smith Vidaurre, Grace" w:date="2025-06-04T10:59:00Z" w16du:dateUtc="2025-06-04T14:59:00Z">
        <w:r w:rsidR="00487575">
          <w:rPr>
            <w:rFonts w:ascii="Arial" w:hAnsi="Arial" w:cs="Arial"/>
          </w:rPr>
          <w:t xml:space="preserve">our ability to evaluate </w:t>
        </w:r>
      </w:ins>
      <w:ins w:id="196" w:author="Smith Vidaurre, Grace" w:date="2025-06-04T11:00:00Z" w16du:dateUtc="2025-06-04T15:00:00Z">
        <w:r w:rsidR="003C2F90">
          <w:rPr>
            <w:rFonts w:ascii="Arial" w:hAnsi="Arial" w:cs="Arial"/>
          </w:rPr>
          <w:t xml:space="preserve">the robustness of </w:t>
        </w:r>
      </w:ins>
      <w:ins w:id="197" w:author="Smith Vidaurre, Grace" w:date="2025-06-04T10:59:00Z" w16du:dateUtc="2025-06-04T14:59:00Z">
        <w:r w:rsidR="00487575">
          <w:rPr>
            <w:rFonts w:ascii="Arial" w:hAnsi="Arial" w:cs="Arial"/>
          </w:rPr>
          <w:t xml:space="preserve">inferences </w:t>
        </w:r>
      </w:ins>
      <w:ins w:id="198" w:author="Smith Vidaurre, Grace" w:date="2025-06-04T11:00:00Z" w16du:dateUtc="2025-06-04T15:00:00Z">
        <w:r w:rsidR="003C2F90">
          <w:rPr>
            <w:rFonts w:ascii="Arial" w:hAnsi="Arial" w:cs="Arial"/>
          </w:rPr>
          <w:t xml:space="preserve">returned by such methods </w:t>
        </w:r>
      </w:ins>
      <w:ins w:id="199" w:author="Smith Vidaurre, Grace" w:date="2025-06-04T10:58:00Z" w16du:dateUtc="2025-06-04T14:58:00Z">
        <w:r w:rsidR="00D9029A">
          <w:rPr>
            <w:rFonts w:ascii="Arial" w:hAnsi="Arial" w:cs="Arial"/>
          </w:rPr>
          <w:t xml:space="preserve">are limited by a lack of </w:t>
        </w:r>
        <w:r w:rsidR="00D9029A" w:rsidRPr="00D9029A">
          <w:rPr>
            <w:rFonts w:ascii="Arial" w:hAnsi="Arial" w:cs="Arial"/>
            <w:i/>
            <w:iCs/>
            <w:rPrChange w:id="200" w:author="Smith Vidaurre, Grace" w:date="2025-06-04T10:59:00Z" w16du:dateUtc="2025-06-04T14:59:00Z">
              <w:rPr>
                <w:rFonts w:ascii="Arial" w:hAnsi="Arial" w:cs="Arial"/>
              </w:rPr>
            </w:rPrChange>
          </w:rPr>
          <w:t>a priori</w:t>
        </w:r>
        <w:r w:rsidR="00D9029A">
          <w:rPr>
            <w:rFonts w:ascii="Arial" w:hAnsi="Arial" w:cs="Arial"/>
          </w:rPr>
          <w:t xml:space="preserve"> knowledge about the </w:t>
        </w:r>
        <w:r w:rsidR="00D9029A">
          <w:rPr>
            <w:rFonts w:ascii="Arial" w:hAnsi="Arial" w:cs="Arial"/>
          </w:rPr>
          <w:t xml:space="preserve">identity information </w:t>
        </w:r>
      </w:ins>
      <w:ins w:id="201" w:author="Smith Vidaurre, Grace" w:date="2025-06-04T11:00:00Z" w16du:dateUtc="2025-06-04T15:00:00Z">
        <w:r w:rsidR="003C2F90">
          <w:rPr>
            <w:rFonts w:ascii="Arial" w:hAnsi="Arial" w:cs="Arial"/>
          </w:rPr>
          <w:t>that</w:t>
        </w:r>
      </w:ins>
      <w:ins w:id="202" w:author="Smith Vidaurre, Grace" w:date="2025-06-04T11:01:00Z" w16du:dateUtc="2025-06-04T15:01:00Z">
        <w:r w:rsidR="008E32ED">
          <w:rPr>
            <w:rFonts w:ascii="Arial" w:hAnsi="Arial" w:cs="Arial"/>
          </w:rPr>
          <w:t xml:space="preserve"> </w:t>
        </w:r>
      </w:ins>
      <w:ins w:id="203" w:author="Smith Vidaurre, Grace" w:date="2025-06-04T11:08:00Z" w16du:dateUtc="2025-06-04T15:08:00Z">
        <w:r w:rsidR="001A59D6">
          <w:rPr>
            <w:rFonts w:ascii="Arial" w:hAnsi="Arial" w:cs="Arial"/>
          </w:rPr>
          <w:t>animals</w:t>
        </w:r>
        <w:r w:rsidR="00492432">
          <w:rPr>
            <w:rFonts w:ascii="Arial" w:hAnsi="Arial" w:cs="Arial"/>
          </w:rPr>
          <w:t xml:space="preserve"> originally</w:t>
        </w:r>
      </w:ins>
      <w:ins w:id="204" w:author="Smith Vidaurre, Grace" w:date="2025-06-04T11:01:00Z" w16du:dateUtc="2025-06-04T15:01:00Z">
        <w:r w:rsidR="008E32ED">
          <w:rPr>
            <w:rFonts w:ascii="Arial" w:hAnsi="Arial" w:cs="Arial"/>
          </w:rPr>
          <w:t xml:space="preserve"> encoded across social levels</w:t>
        </w:r>
      </w:ins>
      <w:ins w:id="205" w:author="Smith Vidaurre, Grace" w:date="2025-06-04T10:57:00Z" w16du:dateUtc="2025-06-04T14:57:00Z">
        <w:r>
          <w:rPr>
            <w:rFonts w:ascii="Arial" w:hAnsi="Arial" w:cs="Arial"/>
          </w:rPr>
          <w:t xml:space="preserve">. </w:t>
        </w:r>
      </w:ins>
      <w:ins w:id="206" w:author="Smith Vidaurre, Grace" w:date="2025-06-04T10:54:00Z" w16du:dateUtc="2025-06-04T14:54:00Z">
        <w:r w:rsidR="00D1434E">
          <w:rPr>
            <w:rFonts w:ascii="Arial" w:hAnsi="Arial" w:cs="Arial"/>
          </w:rPr>
          <w:t>We</w:t>
        </w:r>
        <w:r w:rsidR="00CF120F">
          <w:rPr>
            <w:rFonts w:ascii="Arial" w:hAnsi="Arial" w:cs="Arial"/>
          </w:rPr>
          <w:t xml:space="preserve"> built a pipeline to generate synthetic vocal identity signals and performed simulation experiments to test how well we could dete</w:t>
        </w:r>
      </w:ins>
      <w:ins w:id="207" w:author="Smith Vidaurre, Grace" w:date="2025-06-04T10:55:00Z" w16du:dateUtc="2025-06-04T14:55:00Z">
        <w:r w:rsidR="00CF120F">
          <w:rPr>
            <w:rFonts w:ascii="Arial" w:hAnsi="Arial" w:cs="Arial"/>
          </w:rPr>
          <w:t>ct the identity information that we originally encoded</w:t>
        </w:r>
      </w:ins>
      <w:ins w:id="208" w:author="Smith Vidaurre, Grace" w:date="2025-06-04T11:01:00Z" w16du:dateUtc="2025-06-04T15:01:00Z">
        <w:r w:rsidR="001F1EA1">
          <w:rPr>
            <w:rFonts w:ascii="Arial" w:hAnsi="Arial" w:cs="Arial"/>
          </w:rPr>
          <w:t xml:space="preserve"> using computational bioacoustics tools</w:t>
        </w:r>
      </w:ins>
      <w:ins w:id="209" w:author="Smith Vidaurre, Grace" w:date="2025-06-04T10:55:00Z" w16du:dateUtc="2025-06-04T14:55:00Z">
        <w:r w:rsidR="00CF120F">
          <w:rPr>
            <w:rFonts w:ascii="Arial" w:hAnsi="Arial" w:cs="Arial"/>
          </w:rPr>
          <w:t>.</w:t>
        </w:r>
      </w:ins>
      <w:ins w:id="210" w:author="Smith Vidaurre, Grace" w:date="2025-06-04T11:01:00Z" w16du:dateUtc="2025-06-04T15:01:00Z">
        <w:r w:rsidR="009D629D">
          <w:rPr>
            <w:rFonts w:ascii="Arial" w:hAnsi="Arial" w:cs="Arial"/>
          </w:rPr>
          <w:t xml:space="preserve"> </w:t>
        </w:r>
      </w:ins>
      <w:ins w:id="211" w:author="Smith Vidaurre, Grace" w:date="2025-06-04T11:03:00Z" w16du:dateUtc="2025-06-04T15:03:00Z">
        <w:r w:rsidR="00740F96">
          <w:rPr>
            <w:rFonts w:ascii="Arial" w:hAnsi="Arial" w:cs="Arial"/>
          </w:rPr>
          <w:t xml:space="preserve">We found that </w:t>
        </w:r>
        <w:r w:rsidR="009F2ED9">
          <w:rPr>
            <w:rFonts w:ascii="Arial" w:hAnsi="Arial" w:cs="Arial"/>
          </w:rPr>
          <w:t xml:space="preserve">we could detect the information we originally encoded in character string representations of vocal </w:t>
        </w:r>
        <w:r w:rsidR="009F2ED9">
          <w:rPr>
            <w:rFonts w:ascii="Arial" w:hAnsi="Arial" w:cs="Arial"/>
          </w:rPr>
          <w:lastRenderedPageBreak/>
          <w:t>signals, and we</w:t>
        </w:r>
        <w:r w:rsidR="006D1796">
          <w:rPr>
            <w:rFonts w:ascii="Arial" w:hAnsi="Arial" w:cs="Arial"/>
          </w:rPr>
          <w:t xml:space="preserve"> </w:t>
        </w:r>
      </w:ins>
      <w:ins w:id="212" w:author="Smith Vidaurre, Grace" w:date="2025-06-04T11:04:00Z" w16du:dateUtc="2025-06-04T15:04:00Z">
        <w:r w:rsidR="003D69DB">
          <w:rPr>
            <w:rFonts w:ascii="Arial" w:hAnsi="Arial" w:cs="Arial"/>
          </w:rPr>
          <w:t>identified similar results when detecting</w:t>
        </w:r>
      </w:ins>
      <w:ins w:id="213" w:author="Smith Vidaurre, Grace" w:date="2025-06-04T11:03:00Z" w16du:dateUtc="2025-06-04T15:03:00Z">
        <w:r w:rsidR="006D1796">
          <w:rPr>
            <w:rFonts w:ascii="Arial" w:hAnsi="Arial" w:cs="Arial"/>
          </w:rPr>
          <w:t xml:space="preserve"> </w:t>
        </w:r>
      </w:ins>
      <w:ins w:id="214" w:author="Smith Vidaurre, Grace" w:date="2025-06-04T11:04:00Z" w16du:dateUtc="2025-06-04T15:04:00Z">
        <w:r w:rsidR="003D69DB">
          <w:rPr>
            <w:rFonts w:ascii="Arial" w:hAnsi="Arial" w:cs="Arial"/>
          </w:rPr>
          <w:t xml:space="preserve">identity </w:t>
        </w:r>
      </w:ins>
      <w:ins w:id="215" w:author="Smith Vidaurre, Grace" w:date="2025-06-04T11:03:00Z" w16du:dateUtc="2025-06-04T15:03:00Z">
        <w:r w:rsidR="006D1796">
          <w:rPr>
            <w:rFonts w:ascii="Arial" w:hAnsi="Arial" w:cs="Arial"/>
          </w:rPr>
          <w:t xml:space="preserve">information </w:t>
        </w:r>
      </w:ins>
      <w:ins w:id="216" w:author="Smith Vidaurre, Grace" w:date="2025-06-04T11:04:00Z" w16du:dateUtc="2025-06-04T15:04:00Z">
        <w:r w:rsidR="003D69DB">
          <w:rPr>
            <w:rFonts w:ascii="Arial" w:hAnsi="Arial" w:cs="Arial"/>
          </w:rPr>
          <w:t xml:space="preserve">in audio representations of these </w:t>
        </w:r>
        <w:proofErr w:type="spellStart"/>
        <w:r w:rsidR="003D69DB">
          <w:rPr>
            <w:rFonts w:ascii="Arial" w:hAnsi="Arial" w:cs="Arial"/>
          </w:rPr>
          <w:t xml:space="preserve">synthetic </w:t>
        </w:r>
        <w:proofErr w:type="spellEnd"/>
        <w:r w:rsidR="003D69DB">
          <w:rPr>
            <w:rFonts w:ascii="Arial" w:hAnsi="Arial" w:cs="Arial"/>
          </w:rPr>
          <w:t xml:space="preserve">vocalizations. However, </w:t>
        </w:r>
        <w:r w:rsidR="002D56DF">
          <w:rPr>
            <w:rFonts w:ascii="Arial" w:hAnsi="Arial" w:cs="Arial"/>
          </w:rPr>
          <w:t xml:space="preserve">our ability to detect information </w:t>
        </w:r>
        <w:r w:rsidR="003A2A9D">
          <w:rPr>
            <w:rFonts w:ascii="Arial" w:hAnsi="Arial" w:cs="Arial"/>
          </w:rPr>
          <w:t xml:space="preserve">encoded over multiple social levels was </w:t>
        </w:r>
        <w:r w:rsidR="00C1257A">
          <w:rPr>
            <w:rFonts w:ascii="Arial" w:hAnsi="Arial" w:cs="Arial"/>
          </w:rPr>
          <w:t xml:space="preserve">impacted </w:t>
        </w:r>
        <w:r w:rsidR="002B3764">
          <w:rPr>
            <w:rFonts w:ascii="Arial" w:hAnsi="Arial" w:cs="Arial"/>
          </w:rPr>
          <w:t xml:space="preserve">when </w:t>
        </w:r>
      </w:ins>
      <w:ins w:id="217" w:author="Smith Vidaurre, Grace" w:date="2025-06-04T11:05:00Z" w16du:dateUtc="2025-06-04T15:05:00Z">
        <w:r w:rsidR="002B3764">
          <w:rPr>
            <w:rFonts w:ascii="Arial" w:hAnsi="Arial" w:cs="Arial"/>
          </w:rPr>
          <w:t>analyzing the audio representations of vocalizations, and we expand more on these results below</w:t>
        </w:r>
        <w:r w:rsidR="00815E0F">
          <w:rPr>
            <w:rFonts w:ascii="Arial" w:hAnsi="Arial" w:cs="Arial"/>
          </w:rPr>
          <w:t>.</w:t>
        </w:r>
      </w:ins>
    </w:p>
    <w:p w14:paraId="43CFEB82" w14:textId="77777777" w:rsidR="002A2BC6" w:rsidRDefault="002A2BC6" w:rsidP="00815E0F">
      <w:pPr>
        <w:spacing w:line="480" w:lineRule="auto"/>
        <w:rPr>
          <w:ins w:id="218" w:author="Smith Vidaurre, Grace" w:date="2025-06-04T11:05:00Z" w16du:dateUtc="2025-06-04T15:05:00Z"/>
          <w:rFonts w:ascii="Arial" w:hAnsi="Arial" w:cs="Arial"/>
        </w:rPr>
      </w:pPr>
    </w:p>
    <w:p w14:paraId="2FDA6AD9" w14:textId="114DA386" w:rsidR="002A2BC6" w:rsidRDefault="002A2BC6" w:rsidP="00815E0F">
      <w:pPr>
        <w:spacing w:line="480" w:lineRule="auto"/>
        <w:rPr>
          <w:ins w:id="219" w:author="Smith Vidaurre, Grace" w:date="2025-06-04T11:09:00Z" w16du:dateUtc="2025-06-04T15:09:00Z"/>
          <w:rFonts w:ascii="Arial" w:hAnsi="Arial" w:cs="Arial"/>
        </w:rPr>
      </w:pPr>
      <w:ins w:id="220" w:author="Smith Vidaurre, Grace" w:date="2025-06-04T11:05:00Z" w16du:dateUtc="2025-06-04T15:05:00Z">
        <w:r>
          <w:rPr>
            <w:rFonts w:ascii="Arial" w:hAnsi="Arial" w:cs="Arial"/>
          </w:rPr>
          <w:t xml:space="preserve">First, a summary of the vocal identity signal generation pipeline. </w:t>
        </w:r>
        <w:r>
          <w:rPr>
            <w:rFonts w:ascii="Arial" w:hAnsi="Arial" w:cs="Arial"/>
          </w:rPr>
          <w:t>Our pipeline for generating vocal identity signals is available as an R package on GitHub (</w:t>
        </w:r>
        <w:r>
          <w:rPr>
            <w:rFonts w:ascii="Arial" w:hAnsi="Arial" w:cs="Arial"/>
          </w:rPr>
          <w:fldChar w:fldCharType="begin"/>
        </w:r>
        <w:r>
          <w:rPr>
            <w:rFonts w:ascii="Arial" w:hAnsi="Arial" w:cs="Arial"/>
          </w:rPr>
          <w:instrText>HYPERLINK "https://github.com/gsvidaurre/paRsynth"</w:instrText>
        </w:r>
        <w:r>
          <w:rPr>
            <w:rFonts w:ascii="Arial" w:hAnsi="Arial" w:cs="Arial"/>
          </w:rPr>
          <w:fldChar w:fldCharType="separate"/>
        </w:r>
        <w:r w:rsidRPr="00740D54">
          <w:rPr>
            <w:rStyle w:val="Hyperlink"/>
            <w:rFonts w:ascii="Arial" w:hAnsi="Arial" w:cs="Arial"/>
          </w:rPr>
          <w:t>https://github.com/gsvidaurre/paRsynth</w:t>
        </w:r>
        <w:r>
          <w:rPr>
            <w:rFonts w:ascii="Arial" w:hAnsi="Arial" w:cs="Arial"/>
          </w:rPr>
          <w:fldChar w:fldCharType="end"/>
        </w:r>
        <w:r>
          <w:rPr>
            <w:rFonts w:ascii="Arial" w:hAnsi="Arial" w:cs="Arial"/>
          </w:rPr>
          <w:t>).</w:t>
        </w:r>
      </w:ins>
    </w:p>
    <w:p w14:paraId="66825A5C" w14:textId="77777777" w:rsidR="00AD4D2F" w:rsidRDefault="00AD4D2F" w:rsidP="00815E0F">
      <w:pPr>
        <w:spacing w:line="480" w:lineRule="auto"/>
        <w:rPr>
          <w:ins w:id="221" w:author="Smith Vidaurre, Grace" w:date="2025-06-04T11:09:00Z" w16du:dateUtc="2025-06-04T15:09:00Z"/>
          <w:rFonts w:ascii="Arial" w:hAnsi="Arial" w:cs="Arial"/>
        </w:rPr>
      </w:pPr>
    </w:p>
    <w:p w14:paraId="3D4D614F" w14:textId="77777777" w:rsidR="00AD4D2F" w:rsidRDefault="00AD4D2F" w:rsidP="00AD4D2F">
      <w:pPr>
        <w:spacing w:line="480" w:lineRule="auto"/>
        <w:rPr>
          <w:ins w:id="222" w:author="Smith Vidaurre, Grace" w:date="2025-06-04T11:09:00Z" w16du:dateUtc="2025-06-04T15:09:00Z"/>
          <w:rFonts w:ascii="Arial" w:hAnsi="Arial" w:cs="Arial"/>
        </w:rPr>
      </w:pPr>
      <w:ins w:id="223" w:author="Smith Vidaurre, Grace" w:date="2025-06-04T11:09:00Z" w16du:dateUtc="2025-06-04T15:09:00Z">
        <w:r>
          <w:rPr>
            <w:rFonts w:ascii="Arial" w:hAnsi="Arial" w:cs="Arial"/>
          </w:rPr>
          <w:t xml:space="preserve">These results confirm that our pipeline of generating synthetic signals via the creation of character strings then using Parson’s code to convert these strings into frequency modulated signals allows us to encode information at multiple social levels in the same signal. Using character strings to encode information in synthetic signals is a computationally efficient way to represent animal vocalizations in simulation-based research. This approach allows us to generate representations of vocalizations that encode complex information that may be </w:t>
        </w:r>
        <w:proofErr w:type="gramStart"/>
        <w:r>
          <w:rPr>
            <w:rFonts w:ascii="Arial" w:hAnsi="Arial" w:cs="Arial"/>
          </w:rPr>
          <w:t>similar to</w:t>
        </w:r>
        <w:proofErr w:type="gramEnd"/>
        <w:r>
          <w:rPr>
            <w:rFonts w:ascii="Arial" w:hAnsi="Arial" w:cs="Arial"/>
          </w:rPr>
          <w:t xml:space="preserve"> how animals encode information in complex multilevel societies. </w:t>
        </w:r>
      </w:ins>
    </w:p>
    <w:p w14:paraId="5C9AE37F" w14:textId="77777777" w:rsidR="00AD4D2F" w:rsidRDefault="00AD4D2F" w:rsidP="00AD4D2F">
      <w:pPr>
        <w:spacing w:line="480" w:lineRule="auto"/>
        <w:ind w:firstLine="720"/>
        <w:rPr>
          <w:ins w:id="224" w:author="Smith Vidaurre, Grace" w:date="2025-06-04T11:09:00Z" w16du:dateUtc="2025-06-04T15:09:00Z"/>
          <w:rFonts w:ascii="Arial" w:hAnsi="Arial" w:cs="Arial"/>
        </w:rPr>
      </w:pPr>
      <w:ins w:id="225" w:author="Smith Vidaurre, Grace" w:date="2025-06-04T11:09:00Z" w16du:dateUtc="2025-06-04T15:09:00Z">
        <w:r>
          <w:rPr>
            <w:rFonts w:ascii="Arial" w:hAnsi="Arial" w:cs="Arial"/>
          </w:rPr>
          <w:t xml:space="preserve">Until now, Parson’s code has been used to decode information that already exists in animal signals </w:t>
        </w:r>
        <w:r>
          <w:rPr>
            <w:rFonts w:ascii="Arial" w:hAnsi="Arial" w:cs="Arial"/>
          </w:rPr>
          <w:fldChar w:fldCharType="begin"/>
        </w:r>
        <w:r>
          <w:rPr>
            <w:rFonts w:ascii="Arial" w:hAnsi="Arial" w:cs="Arial"/>
          </w:rPr>
          <w:instrText xml:space="preserve"> ADDIN ZOTERO_ITEM CSL_CITATION {"citationID":"xScb71RV","properties":{"formattedCitation":"(36)","plainCitation":"(36)","noteIndex":0},"citationItems":[{"id":599,"uris":["http://zotero.org/groups/5786507/items/MUGYAV6U"],"itemData":{"id":599,"type":"article-journal","abstract":"Bottlenose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Pr="00AF46E6">
          <w:rPr>
            <w:rFonts w:ascii="Arial" w:hAnsi="Arial" w:cs="Arial"/>
          </w:rPr>
          <w:t>(36)</w:t>
        </w:r>
        <w:r>
          <w:rPr>
            <w:rFonts w:ascii="Arial" w:hAnsi="Arial" w:cs="Arial"/>
          </w:rPr>
          <w:fldChar w:fldCharType="end"/>
        </w:r>
        <w:r>
          <w:rPr>
            <w:rFonts w:ascii="Arial" w:hAnsi="Arial" w:cs="Arial"/>
          </w:rPr>
          <w:t xml:space="preserve">, however, we’ve demonstrated the power of using Parson’s code to encode information rather than to decode information. Animals are known to use frequency modulation patterns to communicate social information (CITE). Our package, </w:t>
        </w:r>
        <w:proofErr w:type="spellStart"/>
        <w:r>
          <w:rPr>
            <w:rFonts w:ascii="Arial" w:hAnsi="Arial" w:cs="Arial"/>
          </w:rPr>
          <w:t>paRsynth</w:t>
        </w:r>
        <w:proofErr w:type="spellEnd"/>
        <w:r>
          <w:rPr>
            <w:rFonts w:ascii="Arial" w:hAnsi="Arial" w:cs="Arial"/>
          </w:rPr>
          <w:t xml:space="preserve">, takes computationally efficient characters strings and turns them into biologically relevant frequency-based signals. Therefore, we </w:t>
        </w:r>
        <w:proofErr w:type="gramStart"/>
        <w:r>
          <w:rPr>
            <w:rFonts w:ascii="Arial" w:hAnsi="Arial" w:cs="Arial"/>
          </w:rPr>
          <w:t>are able to</w:t>
        </w:r>
        <w:proofErr w:type="gramEnd"/>
        <w:r>
          <w:rPr>
            <w:rFonts w:ascii="Arial" w:hAnsi="Arial" w:cs="Arial"/>
          </w:rPr>
          <w:t xml:space="preserve"> generate </w:t>
        </w:r>
        <w:r>
          <w:rPr>
            <w:rFonts w:ascii="Arial" w:hAnsi="Arial" w:cs="Arial"/>
          </w:rPr>
          <w:lastRenderedPageBreak/>
          <w:t xml:space="preserve">information encoding at various levels of complexity in a biologically realistic way, combining synthetic information theory and traditional bioacoustics analysis tools. </w:t>
        </w:r>
      </w:ins>
    </w:p>
    <w:p w14:paraId="6BC60517" w14:textId="77777777" w:rsidR="00AD4D2F" w:rsidRDefault="00AD4D2F" w:rsidP="00815E0F">
      <w:pPr>
        <w:spacing w:line="480" w:lineRule="auto"/>
        <w:rPr>
          <w:ins w:id="226" w:author="Smith Vidaurre, Grace" w:date="2025-06-04T11:09:00Z" w16du:dateUtc="2025-06-04T15:09:00Z"/>
          <w:rFonts w:ascii="Arial" w:hAnsi="Arial" w:cs="Arial"/>
        </w:rPr>
      </w:pPr>
    </w:p>
    <w:p w14:paraId="1F2F988C" w14:textId="77777777" w:rsidR="004B5E10" w:rsidRDefault="004B5E10" w:rsidP="004B5E10">
      <w:pPr>
        <w:spacing w:line="480" w:lineRule="auto"/>
        <w:ind w:firstLine="720"/>
        <w:rPr>
          <w:ins w:id="227" w:author="Smith Vidaurre, Grace" w:date="2025-06-04T11:09:00Z" w16du:dateUtc="2025-06-04T15:09:00Z"/>
          <w:rFonts w:ascii="Arial" w:hAnsi="Arial" w:cs="Arial"/>
        </w:rPr>
      </w:pPr>
      <w:ins w:id="228" w:author="Smith Vidaurre, Grace" w:date="2025-06-04T11:09:00Z" w16du:dateUtc="2025-06-04T15:09:00Z">
        <w:r>
          <w:rPr>
            <w:rFonts w:ascii="Arial" w:hAnsi="Arial" w:cs="Arial"/>
          </w:rPr>
          <w:t xml:space="preserve">Our package, </w:t>
        </w:r>
        <w:proofErr w:type="spellStart"/>
        <w:r>
          <w:rPr>
            <w:rFonts w:ascii="Arial" w:hAnsi="Arial" w:cs="Arial"/>
          </w:rPr>
          <w:t>paRsynth</w:t>
        </w:r>
        <w:proofErr w:type="spellEnd"/>
        <w:r>
          <w:rPr>
            <w:rFonts w:ascii="Arial" w:hAnsi="Arial" w:cs="Arial"/>
          </w:rPr>
          <w:t xml:space="preserve">, is a new synthetic tool for studying information encoding in animal communication. </w:t>
        </w:r>
        <w:r w:rsidRPr="00124140">
          <w:rPr>
            <w:rFonts w:ascii="Arial" w:hAnsi="Arial" w:cs="Arial"/>
          </w:rPr>
          <w:t xml:space="preserve">Synthetic tools offer a </w:t>
        </w:r>
        <w:proofErr w:type="gramStart"/>
        <w:r w:rsidRPr="00124140">
          <w:rPr>
            <w:rFonts w:ascii="Arial" w:hAnsi="Arial" w:cs="Arial"/>
          </w:rPr>
          <w:t>practical solutions</w:t>
        </w:r>
        <w:proofErr w:type="gramEnd"/>
        <w:r>
          <w:rPr>
            <w:rFonts w:ascii="Arial" w:hAnsi="Arial" w:cs="Arial"/>
          </w:rPr>
          <w:t xml:space="preserve"> to limitations in animal communication research imposed by naturalistic data collection</w:t>
        </w:r>
        <w:r w:rsidRPr="00124140">
          <w:rPr>
            <w:rFonts w:ascii="Arial" w:hAnsi="Arial" w:cs="Arial"/>
          </w:rPr>
          <w:t>, while still providing datasets that mimic biologic</w:t>
        </w:r>
        <w:r>
          <w:rPr>
            <w:rFonts w:ascii="Arial" w:hAnsi="Arial" w:cs="Arial"/>
          </w:rPr>
          <w:t>al</w:t>
        </w:r>
        <w:r w:rsidRPr="00124140">
          <w:rPr>
            <w:rFonts w:ascii="Arial" w:hAnsi="Arial" w:cs="Arial"/>
          </w:rPr>
          <w:t xml:space="preserve"> ones. Currently</w:t>
        </w:r>
        <w:r>
          <w:rPr>
            <w:rFonts w:ascii="Arial" w:hAnsi="Arial" w:cs="Arial"/>
          </w:rPr>
          <w:t>,</w:t>
        </w:r>
        <w:r w:rsidRPr="00124140">
          <w:rPr>
            <w:rFonts w:ascii="Arial" w:hAnsi="Arial" w:cs="Arial"/>
          </w:rPr>
          <w:t xml:space="preserve"> there are calls for vocal communication research to take advantage </w:t>
        </w:r>
        <w:r>
          <w:rPr>
            <w:rFonts w:ascii="Arial" w:hAnsi="Arial" w:cs="Arial"/>
          </w:rPr>
          <w:t xml:space="preserve">of </w:t>
        </w:r>
        <w:r w:rsidRPr="00124140">
          <w:rPr>
            <w:rFonts w:ascii="Arial" w:hAnsi="Arial" w:cs="Arial"/>
          </w:rPr>
          <w:t>large-scale quantification methods that are often used in animal movement research</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{"citationID":"vvuVQ4qs","properties":{"formattedCitation":"(37)","plainCitation":"(37)","noteIndex":0},"citationItems":[{"id":561,"uris":["http://zotero.org/groups/5786507/items/94ZV9WNS"],"itemData":{"id":561,"type":"article-journal","abstract":"&lt;p&gt;Recently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instrText>
        </w:r>
        <w:r>
          <w:rPr>
            <w:rFonts w:ascii="Arial" w:hAnsi="Arial" w:cs="Arial"/>
          </w:rPr>
          <w:fldChar w:fldCharType="separate"/>
        </w:r>
        <w:r w:rsidRPr="00AF46E6">
          <w:rPr>
            <w:rFonts w:ascii="Arial" w:hAnsi="Arial" w:cs="Arial"/>
          </w:rPr>
          <w:t>(37)</w:t>
        </w:r>
        <w:r>
          <w:rPr>
            <w:rFonts w:ascii="Arial" w:hAnsi="Arial" w:cs="Arial"/>
          </w:rPr>
          <w:fldChar w:fldCharType="end"/>
        </w:r>
        <w:r w:rsidRPr="00124140">
          <w:rPr>
            <w:rFonts w:ascii="Arial" w:hAnsi="Arial" w:cs="Arial"/>
          </w:rPr>
          <w:t>. Researchers are already using these datasets in combination with natural ones to determine which analytic tools perform best to assess complexity and animal vocal sequences</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{"citationID":"hl2pTnSp","properties":{"formattedCitation":"(22)","plainCitation":"(22)","noteIndex":0},"citationItems":[{"id":544,"uris":["http://zotero.org/groups/5786507/items/WJJ2WCSZ"],"itemData":{"id":544,"type":"article-journal","abstract":"Many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D51CE2">
          <w:rPr>
            <w:rFonts w:ascii="Arial" w:hAnsi="Arial" w:cs="Arial"/>
          </w:rPr>
          <w:t>(22)</w:t>
        </w:r>
        <w:r>
          <w:rPr>
            <w:rFonts w:ascii="Arial" w:hAnsi="Arial" w:cs="Arial"/>
          </w:rPr>
          <w:fldChar w:fldCharType="end"/>
        </w:r>
        <w:r w:rsidRPr="00124140">
          <w:rPr>
            <w:rFonts w:ascii="Arial" w:hAnsi="Arial" w:cs="Arial"/>
          </w:rPr>
          <w:t xml:space="preserve"> or to validate new methods for calculating and quantify</w:t>
        </w:r>
        <w:r>
          <w:rPr>
            <w:rFonts w:ascii="Arial" w:hAnsi="Arial" w:cs="Arial"/>
          </w:rPr>
          <w:t>ing</w:t>
        </w:r>
        <w:r w:rsidRPr="00124140">
          <w:rPr>
            <w:rFonts w:ascii="Arial" w:hAnsi="Arial" w:cs="Arial"/>
          </w:rPr>
          <w:t xml:space="preserve"> acoustic structure</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{"citationID":"R4IaNV2R","properties":{"formattedCitation":"(38,39)","plainCitation":"(38,39)","noteIndex":0},"citationItems":[{"id":558,"uris":["http://zotero.org/groups/5786507/items/ZECAX5J9"],"itemData":{"id":558,"type":"article-journal","abstract":"Assessing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Pr>
            <w:rFonts w:ascii="Arial" w:hAnsi="Arial" w:cs="Arial"/>
          </w:rPr>
          <w:fldChar w:fldCharType="separate"/>
        </w:r>
        <w:r w:rsidRPr="00AF46E6">
          <w:rPr>
            <w:rFonts w:ascii="Arial" w:hAnsi="Arial" w:cs="Arial"/>
          </w:rPr>
          <w:t>(38,39)</w:t>
        </w:r>
        <w:r>
          <w:rPr>
            <w:rFonts w:ascii="Arial" w:hAnsi="Arial" w:cs="Arial"/>
          </w:rPr>
          <w:fldChar w:fldCharType="end"/>
        </w:r>
        <w:r w:rsidRPr="00124140">
          <w:rPr>
            <w:rFonts w:ascii="Arial" w:hAnsi="Arial" w:cs="Arial"/>
          </w:rPr>
          <w:t>. There are several packages in R that allow researchers to create synthetic vocal signal datasets with biological relevance. [</w:t>
        </w:r>
        <w:r>
          <w:rPr>
            <w:rFonts w:ascii="Arial" w:hAnsi="Arial" w:cs="Arial"/>
          </w:rPr>
          <w:t xml:space="preserve">TKTK </w:t>
        </w:r>
        <w:r w:rsidRPr="00124140">
          <w:rPr>
            <w:rFonts w:ascii="Arial" w:hAnsi="Arial" w:cs="Arial"/>
          </w:rPr>
          <w:t xml:space="preserve">sentences about </w:t>
        </w:r>
        <w:proofErr w:type="spellStart"/>
        <w:r w:rsidRPr="00124140">
          <w:rPr>
            <w:rFonts w:ascii="Arial" w:hAnsi="Arial" w:cs="Arial"/>
          </w:rPr>
          <w:t>wableR</w:t>
        </w:r>
        <w:proofErr w:type="spellEnd"/>
        <w:r w:rsidRPr="00124140">
          <w:rPr>
            <w:rFonts w:ascii="Arial" w:hAnsi="Arial" w:cs="Arial"/>
          </w:rPr>
          <w:t xml:space="preserve"> and </w:t>
        </w:r>
        <w:proofErr w:type="spellStart"/>
        <w:r w:rsidRPr="00124140">
          <w:rPr>
            <w:rFonts w:ascii="Arial" w:hAnsi="Arial" w:cs="Arial"/>
          </w:rPr>
          <w:t>soundgen</w:t>
        </w:r>
        <w:proofErr w:type="spellEnd"/>
        <w:r w:rsidRPr="00124140">
          <w:rPr>
            <w:rFonts w:ascii="Arial" w:hAnsi="Arial" w:cs="Arial"/>
          </w:rPr>
          <w:t>]</w:t>
        </w:r>
        <w:r>
          <w:rPr>
            <w:rFonts w:ascii="Arial" w:hAnsi="Arial" w:cs="Arial"/>
          </w:rPr>
          <w:t>.</w:t>
        </w:r>
        <w:r w:rsidRPr="00124140">
          <w:rPr>
            <w:rFonts w:ascii="Arial" w:hAnsi="Arial" w:cs="Arial"/>
          </w:rPr>
          <w:t xml:space="preserve"> An underused function of these packages in animal communication is that they provide researchers with the ability to manipulate information in synthetic signals to specifically study the types of information encoded in a signal, how much information is encoded, and where the information is encoded in a signal.  </w:t>
        </w:r>
      </w:ins>
    </w:p>
    <w:p w14:paraId="070FD73E" w14:textId="77777777" w:rsidR="004B5E10" w:rsidRDefault="004B5E10" w:rsidP="00815E0F">
      <w:pPr>
        <w:spacing w:line="480" w:lineRule="auto"/>
        <w:rPr>
          <w:ins w:id="229" w:author="Smith Vidaurre, Grace" w:date="2025-06-04T11:05:00Z" w16du:dateUtc="2025-06-04T15:05:00Z"/>
          <w:rFonts w:ascii="Arial" w:hAnsi="Arial" w:cs="Arial"/>
        </w:rPr>
      </w:pPr>
    </w:p>
    <w:p w14:paraId="6104374B" w14:textId="77777777" w:rsidR="004E3905" w:rsidRDefault="004E3905" w:rsidP="00815E0F">
      <w:pPr>
        <w:spacing w:line="480" w:lineRule="auto"/>
        <w:rPr>
          <w:ins w:id="230" w:author="Smith Vidaurre, Grace" w:date="2025-06-04T11:05:00Z" w16du:dateUtc="2025-06-04T15:05:00Z"/>
          <w:rFonts w:ascii="Arial" w:hAnsi="Arial" w:cs="Arial"/>
        </w:rPr>
      </w:pPr>
    </w:p>
    <w:p w14:paraId="2B888ED1" w14:textId="6E4F641B" w:rsidR="004E3905" w:rsidRDefault="004E3905" w:rsidP="00815E0F">
      <w:pPr>
        <w:spacing w:line="480" w:lineRule="auto"/>
        <w:rPr>
          <w:ins w:id="231" w:author="Smith Vidaurre, Grace" w:date="2025-06-04T11:09:00Z" w16du:dateUtc="2025-06-04T15:09:00Z"/>
          <w:rFonts w:ascii="Arial" w:hAnsi="Arial" w:cs="Arial"/>
        </w:rPr>
      </w:pPr>
      <w:ins w:id="232" w:author="Smith Vidaurre, Grace" w:date="2025-06-04T11:05:00Z" w16du:dateUtc="2025-06-04T15:05:00Z">
        <w:r>
          <w:rPr>
            <w:rFonts w:ascii="Arial" w:hAnsi="Arial" w:cs="Arial"/>
          </w:rPr>
          <w:t>Second, a summary of the synthetic experiments.</w:t>
        </w:r>
      </w:ins>
    </w:p>
    <w:p w14:paraId="5FE6793F" w14:textId="77777777" w:rsidR="004B5E10" w:rsidRDefault="004B5E10" w:rsidP="00815E0F">
      <w:pPr>
        <w:spacing w:line="480" w:lineRule="auto"/>
        <w:rPr>
          <w:ins w:id="233" w:author="Smith Vidaurre, Grace" w:date="2025-06-04T11:09:00Z" w16du:dateUtc="2025-06-04T15:09:00Z"/>
          <w:rFonts w:ascii="Arial" w:hAnsi="Arial" w:cs="Arial"/>
        </w:rPr>
      </w:pPr>
    </w:p>
    <w:p w14:paraId="70449EA8" w14:textId="77777777" w:rsidR="004B5E10" w:rsidRDefault="004B5E10" w:rsidP="004B5E10">
      <w:pPr>
        <w:pStyle w:val="NoSpacing"/>
        <w:spacing w:line="480" w:lineRule="auto"/>
        <w:ind w:firstLine="720"/>
        <w:rPr>
          <w:ins w:id="234" w:author="Smith Vidaurre, Grace" w:date="2025-06-04T11:09:00Z" w16du:dateUtc="2025-06-04T15:09:00Z"/>
          <w:rFonts w:ascii="Arial" w:hAnsi="Arial" w:cs="Arial"/>
        </w:rPr>
      </w:pPr>
      <w:ins w:id="235" w:author="Smith Vidaurre, Grace" w:date="2025-06-04T11:09:00Z" w16du:dateUtc="2025-06-04T15:09:00Z">
        <w:r>
          <w:rPr>
            <w:rFonts w:ascii="Arial" w:hAnsi="Arial" w:cs="Arial"/>
          </w:rPr>
          <w:lastRenderedPageBreak/>
          <w:t>In social environments that have more individuals or groups (i.e., more classes of each social level) signal distinctiveness is harder to maintain, since the number of unique possible signals is bounded. This likely explains why accuracy of information encoding was higher when signals were generated from fewer numbers of original classes.</w:t>
        </w:r>
      </w:ins>
    </w:p>
    <w:p w14:paraId="13878B4B" w14:textId="77777777" w:rsidR="004B5E10" w:rsidRDefault="004B5E10" w:rsidP="004B5E10">
      <w:pPr>
        <w:pStyle w:val="NoSpacing"/>
        <w:spacing w:line="480" w:lineRule="auto"/>
        <w:ind w:firstLine="720"/>
        <w:rPr>
          <w:ins w:id="236" w:author="Smith Vidaurre, Grace" w:date="2025-06-04T11:09:00Z" w16du:dateUtc="2025-06-04T15:09:00Z"/>
          <w:rFonts w:ascii="Arial" w:hAnsi="Arial" w:cs="Arial"/>
        </w:rPr>
      </w:pPr>
      <w:ins w:id="237" w:author="Smith Vidaurre, Grace" w:date="2025-06-04T11:09:00Z" w16du:dateUtc="2025-06-04T15:09:00Z">
        <w:r>
          <w:rPr>
            <w:rFonts w:ascii="Arial" w:hAnsi="Arial" w:cs="Arial"/>
          </w:rPr>
          <w:t xml:space="preserve">As discussed above, the likely reason for this is that when information proportions between group and individual information are roughly equal, datasets are more likely to generate calls that overlap in their signatures. </w:t>
        </w:r>
      </w:ins>
    </w:p>
    <w:p w14:paraId="10C71879" w14:textId="4A120E5B" w:rsidR="005D465F" w:rsidRDefault="004B5E10" w:rsidP="00CA075E">
      <w:pPr>
        <w:spacing w:line="480" w:lineRule="auto"/>
        <w:ind w:firstLine="720"/>
        <w:rPr>
          <w:ins w:id="238" w:author="Smith Vidaurre, Grace" w:date="2025-06-04T11:05:00Z" w16du:dateUtc="2025-06-04T15:05:00Z"/>
          <w:rFonts w:ascii="Arial" w:hAnsi="Arial" w:cs="Arial"/>
        </w:rPr>
        <w:pPrChange w:id="239" w:author="Smith Vidaurre, Grace" w:date="2025-06-04T11:10:00Z" w16du:dateUtc="2025-06-04T15:10:00Z">
          <w:pPr>
            <w:spacing w:line="480" w:lineRule="auto"/>
          </w:pPr>
        </w:pPrChange>
      </w:pPr>
      <w:ins w:id="240" w:author="Smith Vidaurre, Grace" w:date="2025-06-04T11:09:00Z" w16du:dateUtc="2025-06-04T15:09:00Z">
        <w:r>
          <w:rPr>
            <w:rFonts w:ascii="Arial" w:hAnsi="Arial" w:cs="Arial"/>
          </w:rPr>
          <w:tab/>
        </w:r>
      </w:ins>
    </w:p>
    <w:p w14:paraId="57207666" w14:textId="54034D1F" w:rsidR="005D465F" w:rsidRDefault="005D465F" w:rsidP="00815E0F">
      <w:pPr>
        <w:spacing w:line="480" w:lineRule="auto"/>
        <w:rPr>
          <w:ins w:id="241" w:author="Smith Vidaurre, Grace" w:date="2025-06-04T11:09:00Z" w16du:dateUtc="2025-06-04T15:09:00Z"/>
          <w:rFonts w:ascii="Arial" w:hAnsi="Arial" w:cs="Arial"/>
        </w:rPr>
      </w:pPr>
      <w:ins w:id="242" w:author="Smith Vidaurre, Grace" w:date="2025-06-04T11:05:00Z" w16du:dateUtc="2025-06-04T15:05:00Z">
        <w:r>
          <w:rPr>
            <w:rFonts w:ascii="Arial" w:hAnsi="Arial" w:cs="Arial"/>
          </w:rPr>
          <w:t xml:space="preserve">Third, a summary </w:t>
        </w:r>
      </w:ins>
      <w:ins w:id="243" w:author="Smith Vidaurre, Grace" w:date="2025-06-04T11:06:00Z" w16du:dateUtc="2025-06-04T15:06:00Z">
        <w:r>
          <w:rPr>
            <w:rFonts w:ascii="Arial" w:hAnsi="Arial" w:cs="Arial"/>
          </w:rPr>
          <w:t xml:space="preserve">linking our results back to the stochastic generation </w:t>
        </w:r>
        <w:r w:rsidR="00554CF2">
          <w:rPr>
            <w:rFonts w:ascii="Arial" w:hAnsi="Arial" w:cs="Arial"/>
          </w:rPr>
          <w:t>of strings and setting up vague next steps.</w:t>
        </w:r>
      </w:ins>
    </w:p>
    <w:p w14:paraId="0565845C" w14:textId="77777777" w:rsidR="00AD4D2F" w:rsidRDefault="00AD4D2F" w:rsidP="00815E0F">
      <w:pPr>
        <w:spacing w:line="480" w:lineRule="auto"/>
        <w:rPr>
          <w:ins w:id="244" w:author="Smith Vidaurre, Grace" w:date="2025-06-04T11:09:00Z" w16du:dateUtc="2025-06-04T15:09:00Z"/>
          <w:rFonts w:ascii="Arial" w:hAnsi="Arial" w:cs="Arial"/>
        </w:rPr>
      </w:pPr>
    </w:p>
    <w:p w14:paraId="3696937E" w14:textId="77777777" w:rsidR="00AD4D2F" w:rsidRDefault="00AD4D2F" w:rsidP="00AD4D2F">
      <w:pPr>
        <w:spacing w:line="480" w:lineRule="auto"/>
        <w:ind w:firstLine="720"/>
        <w:rPr>
          <w:ins w:id="245" w:author="Smith Vidaurre, Grace" w:date="2025-06-04T11:09:00Z" w16du:dateUtc="2025-06-04T15:09:00Z"/>
          <w:rFonts w:ascii="Arial" w:hAnsi="Arial" w:cs="Arial"/>
        </w:rPr>
      </w:pPr>
      <w:ins w:id="246" w:author="Smith Vidaurre, Grace" w:date="2025-06-04T11:09:00Z" w16du:dateUtc="2025-06-04T15:09:00Z">
        <w:r w:rsidRPr="00DF1F32">
          <w:rPr>
            <w:rFonts w:ascii="Arial" w:hAnsi="Arial" w:cs="Arial"/>
          </w:rPr>
          <w:t>Our generative process is a random sampling process</w:t>
        </w:r>
        <w:r>
          <w:rPr>
            <w:rFonts w:ascii="Arial" w:hAnsi="Arial" w:cs="Arial"/>
          </w:rPr>
          <w:t xml:space="preserve">, therefore it alone cannot address the evolution or creation of unique signatures, as there is no process </w:t>
        </w:r>
        <w:r w:rsidRPr="00DF1F32">
          <w:rPr>
            <w:rFonts w:ascii="Arial" w:hAnsi="Arial" w:cs="Arial"/>
          </w:rPr>
          <w:t>selecting for more distinctiveness relative to one another.</w:t>
        </w:r>
        <w:r>
          <w:rPr>
            <w:rFonts w:ascii="Arial" w:hAnsi="Arial" w:cs="Arial"/>
          </w:rPr>
          <w:t xml:space="preserve"> This is evidence in the acoustic space plots of all group and individual vocalizations, where some overlaps between groups and individuals can be seen (SUPPLEMENTAL). There is no </w:t>
        </w:r>
        <w:r w:rsidRPr="00DF1F32">
          <w:rPr>
            <w:rFonts w:ascii="Arial" w:hAnsi="Arial" w:cs="Arial"/>
          </w:rPr>
          <w:t>demand for uniqueness</w:t>
        </w:r>
        <w:r>
          <w:rPr>
            <w:rFonts w:ascii="Arial" w:hAnsi="Arial" w:cs="Arial"/>
          </w:rPr>
          <w:t xml:space="preserve"> of signals when they are created</w:t>
        </w:r>
        <w:r w:rsidRPr="00DF1F32">
          <w:rPr>
            <w:rFonts w:ascii="Arial" w:hAnsi="Arial" w:cs="Arial"/>
          </w:rPr>
          <w:t xml:space="preserve">, so when individual and group </w:t>
        </w:r>
        <w:r>
          <w:rPr>
            <w:rFonts w:ascii="Arial" w:hAnsi="Arial" w:cs="Arial"/>
          </w:rPr>
          <w:t xml:space="preserve">information proportional are equal </w:t>
        </w:r>
        <w:r w:rsidRPr="00DF1F32">
          <w:rPr>
            <w:rFonts w:ascii="Arial" w:hAnsi="Arial" w:cs="Arial"/>
          </w:rPr>
          <w:t xml:space="preserve">we likely </w:t>
        </w:r>
        <w:r>
          <w:rPr>
            <w:rFonts w:ascii="Arial" w:hAnsi="Arial" w:cs="Arial"/>
          </w:rPr>
          <w:t xml:space="preserve">generate signal datasets that have </w:t>
        </w:r>
        <w:r w:rsidRPr="00DF1F32">
          <w:rPr>
            <w:rFonts w:ascii="Arial" w:hAnsi="Arial" w:cs="Arial"/>
          </w:rPr>
          <w:t>much more overlap of signatures between classes</w:t>
        </w:r>
        <w:r>
          <w:rPr>
            <w:rFonts w:ascii="Arial" w:hAnsi="Arial" w:cs="Arial"/>
          </w:rPr>
          <w:t xml:space="preserve">. Combining </w:t>
        </w:r>
        <w:proofErr w:type="spellStart"/>
        <w:r>
          <w:rPr>
            <w:rFonts w:ascii="Arial" w:hAnsi="Arial" w:cs="Arial"/>
          </w:rPr>
          <w:t>paRsynth</w:t>
        </w:r>
        <w:proofErr w:type="spellEnd"/>
        <w:r>
          <w:rPr>
            <w:rFonts w:ascii="Arial" w:hAnsi="Arial" w:cs="Arial"/>
          </w:rPr>
          <w:t xml:space="preserve"> with agent-based modeling (TKTK maybe cite here or expand on ABM? Don’t want to give too much away though) may be a computationally efficient way to use synthetic vocalization datasets to test how social </w:t>
        </w:r>
        <w:r>
          <w:rPr>
            <w:rFonts w:ascii="Arial" w:hAnsi="Arial" w:cs="Arial"/>
          </w:rPr>
          <w:lastRenderedPageBreak/>
          <w:t>interactions and vocal learning change the information encoded in signals. Future research will combine these approaches to investigate such questions.</w:t>
        </w:r>
      </w:ins>
    </w:p>
    <w:p w14:paraId="335ECA00" w14:textId="77777777" w:rsidR="00AD4D2F" w:rsidRDefault="00AD4D2F" w:rsidP="00815E0F">
      <w:pPr>
        <w:spacing w:line="480" w:lineRule="auto"/>
        <w:rPr>
          <w:ins w:id="247" w:author="Smith Vidaurre, Grace" w:date="2025-06-04T11:06:00Z" w16du:dateUtc="2025-06-04T15:06:00Z"/>
          <w:rFonts w:ascii="Arial" w:hAnsi="Arial" w:cs="Arial"/>
        </w:rPr>
      </w:pPr>
    </w:p>
    <w:p w14:paraId="3FAE0B01" w14:textId="77777777" w:rsidR="00554CF2" w:rsidRDefault="00554CF2" w:rsidP="00815E0F">
      <w:pPr>
        <w:spacing w:line="480" w:lineRule="auto"/>
        <w:rPr>
          <w:ins w:id="248" w:author="Smith Vidaurre, Grace" w:date="2025-06-04T11:06:00Z" w16du:dateUtc="2025-06-04T15:06:00Z"/>
          <w:rFonts w:ascii="Arial" w:hAnsi="Arial" w:cs="Arial"/>
        </w:rPr>
      </w:pPr>
    </w:p>
    <w:p w14:paraId="2BEBB5BD" w14:textId="4CC86FA9" w:rsidR="00554CF2" w:rsidRDefault="00554CF2" w:rsidP="00815E0F">
      <w:pPr>
        <w:spacing w:line="480" w:lineRule="auto"/>
        <w:rPr>
          <w:ins w:id="249" w:author="Smith Vidaurre, Grace" w:date="2025-06-04T11:10:00Z" w16du:dateUtc="2025-06-04T15:10:00Z"/>
          <w:rFonts w:ascii="Arial" w:hAnsi="Arial" w:cs="Arial"/>
        </w:rPr>
      </w:pPr>
      <w:ins w:id="250" w:author="Smith Vidaurre, Grace" w:date="2025-06-04T11:06:00Z" w16du:dateUtc="2025-06-04T15:06:00Z">
        <w:r>
          <w:rPr>
            <w:rFonts w:ascii="Arial" w:hAnsi="Arial" w:cs="Arial"/>
          </w:rPr>
          <w:t xml:space="preserve">Fourth, </w:t>
        </w:r>
        <w:r w:rsidR="00FA7E2B">
          <w:rPr>
            <w:rFonts w:ascii="Arial" w:hAnsi="Arial" w:cs="Arial"/>
          </w:rPr>
          <w:t>2-3 sentences max about the broader contributions of this work and potential future applications.</w:t>
        </w:r>
      </w:ins>
    </w:p>
    <w:p w14:paraId="4E1C7B0B" w14:textId="77777777" w:rsidR="00CA075E" w:rsidRDefault="00CA075E" w:rsidP="00815E0F">
      <w:pPr>
        <w:spacing w:line="480" w:lineRule="auto"/>
        <w:rPr>
          <w:ins w:id="251" w:author="Smith Vidaurre, Grace" w:date="2025-06-04T11:10:00Z" w16du:dateUtc="2025-06-04T15:10:00Z"/>
          <w:rFonts w:ascii="Arial" w:hAnsi="Arial" w:cs="Arial"/>
        </w:rPr>
      </w:pPr>
    </w:p>
    <w:p w14:paraId="046E5821" w14:textId="49D4F7E5" w:rsidR="000018EB" w:rsidRDefault="00CA075E" w:rsidP="00CA075E">
      <w:pPr>
        <w:spacing w:line="480" w:lineRule="auto"/>
        <w:rPr>
          <w:ins w:id="252" w:author="Smith Vidaurre, Grace" w:date="2025-06-04T11:10:00Z" w16du:dateUtc="2025-06-04T15:10:00Z"/>
          <w:rFonts w:ascii="Arial" w:hAnsi="Arial" w:cs="Arial"/>
        </w:rPr>
      </w:pPr>
      <w:ins w:id="253" w:author="Smith Vidaurre, Grace" w:date="2025-06-04T11:10:00Z" w16du:dateUtc="2025-06-04T15:10:00Z">
        <w:r>
          <w:rPr>
            <w:rFonts w:ascii="Arial" w:hAnsi="Arial" w:cs="Arial"/>
          </w:rPr>
          <w:t xml:space="preserve">In summary, we developed a new pipeline for encoding information in biologically relevant acoustic structures of synthetic vocalizations. This pipeline begins with encoding information in character strings, then uses parson code to turn character strings into frequency modulation patterns, allowing us to create synthetic vocalization signals. Importantly, this pipeline creates synthetic vocalizations that can be represented as strings for computational efficiency is sim research while also producing synthetic audio file representation of the same signals for traditional bioacoustics analyses, situating its impact at the interface of computation and communication research. These generative tools not only allow us to perform </w:t>
        </w:r>
        <w:proofErr w:type="gramStart"/>
        <w:r>
          <w:rPr>
            <w:rFonts w:ascii="Arial" w:hAnsi="Arial" w:cs="Arial"/>
          </w:rPr>
          <w:t>simulation based</w:t>
        </w:r>
        <w:proofErr w:type="gramEnd"/>
        <w:r>
          <w:rPr>
            <w:rFonts w:ascii="Arial" w:hAnsi="Arial" w:cs="Arial"/>
          </w:rPr>
          <w:t xml:space="preserve"> research of multilevel information encoding in complex social environments but also this set of functions can be used as a tool to generate synthetic vocal identity signals for experimental work on social recognition</w:t>
        </w:r>
      </w:ins>
    </w:p>
    <w:p w14:paraId="30748DB6" w14:textId="77777777" w:rsidR="00CA075E" w:rsidRPr="00CA075E" w:rsidRDefault="00CA075E" w:rsidP="00CA075E">
      <w:pPr>
        <w:spacing w:line="480" w:lineRule="auto"/>
        <w:rPr>
          <w:ins w:id="254" w:author="Smith Vidaurre, Grace" w:date="2025-05-28T19:43:00Z" w16du:dateUtc="2025-05-28T23:43:00Z"/>
          <w:rFonts w:ascii="Arial" w:hAnsi="Arial" w:cs="Arial"/>
          <w:rPrChange w:id="255" w:author="Smith Vidaurre, Grace" w:date="2025-06-04T11:10:00Z" w16du:dateUtc="2025-06-04T15:10:00Z">
            <w:rPr>
              <w:ins w:id="256" w:author="Smith Vidaurre, Grace" w:date="2025-05-28T19:43:00Z" w16du:dateUtc="2025-05-28T23:43:00Z"/>
              <w:rFonts w:ascii="Arial" w:hAnsi="Arial" w:cs="Arial"/>
              <w:b/>
              <w:bCs/>
            </w:rPr>
          </w:rPrChange>
        </w:rPr>
        <w:pPrChange w:id="257" w:author="Smith Vidaurre, Grace" w:date="2025-06-04T11:10:00Z" w16du:dateUtc="2025-06-04T15:10:00Z">
          <w:pPr>
            <w:pStyle w:val="NoSpacing"/>
            <w:spacing w:line="480" w:lineRule="auto"/>
          </w:pPr>
        </w:pPrChange>
      </w:pPr>
    </w:p>
    <w:p w14:paraId="14B30A96" w14:textId="77777777" w:rsidR="00165ACE" w:rsidRDefault="00165ACE" w:rsidP="00165ACE">
      <w:pPr>
        <w:spacing w:line="480" w:lineRule="auto"/>
        <w:ind w:firstLine="720"/>
        <w:rPr>
          <w:ins w:id="258" w:author="Smith Vidaurre, Grace" w:date="2025-05-28T19:43:00Z" w16du:dateUtc="2025-05-28T23:43:00Z"/>
          <w:rFonts w:ascii="Arial" w:hAnsi="Arial" w:cs="Arial"/>
        </w:rPr>
      </w:pPr>
      <w:ins w:id="259" w:author="Smith Vidaurre, Grace" w:date="2025-05-28T19:43:00Z" w16du:dateUtc="2025-05-28T23:43:00Z">
        <w:r>
          <w:rPr>
            <w:rFonts w:ascii="Arial" w:hAnsi="Arial" w:cs="Arial"/>
          </w:rPr>
          <w:t>for future research that will benefit from the ability to generate synthetic vocal identity signals in which we can control the types and amounts of information encoded over social levels. yet biologically relevant</w:t>
        </w:r>
      </w:ins>
    </w:p>
    <w:p w14:paraId="63732E09" w14:textId="77777777" w:rsidR="00165ACE" w:rsidRDefault="00165ACE" w:rsidP="00D51CE2">
      <w:pPr>
        <w:pStyle w:val="NoSpacing"/>
        <w:spacing w:line="480" w:lineRule="auto"/>
        <w:rPr>
          <w:rFonts w:ascii="Arial" w:hAnsi="Arial" w:cs="Arial"/>
          <w:b/>
          <w:bCs/>
        </w:rPr>
      </w:pP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260"/>
      <w:r>
        <w:rPr>
          <w:rFonts w:ascii="Arial" w:hAnsi="Arial" w:cs="Arial"/>
          <w:b/>
          <w:bCs/>
        </w:rPr>
        <w:t xml:space="preserve">Materials and </w:t>
      </w:r>
      <w:commentRangeStart w:id="261"/>
      <w:r w:rsidRPr="002F070A">
        <w:rPr>
          <w:rFonts w:ascii="Arial" w:hAnsi="Arial" w:cs="Arial"/>
          <w:b/>
          <w:bCs/>
        </w:rPr>
        <w:t>Methods</w:t>
      </w:r>
      <w:commentRangeEnd w:id="261"/>
      <w:r>
        <w:rPr>
          <w:rStyle w:val="CommentReference"/>
        </w:rPr>
        <w:commentReference w:id="261"/>
      </w:r>
      <w:r>
        <w:rPr>
          <w:rFonts w:ascii="Arial" w:hAnsi="Arial" w:cs="Arial"/>
        </w:rPr>
        <w:t>:</w:t>
      </w:r>
      <w:commentRangeEnd w:id="260"/>
      <w:r>
        <w:rPr>
          <w:rStyle w:val="CommentReference"/>
        </w:rPr>
        <w:commentReference w:id="260"/>
      </w:r>
    </w:p>
    <w:p w14:paraId="5894CEBC" w14:textId="77777777" w:rsidR="00493337" w:rsidRDefault="00493337" w:rsidP="00493337">
      <w:pPr>
        <w:spacing w:line="480" w:lineRule="auto"/>
        <w:rPr>
          <w:rFonts w:ascii="Arial" w:hAnsi="Arial" w:cs="Arial"/>
          <w:i/>
          <w:iCs/>
        </w:rPr>
      </w:pPr>
      <w:r>
        <w:rPr>
          <w:rFonts w:ascii="Arial" w:hAnsi="Arial" w:cs="Arial"/>
          <w:i/>
          <w:iCs/>
        </w:rPr>
        <w:t>Encoding Group and Individual Identity Information in Signals</w:t>
      </w:r>
    </w:p>
    <w:p w14:paraId="5FCBE234" w14:textId="3FEBD674" w:rsidR="00493337" w:rsidRDefault="00493337" w:rsidP="00493337">
      <w:pPr>
        <w:spacing w:line="480" w:lineRule="auto"/>
        <w:rPr>
          <w:rFonts w:ascii="Arial" w:hAnsi="Arial" w:cs="Arial"/>
        </w:rPr>
      </w:pPr>
      <w:r>
        <w:rPr>
          <w:rFonts w:ascii="Arial" w:hAnsi="Arial" w:cs="Arial"/>
        </w:rPr>
        <w:tab/>
        <w:t xml:space="preserve">First, using R (TKTK citation), we generated character strings to represent synthetic vocal identity signals. Using character strings to represent vocal information is computationally efficient for many purposes, including simulations, like agent-based modeling. Character strings </w:t>
      </w:r>
      <w:r w:rsidR="00DE56C1">
        <w:rPr>
          <w:rFonts w:ascii="Arial" w:hAnsi="Arial" w:cs="Arial"/>
        </w:rPr>
        <w:t>comprise</w:t>
      </w:r>
      <w:r>
        <w:rPr>
          <w:rFonts w:ascii="Arial" w:hAnsi="Arial" w:cs="Arial"/>
        </w:rPr>
        <w:t xml:space="preserve"> </w:t>
      </w:r>
      <w:commentRangeStart w:id="262"/>
      <w:commentRangeStart w:id="263"/>
      <w:r>
        <w:rPr>
          <w:rFonts w:ascii="Arial" w:hAnsi="Arial" w:cs="Arial"/>
        </w:rPr>
        <w:t xml:space="preserve">5 components (Figure 1): </w:t>
      </w:r>
      <w:commentRangeEnd w:id="262"/>
      <w:r>
        <w:rPr>
          <w:rStyle w:val="CommentReference"/>
        </w:rPr>
        <w:commentReference w:id="262"/>
      </w:r>
      <w:commentRangeEnd w:id="263"/>
      <w:r>
        <w:rPr>
          <w:rStyle w:val="CommentReference"/>
        </w:rPr>
        <w:commentReference w:id="263"/>
      </w:r>
      <w:r>
        <w:rPr>
          <w:rFonts w:ascii="Arial" w:hAnsi="Arial" w:cs="Arial"/>
        </w:rPr>
        <w:t xml:space="preserve">a global head (a string of characters shared across all individuals; TKTK character length), a section of group information, a section of individual information, another section of group information, and a global tail (a string of characters shared across all individuals; TKTK character length). Later versions of our code will allow users to choose where and how much information is encoded in the signal. We varied the character length of the group and individual sections depending on treatment, discussed below. We used three unique characters in the string: A, B, and C. </w:t>
      </w:r>
      <w:commentRangeStart w:id="264"/>
      <w:r>
        <w:rPr>
          <w:rFonts w:ascii="Arial" w:hAnsi="Arial" w:cs="Arial"/>
        </w:rPr>
        <w:t>Once character strings were generated, we added random variation in each call to represent variation within an individual’s call repertoires</w:t>
      </w:r>
      <w:commentRangeEnd w:id="264"/>
      <w:r>
        <w:rPr>
          <w:rStyle w:val="CommentReference"/>
        </w:rPr>
        <w:commentReference w:id="264"/>
      </w:r>
      <w:r>
        <w:rPr>
          <w:rFonts w:ascii="Arial" w:hAnsi="Arial" w:cs="Arial"/>
        </w:rPr>
        <w:t xml:space="preserve">. Total string length remained constant across individuals (36 characters). </w:t>
      </w:r>
    </w:p>
    <w:p w14:paraId="2BB1D1EA" w14:textId="72199EF2" w:rsidR="00493337" w:rsidRDefault="00493337" w:rsidP="00493337">
      <w:pPr>
        <w:spacing w:line="480" w:lineRule="auto"/>
        <w:rPr>
          <w:rFonts w:ascii="Arial" w:hAnsi="Arial" w:cs="Arial"/>
        </w:rPr>
      </w:pPr>
      <w:r>
        <w:rPr>
          <w:rFonts w:ascii="Arial" w:hAnsi="Arial" w:cs="Arial"/>
        </w:rPr>
        <w:tab/>
        <w:t xml:space="preserve">Next, we </w:t>
      </w:r>
      <w:proofErr w:type="spellStart"/>
      <w:r>
        <w:rPr>
          <w:rFonts w:ascii="Arial" w:hAnsi="Arial" w:cs="Arial"/>
        </w:rPr>
        <w:t>sonified</w:t>
      </w:r>
      <w:proofErr w:type="spellEnd"/>
      <w:r>
        <w:rPr>
          <w:rFonts w:ascii="Arial" w:hAnsi="Arial" w:cs="Arial"/>
        </w:rPr>
        <w:t xml:space="preserve"> characters strings to synthetic vocalizations by using Parson’s code. Parson’s code summarizes the information in a tune or signal while reducing over its global characteristics </w:t>
      </w:r>
      <w:r>
        <w:rPr>
          <w:rFonts w:ascii="Arial" w:hAnsi="Arial" w:cs="Arial"/>
        </w:rPr>
        <w:fldChar w:fldCharType="begin"/>
      </w:r>
      <w:r w:rsidR="00AF46E6">
        <w:rPr>
          <w:rFonts w:ascii="Arial" w:hAnsi="Arial" w:cs="Arial"/>
        </w:rPr>
        <w:instrText xml:space="preserve"> ADDIN ZOTERO_ITEM CSL_CITATION {"citationID":"Uqyq1MIF","properties":{"formattedCitation":"(40)","plainCitation":"(40)","noteIndex":0},"citationItems":[{"id":598,"uris":["http://zotero.org/groups/5786507/items/ZVXRPGHR"],"itemData":{"id":598,"type":"book","abstract":"288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00AF46E6" w:rsidRPr="00AF46E6">
        <w:rPr>
          <w:rFonts w:ascii="Arial" w:hAnsi="Arial" w:cs="Arial"/>
        </w:rPr>
        <w:t>(40)</w:t>
      </w:r>
      <w:r>
        <w:rPr>
          <w:rFonts w:ascii="Arial" w:hAnsi="Arial" w:cs="Arial"/>
        </w:rPr>
        <w:fldChar w:fldCharType="end"/>
      </w:r>
      <w:r>
        <w:rPr>
          <w:rFonts w:ascii="Arial" w:hAnsi="Arial" w:cs="Arial"/>
        </w:rPr>
        <w:t>. We used 1-Parsons encoding, which reduces the frequences profile of a signal to a “</w:t>
      </w:r>
      <w:proofErr w:type="spellStart"/>
      <w:r>
        <w:rPr>
          <w:rFonts w:ascii="Arial" w:hAnsi="Arial" w:cs="Arial"/>
        </w:rPr>
        <w:t>trit</w:t>
      </w:r>
      <w:proofErr w:type="spellEnd"/>
      <w:r>
        <w:rPr>
          <w:rFonts w:ascii="Arial" w:hAnsi="Arial" w:cs="Arial"/>
        </w:rPr>
        <w:t xml:space="preserve">” of information by noting the direction of frequency change (up, down, or constant) in a series of subsamples from the original signal, known as Parsons segments. Parsons code is often used in the retrieval and study of </w:t>
      </w:r>
      <w:r>
        <w:rPr>
          <w:rFonts w:ascii="Arial" w:hAnsi="Arial" w:cs="Arial"/>
        </w:rPr>
        <w:lastRenderedPageBreak/>
        <w:t xml:space="preserve">music </w:t>
      </w:r>
      <w:r>
        <w:rPr>
          <w:rFonts w:ascii="Arial" w:hAnsi="Arial" w:cs="Arial"/>
        </w:rPr>
        <w:fldChar w:fldCharType="begin"/>
      </w:r>
      <w:r w:rsidR="00AF46E6">
        <w:rPr>
          <w:rFonts w:ascii="Arial" w:hAnsi="Arial" w:cs="Arial"/>
        </w:rPr>
        <w:instrText xml:space="preserve"> ADDIN ZOTERO_ITEM CSL_CITATION {"citationID":"8E9FupMd","properties":{"formattedCitation":"(41)","plainCitation":"(41)","noteIndex":0},"citationItems":[{"id":601,"uris":["http://zotero.org/groups/5786507/items/IJTC2XE2"],"itemData":{"id":601,"type":"article-journal","container-title":"Annual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00AF46E6" w:rsidRPr="00AF46E6">
        <w:rPr>
          <w:rFonts w:ascii="Arial" w:hAnsi="Arial" w:cs="Arial"/>
        </w:rPr>
        <w:t>(41)</w:t>
      </w:r>
      <w:r>
        <w:rPr>
          <w:rFonts w:ascii="Arial" w:hAnsi="Arial" w:cs="Arial"/>
        </w:rPr>
        <w:fldChar w:fldCharType="end"/>
      </w:r>
      <w:r>
        <w:rPr>
          <w:rFonts w:ascii="Arial" w:hAnsi="Arial" w:cs="Arial"/>
        </w:rPr>
        <w:t xml:space="preserve">, however researchers have used a Parsons code metric to decode information in frequency-based animal signals with great success </w:t>
      </w:r>
      <w:r>
        <w:rPr>
          <w:rFonts w:ascii="Arial" w:hAnsi="Arial" w:cs="Arial"/>
        </w:rPr>
        <w:fldChar w:fldCharType="begin"/>
      </w:r>
      <w:r w:rsidR="00AF46E6">
        <w:rPr>
          <w:rFonts w:ascii="Arial" w:hAnsi="Arial" w:cs="Arial"/>
        </w:rPr>
        <w:instrText xml:space="preserve"> ADDIN ZOTERO_ITEM CSL_CITATION {"citationID":"r3ZuczO0","properties":{"formattedCitation":"(36)","plainCitation":"(36)","noteIndex":0},"citationItems":[{"id":599,"uris":["http://zotero.org/groups/5786507/items/MUGYAV6U"],"itemData":{"id":599,"type":"article-journal","abstract":"Bottlenose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AF46E6" w:rsidRPr="00AF46E6">
        <w:rPr>
          <w:rFonts w:ascii="Arial" w:hAnsi="Arial" w:cs="Arial"/>
        </w:rPr>
        <w:t>(36)</w:t>
      </w:r>
      <w:r>
        <w:rPr>
          <w:rFonts w:ascii="Arial" w:hAnsi="Arial" w:cs="Arial"/>
        </w:rPr>
        <w:fldChar w:fldCharType="end"/>
      </w:r>
      <w:r>
        <w:rPr>
          <w:rFonts w:ascii="Arial" w:hAnsi="Arial" w:cs="Arial"/>
        </w:rPr>
        <w:t xml:space="preserve">. Here, we used Paron’s code in a novel way, using it to encode information in a signal rather than to decode information. Each unique character mapped onto a direction, such that A was converted into “up”, B into “down”, and C into “constant”. </w:t>
      </w:r>
    </w:p>
    <w:p w14:paraId="5FCEBC7F" w14:textId="77777777" w:rsidR="00493337" w:rsidRDefault="00493337" w:rsidP="00493337">
      <w:pPr>
        <w:spacing w:line="480" w:lineRule="auto"/>
        <w:ind w:firstLine="720"/>
        <w:rPr>
          <w:rFonts w:ascii="Arial" w:hAnsi="Arial" w:cs="Arial"/>
        </w:rPr>
      </w:pPr>
      <w:r>
        <w:rPr>
          <w:rFonts w:ascii="Arial" w:hAnsi="Arial" w:cs="Arial"/>
        </w:rPr>
        <w:t xml:space="preserve">Once strings were in Parson’s code, we converted each section of the vocalization into frequency anchors, measured in Hz. Each subcomponent of synthetic vocalization started at a randomly selected frequency between (TKTK range). </w:t>
      </w:r>
      <w:commentRangeStart w:id="265"/>
      <w:commentRangeStart w:id="266"/>
      <w:r>
        <w:rPr>
          <w:rFonts w:ascii="Arial" w:hAnsi="Arial" w:cs="Arial"/>
        </w:rPr>
        <w:t xml:space="preserve">This starting frequency served as a baseline for creating frequency anchors with Parson’s code, which determined if the next frequency anchor was greater than, less than, or the same as the frequency anchor before it. For example, if a synthetic vocalization started at 4000Hz and the first Parson’s code value is “constant”, then the next frequency anchor would also be 4000Hz. However, if the first Parson’s code was “up”, then the second frequency anchor would be 5000Hz. </w:t>
      </w:r>
      <w:commentRangeEnd w:id="265"/>
      <w:r>
        <w:rPr>
          <w:rStyle w:val="CommentReference"/>
        </w:rPr>
        <w:commentReference w:id="265"/>
      </w:r>
      <w:commentRangeEnd w:id="266"/>
      <w:r>
        <w:rPr>
          <w:rStyle w:val="CommentReference"/>
        </w:rPr>
        <w:commentReference w:id="266"/>
      </w:r>
      <w:r>
        <w:rPr>
          <w:rFonts w:ascii="Arial" w:hAnsi="Arial" w:cs="Arial"/>
        </w:rPr>
        <w:t xml:space="preserve">Frequency shifts were kept constant at TKTK (I think 1000Hz). The starting frequency anchor was also used as a final frequency anchor in a vocalization subcomponent. Then, using the frequency anchors in each synthetic vocalization to guide frequency modulation patterns, we generated synthetic audio signals using the </w:t>
      </w:r>
      <w:proofErr w:type="spellStart"/>
      <w:r>
        <w:rPr>
          <w:rFonts w:ascii="Arial" w:hAnsi="Arial" w:cs="Arial"/>
        </w:rPr>
        <w:t>Soundgen</w:t>
      </w:r>
      <w:proofErr w:type="spellEnd"/>
      <w:r>
        <w:rPr>
          <w:rFonts w:ascii="Arial" w:hAnsi="Arial" w:cs="Arial"/>
        </w:rPr>
        <w:t xml:space="preserve"> package in R (CITE). The resulting synthetic vocalization files were saved as .wav files.  </w:t>
      </w:r>
    </w:p>
    <w:p w14:paraId="192240B6" w14:textId="77777777" w:rsidR="00493337" w:rsidRDefault="00493337" w:rsidP="00493337">
      <w:pPr>
        <w:spacing w:line="480" w:lineRule="auto"/>
        <w:ind w:firstLine="720"/>
        <w:rPr>
          <w:rFonts w:ascii="Arial" w:hAnsi="Arial" w:cs="Arial"/>
        </w:rPr>
      </w:pPr>
      <w:r>
        <w:rPr>
          <w:rFonts w:ascii="Arial" w:hAnsi="Arial" w:cs="Arial"/>
        </w:rPr>
        <w:t xml:space="preserve">We used R to generate strings and synthetic audio signals, using the </w:t>
      </w:r>
      <w:proofErr w:type="spellStart"/>
      <w:r>
        <w:rPr>
          <w:rFonts w:ascii="Arial" w:hAnsi="Arial" w:cs="Arial"/>
        </w:rPr>
        <w:t>paRsynth</w:t>
      </w:r>
      <w:proofErr w:type="spellEnd"/>
      <w:r>
        <w:rPr>
          <w:rFonts w:ascii="Arial" w:hAnsi="Arial" w:cs="Arial"/>
        </w:rPr>
        <w:t xml:space="preserve"> package (code found TKTK here).</w:t>
      </w:r>
    </w:p>
    <w:p w14:paraId="52194129" w14:textId="77777777" w:rsidR="00493337" w:rsidRDefault="00493337" w:rsidP="00493337">
      <w:pPr>
        <w:spacing w:line="480" w:lineRule="auto"/>
        <w:rPr>
          <w:rFonts w:ascii="Arial" w:hAnsi="Arial" w:cs="Arial"/>
        </w:rPr>
      </w:pPr>
    </w:p>
    <w:p w14:paraId="2DE5A0D5" w14:textId="77777777" w:rsidR="00493337" w:rsidRPr="00613743" w:rsidRDefault="00493337" w:rsidP="00493337">
      <w:pPr>
        <w:spacing w:line="480" w:lineRule="auto"/>
        <w:rPr>
          <w:rFonts w:ascii="Arial" w:hAnsi="Arial" w:cs="Arial"/>
          <w:i/>
          <w:iCs/>
        </w:rPr>
      </w:pPr>
      <w:r>
        <w:rPr>
          <w:rFonts w:ascii="Arial" w:hAnsi="Arial" w:cs="Arial"/>
          <w:i/>
          <w:iCs/>
        </w:rPr>
        <w:t>Detecting Synthetic Group and Individual Information in Synthetic Datasets</w:t>
      </w:r>
    </w:p>
    <w:p w14:paraId="5D57C42C" w14:textId="68DA22B9" w:rsidR="00493337" w:rsidRDefault="00493337" w:rsidP="00493337">
      <w:pPr>
        <w:spacing w:line="480" w:lineRule="auto"/>
        <w:ind w:firstLine="720"/>
        <w:rPr>
          <w:rFonts w:ascii="Arial" w:hAnsi="Arial" w:cs="Arial"/>
        </w:rPr>
      </w:pPr>
      <w:r>
        <w:rPr>
          <w:rFonts w:ascii="Arial" w:hAnsi="Arial" w:cs="Arial"/>
        </w:rPr>
        <w:lastRenderedPageBreak/>
        <w:t xml:space="preserve">Using the process described above, we created two synthetic data sets: one that created </w:t>
      </w:r>
      <w:commentRangeStart w:id="267"/>
      <w:commentRangeStart w:id="268"/>
      <w:r>
        <w:rPr>
          <w:rFonts w:ascii="Arial" w:hAnsi="Arial" w:cs="Arial"/>
        </w:rPr>
        <w:t xml:space="preserve">vocalizations </w:t>
      </w:r>
      <w:commentRangeEnd w:id="267"/>
      <w:r>
        <w:rPr>
          <w:rStyle w:val="CommentReference"/>
        </w:rPr>
        <w:commentReference w:id="267"/>
      </w:r>
      <w:commentRangeEnd w:id="268"/>
      <w:r>
        <w:rPr>
          <w:rStyle w:val="CommentReference"/>
        </w:rPr>
        <w:commentReference w:id="268"/>
      </w:r>
      <w:r>
        <w:rPr>
          <w:rFonts w:ascii="Arial" w:hAnsi="Arial" w:cs="Arial"/>
        </w:rPr>
        <w:t>with more group membership information than individual information encoded (</w:t>
      </w:r>
      <w:r w:rsidR="00E812CC">
        <w:rPr>
          <w:rFonts w:ascii="Arial" w:hAnsi="Arial" w:cs="Arial"/>
        </w:rPr>
        <w:t>g</w:t>
      </w:r>
      <w:r>
        <w:rPr>
          <w:rFonts w:ascii="Arial" w:hAnsi="Arial" w:cs="Arial"/>
        </w:rPr>
        <w:t xml:space="preserve">roup </w:t>
      </w:r>
      <w:r w:rsidR="00E812CC">
        <w:rPr>
          <w:rFonts w:ascii="Arial" w:hAnsi="Arial" w:cs="Arial"/>
        </w:rPr>
        <w:t>specific</w:t>
      </w:r>
      <w:r>
        <w:rPr>
          <w:rFonts w:ascii="Arial" w:hAnsi="Arial" w:cs="Arial"/>
        </w:rPr>
        <w:t xml:space="preserve"> </w:t>
      </w:r>
      <w:r w:rsidR="00E812CC">
        <w:rPr>
          <w:rFonts w:ascii="Arial" w:hAnsi="Arial" w:cs="Arial"/>
        </w:rPr>
        <w:t>i</w:t>
      </w:r>
      <w:r>
        <w:rPr>
          <w:rFonts w:ascii="Arial" w:hAnsi="Arial" w:cs="Arial"/>
        </w:rPr>
        <w:t xml:space="preserve">nformation </w:t>
      </w:r>
      <w:r w:rsidR="00E812CC">
        <w:rPr>
          <w:rFonts w:ascii="Arial" w:hAnsi="Arial" w:cs="Arial"/>
        </w:rPr>
        <w:t>d</w:t>
      </w:r>
      <w:r>
        <w:rPr>
          <w:rFonts w:ascii="Arial" w:hAnsi="Arial" w:cs="Arial"/>
        </w:rPr>
        <w:t xml:space="preserve">ataset: henceforth the </w:t>
      </w:r>
      <w:r w:rsidR="00E812CC">
        <w:rPr>
          <w:rFonts w:ascii="Arial" w:hAnsi="Arial" w:cs="Arial"/>
        </w:rPr>
        <w:t>group specific</w:t>
      </w:r>
      <w:r>
        <w:rPr>
          <w:rFonts w:ascii="Arial" w:hAnsi="Arial" w:cs="Arial"/>
        </w:rPr>
        <w:t xml:space="preserve"> dataset), and one that created </w:t>
      </w:r>
      <w:commentRangeStart w:id="269"/>
      <w:r>
        <w:rPr>
          <w:rFonts w:ascii="Arial" w:hAnsi="Arial" w:cs="Arial"/>
        </w:rPr>
        <w:t xml:space="preserve">character strings </w:t>
      </w:r>
      <w:commentRangeEnd w:id="269"/>
      <w:r>
        <w:rPr>
          <w:rStyle w:val="CommentReference"/>
        </w:rPr>
        <w:commentReference w:id="269"/>
      </w:r>
      <w:r>
        <w:rPr>
          <w:rFonts w:ascii="Arial" w:hAnsi="Arial" w:cs="Arial"/>
        </w:rPr>
        <w:t>with more individual information than group membership information encoded (</w:t>
      </w:r>
      <w:r w:rsidR="00E812CC">
        <w:rPr>
          <w:rFonts w:ascii="Arial" w:hAnsi="Arial" w:cs="Arial"/>
        </w:rPr>
        <w:t>individual identity information dataset</w:t>
      </w:r>
      <w:r>
        <w:rPr>
          <w:rFonts w:ascii="Arial" w:hAnsi="Arial" w:cs="Arial"/>
        </w:rPr>
        <w:t xml:space="preserve">; </w:t>
      </w:r>
      <w:commentRangeStart w:id="270"/>
      <w:commentRangeEnd w:id="270"/>
      <w:r>
        <w:rPr>
          <w:rStyle w:val="CommentReference"/>
        </w:rPr>
        <w:commentReference w:id="270"/>
      </w:r>
      <w:r>
        <w:rPr>
          <w:rFonts w:ascii="Arial" w:hAnsi="Arial" w:cs="Arial"/>
        </w:rPr>
        <w:t xml:space="preserve">henceforth the </w:t>
      </w:r>
      <w:r w:rsidR="00E812CC">
        <w:rPr>
          <w:rFonts w:ascii="Arial" w:hAnsi="Arial" w:cs="Arial"/>
        </w:rPr>
        <w:t>individual identity</w:t>
      </w:r>
      <w:r>
        <w:rPr>
          <w:rFonts w:ascii="Arial" w:hAnsi="Arial" w:cs="Arial"/>
        </w:rPr>
        <w:t xml:space="preserve"> dataset). In the </w:t>
      </w:r>
      <w:r w:rsidR="00E812CC">
        <w:rPr>
          <w:rFonts w:ascii="Arial" w:hAnsi="Arial" w:cs="Arial"/>
        </w:rPr>
        <w:t>group specific dataset</w:t>
      </w:r>
      <w:r>
        <w:rPr>
          <w:rFonts w:ascii="Arial" w:hAnsi="Arial" w:cs="Arial"/>
        </w:rPr>
        <w:t xml:space="preserve">, individual information was set to a character length of 4 characters, and group member information was set to </w:t>
      </w:r>
      <w:commentRangeStart w:id="271"/>
      <w:r>
        <w:rPr>
          <w:rFonts w:ascii="Arial" w:hAnsi="Arial" w:cs="Arial"/>
        </w:rPr>
        <w:t>a character length of 8 character</w:t>
      </w:r>
      <w:commentRangeEnd w:id="271"/>
      <w:r>
        <w:rPr>
          <w:rStyle w:val="CommentReference"/>
        </w:rPr>
        <w:commentReference w:id="271"/>
      </w:r>
      <w:r>
        <w:rPr>
          <w:rFonts w:ascii="Arial" w:hAnsi="Arial" w:cs="Arial"/>
        </w:rPr>
        <w:t xml:space="preserve">. In the </w:t>
      </w:r>
      <w:r w:rsidR="00E812CC">
        <w:rPr>
          <w:rFonts w:ascii="Arial" w:hAnsi="Arial" w:cs="Arial"/>
        </w:rPr>
        <w:t>individual identity dataset</w:t>
      </w:r>
      <w:r>
        <w:rPr>
          <w:rFonts w:ascii="Arial" w:hAnsi="Arial" w:cs="Arial"/>
        </w:rPr>
        <w:t xml:space="preserve">, individual information was set to a </w:t>
      </w:r>
      <w:commentRangeStart w:id="272"/>
      <w:r>
        <w:rPr>
          <w:rFonts w:ascii="Arial" w:hAnsi="Arial" w:cs="Arial"/>
        </w:rPr>
        <w:t>character length of 8 characters</w:t>
      </w:r>
      <w:commentRangeEnd w:id="272"/>
      <w:r>
        <w:rPr>
          <w:rStyle w:val="CommentReference"/>
        </w:rPr>
        <w:commentReference w:id="272"/>
      </w:r>
      <w:r>
        <w:rPr>
          <w:rFonts w:ascii="Arial" w:hAnsi="Arial" w:cs="Arial"/>
        </w:rPr>
        <w:t xml:space="preserve">, and group information was set to a character length of 4 characters. For both datasets, there were 5 groups with 10 individuals per group, with 5 unique calls generated per individual. </w:t>
      </w:r>
    </w:p>
    <w:p w14:paraId="0B0DC00D" w14:textId="77777777" w:rsidR="00493337" w:rsidRDefault="00493337" w:rsidP="00493337">
      <w:pPr>
        <w:spacing w:line="480" w:lineRule="auto"/>
        <w:ind w:firstLine="720"/>
        <w:rPr>
          <w:rFonts w:ascii="Arial" w:hAnsi="Arial" w:cs="Arial"/>
        </w:rPr>
      </w:pPr>
      <w:r>
        <w:rPr>
          <w:rFonts w:ascii="Arial" w:hAnsi="Arial" w:cs="Arial"/>
        </w:rPr>
        <w:t xml:space="preserve">After generating synthetic signals for these datasets, we used the </w:t>
      </w:r>
      <w:proofErr w:type="spellStart"/>
      <w:r>
        <w:rPr>
          <w:rFonts w:ascii="Arial" w:hAnsi="Arial" w:cs="Arial"/>
        </w:rPr>
        <w:t>soundgen</w:t>
      </w:r>
      <w:proofErr w:type="spellEnd"/>
      <w:r>
        <w:rPr>
          <w:rFonts w:ascii="Arial" w:hAnsi="Arial" w:cs="Arial"/>
        </w:rPr>
        <w:t xml:space="preserve"> package (TKTK citation) to convert the .wav files to spectrograms (see example of calls in Figures 2B and 3B). To validate that the group and individual information we specified in the character strings could be recovered from the generated frequency signals, we performed spectrographic cross-correlation on each dataset (SPCC; </w:t>
      </w:r>
      <w:r>
        <w:rPr>
          <w:rFonts w:ascii="Arial" w:hAnsi="Arial" w:cs="Arial"/>
        </w:rPr>
        <w:fldChar w:fldCharType="begin"/>
      </w:r>
      <w:r>
        <w:rPr>
          <w:rFonts w:ascii="Arial" w:hAnsi="Arial" w:cs="Arial"/>
        </w:rPr>
        <w:instrText xml:space="preserve"> ADDIN ZOTERO_ITEM CSL_CITATION {"citationID":"2alP2xFJ","properties":{"formattedCitation":"(Clark et al., 1987)","plainCitation":"(Clark et al., 1987)","dontUpdate":true,"noteIndex":0},"citationItems":[{"id":606,"uris":["http://zotero.org/groups/5786507/items/GR5UUI5P"],"itemData":{"id":606,"type":"article-journal","abstract":"Sound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Pr>
          <w:rFonts w:ascii="Arial" w:hAnsi="Arial" w:cs="Arial"/>
        </w:rPr>
        <w:fldChar w:fldCharType="separate"/>
      </w:r>
      <w:r w:rsidRPr="0002480A">
        <w:rPr>
          <w:rFonts w:ascii="Arial" w:hAnsi="Arial" w:cs="Arial"/>
        </w:rPr>
        <w:t>Clark et al., 1987</w:t>
      </w:r>
      <w:r>
        <w:rPr>
          <w:rFonts w:ascii="Arial" w:hAnsi="Arial" w:cs="Arial"/>
        </w:rPr>
        <w:fldChar w:fldCharType="end"/>
      </w:r>
      <w:r>
        <w:rPr>
          <w:rFonts w:ascii="Arial" w:hAnsi="Arial" w:cs="Arial"/>
        </w:rPr>
        <w:t xml:space="preserve">) using the </w:t>
      </w:r>
      <w:proofErr w:type="spellStart"/>
      <w:r>
        <w:rPr>
          <w:rFonts w:ascii="Arial" w:hAnsi="Arial" w:cs="Arial"/>
        </w:rPr>
        <w:t>warbleR</w:t>
      </w:r>
      <w:proofErr w:type="spellEnd"/>
      <w:r>
        <w:rPr>
          <w:rFonts w:ascii="Arial" w:hAnsi="Arial" w:cs="Arial"/>
        </w:rPr>
        <w:t xml:space="preserve"> package. We performed SPCC with a Hanning window, a window length of 512 samples, and a window overlap of 90 samples. We used a Pearson’s correlation method and a bandpass filter of 0 to 20 kHz. </w:t>
      </w:r>
    </w:p>
    <w:p w14:paraId="298D7410" w14:textId="6CBBF07F" w:rsidR="00493337" w:rsidRDefault="00493337" w:rsidP="00493337">
      <w:pPr>
        <w:spacing w:line="480" w:lineRule="auto"/>
        <w:ind w:firstLine="720"/>
        <w:rPr>
          <w:rFonts w:ascii="Arial" w:hAnsi="Arial" w:cs="Arial"/>
        </w:rPr>
      </w:pPr>
      <w:r>
        <w:rPr>
          <w:rFonts w:ascii="Arial" w:hAnsi="Arial" w:cs="Arial"/>
        </w:rPr>
        <w:t xml:space="preserve">To assess hierarchical mapping patterns of our two datasets, we used non-metric multidimensional scaling (MDS) to reduce the dimensionality of the SPCC matrix for each dataset. We performed MDS over 15 dimensions so that the stress of the model was TKTK (less than 5). From these results, we two generated low-dimensional </w:t>
      </w:r>
      <w:r>
        <w:rPr>
          <w:rFonts w:ascii="Arial" w:hAnsi="Arial" w:cs="Arial"/>
        </w:rPr>
        <w:lastRenderedPageBreak/>
        <w:t xml:space="preserve">acoustic space plots for each dataset, one visualizing the acoustic space between groups and one visualizing the acoustic space between individuals. In doing this for each dataset, we can compare how well the </w:t>
      </w:r>
      <w:r w:rsidR="00E812CC">
        <w:rPr>
          <w:rFonts w:ascii="Arial" w:hAnsi="Arial" w:cs="Arial"/>
        </w:rPr>
        <w:t>group specific</w:t>
      </w:r>
      <w:r>
        <w:rPr>
          <w:rFonts w:ascii="Arial" w:hAnsi="Arial" w:cs="Arial"/>
        </w:rPr>
        <w:t xml:space="preserve"> dataset encodes information at the group level compared to the individual level and vice versa for the </w:t>
      </w:r>
      <w:r w:rsidR="00E812CC">
        <w:rPr>
          <w:rFonts w:ascii="Arial" w:hAnsi="Arial" w:cs="Arial"/>
        </w:rPr>
        <w:t>individual identity dataset</w:t>
      </w:r>
      <w:r>
        <w:rPr>
          <w:rFonts w:ascii="Arial" w:hAnsi="Arial" w:cs="Arial"/>
        </w:rPr>
        <w:t xml:space="preserve">. </w:t>
      </w:r>
    </w:p>
    <w:p w14:paraId="32AA4C46" w14:textId="77777777" w:rsidR="00493337" w:rsidRDefault="00493337" w:rsidP="00493337">
      <w:pPr>
        <w:spacing w:line="480" w:lineRule="auto"/>
        <w:rPr>
          <w:rFonts w:ascii="Arial" w:hAnsi="Arial" w:cs="Arial"/>
          <w:i/>
          <w:iCs/>
        </w:rPr>
      </w:pPr>
    </w:p>
    <w:p w14:paraId="4A3CF7B0" w14:textId="77777777" w:rsidR="00493337" w:rsidRDefault="00493337" w:rsidP="00493337">
      <w:pPr>
        <w:spacing w:line="480" w:lineRule="auto"/>
        <w:rPr>
          <w:rFonts w:ascii="Arial" w:hAnsi="Arial" w:cs="Arial"/>
          <w:i/>
          <w:iCs/>
        </w:rPr>
      </w:pPr>
      <w:r>
        <w:rPr>
          <w:rFonts w:ascii="Arial" w:hAnsi="Arial" w:cs="Arial"/>
          <w:i/>
          <w:iCs/>
        </w:rPr>
        <w:t xml:space="preserve">Synthetic Experiments to Assess Accuracy of Information Encoding and Decoding Across a Range of Social </w:t>
      </w:r>
      <w:r w:rsidRPr="00B7433C">
        <w:rPr>
          <w:rFonts w:ascii="Arial" w:hAnsi="Arial" w:cs="Arial"/>
          <w:i/>
          <w:iCs/>
        </w:rPr>
        <w:t xml:space="preserve">Conditions </w:t>
      </w:r>
    </w:p>
    <w:p w14:paraId="1FF7081C" w14:textId="6AFC3361" w:rsidR="00493337"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Pr>
          <w:rFonts w:ascii="Arial" w:hAnsi="Arial" w:cs="Arial"/>
        </w:rPr>
        <w:t>accurately</w:t>
      </w:r>
      <w:r w:rsidRPr="00B7433C">
        <w:rPr>
          <w:rFonts w:ascii="Arial" w:hAnsi="Arial" w:cs="Arial"/>
        </w:rPr>
        <w:t xml:space="preserve"> </w:t>
      </w:r>
      <w:r>
        <w:rPr>
          <w:rFonts w:ascii="Arial" w:hAnsi="Arial" w:cs="Arial"/>
        </w:rPr>
        <w:t xml:space="preserve">varying amounts of group and individual </w:t>
      </w:r>
      <w:r w:rsidRPr="00B7433C">
        <w:rPr>
          <w:rFonts w:ascii="Arial" w:hAnsi="Arial" w:cs="Arial"/>
        </w:rPr>
        <w:t xml:space="preserve">information could be recovered </w:t>
      </w:r>
      <w:r>
        <w:rPr>
          <w:rFonts w:ascii="Arial" w:hAnsi="Arial" w:cs="Arial"/>
        </w:rPr>
        <w:t>from synthetic signals,</w:t>
      </w:r>
      <w:r w:rsidRPr="00B7433C">
        <w:rPr>
          <w:rFonts w:ascii="Arial" w:hAnsi="Arial" w:cs="Arial"/>
        </w:rPr>
        <w:t xml:space="preserve"> we created </w:t>
      </w:r>
      <w:r>
        <w:rPr>
          <w:rFonts w:ascii="Arial" w:hAnsi="Arial" w:cs="Arial"/>
        </w:rPr>
        <w:t xml:space="preserve">synthetic data sets across 16 treatments that varied over social environment characteristics and information encoding rules. </w:t>
      </w:r>
      <w:commentRangeStart w:id="273"/>
      <w:r>
        <w:rPr>
          <w:rFonts w:ascii="Arial" w:hAnsi="Arial" w:cs="Arial"/>
        </w:rPr>
        <w:t>We varied social environment characteristics represented information signaling changes that happen in socially sparse vs socially dense signaling environments</w:t>
      </w:r>
      <w:commentRangeEnd w:id="273"/>
      <w:r>
        <w:rPr>
          <w:rStyle w:val="CommentReference"/>
        </w:rPr>
        <w:commentReference w:id="273"/>
      </w:r>
      <w:r>
        <w:rPr>
          <w:rFonts w:ascii="Arial" w:hAnsi="Arial" w:cs="Arial"/>
        </w:rPr>
        <w:t xml:space="preserve">. We achieved this by creating four social conditions: 2 groups with 2 individuals per group, 4 groups with 4 individuals per group, 6 groups with 6 individuals per group, and 8 groups with 8 individuals per group. We also varied the proportion of group information to individual information encoded in the signal, with four categories: 0 (representing all individual information and no group information), 1/3, 2/3, and 1 (representing all group information and no individual information. We iterated over each treatment 10 times, generating 10 unique synthetic datasets per treatment. </w:t>
      </w:r>
    </w:p>
    <w:p w14:paraId="62FEE699" w14:textId="625341AD" w:rsidR="00493337" w:rsidRDefault="00493337" w:rsidP="00493337">
      <w:pPr>
        <w:pStyle w:val="NoSpacing"/>
        <w:spacing w:line="480" w:lineRule="auto"/>
        <w:rPr>
          <w:rFonts w:ascii="Arial" w:hAnsi="Arial" w:cs="Arial"/>
        </w:rPr>
      </w:pPr>
      <w:r>
        <w:rPr>
          <w:rFonts w:ascii="Arial" w:hAnsi="Arial" w:cs="Arial"/>
        </w:rPr>
        <w:tab/>
        <w:t xml:space="preserve">Once these synthetic datasets were created, we used traditional bioacoustics tools to decode information encoded at the group and individual level. </w:t>
      </w:r>
      <w:proofErr w:type="gramStart"/>
      <w:r>
        <w:rPr>
          <w:rFonts w:ascii="Arial" w:hAnsi="Arial" w:cs="Arial"/>
        </w:rPr>
        <w:t>Similar to</w:t>
      </w:r>
      <w:proofErr w:type="gramEnd"/>
      <w:r>
        <w:rPr>
          <w:rFonts w:ascii="Arial" w:hAnsi="Arial" w:cs="Arial"/>
        </w:rPr>
        <w:t xml:space="preserve"> the datasets above, we performed SPCC. We also calculated the edit distance for the </w:t>
      </w:r>
      <w:r>
        <w:rPr>
          <w:rFonts w:ascii="Arial" w:hAnsi="Arial" w:cs="Arial"/>
        </w:rPr>
        <w:lastRenderedPageBreak/>
        <w:t xml:space="preserve">original strings. After these calculations, we performed Multidimensional Scaling on both the SPCC and edit distance matrices, then performed k-means clustering, randomly selecting 1 call per individual per group, to ensure that call exemplars per class matched between social levels. From this, we were able to calculate the accuracy of detecting information at the group and individual levels from vocalizations represented as character strings (edit distance pipeline) or synthetic audio files (tradition </w:t>
      </w:r>
      <w:r w:rsidR="00804F56">
        <w:rPr>
          <w:rFonts w:ascii="Arial" w:hAnsi="Arial" w:cs="Arial"/>
        </w:rPr>
        <w:t>bioacoustics</w:t>
      </w:r>
      <w:r>
        <w:rPr>
          <w:rFonts w:ascii="Arial" w:hAnsi="Arial" w:cs="Arial"/>
        </w:rPr>
        <w:t xml:space="preserve"> </w:t>
      </w:r>
      <w:r w:rsidR="00804F56">
        <w:rPr>
          <w:rFonts w:ascii="Arial" w:hAnsi="Arial" w:cs="Arial"/>
        </w:rPr>
        <w:t>pipeline</w:t>
      </w:r>
      <w:r>
        <w:rPr>
          <w:rFonts w:ascii="Arial" w:hAnsi="Arial" w:cs="Arial"/>
        </w:rPr>
        <w:t xml:space="preserve"> SPCC). Edit distance is a baseline for information detection because the strings are the original place where information was encoded at either social level. We can then compare the SPCC accuracy to edit distance, to assess how well we can detect the information originally encoded from the audio file representation.  </w:t>
      </w:r>
    </w:p>
    <w:p w14:paraId="67E15FE9" w14:textId="4D736BA5" w:rsidR="00493337" w:rsidRDefault="00493337" w:rsidP="00493337">
      <w:pPr>
        <w:pStyle w:val="NoSpacing"/>
        <w:spacing w:line="480" w:lineRule="auto"/>
        <w:rPr>
          <w:ins w:id="274" w:author="Smith Vidaurre, Grace" w:date="2025-05-28T19:06:00Z" w16du:dateUtc="2025-05-28T23:06:00Z"/>
          <w:rFonts w:ascii="Arial" w:hAnsi="Arial" w:cs="Arial"/>
        </w:rPr>
      </w:pPr>
      <w:r>
        <w:rPr>
          <w:rFonts w:ascii="Arial" w:hAnsi="Arial" w:cs="Arial"/>
        </w:rPr>
        <w:tab/>
        <w:t>TKTK paragraph about effect size calculations</w:t>
      </w:r>
      <w:r w:rsidR="00AF46E6">
        <w:rPr>
          <w:rFonts w:ascii="Arial" w:hAnsi="Arial" w:cs="Arial"/>
        </w:rPr>
        <w:t xml:space="preserve">. Include package information in R. Make sure to address the warnings in the code output and the density plots (supplemental) that address these. </w:t>
      </w:r>
    </w:p>
    <w:p w14:paraId="14CD1919" w14:textId="77777777" w:rsidR="000612CF" w:rsidRDefault="000612CF" w:rsidP="00493337">
      <w:pPr>
        <w:pStyle w:val="NoSpacing"/>
        <w:spacing w:line="480" w:lineRule="auto"/>
        <w:rPr>
          <w:ins w:id="275" w:author="Smith Vidaurre, Grace" w:date="2025-05-28T19:06:00Z" w16du:dateUtc="2025-05-28T23:06:00Z"/>
          <w:rFonts w:ascii="Arial" w:hAnsi="Arial" w:cs="Arial"/>
        </w:rPr>
      </w:pPr>
    </w:p>
    <w:p w14:paraId="217BA40F" w14:textId="77777777" w:rsidR="000612CF" w:rsidRDefault="000612CF" w:rsidP="000612CF">
      <w:pPr>
        <w:spacing w:line="480" w:lineRule="auto"/>
        <w:ind w:firstLine="720"/>
        <w:rPr>
          <w:ins w:id="276" w:author="Smith Vidaurre, Grace" w:date="2025-05-28T19:06:00Z" w16du:dateUtc="2025-05-28T23:06:00Z"/>
          <w:rFonts w:ascii="Arial" w:hAnsi="Arial" w:cs="Arial"/>
        </w:rPr>
      </w:pPr>
      <w:proofErr w:type="gramStart"/>
      <w:ins w:id="277" w:author="Smith Vidaurre, Grace" w:date="2025-05-28T19:06:00Z" w16du:dateUtc="2025-05-28T23:06:00Z">
        <w:r>
          <w:rPr>
            <w:rFonts w:ascii="Arial" w:hAnsi="Arial" w:cs="Arial"/>
          </w:rPr>
          <w:t>TKTK</w:t>
        </w:r>
        <w:proofErr w:type="gramEnd"/>
        <w:r>
          <w:rPr>
            <w:rFonts w:ascii="Arial" w:hAnsi="Arial" w:cs="Arial"/>
          </w:rPr>
          <w:t xml:space="preserve"> integrate </w:t>
        </w:r>
        <w:commentRangeStart w:id="278"/>
        <w:commentRangeStart w:id="279"/>
        <w:commentRangeStart w:id="280"/>
        <w:r>
          <w:rPr>
            <w:rFonts w:ascii="Arial" w:hAnsi="Arial" w:cs="Arial"/>
          </w:rPr>
          <w:t>We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commentRangeEnd w:id="278"/>
        <w:r>
          <w:rPr>
            <w:rStyle w:val="CommentReference"/>
          </w:rPr>
          <w:commentReference w:id="278"/>
        </w:r>
        <w:commentRangeEnd w:id="279"/>
        <w:r>
          <w:rPr>
            <w:rStyle w:val="CommentReference"/>
          </w:rPr>
          <w:commentReference w:id="279"/>
        </w:r>
        <w:commentRangeEnd w:id="280"/>
        <w:r>
          <w:rPr>
            <w:rStyle w:val="CommentReference"/>
          </w:rPr>
          <w:commentReference w:id="280"/>
        </w:r>
        <w:r>
          <w:rPr>
            <w:rFonts w:ascii="Arial" w:hAnsi="Arial" w:cs="Arial"/>
          </w:rPr>
          <w:t>. However, we generally expected to identify medium or small effect sizes for these differences in information detection by each method that did not outweigh the effect sizes calculated for clustering accuracy between different forms of identity information for the same measurement (spectrographic cross-correlation or the edit distance).</w:t>
        </w:r>
      </w:ins>
    </w:p>
    <w:p w14:paraId="2AE7DDA8" w14:textId="1F519C5B" w:rsidR="000612CF" w:rsidRDefault="000612CF" w:rsidP="00493337">
      <w:pPr>
        <w:pStyle w:val="NoSpacing"/>
        <w:spacing w:line="480" w:lineRule="auto"/>
        <w:rPr>
          <w:rFonts w:ascii="Arial" w:hAnsi="Arial" w:cs="Arial"/>
        </w:rPr>
      </w:pPr>
    </w:p>
    <w:p w14:paraId="3C1F4788" w14:textId="77777777" w:rsidR="00493337" w:rsidRDefault="00493337" w:rsidP="00493337">
      <w:pPr>
        <w:pStyle w:val="NoSpacing"/>
        <w:spacing w:line="480" w:lineRule="auto"/>
        <w:rPr>
          <w:rFonts w:ascii="Arial" w:hAnsi="Arial" w:cs="Arial"/>
        </w:rPr>
      </w:pPr>
    </w:p>
    <w:p w14:paraId="1707F0E5" w14:textId="77777777" w:rsidR="00493337" w:rsidRDefault="00493337" w:rsidP="00493337">
      <w:pPr>
        <w:spacing w:line="480" w:lineRule="auto"/>
        <w:rPr>
          <w:rFonts w:ascii="Arial" w:hAnsi="Arial" w:cs="Arial"/>
          <w:i/>
          <w:iCs/>
        </w:rPr>
      </w:pPr>
      <w:r>
        <w:rPr>
          <w:rFonts w:ascii="Arial" w:hAnsi="Arial" w:cs="Arial"/>
          <w:i/>
          <w:iCs/>
        </w:rPr>
        <w:t>Data Availability Statement</w:t>
      </w:r>
    </w:p>
    <w:p w14:paraId="26B1356B" w14:textId="77777777" w:rsidR="00493337" w:rsidRPr="00613743" w:rsidRDefault="00493337" w:rsidP="00493337">
      <w:pPr>
        <w:spacing w:line="480" w:lineRule="auto"/>
        <w:rPr>
          <w:rFonts w:ascii="Arial" w:hAnsi="Arial" w:cs="Arial"/>
          <w:i/>
          <w:iCs/>
        </w:rPr>
      </w:pPr>
      <w:r>
        <w:rPr>
          <w:rFonts w:ascii="Arial" w:hAnsi="Arial" w:cs="Arial"/>
          <w:i/>
          <w:iCs/>
        </w:rPr>
        <w:t>TKTK</w:t>
      </w:r>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1753F544" w14:textId="77777777" w:rsidR="00AF46E6" w:rsidRPr="00AF46E6" w:rsidRDefault="002733D3" w:rsidP="00AF46E6">
      <w:pPr>
        <w:pStyle w:val="Bibliography"/>
        <w:rPr>
          <w:rFonts w:ascii="Arial" w:hAnsi="Arial" w:cs="Arial"/>
        </w:rPr>
      </w:pPr>
      <w:r>
        <w:rPr>
          <w:rFonts w:ascii="Arial" w:hAnsi="Arial" w:cs="Arial"/>
        </w:rPr>
        <w:fldChar w:fldCharType="begin"/>
      </w:r>
      <w:r w:rsidR="00DB1BE9">
        <w:rPr>
          <w:rFonts w:ascii="Arial" w:hAnsi="Arial" w:cs="Arial"/>
        </w:rPr>
        <w:instrText xml:space="preserve"> ADDIN ZOTERO_BIBL {"uncited":[],"omitted":[],"custom":[]} CSL_BIBLIOGRAPHY </w:instrText>
      </w:r>
      <w:r>
        <w:rPr>
          <w:rFonts w:ascii="Arial" w:hAnsi="Arial" w:cs="Arial"/>
        </w:rPr>
        <w:fldChar w:fldCharType="separate"/>
      </w:r>
      <w:r w:rsidR="00AF46E6" w:rsidRPr="00AF46E6">
        <w:rPr>
          <w:rFonts w:ascii="Arial" w:hAnsi="Arial" w:cs="Arial"/>
        </w:rPr>
        <w:t>1.</w:t>
      </w:r>
      <w:r w:rsidR="00AF46E6" w:rsidRPr="00AF46E6">
        <w:rPr>
          <w:rFonts w:ascii="Arial" w:hAnsi="Arial" w:cs="Arial"/>
        </w:rPr>
        <w:tab/>
        <w:t xml:space="preserve">Carouso-Peck S, Goldstein MH, Fitch WT. The many functions of vocal learning. Philos Trans R Soc B Biol Sci. 2021 Sep 6;376(1836):20200235. </w:t>
      </w:r>
    </w:p>
    <w:p w14:paraId="0AF4F85D" w14:textId="77777777" w:rsidR="00AF46E6" w:rsidRPr="00AF46E6" w:rsidRDefault="00AF46E6" w:rsidP="00AF46E6">
      <w:pPr>
        <w:pStyle w:val="Bibliography"/>
        <w:rPr>
          <w:rFonts w:ascii="Arial" w:hAnsi="Arial" w:cs="Arial"/>
        </w:rPr>
      </w:pPr>
      <w:r w:rsidRPr="00AF46E6">
        <w:rPr>
          <w:rFonts w:ascii="Arial" w:hAnsi="Arial" w:cs="Arial"/>
        </w:rPr>
        <w:t>2.</w:t>
      </w:r>
      <w:r w:rsidRPr="00AF46E6">
        <w:rPr>
          <w:rFonts w:ascii="Arial" w:hAnsi="Arial" w:cs="Arial"/>
        </w:rPr>
        <w:tab/>
        <w:t xml:space="preserve">Nowicki S, Searcy WA. The evolution of vocal learning. Curr Opin Neurobiol. 2014 Oct 1;28:48–53. </w:t>
      </w:r>
    </w:p>
    <w:p w14:paraId="72E8C646" w14:textId="77777777" w:rsidR="00AF46E6" w:rsidRPr="00AF46E6" w:rsidRDefault="00AF46E6" w:rsidP="00AF46E6">
      <w:pPr>
        <w:pStyle w:val="Bibliography"/>
        <w:rPr>
          <w:rFonts w:ascii="Arial" w:hAnsi="Arial" w:cs="Arial"/>
        </w:rPr>
      </w:pPr>
      <w:r w:rsidRPr="00AF46E6">
        <w:rPr>
          <w:rFonts w:ascii="Arial" w:hAnsi="Arial" w:cs="Arial"/>
        </w:rPr>
        <w:t>3.</w:t>
      </w:r>
      <w:r w:rsidRPr="00AF46E6">
        <w:rPr>
          <w:rFonts w:ascii="Arial" w:hAnsi="Arial" w:cs="Arial"/>
        </w:rPr>
        <w:tab/>
        <w:t xml:space="preserve">Sewall KB, Young AM, Wright TF. Social calls provide novel insights into the evolution of vocal learning. Anim Behav. 2016 Oct 1;120:163–72. </w:t>
      </w:r>
    </w:p>
    <w:p w14:paraId="670B5800" w14:textId="77777777" w:rsidR="00AF46E6" w:rsidRPr="00AF46E6" w:rsidRDefault="00AF46E6" w:rsidP="00AF46E6">
      <w:pPr>
        <w:pStyle w:val="Bibliography"/>
        <w:rPr>
          <w:rFonts w:ascii="Arial" w:hAnsi="Arial" w:cs="Arial"/>
        </w:rPr>
      </w:pPr>
      <w:r w:rsidRPr="00AF46E6">
        <w:rPr>
          <w:rFonts w:ascii="Arial" w:hAnsi="Arial" w:cs="Arial"/>
        </w:rPr>
        <w:t>4.</w:t>
      </w:r>
      <w:r w:rsidRPr="00AF46E6">
        <w:rPr>
          <w:rFonts w:ascii="Arial" w:hAnsi="Arial" w:cs="Arial"/>
        </w:rPr>
        <w:tab/>
        <w:t xml:space="preserve">Janik VM, Sayigh LS, Wells RS. Signature whistle shape conveys identity information to bottlenose dolphins. PNAS. 2006;103(21):8293–7. </w:t>
      </w:r>
    </w:p>
    <w:p w14:paraId="393BD97C" w14:textId="77777777" w:rsidR="00AF46E6" w:rsidRPr="00AF46E6" w:rsidRDefault="00AF46E6" w:rsidP="00AF46E6">
      <w:pPr>
        <w:pStyle w:val="Bibliography"/>
        <w:rPr>
          <w:rFonts w:ascii="Arial" w:hAnsi="Arial" w:cs="Arial"/>
        </w:rPr>
      </w:pPr>
      <w:r w:rsidRPr="00AF46E6">
        <w:rPr>
          <w:rFonts w:ascii="Arial" w:hAnsi="Arial" w:cs="Arial"/>
        </w:rPr>
        <w:t>5.</w:t>
      </w:r>
      <w:r w:rsidRPr="00AF46E6">
        <w:rPr>
          <w:rFonts w:ascii="Arial" w:hAnsi="Arial" w:cs="Arial"/>
        </w:rPr>
        <w:tab/>
        <w:t xml:space="preserve">Bruck JN, Walmsley SF, Janik VM. Cross-modal perception of identity by sound and taste in bottlenose dolphins. Sci Adv. 2022 May 18;8(20):eabm7684. </w:t>
      </w:r>
    </w:p>
    <w:p w14:paraId="48132996" w14:textId="77777777" w:rsidR="00AF46E6" w:rsidRPr="00AF46E6" w:rsidRDefault="00AF46E6" w:rsidP="00AF46E6">
      <w:pPr>
        <w:pStyle w:val="Bibliography"/>
        <w:rPr>
          <w:rFonts w:ascii="Arial" w:hAnsi="Arial" w:cs="Arial"/>
        </w:rPr>
      </w:pPr>
      <w:r w:rsidRPr="00AF46E6">
        <w:rPr>
          <w:rFonts w:ascii="Arial" w:hAnsi="Arial" w:cs="Arial"/>
        </w:rPr>
        <w:t>6.</w:t>
      </w:r>
      <w:r w:rsidRPr="00AF46E6">
        <w:rPr>
          <w:rFonts w:ascii="Arial" w:hAnsi="Arial" w:cs="Arial"/>
        </w:rPr>
        <w:tab/>
        <w:t xml:space="preserve">Wright TF, Derryberry EP. Defining the multidimensional phenotype: New opportunities to integrate the behavioral ecology and behavioral neuroscience of vocal learning. Neurosci Biobehav Rev. 2021 Jun 1;125:328–38. </w:t>
      </w:r>
    </w:p>
    <w:p w14:paraId="222F3A88" w14:textId="77777777" w:rsidR="00AF46E6" w:rsidRPr="00AF46E6" w:rsidRDefault="00AF46E6" w:rsidP="00AF46E6">
      <w:pPr>
        <w:pStyle w:val="Bibliography"/>
        <w:rPr>
          <w:rFonts w:ascii="Arial" w:hAnsi="Arial" w:cs="Arial"/>
        </w:rPr>
      </w:pPr>
      <w:r w:rsidRPr="00AF46E6">
        <w:rPr>
          <w:rFonts w:ascii="Arial" w:hAnsi="Arial" w:cs="Arial"/>
        </w:rPr>
        <w:t>7.</w:t>
      </w:r>
      <w:r w:rsidRPr="00AF46E6">
        <w:rPr>
          <w:rFonts w:ascii="Arial" w:hAnsi="Arial" w:cs="Arial"/>
        </w:rPr>
        <w:tab/>
        <w:t xml:space="preserve">Bradbury JW, Balsby TJS. The functions of vocal learning in parrots | Behavioral Ecology and Sociobiology. Behav Ecol Sociobiol. 2016;70:293–312. </w:t>
      </w:r>
    </w:p>
    <w:p w14:paraId="08E5417C" w14:textId="77777777" w:rsidR="00AF46E6" w:rsidRPr="00AF46E6" w:rsidRDefault="00AF46E6" w:rsidP="00AF46E6">
      <w:pPr>
        <w:pStyle w:val="Bibliography"/>
        <w:rPr>
          <w:rFonts w:ascii="Arial" w:hAnsi="Arial" w:cs="Arial"/>
        </w:rPr>
      </w:pPr>
      <w:r w:rsidRPr="00AF46E6">
        <w:rPr>
          <w:rFonts w:ascii="Arial" w:hAnsi="Arial" w:cs="Arial"/>
        </w:rPr>
        <w:t>8.</w:t>
      </w:r>
      <w:r w:rsidRPr="00AF46E6">
        <w:rPr>
          <w:rFonts w:ascii="Arial" w:hAnsi="Arial" w:cs="Arial"/>
        </w:rPr>
        <w:tab/>
        <w:t xml:space="preserve">Nottebohm F. The Origins of Vocal Learning. Am Nat. 1972 Jan;106(947):116–40. </w:t>
      </w:r>
    </w:p>
    <w:p w14:paraId="5E0DEFDC" w14:textId="77777777" w:rsidR="00AF46E6" w:rsidRPr="00AF46E6" w:rsidRDefault="00AF46E6" w:rsidP="00AF46E6">
      <w:pPr>
        <w:pStyle w:val="Bibliography"/>
        <w:rPr>
          <w:rFonts w:ascii="Arial" w:hAnsi="Arial" w:cs="Arial"/>
        </w:rPr>
      </w:pPr>
      <w:r w:rsidRPr="00AF46E6">
        <w:rPr>
          <w:rFonts w:ascii="Arial" w:hAnsi="Arial" w:cs="Arial"/>
        </w:rPr>
        <w:t>9.</w:t>
      </w:r>
      <w:r w:rsidRPr="00AF46E6">
        <w:rPr>
          <w:rFonts w:ascii="Arial" w:hAnsi="Arial" w:cs="Arial"/>
        </w:rPr>
        <w:tab/>
        <w:t xml:space="preserve">McDonald MA, Mesnick SL, Hildebrand JA. Biogeographic characterization of blue whale song worldwide: Using song to identify populations. J Cetacean Res Manag. 2006;8(1):55–65. </w:t>
      </w:r>
    </w:p>
    <w:p w14:paraId="57B7C581" w14:textId="77777777" w:rsidR="00AF46E6" w:rsidRPr="00AF46E6" w:rsidRDefault="00AF46E6" w:rsidP="00AF46E6">
      <w:pPr>
        <w:pStyle w:val="Bibliography"/>
        <w:rPr>
          <w:rFonts w:ascii="Arial" w:hAnsi="Arial" w:cs="Arial"/>
        </w:rPr>
      </w:pPr>
      <w:r w:rsidRPr="00AF46E6">
        <w:rPr>
          <w:rFonts w:ascii="Arial" w:hAnsi="Arial" w:cs="Arial"/>
        </w:rPr>
        <w:t>10.</w:t>
      </w:r>
      <w:r w:rsidRPr="00AF46E6">
        <w:rPr>
          <w:rFonts w:ascii="Arial" w:hAnsi="Arial" w:cs="Arial"/>
        </w:rPr>
        <w:tab/>
        <w:t xml:space="preserve">Deecke VB, Ford JKB, Spong P. Dialect change in resident killer whales: implications for vocal learning and cultural transmission. Anim Behav. 2000 Nov 1;60(5):629–38. </w:t>
      </w:r>
    </w:p>
    <w:p w14:paraId="4020C5FF" w14:textId="77777777" w:rsidR="00AF46E6" w:rsidRPr="00AF46E6" w:rsidRDefault="00AF46E6" w:rsidP="00AF46E6">
      <w:pPr>
        <w:pStyle w:val="Bibliography"/>
        <w:rPr>
          <w:rFonts w:ascii="Arial" w:hAnsi="Arial" w:cs="Arial"/>
        </w:rPr>
      </w:pPr>
      <w:r w:rsidRPr="00AF46E6">
        <w:rPr>
          <w:rFonts w:ascii="Arial" w:hAnsi="Arial" w:cs="Arial"/>
        </w:rPr>
        <w:t>11.</w:t>
      </w:r>
      <w:r w:rsidRPr="00AF46E6">
        <w:rPr>
          <w:rFonts w:ascii="Arial" w:hAnsi="Arial" w:cs="Arial"/>
        </w:rPr>
        <w:tab/>
        <w:t xml:space="preserve">Smith-Vidaurre G, Perez-Marrufo V, Wright TF. Individual vocal signatures show reduced complexity following invasion. Anim Behav. 2021 Sep 1;179:15–39. </w:t>
      </w:r>
    </w:p>
    <w:p w14:paraId="4458A333" w14:textId="77777777" w:rsidR="00AF46E6" w:rsidRPr="00AF46E6" w:rsidRDefault="00AF46E6" w:rsidP="00AF46E6">
      <w:pPr>
        <w:pStyle w:val="Bibliography"/>
        <w:rPr>
          <w:rFonts w:ascii="Arial" w:hAnsi="Arial" w:cs="Arial"/>
        </w:rPr>
      </w:pPr>
      <w:r w:rsidRPr="00AF46E6">
        <w:rPr>
          <w:rFonts w:ascii="Arial" w:hAnsi="Arial" w:cs="Arial"/>
        </w:rPr>
        <w:t>12.</w:t>
      </w:r>
      <w:r w:rsidRPr="00AF46E6">
        <w:rPr>
          <w:rFonts w:ascii="Arial" w:hAnsi="Arial" w:cs="Arial"/>
        </w:rPr>
        <w:tab/>
        <w:t xml:space="preserve">Araya-Salas M, Smith-Vidaurre G, Mennill DJ, González-Gómez PL, Cahill J, Wright TF. Social group signatures in hummingbird displays provide evidence of co-occurrence of vocal and visual learning. Proc R Soc B Biol Sci. 2019 May 29;286(1903):20190666. </w:t>
      </w:r>
    </w:p>
    <w:p w14:paraId="1779B405" w14:textId="77777777" w:rsidR="00AF46E6" w:rsidRPr="00AF46E6" w:rsidRDefault="00AF46E6" w:rsidP="00AF46E6">
      <w:pPr>
        <w:pStyle w:val="Bibliography"/>
        <w:rPr>
          <w:rFonts w:ascii="Arial" w:hAnsi="Arial" w:cs="Arial"/>
        </w:rPr>
      </w:pPr>
      <w:r w:rsidRPr="00AF46E6">
        <w:rPr>
          <w:rFonts w:ascii="Arial" w:hAnsi="Arial" w:cs="Arial"/>
        </w:rPr>
        <w:t>13.</w:t>
      </w:r>
      <w:r w:rsidRPr="00AF46E6">
        <w:rPr>
          <w:rFonts w:ascii="Arial" w:hAnsi="Arial" w:cs="Arial"/>
        </w:rPr>
        <w:tab/>
        <w:t xml:space="preserve">Berg KS, Delgado S, Cortopassi KA, Beissinger SR, Bradbury JW. Vertical transmission of learned signatures in a wild parrot. Proc R Soc B Biol Sci. 2011 Jul 13;279(1728):585–91. </w:t>
      </w:r>
    </w:p>
    <w:p w14:paraId="32FBEB26" w14:textId="77777777" w:rsidR="00AF46E6" w:rsidRPr="00AF46E6" w:rsidRDefault="00AF46E6" w:rsidP="00AF46E6">
      <w:pPr>
        <w:pStyle w:val="Bibliography"/>
        <w:rPr>
          <w:rFonts w:ascii="Arial" w:hAnsi="Arial" w:cs="Arial"/>
        </w:rPr>
      </w:pPr>
      <w:r w:rsidRPr="00AF46E6">
        <w:rPr>
          <w:rFonts w:ascii="Arial" w:hAnsi="Arial" w:cs="Arial"/>
        </w:rPr>
        <w:lastRenderedPageBreak/>
        <w:t>14.</w:t>
      </w:r>
      <w:r w:rsidRPr="00AF46E6">
        <w:rPr>
          <w:rFonts w:ascii="Arial" w:hAnsi="Arial" w:cs="Arial"/>
        </w:rPr>
        <w:tab/>
        <w:t xml:space="preserve">Berg KS, Delgado S, Okawa R, Beissinger SR, Bradbury JW. Contact calls are used for individual mate recognition in free-ranging green-rumped parrotlets, </w:t>
      </w:r>
      <w:r w:rsidRPr="00AF46E6">
        <w:rPr>
          <w:rFonts w:ascii="Arial" w:hAnsi="Arial" w:cs="Arial"/>
          <w:i/>
          <w:iCs/>
        </w:rPr>
        <w:t>Forpus passerinus</w:t>
      </w:r>
      <w:r w:rsidRPr="00AF46E6">
        <w:rPr>
          <w:rFonts w:ascii="Arial" w:hAnsi="Arial" w:cs="Arial"/>
        </w:rPr>
        <w:t xml:space="preserve">. Anim Behav. 2011 Jan 1;81(1):241–8. </w:t>
      </w:r>
    </w:p>
    <w:p w14:paraId="0578E7A7" w14:textId="77777777" w:rsidR="00AF46E6" w:rsidRPr="00AF46E6" w:rsidRDefault="00AF46E6" w:rsidP="00AF46E6">
      <w:pPr>
        <w:pStyle w:val="Bibliography"/>
        <w:rPr>
          <w:rFonts w:ascii="Arial" w:hAnsi="Arial" w:cs="Arial"/>
        </w:rPr>
      </w:pPr>
      <w:r w:rsidRPr="00AF46E6">
        <w:rPr>
          <w:rFonts w:ascii="Arial" w:hAnsi="Arial" w:cs="Arial"/>
        </w:rPr>
        <w:t>15.</w:t>
      </w:r>
      <w:r w:rsidRPr="00AF46E6">
        <w:rPr>
          <w:rFonts w:ascii="Arial" w:hAnsi="Arial" w:cs="Arial"/>
        </w:rPr>
        <w:tab/>
        <w:t xml:space="preserve">Smith-Vidaurre G, Araya-Salas M, Wright TF. Individual signatures outweigh social group identity in contact calls of a communally nesting parrot. Behav Ecol. 2020 Mar 20;31(2):448–58. </w:t>
      </w:r>
    </w:p>
    <w:p w14:paraId="0A5B92CA" w14:textId="77777777" w:rsidR="00AF46E6" w:rsidRPr="00AF46E6" w:rsidRDefault="00AF46E6" w:rsidP="00AF46E6">
      <w:pPr>
        <w:pStyle w:val="Bibliography"/>
        <w:rPr>
          <w:rFonts w:ascii="Arial" w:hAnsi="Arial" w:cs="Arial"/>
        </w:rPr>
      </w:pPr>
      <w:r w:rsidRPr="00AF46E6">
        <w:rPr>
          <w:rFonts w:ascii="Arial" w:hAnsi="Arial" w:cs="Arial"/>
        </w:rPr>
        <w:t>16.</w:t>
      </w:r>
      <w:r w:rsidRPr="00AF46E6">
        <w:rPr>
          <w:rFonts w:ascii="Arial" w:hAnsi="Arial" w:cs="Arial"/>
        </w:rPr>
        <w:tab/>
        <w:t xml:space="preserve">Smith-Vidaurre G, Pérez-Marrufo V, Hobson EA, Salinas-Melgoza A, Wright TF. Individual identity information persists in learned calls of introduced parrot populations. PLOS Comput Biol. 2023 Jul 27;19(7):e1011231. </w:t>
      </w:r>
    </w:p>
    <w:p w14:paraId="761B0DCC" w14:textId="77777777" w:rsidR="00AF46E6" w:rsidRPr="00AF46E6" w:rsidRDefault="00AF46E6" w:rsidP="00AF46E6">
      <w:pPr>
        <w:pStyle w:val="Bibliography"/>
        <w:rPr>
          <w:rFonts w:ascii="Arial" w:hAnsi="Arial" w:cs="Arial"/>
        </w:rPr>
      </w:pPr>
      <w:r w:rsidRPr="00AF46E6">
        <w:rPr>
          <w:rFonts w:ascii="Arial" w:hAnsi="Arial" w:cs="Arial"/>
        </w:rPr>
        <w:t>17.</w:t>
      </w:r>
      <w:r w:rsidRPr="00AF46E6">
        <w:rPr>
          <w:rFonts w:ascii="Arial" w:hAnsi="Arial" w:cs="Arial"/>
        </w:rPr>
        <w:tab/>
        <w:t xml:space="preserve">Wright TF. Regional dialects in the contact call of a parrot. Proc R Soc Lond B Biol Sci. 1996;263(1372):867–72. </w:t>
      </w:r>
    </w:p>
    <w:p w14:paraId="06ED30B7" w14:textId="77777777" w:rsidR="00AF46E6" w:rsidRPr="00AF46E6" w:rsidRDefault="00AF46E6" w:rsidP="00AF46E6">
      <w:pPr>
        <w:pStyle w:val="Bibliography"/>
        <w:rPr>
          <w:rFonts w:ascii="Arial" w:hAnsi="Arial" w:cs="Arial"/>
        </w:rPr>
      </w:pPr>
      <w:r w:rsidRPr="00AF46E6">
        <w:rPr>
          <w:rFonts w:ascii="Arial" w:hAnsi="Arial" w:cs="Arial"/>
        </w:rPr>
        <w:t>18.</w:t>
      </w:r>
      <w:r w:rsidRPr="00AF46E6">
        <w:rPr>
          <w:rFonts w:ascii="Arial" w:hAnsi="Arial" w:cs="Arial"/>
        </w:rPr>
        <w:tab/>
        <w:t xml:space="preserve">Smeele SQ, Senar JC, Aplin LM, McElreath MB. Evidence for vocal signatures and voice-prints in a wild parrot. R Soc Open Sci. 2023 Oct;10(10):230835. </w:t>
      </w:r>
    </w:p>
    <w:p w14:paraId="54729BA5" w14:textId="77777777" w:rsidR="00AF46E6" w:rsidRPr="00AF46E6" w:rsidRDefault="00AF46E6" w:rsidP="00AF46E6">
      <w:pPr>
        <w:pStyle w:val="Bibliography"/>
        <w:rPr>
          <w:rFonts w:ascii="Arial" w:hAnsi="Arial" w:cs="Arial"/>
        </w:rPr>
      </w:pPr>
      <w:r w:rsidRPr="00AF46E6">
        <w:rPr>
          <w:rFonts w:ascii="Arial" w:hAnsi="Arial" w:cs="Arial"/>
        </w:rPr>
        <w:t>19.</w:t>
      </w:r>
      <w:r w:rsidRPr="00AF46E6">
        <w:rPr>
          <w:rFonts w:ascii="Arial" w:hAnsi="Arial" w:cs="Arial"/>
        </w:rPr>
        <w:tab/>
        <w:t xml:space="preserve">Hile AG, Plummer TK, Striedter GF. Male vocal imitation produces call convergence during pair bonding in budgerigars, </w:t>
      </w:r>
      <w:r w:rsidRPr="00AF46E6">
        <w:rPr>
          <w:rFonts w:ascii="Arial" w:hAnsi="Arial" w:cs="Arial"/>
          <w:i/>
          <w:iCs/>
        </w:rPr>
        <w:t>Melopsittacus undulatus</w:t>
      </w:r>
      <w:r w:rsidRPr="00AF46E6">
        <w:rPr>
          <w:rFonts w:ascii="Arial" w:hAnsi="Arial" w:cs="Arial"/>
        </w:rPr>
        <w:t xml:space="preserve">. Anim Behav. 2000 Jun 1;59(6):1209–18. </w:t>
      </w:r>
    </w:p>
    <w:p w14:paraId="4BC9E780" w14:textId="77777777" w:rsidR="00AF46E6" w:rsidRPr="00AF46E6" w:rsidRDefault="00AF46E6" w:rsidP="00AF46E6">
      <w:pPr>
        <w:pStyle w:val="Bibliography"/>
        <w:rPr>
          <w:rFonts w:ascii="Arial" w:hAnsi="Arial" w:cs="Arial"/>
        </w:rPr>
      </w:pPr>
      <w:r w:rsidRPr="00AF46E6">
        <w:rPr>
          <w:rFonts w:ascii="Arial" w:hAnsi="Arial" w:cs="Arial"/>
        </w:rPr>
        <w:t>20.</w:t>
      </w:r>
      <w:r w:rsidRPr="00AF46E6">
        <w:rPr>
          <w:rFonts w:ascii="Arial" w:hAnsi="Arial" w:cs="Arial"/>
        </w:rPr>
        <w:tab/>
        <w:t xml:space="preserve">Kershenbaum A, Ilany A, Blaustein L, Geffen E. Syntactic structure and geographical dialects in the songs of male rock hyraxes. Proc R Soc B Biol Sci. 2012 Apr 18;279(1740):2974. </w:t>
      </w:r>
    </w:p>
    <w:p w14:paraId="1BC2FC2F" w14:textId="77777777" w:rsidR="00AF46E6" w:rsidRPr="00AF46E6" w:rsidRDefault="00AF46E6" w:rsidP="00AF46E6">
      <w:pPr>
        <w:pStyle w:val="Bibliography"/>
        <w:rPr>
          <w:rFonts w:ascii="Arial" w:hAnsi="Arial" w:cs="Arial"/>
        </w:rPr>
      </w:pPr>
      <w:r w:rsidRPr="00AF46E6">
        <w:rPr>
          <w:rFonts w:ascii="Arial" w:hAnsi="Arial" w:cs="Arial"/>
        </w:rPr>
        <w:t>21.</w:t>
      </w:r>
      <w:r w:rsidRPr="00AF46E6">
        <w:rPr>
          <w:rFonts w:ascii="Arial" w:hAnsi="Arial" w:cs="Arial"/>
        </w:rPr>
        <w:tab/>
        <w:t xml:space="preserve">MacDougall-Shackleton EA, MacDougall-Shackleton SA. Cultural and Genetic Evolution in Mountain White-Crowned Sparrows: Song Dialects Are Associated with Population Structure. Evolution. 2001;55(12):2568–75. </w:t>
      </w:r>
    </w:p>
    <w:p w14:paraId="22515305" w14:textId="77777777" w:rsidR="00AF46E6" w:rsidRPr="00AF46E6" w:rsidRDefault="00AF46E6" w:rsidP="00AF46E6">
      <w:pPr>
        <w:pStyle w:val="Bibliography"/>
        <w:rPr>
          <w:rFonts w:ascii="Arial" w:hAnsi="Arial" w:cs="Arial"/>
        </w:rPr>
      </w:pPr>
      <w:r w:rsidRPr="00AF46E6">
        <w:rPr>
          <w:rFonts w:ascii="Arial" w:hAnsi="Arial" w:cs="Arial"/>
        </w:rPr>
        <w:t>22.</w:t>
      </w:r>
      <w:r w:rsidRPr="00AF46E6">
        <w:rPr>
          <w:rFonts w:ascii="Arial" w:hAnsi="Arial" w:cs="Arial"/>
        </w:rPr>
        <w:tab/>
        <w:t xml:space="preserve">Kershenbaum A, Garland EC. Quantifying similarity in animal vocal sequences: which metric performs best? Methods Ecol Evol. 2015;6(12):1452–61. </w:t>
      </w:r>
    </w:p>
    <w:p w14:paraId="24EAA648" w14:textId="77777777" w:rsidR="00AF46E6" w:rsidRPr="00AF46E6" w:rsidRDefault="00AF46E6" w:rsidP="00AF46E6">
      <w:pPr>
        <w:pStyle w:val="Bibliography"/>
        <w:rPr>
          <w:rFonts w:ascii="Arial" w:hAnsi="Arial" w:cs="Arial"/>
        </w:rPr>
      </w:pPr>
      <w:r w:rsidRPr="00AF46E6">
        <w:rPr>
          <w:rFonts w:ascii="Arial" w:hAnsi="Arial" w:cs="Arial"/>
        </w:rPr>
        <w:t>23.</w:t>
      </w:r>
      <w:r w:rsidRPr="00AF46E6">
        <w:rPr>
          <w:rFonts w:ascii="Arial" w:hAnsi="Arial" w:cs="Arial"/>
        </w:rPr>
        <w:tab/>
        <w:t xml:space="preserve">Coppinger BA, Davis JE, Freeberg TM. Flock-mate familiarity affects note composition of chickadee calls. Acta Ethologica. 2019 Feb 1;22(1):73–7. </w:t>
      </w:r>
    </w:p>
    <w:p w14:paraId="58F9EC39" w14:textId="77777777" w:rsidR="00AF46E6" w:rsidRPr="00AF46E6" w:rsidRDefault="00AF46E6" w:rsidP="00AF46E6">
      <w:pPr>
        <w:pStyle w:val="Bibliography"/>
        <w:rPr>
          <w:rFonts w:ascii="Arial" w:hAnsi="Arial" w:cs="Arial"/>
        </w:rPr>
      </w:pPr>
      <w:r w:rsidRPr="00AF46E6">
        <w:rPr>
          <w:rFonts w:ascii="Arial" w:hAnsi="Arial" w:cs="Arial"/>
        </w:rPr>
        <w:t>24.</w:t>
      </w:r>
      <w:r w:rsidRPr="00AF46E6">
        <w:rPr>
          <w:rFonts w:ascii="Arial" w:hAnsi="Arial" w:cs="Arial"/>
        </w:rPr>
        <w:tab/>
        <w:t xml:space="preserve">Freeberg TM. Social Complexity Can Drive Vocal Complexity: Group Size Influences Vocal Information in Carolina Chickadees. Psychol Sci. 2006 Jul 1;17(7):557–61. </w:t>
      </w:r>
    </w:p>
    <w:p w14:paraId="06E83F45" w14:textId="77777777" w:rsidR="00AF46E6" w:rsidRPr="00AF46E6" w:rsidRDefault="00AF46E6" w:rsidP="00AF46E6">
      <w:pPr>
        <w:pStyle w:val="Bibliography"/>
        <w:rPr>
          <w:rFonts w:ascii="Arial" w:hAnsi="Arial" w:cs="Arial"/>
        </w:rPr>
      </w:pPr>
      <w:r w:rsidRPr="00AF46E6">
        <w:rPr>
          <w:rFonts w:ascii="Arial" w:hAnsi="Arial" w:cs="Arial"/>
        </w:rPr>
        <w:t>25.</w:t>
      </w:r>
      <w:r w:rsidRPr="00AF46E6">
        <w:rPr>
          <w:rFonts w:ascii="Arial" w:hAnsi="Arial" w:cs="Arial"/>
        </w:rPr>
        <w:tab/>
        <w:t xml:space="preserve">Selman ZA, Freeberg TM. Complexity in Chick-a-Dee Calls of Mountain Chickadees (Poecile gambeli): Call Variation Associated With Flock Size and Flight. Ethology. 2024;n/a(n/a):e13523. </w:t>
      </w:r>
    </w:p>
    <w:p w14:paraId="16CFF783" w14:textId="77777777" w:rsidR="00AF46E6" w:rsidRPr="00AF46E6" w:rsidRDefault="00AF46E6" w:rsidP="00AF46E6">
      <w:pPr>
        <w:pStyle w:val="Bibliography"/>
        <w:rPr>
          <w:rFonts w:ascii="Arial" w:hAnsi="Arial" w:cs="Arial"/>
        </w:rPr>
      </w:pPr>
      <w:r w:rsidRPr="00AF46E6">
        <w:rPr>
          <w:rFonts w:ascii="Arial" w:hAnsi="Arial" w:cs="Arial"/>
        </w:rPr>
        <w:t>26.</w:t>
      </w:r>
      <w:r w:rsidRPr="00AF46E6">
        <w:rPr>
          <w:rFonts w:ascii="Arial" w:hAnsi="Arial" w:cs="Arial"/>
        </w:rPr>
        <w:tab/>
        <w:t xml:space="preserve">Kershenbaum A. Entropy rate as a measure of animal vocal complexity. Bioacoustics. 2014 Sep 2;23(3):195–208. </w:t>
      </w:r>
    </w:p>
    <w:p w14:paraId="43570DF8" w14:textId="77777777" w:rsidR="00AF46E6" w:rsidRPr="00AF46E6" w:rsidRDefault="00AF46E6" w:rsidP="00AF46E6">
      <w:pPr>
        <w:pStyle w:val="Bibliography"/>
        <w:rPr>
          <w:rFonts w:ascii="Arial" w:hAnsi="Arial" w:cs="Arial"/>
        </w:rPr>
      </w:pPr>
      <w:r w:rsidRPr="00AF46E6">
        <w:rPr>
          <w:rFonts w:ascii="Arial" w:hAnsi="Arial" w:cs="Arial"/>
        </w:rPr>
        <w:t>27.</w:t>
      </w:r>
      <w:r w:rsidRPr="00AF46E6">
        <w:rPr>
          <w:rFonts w:ascii="Arial" w:hAnsi="Arial" w:cs="Arial"/>
        </w:rPr>
        <w:tab/>
        <w:t xml:space="preserve">Bradbury JW, Vehrencamp SL. Principles of animal communication. 1st ed. Sunderland, MA, USA: Sinauer Associates, Inc; 1998. </w:t>
      </w:r>
    </w:p>
    <w:p w14:paraId="7DBFB177" w14:textId="77777777" w:rsidR="00AF46E6" w:rsidRPr="00AF46E6" w:rsidRDefault="00AF46E6" w:rsidP="00AF46E6">
      <w:pPr>
        <w:pStyle w:val="Bibliography"/>
        <w:rPr>
          <w:rFonts w:ascii="Arial" w:hAnsi="Arial" w:cs="Arial"/>
        </w:rPr>
      </w:pPr>
      <w:r w:rsidRPr="00AF46E6">
        <w:rPr>
          <w:rFonts w:ascii="Arial" w:hAnsi="Arial" w:cs="Arial"/>
        </w:rPr>
        <w:lastRenderedPageBreak/>
        <w:t>28.</w:t>
      </w:r>
      <w:r w:rsidRPr="00AF46E6">
        <w:rPr>
          <w:rFonts w:ascii="Arial" w:hAnsi="Arial" w:cs="Arial"/>
        </w:rPr>
        <w:tab/>
        <w:t xml:space="preserve">Deecke VB, Barrett-Lennard LG, Spong P, Ford JKB. The structure of stereotyped calls reflects kinship and social affiliation in resident killer whales (Orcinus orca). Naturwissenschaften. 2010 May 1;97(5):513–8. </w:t>
      </w:r>
    </w:p>
    <w:p w14:paraId="3E082249" w14:textId="77777777" w:rsidR="00AF46E6" w:rsidRPr="00AF46E6" w:rsidRDefault="00AF46E6" w:rsidP="00AF46E6">
      <w:pPr>
        <w:pStyle w:val="Bibliography"/>
        <w:rPr>
          <w:rFonts w:ascii="Arial" w:hAnsi="Arial" w:cs="Arial"/>
        </w:rPr>
      </w:pPr>
      <w:r w:rsidRPr="00AF46E6">
        <w:rPr>
          <w:rFonts w:ascii="Arial" w:hAnsi="Arial" w:cs="Arial"/>
        </w:rPr>
        <w:t>29.</w:t>
      </w:r>
      <w:r w:rsidRPr="00AF46E6">
        <w:rPr>
          <w:rFonts w:ascii="Arial" w:hAnsi="Arial" w:cs="Arial"/>
        </w:rPr>
        <w:tab/>
        <w:t xml:space="preserve">Ford JKB. Vocal traditions among resident killer whales (Orcinus orca) in coastal waters of British Columbia. Can J Zool. 1991 Jun;69(6):1454–83. </w:t>
      </w:r>
    </w:p>
    <w:p w14:paraId="59180E54" w14:textId="77777777" w:rsidR="00AF46E6" w:rsidRPr="00AF46E6" w:rsidRDefault="00AF46E6" w:rsidP="00AF46E6">
      <w:pPr>
        <w:pStyle w:val="Bibliography"/>
        <w:rPr>
          <w:rFonts w:ascii="Arial" w:hAnsi="Arial" w:cs="Arial"/>
        </w:rPr>
      </w:pPr>
      <w:r w:rsidRPr="00AF46E6">
        <w:rPr>
          <w:rFonts w:ascii="Arial" w:hAnsi="Arial" w:cs="Arial"/>
        </w:rPr>
        <w:t>30.</w:t>
      </w:r>
      <w:r w:rsidRPr="00AF46E6">
        <w:rPr>
          <w:rFonts w:ascii="Arial" w:hAnsi="Arial" w:cs="Arial"/>
        </w:rPr>
        <w:tab/>
        <w:t xml:space="preserve">Nousek AE, Slater PJB, Wang C, Miller PJO. The influence of social affiliation on individual vocal signatures of northern resident killer whales (Orcinus orca). Biol Lett. 2006 Aug 8;2(4):481–4. </w:t>
      </w:r>
    </w:p>
    <w:p w14:paraId="0AEA951E" w14:textId="77777777" w:rsidR="00AF46E6" w:rsidRPr="00AF46E6" w:rsidRDefault="00AF46E6" w:rsidP="00AF46E6">
      <w:pPr>
        <w:pStyle w:val="Bibliography"/>
        <w:rPr>
          <w:rFonts w:ascii="Arial" w:hAnsi="Arial" w:cs="Arial"/>
        </w:rPr>
      </w:pPr>
      <w:r w:rsidRPr="00AF46E6">
        <w:rPr>
          <w:rFonts w:ascii="Arial" w:hAnsi="Arial" w:cs="Arial"/>
        </w:rPr>
        <w:t>31.</w:t>
      </w:r>
      <w:r w:rsidRPr="00AF46E6">
        <w:rPr>
          <w:rFonts w:ascii="Arial" w:hAnsi="Arial" w:cs="Arial"/>
        </w:rPr>
        <w:tab/>
        <w:t xml:space="preserve">Strager H. Pod-specific call repertoires and compound calls of killer whales, Orcinus orca Linnaeus, 1758, in the waters of northern Norway. Can J Zool. 1995 Jun;73(6):1037–47. </w:t>
      </w:r>
    </w:p>
    <w:p w14:paraId="64676940" w14:textId="77777777" w:rsidR="00AF46E6" w:rsidRPr="00AF46E6" w:rsidRDefault="00AF46E6" w:rsidP="00AF46E6">
      <w:pPr>
        <w:pStyle w:val="Bibliography"/>
        <w:rPr>
          <w:rFonts w:ascii="Arial" w:hAnsi="Arial" w:cs="Arial"/>
        </w:rPr>
      </w:pPr>
      <w:r w:rsidRPr="00AF46E6">
        <w:rPr>
          <w:rFonts w:ascii="Arial" w:hAnsi="Arial" w:cs="Arial"/>
        </w:rPr>
        <w:t>32.</w:t>
      </w:r>
      <w:r w:rsidRPr="00AF46E6">
        <w:rPr>
          <w:rFonts w:ascii="Arial" w:hAnsi="Arial" w:cs="Arial"/>
        </w:rPr>
        <w:tab/>
        <w:t xml:space="preserve">Yurk H, Barrett-Lennard L, Ford JKB, Matkin CO. Cultural transmission within maternal lineages: vocal clans in resident killer whales in southern Alaska. Anim Behav. 2002 Jun 1;63(6):1103–19. </w:t>
      </w:r>
    </w:p>
    <w:p w14:paraId="6E3DB5C8" w14:textId="77777777" w:rsidR="00AF46E6" w:rsidRPr="00AF46E6" w:rsidRDefault="00AF46E6" w:rsidP="00AF46E6">
      <w:pPr>
        <w:pStyle w:val="Bibliography"/>
        <w:rPr>
          <w:rFonts w:ascii="Arial" w:hAnsi="Arial" w:cs="Arial"/>
        </w:rPr>
      </w:pPr>
      <w:r w:rsidRPr="00AF46E6">
        <w:rPr>
          <w:rFonts w:ascii="Arial" w:hAnsi="Arial" w:cs="Arial"/>
        </w:rPr>
        <w:t>33.</w:t>
      </w:r>
      <w:r w:rsidRPr="00AF46E6">
        <w:rPr>
          <w:rFonts w:ascii="Arial" w:hAnsi="Arial" w:cs="Arial"/>
        </w:rPr>
        <w:tab/>
        <w:t xml:space="preserve">Buhrman-Deever SC, Rappaport AR, Bradbury JW. Geographic Variation in Contact Calls of Feral North American Populations of the Monk Parakeet. The Condor. 2007 May 1;109(2):389–98. </w:t>
      </w:r>
    </w:p>
    <w:p w14:paraId="5073AB52" w14:textId="77777777" w:rsidR="00AF46E6" w:rsidRPr="00AF46E6" w:rsidRDefault="00AF46E6" w:rsidP="00AF46E6">
      <w:pPr>
        <w:pStyle w:val="Bibliography"/>
        <w:rPr>
          <w:rFonts w:ascii="Arial" w:hAnsi="Arial" w:cs="Arial"/>
        </w:rPr>
      </w:pPr>
      <w:r w:rsidRPr="00AF46E6">
        <w:rPr>
          <w:rFonts w:ascii="Arial" w:hAnsi="Arial" w:cs="Arial"/>
        </w:rPr>
        <w:t>34.</w:t>
      </w:r>
      <w:r w:rsidRPr="00AF46E6">
        <w:rPr>
          <w:rFonts w:ascii="Arial" w:hAnsi="Arial" w:cs="Arial"/>
        </w:rPr>
        <w:tab/>
        <w:t xml:space="preserve">Janik VM, Slater PJB. The different roles of social learning in vocal communication. Anim Behav. 2000 Jul 1;60(1):1–11. </w:t>
      </w:r>
    </w:p>
    <w:p w14:paraId="008057C3" w14:textId="77777777" w:rsidR="00AF46E6" w:rsidRPr="00AF46E6" w:rsidRDefault="00AF46E6" w:rsidP="00AF46E6">
      <w:pPr>
        <w:pStyle w:val="Bibliography"/>
        <w:rPr>
          <w:rFonts w:ascii="Arial" w:hAnsi="Arial" w:cs="Arial"/>
        </w:rPr>
      </w:pPr>
      <w:r w:rsidRPr="00AF46E6">
        <w:rPr>
          <w:rFonts w:ascii="Arial" w:hAnsi="Arial" w:cs="Arial"/>
        </w:rPr>
        <w:t>35.</w:t>
      </w:r>
      <w:r w:rsidRPr="00AF46E6">
        <w:rPr>
          <w:rFonts w:ascii="Arial" w:hAnsi="Arial" w:cs="Arial"/>
        </w:rPr>
        <w:tab/>
        <w:t xml:space="preserve">Janik VM, Sayigh LS. Communication in bottlenose dolphins: 50 years of signature whistle research. J Comp Physiol A. 2013 Jun 1;199(6):479–89. </w:t>
      </w:r>
    </w:p>
    <w:p w14:paraId="56B387B0" w14:textId="77777777" w:rsidR="00AF46E6" w:rsidRPr="00AF46E6" w:rsidRDefault="00AF46E6" w:rsidP="00AF46E6">
      <w:pPr>
        <w:pStyle w:val="Bibliography"/>
        <w:rPr>
          <w:rFonts w:ascii="Arial" w:hAnsi="Arial" w:cs="Arial"/>
        </w:rPr>
      </w:pPr>
      <w:r w:rsidRPr="00AF46E6">
        <w:rPr>
          <w:rFonts w:ascii="Arial" w:hAnsi="Arial" w:cs="Arial"/>
        </w:rPr>
        <w:t>36.</w:t>
      </w:r>
      <w:r w:rsidRPr="00AF46E6">
        <w:rPr>
          <w:rFonts w:ascii="Arial" w:hAnsi="Arial" w:cs="Arial"/>
        </w:rPr>
        <w:tab/>
        <w:t xml:space="preserve">Kershenbaum A, Sayigh LS, Janik VM. The Encoding of Individual Identity in Dolphin Signature Whistles: How Much Information Is Needed? PLOS ONE. 2013 Oct 23;8(10):e77671. </w:t>
      </w:r>
    </w:p>
    <w:p w14:paraId="40695F74" w14:textId="77777777" w:rsidR="00AF46E6" w:rsidRPr="00AF46E6" w:rsidRDefault="00AF46E6" w:rsidP="00AF46E6">
      <w:pPr>
        <w:pStyle w:val="Bibliography"/>
        <w:rPr>
          <w:rFonts w:ascii="Arial" w:hAnsi="Arial" w:cs="Arial"/>
        </w:rPr>
      </w:pPr>
      <w:r w:rsidRPr="00AF46E6">
        <w:rPr>
          <w:rFonts w:ascii="Arial" w:hAnsi="Arial" w:cs="Arial"/>
        </w:rPr>
        <w:t>37.</w:t>
      </w:r>
      <w:r w:rsidRPr="00AF46E6">
        <w:rPr>
          <w:rFonts w:ascii="Arial" w:hAnsi="Arial" w:cs="Arial"/>
        </w:rPr>
        <w:tab/>
        <w:t>Sainburg T, Gentner TQ. Toward a Computational Neuroethology of Vocal Communication: From Bioacoustics to Neurophysiology, Emerging Tools and Future Directions. Front Behav Neurosci [Internet]. 2021 Dec 20 [cited 2024 Dec 17];15. Available from: https://www.frontiersin.org/journals/behavioral-neuroscience/articles/10.3389/fnbeh.2021.811737/full</w:t>
      </w:r>
    </w:p>
    <w:p w14:paraId="257FB564" w14:textId="77777777" w:rsidR="00AF46E6" w:rsidRPr="00AF46E6" w:rsidRDefault="00AF46E6" w:rsidP="00AF46E6">
      <w:pPr>
        <w:pStyle w:val="Bibliography"/>
        <w:rPr>
          <w:rFonts w:ascii="Arial" w:hAnsi="Arial" w:cs="Arial"/>
        </w:rPr>
      </w:pPr>
      <w:r w:rsidRPr="00AF46E6">
        <w:rPr>
          <w:rFonts w:ascii="Arial" w:hAnsi="Arial" w:cs="Arial"/>
        </w:rPr>
        <w:t>38.</w:t>
      </w:r>
      <w:r w:rsidRPr="00AF46E6">
        <w:rPr>
          <w:rFonts w:ascii="Arial" w:hAnsi="Arial" w:cs="Arial"/>
        </w:rPr>
        <w:tab/>
        <w:t xml:space="preserve">Keen SC, Odom KJ, Webster MS, Kohn GM, Wright TF, Araya-Salas M. A machine learning approach for classifying and quantifying acoustic diversity. Methods Ecol Evol. 2021;12(7):1213–25. </w:t>
      </w:r>
    </w:p>
    <w:p w14:paraId="2F5E8569" w14:textId="77777777" w:rsidR="00AF46E6" w:rsidRPr="00AF46E6" w:rsidRDefault="00AF46E6" w:rsidP="00AF46E6">
      <w:pPr>
        <w:pStyle w:val="Bibliography"/>
        <w:rPr>
          <w:rFonts w:ascii="Arial" w:hAnsi="Arial" w:cs="Arial"/>
        </w:rPr>
      </w:pPr>
      <w:r w:rsidRPr="00AF46E6">
        <w:rPr>
          <w:rFonts w:ascii="Arial" w:hAnsi="Arial" w:cs="Arial"/>
        </w:rPr>
        <w:t>39.</w:t>
      </w:r>
      <w:r w:rsidRPr="00AF46E6">
        <w:rPr>
          <w:rFonts w:ascii="Arial" w:hAnsi="Arial" w:cs="Arial"/>
        </w:rPr>
        <w:tab/>
        <w:t xml:space="preserve">Sawant S, Arvind C, Joshi V, Robin VV. Spectrogram cross-correlation can be used to measure the complexity of bird vocalizations. Methods Ecol Evol. 2022;13(2):459–72. </w:t>
      </w:r>
    </w:p>
    <w:p w14:paraId="5830DCF1" w14:textId="77777777" w:rsidR="00AF46E6" w:rsidRPr="00AF46E6" w:rsidRDefault="00AF46E6" w:rsidP="00AF46E6">
      <w:pPr>
        <w:pStyle w:val="Bibliography"/>
        <w:rPr>
          <w:rFonts w:ascii="Arial" w:hAnsi="Arial" w:cs="Arial"/>
        </w:rPr>
      </w:pPr>
      <w:r w:rsidRPr="00AF46E6">
        <w:rPr>
          <w:rFonts w:ascii="Arial" w:hAnsi="Arial" w:cs="Arial"/>
        </w:rPr>
        <w:lastRenderedPageBreak/>
        <w:t>40.</w:t>
      </w:r>
      <w:r w:rsidRPr="00AF46E6">
        <w:rPr>
          <w:rFonts w:ascii="Arial" w:hAnsi="Arial" w:cs="Arial"/>
        </w:rPr>
        <w:tab/>
        <w:t>Parsons D. The directory of tunes and musical themes [Internet]. Cambridge, Eng. : S. Brown; 1975 [cited 2024 Dec 20]. 298 p. Available from: http://archive.org/details/directoryoftunes0000pars</w:t>
      </w:r>
    </w:p>
    <w:p w14:paraId="6598F48C" w14:textId="77777777" w:rsidR="00AF46E6" w:rsidRPr="00AF46E6" w:rsidRDefault="00AF46E6" w:rsidP="00AF46E6">
      <w:pPr>
        <w:pStyle w:val="Bibliography"/>
        <w:rPr>
          <w:rFonts w:ascii="Arial" w:hAnsi="Arial" w:cs="Arial"/>
        </w:rPr>
      </w:pPr>
      <w:r w:rsidRPr="00AF46E6">
        <w:rPr>
          <w:rFonts w:ascii="Arial" w:hAnsi="Arial" w:cs="Arial"/>
        </w:rPr>
        <w:t>41.</w:t>
      </w:r>
      <w:r w:rsidRPr="00AF46E6">
        <w:rPr>
          <w:rFonts w:ascii="Arial" w:hAnsi="Arial" w:cs="Arial"/>
        </w:rPr>
        <w:tab/>
        <w:t xml:space="preserve">Downie JS. Music information retrieval. Annu Rev Inf Sci Technol. 2003;37(1):295–340. </w:t>
      </w:r>
    </w:p>
    <w:p w14:paraId="37EA8763" w14:textId="77777777" w:rsidR="00AF46E6" w:rsidRPr="00AF46E6" w:rsidRDefault="00AF46E6" w:rsidP="00AF46E6">
      <w:pPr>
        <w:pStyle w:val="Bibliography"/>
        <w:rPr>
          <w:rFonts w:ascii="Arial" w:hAnsi="Arial" w:cs="Arial"/>
        </w:rPr>
      </w:pPr>
      <w:r w:rsidRPr="00AF46E6">
        <w:rPr>
          <w:rFonts w:ascii="Arial" w:hAnsi="Arial" w:cs="Arial"/>
        </w:rPr>
        <w:t>42.</w:t>
      </w:r>
      <w:r w:rsidRPr="00AF46E6">
        <w:rPr>
          <w:rFonts w:ascii="Arial" w:hAnsi="Arial" w:cs="Arial"/>
        </w:rPr>
        <w:tab/>
        <w:t xml:space="preserve">Clark CW, Marler P, Beeman K. Quantitative Analysis of Animal Vocal Phonology: an Application to Swamp Sparrow Song. Ethology. 1987;76(2):101–15. </w:t>
      </w:r>
    </w:p>
    <w:p w14:paraId="03DE6687" w14:textId="0203D6D8" w:rsidR="002733D3" w:rsidRDefault="002733D3" w:rsidP="00DB1BE9">
      <w:pPr>
        <w:spacing w:line="480" w:lineRule="auto"/>
        <w:ind w:left="720" w:hanging="720"/>
        <w:rPr>
          <w:rFonts w:ascii="Arial" w:hAnsi="Arial" w:cs="Arial"/>
        </w:rPr>
      </w:pPr>
      <w:r>
        <w:rPr>
          <w:rFonts w:ascii="Arial" w:hAnsi="Arial" w:cs="Arial"/>
        </w:rPr>
        <w:fldChar w:fldCharType="end"/>
      </w:r>
    </w:p>
    <w:p w14:paraId="38E8CCB7" w14:textId="48B60BFB" w:rsidR="00EA42C6" w:rsidRPr="00BC7640" w:rsidRDefault="00EA42C6" w:rsidP="00DB1BE9">
      <w:pPr>
        <w:spacing w:line="480" w:lineRule="auto"/>
        <w:rPr>
          <w:rFonts w:ascii="Arial" w:hAnsi="Arial" w:cs="Arial"/>
          <w:b/>
          <w:bCs/>
        </w:rPr>
      </w:pP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39D44C44" w:rsidR="001F49DD" w:rsidRDefault="001F49DD" w:rsidP="00DB1BE9">
      <w:pPr>
        <w:spacing w:line="480" w:lineRule="auto"/>
        <w:rPr>
          <w:rFonts w:ascii="Arial" w:hAnsi="Arial" w:cs="Arial"/>
          <w:b/>
          <w:bCs/>
          <w:sz w:val="20"/>
          <w:szCs w:val="20"/>
        </w:rPr>
      </w:pPr>
      <w:del w:id="281" w:author="Smith Vidaurre, Grace" w:date="2025-05-27T21:15:00Z" w16du:dateUtc="2025-05-28T01:15:00Z">
        <w:r w:rsidDel="00D6192A">
          <w:rPr>
            <w:noProof/>
          </w:rPr>
          <w:lastRenderedPageBreak/>
          <w:drawing>
            <wp:anchor distT="0" distB="0" distL="114300" distR="114300" simplePos="0" relativeHeight="251660288" behindDoc="0" locked="0" layoutInCell="1" allowOverlap="1" wp14:anchorId="05714678" wp14:editId="207EA9E8">
              <wp:simplePos x="0" y="0"/>
              <wp:positionH relativeFrom="page">
                <wp:align>right</wp:align>
              </wp:positionH>
              <wp:positionV relativeFrom="paragraph">
                <wp:posOffset>123825</wp:posOffset>
              </wp:positionV>
              <wp:extent cx="7146290" cy="4019550"/>
              <wp:effectExtent l="0" t="0" r="0" b="0"/>
              <wp:wrapTopAndBottom/>
              <wp:docPr id="125091360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05499" name="Picture 1" descr="A screenshot of a graph&#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146290" cy="4019550"/>
                      </a:xfrm>
                      <a:prstGeom prst="rect">
                        <a:avLst/>
                      </a:prstGeom>
                      <a:noFill/>
                      <a:ln>
                        <a:noFill/>
                      </a:ln>
                    </pic:spPr>
                  </pic:pic>
                </a:graphicData>
              </a:graphic>
              <wp14:sizeRelH relativeFrom="margin">
                <wp14:pctWidth>0</wp14:pctWidth>
              </wp14:sizeRelH>
              <wp14:sizeRelV relativeFrom="margin">
                <wp14:pctHeight>0</wp14:pctHeight>
              </wp14:sizeRelV>
            </wp:anchor>
          </w:drawing>
        </w:r>
      </w:del>
    </w:p>
    <w:p w14:paraId="73E27719" w14:textId="60983B3F" w:rsidR="001F49DD" w:rsidRPr="00FD0CFF" w:rsidRDefault="001F49DD" w:rsidP="00DB1BE9">
      <w:pPr>
        <w:spacing w:line="480" w:lineRule="auto"/>
        <w:rPr>
          <w:rFonts w:ascii="Arial" w:hAnsi="Arial" w:cs="Arial"/>
        </w:rPr>
      </w:pPr>
      <w:commentRangeStart w:id="282"/>
      <w:commentRangeEnd w:id="282"/>
      <w:r>
        <w:rPr>
          <w:rStyle w:val="CommentReference"/>
        </w:rPr>
        <w:commentReference w:id="282"/>
      </w:r>
      <w:r w:rsidRPr="00FD0CFF">
        <w:rPr>
          <w:rFonts w:ascii="Arial" w:hAnsi="Arial" w:cs="Arial"/>
          <w:b/>
          <w:bCs/>
        </w:rPr>
        <w:t>Supplemental Figure</w:t>
      </w:r>
      <w:r w:rsidR="00FD0CFF" w:rsidRPr="00FD0CFF">
        <w:rPr>
          <w:rFonts w:ascii="Arial" w:hAnsi="Arial" w:cs="Arial"/>
          <w:b/>
          <w:bCs/>
        </w:rPr>
        <w:t xml:space="preserve"> 1</w:t>
      </w:r>
      <w:r w:rsidRPr="00FD0CFF">
        <w:rPr>
          <w:rFonts w:ascii="Arial" w:hAnsi="Arial" w:cs="Arial"/>
          <w:b/>
          <w:bCs/>
        </w:rPr>
        <w:t>:</w:t>
      </w:r>
      <w:r w:rsidRPr="00FD0CFF">
        <w:rPr>
          <w:rFonts w:ascii="Arial" w:hAnsi="Arial" w:cs="Arial"/>
        </w:rPr>
        <w:t xml:space="preserve"> Acoustic space plots representing all simulated individuals with different levels of encoded information: </w:t>
      </w:r>
      <w:r w:rsidRPr="00FD0CFF">
        <w:rPr>
          <w:rFonts w:ascii="Arial" w:hAnsi="Arial" w:cs="Arial"/>
          <w:b/>
          <w:bCs/>
        </w:rPr>
        <w:t xml:space="preserve">(A) </w:t>
      </w:r>
      <w:r w:rsidRPr="00FD0CFF">
        <w:rPr>
          <w:rFonts w:ascii="Arial" w:hAnsi="Arial" w:cs="Arial"/>
        </w:rPr>
        <w:t xml:space="preserve">more group membership information encoded in the calls with polygons drawn by group identity, </w:t>
      </w:r>
      <w:r w:rsidRPr="00FD0CFF">
        <w:rPr>
          <w:rFonts w:ascii="Arial" w:hAnsi="Arial" w:cs="Arial"/>
          <w:b/>
          <w:bCs/>
        </w:rPr>
        <w:t xml:space="preserve">(B) </w:t>
      </w:r>
      <w:r w:rsidRPr="00FD0CFF">
        <w:rPr>
          <w:rFonts w:ascii="Arial" w:hAnsi="Arial" w:cs="Arial"/>
        </w:rPr>
        <w:t xml:space="preserve">more group membership information encoded in the calls with polygons drawn by individual identity, </w:t>
      </w:r>
      <w:r w:rsidRPr="00FD0CFF">
        <w:rPr>
          <w:rFonts w:ascii="Arial" w:hAnsi="Arial" w:cs="Arial"/>
          <w:b/>
          <w:bCs/>
        </w:rPr>
        <w:t xml:space="preserve">(C) </w:t>
      </w:r>
      <w:r w:rsidRPr="00FD0CFF">
        <w:rPr>
          <w:rFonts w:ascii="Arial" w:hAnsi="Arial" w:cs="Arial"/>
        </w:rPr>
        <w:t xml:space="preserve">more individual information encoded in the calls with polygons drawn by group identity, and </w:t>
      </w:r>
      <w:r w:rsidRPr="00FD0CFF">
        <w:rPr>
          <w:rFonts w:ascii="Arial" w:hAnsi="Arial" w:cs="Arial"/>
          <w:b/>
          <w:bCs/>
        </w:rPr>
        <w:t xml:space="preserve">(D) </w:t>
      </w:r>
      <w:r w:rsidRPr="00FD0CFF">
        <w:rPr>
          <w:rFonts w:ascii="Arial" w:hAnsi="Arial" w:cs="Arial"/>
        </w:rPr>
        <w:t xml:space="preserve">more individual information encoded in the calls with polygons drawn by individual identity. Colors represent group </w:t>
      </w:r>
      <w:proofErr w:type="gramStart"/>
      <w:r w:rsidRPr="00FD0CFF">
        <w:rPr>
          <w:rFonts w:ascii="Arial" w:hAnsi="Arial" w:cs="Arial"/>
        </w:rPr>
        <w:t>identity,</w:t>
      </w:r>
      <w:proofErr w:type="gramEnd"/>
      <w:r w:rsidRPr="00FD0CFF">
        <w:rPr>
          <w:rFonts w:ascii="Arial" w:hAnsi="Arial" w:cs="Arial"/>
        </w:rPr>
        <w:t xml:space="preserve"> shapes represent different individuals.</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61BC96F5" w14:textId="17F0C458" w:rsidR="00FD0CFF" w:rsidRDefault="00D0739A" w:rsidP="00DB1BE9">
      <w:pPr>
        <w:spacing w:line="480" w:lineRule="auto"/>
        <w:rPr>
          <w:rFonts w:ascii="Arial" w:hAnsi="Arial" w:cs="Arial"/>
        </w:rPr>
      </w:pPr>
      <w:del w:id="283" w:author="Smith Vidaurre, Grace" w:date="2025-05-27T21:15:00Z" w16du:dateUtc="2025-05-28T01:15:00Z">
        <w:r w:rsidDel="00D6192A">
          <w:rPr>
            <w:rFonts w:ascii="Arial" w:hAnsi="Arial" w:cs="Arial"/>
            <w:noProof/>
          </w:rPr>
          <w:lastRenderedPageBreak/>
          <w:drawing>
            <wp:inline distT="0" distB="0" distL="0" distR="0" wp14:anchorId="0606346E" wp14:editId="0AA928E8">
              <wp:extent cx="5943600" cy="5943600"/>
              <wp:effectExtent l="0" t="0" r="0" b="0"/>
              <wp:docPr id="16174458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del>
      <w:r w:rsidR="00FD0CFF">
        <w:rPr>
          <w:rFonts w:ascii="Arial" w:hAnsi="Arial" w:cs="Arial"/>
        </w:rPr>
        <w:t>Supplemental figure 2</w:t>
      </w:r>
      <w:r>
        <w:rPr>
          <w:rFonts w:ascii="Arial" w:hAnsi="Arial" w:cs="Arial"/>
        </w:rPr>
        <w:t>: orange = group, blue = individual</w:t>
      </w:r>
    </w:p>
    <w:p w14:paraId="4E7919C0" w14:textId="5BC586C9" w:rsidR="00FD0CFF" w:rsidRDefault="00FD0CFF" w:rsidP="00DB1BE9">
      <w:pPr>
        <w:spacing w:line="480" w:lineRule="auto"/>
        <w:rPr>
          <w:rFonts w:ascii="Arial" w:hAnsi="Arial" w:cs="Arial"/>
        </w:rPr>
      </w:pPr>
      <w:r>
        <w:rPr>
          <w:rFonts w:ascii="Arial" w:hAnsi="Arial" w:cs="Arial"/>
        </w:rPr>
        <w:br w:type="page"/>
      </w:r>
    </w:p>
    <w:p w14:paraId="43D0C5F4" w14:textId="50D7403F" w:rsidR="00FD0CFF" w:rsidRDefault="00D0739A" w:rsidP="00DB1BE9">
      <w:pPr>
        <w:spacing w:line="480" w:lineRule="auto"/>
        <w:rPr>
          <w:rFonts w:ascii="Arial" w:hAnsi="Arial" w:cs="Arial"/>
        </w:rPr>
      </w:pPr>
      <w:del w:id="284" w:author="Smith Vidaurre, Grace" w:date="2025-05-27T21:15:00Z" w16du:dateUtc="2025-05-28T01:15:00Z">
        <w:r w:rsidDel="00D6192A">
          <w:rPr>
            <w:rFonts w:ascii="Arial" w:hAnsi="Arial" w:cs="Arial"/>
            <w:noProof/>
          </w:rPr>
          <w:lastRenderedPageBreak/>
          <w:drawing>
            <wp:inline distT="0" distB="0" distL="0" distR="0" wp14:anchorId="5283C7FD" wp14:editId="6CC88926">
              <wp:extent cx="5943600" cy="5943600"/>
              <wp:effectExtent l="0" t="0" r="0" b="0"/>
              <wp:docPr id="15804614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del>
    </w:p>
    <w:p w14:paraId="196E6DA9" w14:textId="77777777" w:rsidR="00D0739A" w:rsidRDefault="00FD0CFF" w:rsidP="00DB1BE9">
      <w:pPr>
        <w:spacing w:line="480" w:lineRule="auto"/>
        <w:rPr>
          <w:rFonts w:ascii="Arial" w:hAnsi="Arial" w:cs="Arial"/>
        </w:rPr>
      </w:pPr>
      <w:r>
        <w:rPr>
          <w:rFonts w:ascii="Arial" w:hAnsi="Arial" w:cs="Arial"/>
        </w:rPr>
        <w:t>Supplemental figure 3</w:t>
      </w:r>
      <w:proofErr w:type="gramStart"/>
      <w:r w:rsidR="00D0739A">
        <w:rPr>
          <w:rFonts w:ascii="Arial" w:hAnsi="Arial" w:cs="Arial"/>
        </w:rPr>
        <w:t>: :</w:t>
      </w:r>
      <w:proofErr w:type="gramEnd"/>
      <w:r w:rsidR="00D0739A">
        <w:rPr>
          <w:rFonts w:ascii="Arial" w:hAnsi="Arial" w:cs="Arial"/>
        </w:rPr>
        <w:t xml:space="preserve"> orange = group, blue = individual</w:t>
      </w:r>
    </w:p>
    <w:p w14:paraId="19793079" w14:textId="3C71A2CB" w:rsidR="00FD0CFF" w:rsidRPr="00502FF3" w:rsidRDefault="00FD0CFF" w:rsidP="00DB1BE9">
      <w:pPr>
        <w:spacing w:line="480" w:lineRule="auto"/>
        <w:rPr>
          <w:rFonts w:ascii="Arial" w:hAnsi="Arial" w:cs="Arial"/>
        </w:rPr>
      </w:pPr>
    </w:p>
    <w:p w14:paraId="6A904590" w14:textId="77777777" w:rsidR="00FD0CFF" w:rsidRDefault="00FD0CFF" w:rsidP="00DB1BE9">
      <w:pPr>
        <w:spacing w:line="480" w:lineRule="auto"/>
        <w:rPr>
          <w:rFonts w:ascii="Arial" w:hAnsi="Arial" w:cs="Arial"/>
        </w:rPr>
      </w:pPr>
      <w:r>
        <w:rPr>
          <w:rFonts w:ascii="Arial" w:hAnsi="Arial" w:cs="Arial"/>
        </w:rPr>
        <w:br w:type="page"/>
      </w:r>
    </w:p>
    <w:p w14:paraId="6A9C354A" w14:textId="4B828E0C" w:rsidR="001F49DD" w:rsidRDefault="00D302FC">
      <w:pPr>
        <w:rPr>
          <w:rFonts w:ascii="Arial" w:hAnsi="Arial" w:cs="Arial"/>
        </w:rPr>
      </w:pPr>
      <w:r w:rsidRPr="00502FF3">
        <w:rPr>
          <w:rFonts w:ascii="Arial" w:hAnsi="Arial" w:cs="Arial"/>
        </w:rPr>
        <w:lastRenderedPageBreak/>
        <w:t>Zombie text for supplement</w:t>
      </w:r>
      <w:r>
        <w:rPr>
          <w:rFonts w:ascii="Arial" w:hAnsi="Arial" w:cs="Arial"/>
        </w:rPr>
        <w:t>al figs:</w:t>
      </w:r>
    </w:p>
    <w:p w14:paraId="43198D00" w14:textId="77777777" w:rsidR="00D302FC" w:rsidRDefault="00D302FC" w:rsidP="00D302FC">
      <w:pPr>
        <w:spacing w:line="360" w:lineRule="auto"/>
        <w:rPr>
          <w:rFonts w:ascii="Arial" w:hAnsi="Arial" w:cs="Arial"/>
        </w:rPr>
      </w:pPr>
      <w:r>
        <w:rPr>
          <w:rFonts w:ascii="Arial" w:hAnsi="Arial" w:cs="Arial"/>
        </w:rPr>
        <w:t>With the synthetic signals where more group information was encoded, there is clustering of individuals by group identity within acoustic space (</w:t>
      </w:r>
      <w:r w:rsidRPr="00800F14">
        <w:rPr>
          <w:rFonts w:ascii="Arial" w:hAnsi="Arial" w:cs="Arial"/>
        </w:rPr>
        <w:t>Figure 2A</w:t>
      </w:r>
      <w:r>
        <w:rPr>
          <w:rFonts w:ascii="Arial" w:hAnsi="Arial" w:cs="Arial"/>
        </w:rPr>
        <w:t>). This suggests that individuals are being categorized back to their group identity when running traditional bioacoustics analyses on our synthetically generated calls. Inversely, with the synthetic signals where more individual identity information was encoded, there are patterns of clustering by individual identity within acoustic space (</w:t>
      </w:r>
      <w:r w:rsidRPr="00800F14">
        <w:rPr>
          <w:rFonts w:ascii="Arial" w:hAnsi="Arial" w:cs="Arial"/>
        </w:rPr>
        <w:t>Figure 2D</w:t>
      </w:r>
      <w:r>
        <w:rPr>
          <w:rFonts w:ascii="Arial" w:hAnsi="Arial" w:cs="Arial"/>
        </w:rPr>
        <w:t xml:space="preserve">). </w:t>
      </w:r>
      <w:commentRangeStart w:id="285"/>
      <w:r>
        <w:rPr>
          <w:rFonts w:ascii="Arial" w:hAnsi="Arial" w:cs="Arial"/>
        </w:rPr>
        <w:t>This suggests that individuals are being categorized in distinct individual clusters when running traditional bioacoustics analyses on our synthetically generated calls.</w:t>
      </w:r>
      <w:commentRangeEnd w:id="285"/>
      <w:r>
        <w:rPr>
          <w:rStyle w:val="CommentReference"/>
        </w:rPr>
        <w:commentReference w:id="285"/>
      </w:r>
    </w:p>
    <w:p w14:paraId="25623B42" w14:textId="77777777" w:rsidR="00D302FC" w:rsidRPr="00502FF3" w:rsidRDefault="00D302FC">
      <w:pPr>
        <w:rPr>
          <w:rFonts w:ascii="Arial" w:hAnsi="Arial" w:cs="Arial"/>
        </w:rPr>
      </w:pPr>
    </w:p>
    <w:p w14:paraId="4A7820CE" w14:textId="34D1AB0F" w:rsidR="002733D3" w:rsidRDefault="002733D3" w:rsidP="00A931F0">
      <w:pPr>
        <w:rPr>
          <w:ins w:id="286" w:author="Smith Vidaurre, Grace" w:date="2025-05-22T14:24:00Z" w16du:dateUtc="2025-05-22T18:24:00Z"/>
          <w:rFonts w:ascii="Arial" w:hAnsi="Arial" w:cs="Arial"/>
          <w:b/>
          <w:bCs/>
        </w:rPr>
      </w:pPr>
      <w:r w:rsidRPr="002733D3">
        <w:rPr>
          <w:rFonts w:ascii="Arial" w:hAnsi="Arial" w:cs="Arial"/>
          <w:b/>
          <w:bCs/>
        </w:rPr>
        <w:t>Zombie Text</w:t>
      </w:r>
    </w:p>
    <w:p w14:paraId="10810002" w14:textId="77777777" w:rsidR="008D111B" w:rsidRDefault="008D111B" w:rsidP="00A931F0">
      <w:pPr>
        <w:rPr>
          <w:ins w:id="287" w:author="Smith Vidaurre, Grace" w:date="2025-05-22T14:24:00Z" w16du:dateUtc="2025-05-22T18:24:00Z"/>
          <w:rFonts w:ascii="Arial" w:hAnsi="Arial" w:cs="Arial"/>
          <w:b/>
          <w:bCs/>
        </w:rPr>
      </w:pPr>
    </w:p>
    <w:p w14:paraId="22773B19" w14:textId="77777777" w:rsidR="008D111B" w:rsidRDefault="008D111B" w:rsidP="008D111B">
      <w:pPr>
        <w:spacing w:line="480" w:lineRule="auto"/>
        <w:ind w:firstLine="720"/>
        <w:rPr>
          <w:ins w:id="288" w:author="Smith Vidaurre, Grace" w:date="2025-05-22T14:25:00Z" w16du:dateUtc="2025-05-22T18:25:00Z"/>
          <w:rFonts w:ascii="Arial" w:hAnsi="Arial" w:cs="Arial"/>
        </w:rPr>
      </w:pPr>
      <w:r>
        <w:rPr>
          <w:rFonts w:ascii="Arial" w:hAnsi="Arial" w:cs="Arial"/>
        </w:rPr>
        <w:t xml:space="preserve">Social recognition has long been hypothesized to favor the evolution of vocal learning </w:t>
      </w:r>
      <w:r>
        <w:rPr>
          <w:rFonts w:ascii="Arial" w:hAnsi="Arial" w:cs="Arial"/>
        </w:rPr>
        <w:fldChar w:fldCharType="begin"/>
      </w:r>
      <w:r>
        <w:rPr>
          <w:rFonts w:ascii="Arial" w:hAnsi="Arial" w:cs="Arial"/>
        </w:rPr>
        <w:instrText xml:space="preserve"> ADDIN ZOTERO_ITEM CSL_CITATION {"citationID":"OXQST7BV","properties":{"formattedCitation":"(2,3,7,8)","plainCitation":"(2,3,7,8)","noteIndex":0},"citationItems":[{"id":579,"uris":["http://zotero.org/groups/5786507/items/KCHIWFKD"],"itemData":{"id":579,"type":"article-journal","container-title":"Behavioral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7A13F5">
        <w:rPr>
          <w:rFonts w:ascii="Arial" w:hAnsi="Arial" w:cs="Arial"/>
        </w:rPr>
        <w:t>(2,3,7,8)</w:t>
      </w:r>
      <w:r>
        <w:rPr>
          <w:rFonts w:ascii="Arial" w:hAnsi="Arial" w:cs="Arial"/>
        </w:rPr>
        <w:fldChar w:fldCharType="end"/>
      </w:r>
      <w:r>
        <w:rPr>
          <w:rFonts w:ascii="Arial" w:hAnsi="Arial" w:cs="Arial"/>
        </w:rPr>
        <w:t xml:space="preserve">, therefore, to study to evolution of vocal learning, we must understand how vocal learners encode and perceive information in learned vocal signals. Studies of the diversity of information encoding across vocal learning taxa could lead to new insights into how vocal learning originated and continues to </w:t>
      </w:r>
      <w:commentRangeStart w:id="289"/>
      <w:r>
        <w:rPr>
          <w:rFonts w:ascii="Arial" w:hAnsi="Arial" w:cs="Arial"/>
        </w:rPr>
        <w:t>evolve</w:t>
      </w:r>
      <w:commentRangeEnd w:id="289"/>
      <w:r>
        <w:rPr>
          <w:rStyle w:val="CommentReference"/>
        </w:rPr>
        <w:commentReference w:id="289"/>
      </w:r>
      <w:r>
        <w:rPr>
          <w:rFonts w:ascii="Arial" w:hAnsi="Arial" w:cs="Arial"/>
        </w:rPr>
        <w:t>.</w:t>
      </w:r>
    </w:p>
    <w:p w14:paraId="0FC8D814" w14:textId="77777777" w:rsidR="008D111B" w:rsidRDefault="008D111B" w:rsidP="008D111B">
      <w:pPr>
        <w:spacing w:line="480" w:lineRule="auto"/>
        <w:ind w:firstLine="720"/>
        <w:rPr>
          <w:ins w:id="290" w:author="Smith Vidaurre, Grace" w:date="2025-05-22T14:25:00Z" w16du:dateUtc="2025-05-22T18:25:00Z"/>
          <w:rFonts w:ascii="Arial" w:hAnsi="Arial" w:cs="Arial"/>
        </w:rPr>
      </w:pPr>
    </w:p>
    <w:p w14:paraId="57D8FAED" w14:textId="79F9B987" w:rsidR="008D111B" w:rsidRDefault="008D111B" w:rsidP="008D111B">
      <w:pPr>
        <w:spacing w:line="480" w:lineRule="auto"/>
        <w:ind w:firstLine="720"/>
        <w:rPr>
          <w:ins w:id="291" w:author="Smith Vidaurre, Grace" w:date="2025-05-22T14:34:00Z" w16du:dateUtc="2025-05-22T18:34:00Z"/>
          <w:rFonts w:ascii="Arial" w:hAnsi="Arial" w:cs="Arial"/>
        </w:rPr>
      </w:pPr>
      <w:commentRangeStart w:id="292"/>
      <w:ins w:id="293" w:author="Smith Vidaurre, Grace" w:date="2025-05-22T14:25:00Z" w16du:dateUtc="2025-05-22T18:25:00Z">
        <w:r>
          <w:rPr>
            <w:rFonts w:ascii="Arial" w:hAnsi="Arial" w:cs="Arial"/>
          </w:rPr>
          <w:t xml:space="preserve">Researchers studying information encoded in vocal signals have used a wide set of computational tools to quantify patterns of acoustic variation in learned vocalizations. These computational approaches include visual </w:t>
        </w:r>
        <w:r>
          <w:rPr>
            <w:rFonts w:ascii="Arial" w:hAnsi="Arial" w:cs="Arial"/>
          </w:rPr>
          <w:fldChar w:fldCharType="begin"/>
        </w:r>
        <w:r>
          <w:rPr>
            <w:rFonts w:ascii="Arial" w:hAnsi="Arial" w:cs="Arial"/>
          </w:rPr>
          <w:instrText xml:space="preserve"> ADDIN ZOTERO_ITEM CSL_CITATION {"citationID":"rAU7Cgl8","properties":{"formattedCitation":"(9)","plainCitation":"(9)","noteIndex":0},"citationItems":[{"id":520,"uris":["http://zotero.org/groups/5786507/items/7BKS52MV"],"itemData":{"id":520,"type":"article-journal","abstract":"Blue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A."}],"issued":{"date-parts":[["2006"]]}}}],"schema":"https://github.com/citation-style-language/schema/raw/master/csl-citation.json"} </w:instrText>
        </w:r>
        <w:r>
          <w:rPr>
            <w:rFonts w:ascii="Arial" w:hAnsi="Arial" w:cs="Arial"/>
          </w:rPr>
          <w:fldChar w:fldCharType="separate"/>
        </w:r>
        <w:r w:rsidRPr="007A13F5">
          <w:rPr>
            <w:rFonts w:ascii="Arial" w:hAnsi="Arial" w:cs="Arial"/>
          </w:rPr>
          <w:t>(9)</w:t>
        </w:r>
        <w:r>
          <w:rPr>
            <w:rFonts w:ascii="Arial" w:hAnsi="Arial" w:cs="Arial"/>
          </w:rPr>
          <w:fldChar w:fldCharType="end"/>
        </w:r>
        <w:r>
          <w:rPr>
            <w:rFonts w:ascii="Arial" w:hAnsi="Arial" w:cs="Arial"/>
          </w:rPr>
          <w:t xml:space="preserve"> or automated classification </w:t>
        </w:r>
        <w:r>
          <w:rPr>
            <w:rFonts w:ascii="Arial" w:hAnsi="Arial" w:cs="Arial"/>
          </w:rPr>
          <w:fldChar w:fldCharType="begin"/>
        </w:r>
        <w:r>
          <w:rPr>
            <w:rFonts w:ascii="Arial" w:hAnsi="Arial" w:cs="Arial"/>
          </w:rPr>
          <w:instrText xml:space="preserve"> ADDIN ZOTERO_ITEM CSL_CITATION {"citationID":"IfayIE36","properties":{"formattedCitation":"(10,11)","plainCitation":"(10,11)","noteIndex":0},"citationItems":[{"id":522,"uris":["http://zotero.org/groups/5786507/items/V2UWNIJQ"],"itemData":{"id":522,"type":"article-journal","abstract":"Variation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r>
          <w:rPr>
            <w:rFonts w:ascii="Arial" w:hAnsi="Arial" w:cs="Arial"/>
          </w:rPr>
          <w:fldChar w:fldCharType="separate"/>
        </w:r>
        <w:r w:rsidRPr="00DB1BE9">
          <w:rPr>
            <w:rFonts w:ascii="Arial" w:hAnsi="Arial" w:cs="Arial"/>
          </w:rPr>
          <w:t>(10,11)</w:t>
        </w:r>
        <w:r>
          <w:rPr>
            <w:rFonts w:ascii="Arial" w:hAnsi="Arial" w:cs="Arial"/>
          </w:rPr>
          <w:fldChar w:fldCharType="end"/>
        </w:r>
        <w:r>
          <w:rPr>
            <w:rFonts w:ascii="Arial" w:hAnsi="Arial" w:cs="Arial"/>
          </w:rPr>
          <w:t xml:space="preserve"> back to unique individuals or social units, as well as pipelines to visualize and cluster vocalizations in low-dimensional trait spaces, or acoustic space </w:t>
        </w:r>
        <w:r>
          <w:rPr>
            <w:rFonts w:ascii="Arial" w:hAnsi="Arial" w:cs="Arial"/>
          </w:rPr>
          <w:fldChar w:fldCharType="begin"/>
        </w:r>
        <w:r>
          <w:rPr>
            <w:rFonts w:ascii="Arial" w:hAnsi="Arial" w:cs="Arial"/>
          </w:rPr>
          <w:instrText xml:space="preserve"> ADDIN ZOTERO_ITEM CSL_CITATION {"citationID":"ypmC2vLC","properties":{"formattedCitation":"(12\\uc0\\u8211{}17)","plainCitation":"(12–17)","noteIndex":0},"citationItems":[{"id":534,"uris":["http://zotero.org/groups/5786507/items/DLH8HEV6"],"itemData":{"id":534,"type":"article-journal","abstract":"Vocal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(12–17)</w:t>
        </w:r>
        <w:r>
          <w:rPr>
            <w:rFonts w:ascii="Arial" w:hAnsi="Arial" w:cs="Arial"/>
          </w:rPr>
          <w:fldChar w:fldCharType="end"/>
        </w:r>
        <w:r w:rsidRPr="008C27BE">
          <w:rPr>
            <w:rFonts w:ascii="Arial" w:hAnsi="Arial" w:cs="Arial"/>
            <w:lang w:val="es-ES"/>
          </w:rPr>
          <w:t xml:space="preserve">. </w:t>
        </w:r>
        <w:r>
          <w:rPr>
            <w:rFonts w:ascii="Arial" w:hAnsi="Arial" w:cs="Arial"/>
          </w:rPr>
          <w:t xml:space="preserve">Such pipelines rely on overall measurements of acoustic similarity </w:t>
        </w:r>
        <w:r>
          <w:rPr>
            <w:rFonts w:ascii="Arial" w:hAnsi="Arial" w:cs="Arial"/>
          </w:rPr>
          <w:fldChar w:fldCharType="begin"/>
        </w:r>
        <w:r>
          <w:rPr>
            <w:rFonts w:ascii="Arial" w:hAnsi="Arial" w:cs="Arial"/>
          </w:rPr>
          <w:instrText xml:space="preserve"> ADDIN ZOTERO_ITEM CSL_CITATION {"citationID":"Sa9HTNBJ","properties":{"formattedCitation":"(12,15,17)","plainCitation":"(12,15,17)","noteIndex":0},"citationItems":[{"id":534,"uris":["http://zotero.org/groups/5786507/items/DLH8HEV6"],"itemData":{"id":534,"type":"article-journal","abstract":"Vocal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rPr>
          <w:t>(12,15,17)</w:t>
        </w:r>
        <w:r>
          <w:rPr>
            <w:rFonts w:ascii="Arial" w:hAnsi="Arial" w:cs="Arial"/>
          </w:rPr>
          <w:fldChar w:fldCharType="end"/>
        </w:r>
        <w:r>
          <w:rPr>
            <w:rFonts w:ascii="Arial" w:hAnsi="Arial" w:cs="Arial"/>
          </w:rPr>
          <w:t>, distance matrices built from vocal element categorization (</w:t>
        </w:r>
        <w:r w:rsidRPr="00834B5D">
          <w:rPr>
            <w:rFonts w:ascii="Arial" w:hAnsi="Arial" w:cs="Arial"/>
            <w:highlight w:val="yellow"/>
          </w:rPr>
          <w:t>MacDougall-</w:t>
        </w:r>
        <w:proofErr w:type="spellStart"/>
        <w:r w:rsidRPr="00834B5D">
          <w:rPr>
            <w:rFonts w:ascii="Arial" w:hAnsi="Arial" w:cs="Arial"/>
            <w:highlight w:val="yellow"/>
          </w:rPr>
          <w:t>Shackletons</w:t>
        </w:r>
        <w:proofErr w:type="spellEnd"/>
        <w:r w:rsidRPr="00834B5D">
          <w:rPr>
            <w:rFonts w:ascii="Arial" w:hAnsi="Arial" w:cs="Arial"/>
            <w:highlight w:val="yellow"/>
          </w:rPr>
          <w:t>?</w:t>
        </w:r>
        <w:r>
          <w:rPr>
            <w:rFonts w:ascii="Arial" w:hAnsi="Arial" w:cs="Arial"/>
          </w:rPr>
          <w:t xml:space="preserve">), hand-picked acoustic measurements </w:t>
        </w:r>
        <w:r>
          <w:rPr>
            <w:rFonts w:ascii="Arial" w:hAnsi="Arial" w:cs="Arial"/>
          </w:rPr>
          <w:fldChar w:fldCharType="begin"/>
        </w:r>
        <w:r>
          <w:rPr>
            <w:rFonts w:ascii="Arial" w:hAnsi="Arial" w:cs="Arial"/>
          </w:rPr>
          <w:instrText xml:space="preserve"> ADDIN ZOTERO_ITEM CSL_CITATION {"citationID":"QExVee5W","properties":{"formattedCitation":"(14,18)","plainCitation":"(14,18)","noteIndex":0},"citationItems":[{"id":527,"uris":["http://zotero.org/groups/5786507/items/M5RQLYC2"],"itemData":{"id":527,"type":"article-journal","abstract":"Contact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Pr>
            <w:rFonts w:ascii="Arial" w:hAnsi="Arial" w:cs="Arial"/>
          </w:rPr>
          <w:fldChar w:fldCharType="separate"/>
        </w:r>
        <w:r w:rsidRPr="00DB1BE9">
          <w:rPr>
            <w:rFonts w:ascii="Arial" w:hAnsi="Arial" w:cs="Arial"/>
          </w:rPr>
          <w:t>(14,18)</w:t>
        </w:r>
        <w:r>
          <w:rPr>
            <w:rFonts w:ascii="Arial" w:hAnsi="Arial" w:cs="Arial"/>
          </w:rPr>
          <w:fldChar w:fldCharType="end"/>
        </w:r>
        <w:r>
          <w:rPr>
            <w:rFonts w:ascii="Arial" w:hAnsi="Arial" w:cs="Arial"/>
          </w:rPr>
          <w:t>, and automatically extracted acoustic features (</w:t>
        </w:r>
        <w:r w:rsidRPr="00834B5D">
          <w:rPr>
            <w:rFonts w:ascii="Arial" w:hAnsi="Arial" w:cs="Arial"/>
            <w:highlight w:val="yellow"/>
          </w:rPr>
          <w:t>CITE</w:t>
        </w:r>
        <w:r>
          <w:rPr>
            <w:rFonts w:ascii="Arial" w:hAnsi="Arial" w:cs="Arial"/>
          </w:rPr>
          <w:t xml:space="preserve">). Researchers can then compare signals via permuted matrix correlation approaches, </w:t>
        </w:r>
        <w:r>
          <w:rPr>
            <w:rFonts w:ascii="Arial" w:hAnsi="Arial" w:cs="Arial"/>
          </w:rPr>
          <w:lastRenderedPageBreak/>
          <w:t xml:space="preserve">Bayesian multi-level models, </w:t>
        </w:r>
        <w:r w:rsidRPr="00834B5D">
          <w:rPr>
            <w:rFonts w:ascii="Arial" w:hAnsi="Arial" w:cs="Arial"/>
            <w:highlight w:val="yellow"/>
          </w:rPr>
          <w:t>or others in the current citation list?</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s1eocdJz","properties":{"formattedCitation":"(12,16\\uc0\\u8211{}21)","plainCitation":"(12,16–21)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(12,16–21)</w:t>
        </w:r>
        <w:r>
          <w:rPr>
            <w:rFonts w:ascii="Arial" w:hAnsi="Arial" w:cs="Arial"/>
          </w:rPr>
          <w:fldChar w:fldCharType="end"/>
        </w:r>
        <w:r>
          <w:rPr>
            <w:rFonts w:ascii="Arial" w:hAnsi="Arial" w:cs="Arial"/>
          </w:rPr>
          <w:t xml:space="preserve">. When vocal signals are composed of several different discrete subunits, researchers have used methods that reconstruct information encoded in sequences following the categorization of units </w:t>
        </w:r>
        <w:r>
          <w:rPr>
            <w:rFonts w:ascii="Arial" w:hAnsi="Arial" w:cs="Arial"/>
          </w:rPr>
          <w:fldChar w:fldCharType="begin"/>
        </w:r>
        <w:r>
          <w:rPr>
            <w:rFonts w:ascii="Arial" w:hAnsi="Arial" w:cs="Arial"/>
          </w:rPr>
          <w:instrText xml:space="preserve"> ADDIN ZOTERO_ITEM CSL_CITATION {"citationID":"2snwsYTn","properties":{"formattedCitation":"(22)","plainCitation":"(22)","noteIndex":0},"citationItems":[{"id":544,"uris":["http://zotero.org/groups/5786507/items/WJJ2WCSZ"],"itemData":{"id":544,"type":"article-journal","abstract":"Many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DB1BE9">
          <w:rPr>
            <w:rFonts w:ascii="Arial" w:hAnsi="Arial" w:cs="Arial"/>
          </w:rPr>
          <w:t>(22)</w:t>
        </w:r>
        <w:r>
          <w:rPr>
            <w:rFonts w:ascii="Arial" w:hAnsi="Arial" w:cs="Arial"/>
          </w:rPr>
          <w:fldChar w:fldCharType="end"/>
        </w:r>
        <w:r>
          <w:rPr>
            <w:rFonts w:ascii="Arial" w:hAnsi="Arial" w:cs="Arial"/>
          </w:rPr>
          <w:t xml:space="preserve"> such as Shannon Information </w:t>
        </w:r>
        <w:r>
          <w:rPr>
            <w:rFonts w:ascii="Arial" w:hAnsi="Arial" w:cs="Arial"/>
          </w:rPr>
          <w:fldChar w:fldCharType="begin"/>
        </w:r>
        <w:r>
          <w:rPr>
            <w:rFonts w:ascii="Arial" w:hAnsi="Arial" w:cs="Arial"/>
          </w:rPr>
          <w:instrText xml:space="preserve"> ADDIN ZOTERO_ITEM CSL_CITATION {"citationID":"6lLKLqvW","properties":{"formattedCitation":"(23\\uc0\\u8211{}25)","plainCitation":"(23–25)","noteIndex":0},"citationItems":[{"id":557,"uris":["http://zotero.org/groups/5786507/items/P6GI7R7M"],"itemData":{"id":557,"type":"article-journal","abstract":"Recent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Pr>
            <w:rFonts w:ascii="Arial" w:hAnsi="Arial" w:cs="Arial"/>
          </w:rPr>
          <w:instrText xml:space="preserve"> ADDIN ZOTERO_ITEM CSL_CITATION {"citationID":"lezW3oo8","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Pr="00DB1BE9">
          <w:rPr>
            <w:rFonts w:ascii="Arial" w:hAnsi="Arial" w:cs="Arial"/>
          </w:rPr>
          <w:t>(26)</w:t>
        </w:r>
        <w:r>
          <w:rPr>
            <w:rFonts w:ascii="Arial" w:hAnsi="Arial" w:cs="Arial"/>
          </w:rPr>
          <w:fldChar w:fldCharType="end"/>
        </w:r>
        <w:r>
          <w:rPr>
            <w:rFonts w:ascii="Arial" w:hAnsi="Arial" w:cs="Arial"/>
          </w:rPr>
          <w:t xml:space="preserve">. </w:t>
        </w:r>
        <w:commentRangeEnd w:id="292"/>
        <w:r>
          <w:rPr>
            <w:rStyle w:val="CommentReference"/>
          </w:rPr>
          <w:commentReference w:id="292"/>
        </w:r>
      </w:ins>
    </w:p>
    <w:p w14:paraId="4A06A5D5" w14:textId="77777777" w:rsidR="006B7125" w:rsidRDefault="006B7125" w:rsidP="008D111B">
      <w:pPr>
        <w:spacing w:line="480" w:lineRule="auto"/>
        <w:ind w:firstLine="720"/>
        <w:rPr>
          <w:ins w:id="294" w:author="Smith Vidaurre, Grace" w:date="2025-05-22T14:34:00Z" w16du:dateUtc="2025-05-22T18:34:00Z"/>
          <w:rFonts w:ascii="Arial" w:hAnsi="Arial" w:cs="Arial"/>
        </w:rPr>
      </w:pPr>
    </w:p>
    <w:p w14:paraId="7ABBF219" w14:textId="77777777" w:rsidR="006B7125" w:rsidRDefault="006B7125" w:rsidP="006B7125">
      <w:pPr>
        <w:spacing w:line="480" w:lineRule="auto"/>
        <w:ind w:firstLine="720"/>
        <w:rPr>
          <w:ins w:id="295" w:author="Smith Vidaurre, Grace" w:date="2025-05-22T14:34:00Z" w16du:dateUtc="2025-05-22T18:34:00Z"/>
          <w:rFonts w:ascii="Arial" w:hAnsi="Arial" w:cs="Arial"/>
        </w:rPr>
      </w:pPr>
      <w:ins w:id="296" w:author="Smith Vidaurre, Grace" w:date="2025-05-22T14:34:00Z" w16du:dateUtc="2025-05-22T18:34:00Z">
        <w:r>
          <w:rPr>
            <w:rFonts w:ascii="Arial" w:hAnsi="Arial" w:cs="Arial"/>
          </w:rPr>
          <w:t xml:space="preserve">While animals can change various properties of their vocalizations to converge with or diverge from others, one form of identity information encoding is to modify frequency modulation patterns, or patterns of changing frequency over time. Learned variation in frequency modulation patterns can be used for the flexible encoding of social information in vocalizations </w:t>
        </w:r>
        <w:r>
          <w:rPr>
            <w:rFonts w:ascii="Arial" w:hAnsi="Arial" w:cs="Arial"/>
          </w:rPr>
          <w:fldChar w:fldCharType="begin"/>
        </w:r>
        <w:r>
          <w:rPr>
            <w:rFonts w:ascii="Arial" w:hAnsi="Arial" w:cs="Arial"/>
          </w:rPr>
          <w:instrText xml:space="preserve"> ADDIN ZOTERO_ITEM CSL_CITATION {"citationID":"52ZdWyjM","properties":{"formattedCitation":"(3,4)","plainCitation":"(3,4)","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DB1BE9">
          <w:rPr>
            <w:rFonts w:ascii="Arial" w:hAnsi="Arial" w:cs="Arial"/>
          </w:rPr>
          <w:t>(3,4)</w:t>
        </w:r>
        <w:r>
          <w:rPr>
            <w:rFonts w:ascii="Arial" w:hAnsi="Arial" w:cs="Arial"/>
          </w:rPr>
          <w:fldChar w:fldCharType="end"/>
        </w:r>
        <w:r>
          <w:rPr>
            <w:rFonts w:ascii="Arial" w:hAnsi="Arial" w:cs="Arial"/>
          </w:rPr>
          <w:t>(</w:t>
        </w:r>
        <w:commentRangeStart w:id="297"/>
        <w:r>
          <w:rPr>
            <w:rFonts w:ascii="Arial" w:hAnsi="Arial" w:cs="Arial"/>
          </w:rPr>
          <w:t>CITE</w:t>
        </w:r>
        <w:commentRangeEnd w:id="297"/>
        <w:r>
          <w:rPr>
            <w:rStyle w:val="CommentReference"/>
          </w:rPr>
          <w:commentReference w:id="297"/>
        </w:r>
        <w:r>
          <w:rPr>
            <w:rFonts w:ascii="Arial" w:hAnsi="Arial" w:cs="Arial"/>
          </w:rPr>
          <w:t xml:space="preserve">) For instance, individuals can encode individual identity information and/or group-level information in learned vocalizations by converging on shared frequency modulation patterns with social affiliates, or by diverging from group members to create individually distinctive frequency modulation patterns </w:t>
        </w:r>
        <w:r>
          <w:rPr>
            <w:rFonts w:ascii="Arial" w:hAnsi="Arial" w:cs="Arial"/>
          </w:rPr>
          <w:fldChar w:fldCharType="begin"/>
        </w:r>
        <w:r>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Pr>
            <w:rFonts w:ascii="Arial" w:hAnsi="Arial" w:cs="Arial"/>
          </w:rPr>
          <w:fldChar w:fldCharType="separate"/>
        </w:r>
        <w:r w:rsidRPr="0068580A">
          <w:rPr>
            <w:rFonts w:ascii="Arial" w:hAnsi="Arial" w:cs="Arial"/>
            <w:kern w:val="0"/>
          </w:rPr>
          <w:t>(1–3,6)</w:t>
        </w:r>
        <w:r>
          <w:rPr>
            <w:rFonts w:ascii="Arial" w:hAnsi="Arial" w:cs="Arial"/>
          </w:rPr>
          <w:fldChar w:fldCharType="end"/>
        </w:r>
        <w:r>
          <w:rPr>
            <w:rFonts w:ascii="Arial" w:hAnsi="Arial" w:cs="Arial"/>
          </w:rPr>
          <w:t>.</w:t>
        </w:r>
      </w:ins>
    </w:p>
    <w:p w14:paraId="59ABC867" w14:textId="77777777" w:rsidR="006B7125" w:rsidRDefault="006B7125" w:rsidP="008D111B">
      <w:pPr>
        <w:spacing w:line="480" w:lineRule="auto"/>
        <w:ind w:firstLine="720"/>
        <w:rPr>
          <w:ins w:id="298" w:author="Smith Vidaurre, Grace" w:date="2025-05-22T14:35:00Z" w16du:dateUtc="2025-05-22T18:35:00Z"/>
          <w:rFonts w:ascii="Arial" w:hAnsi="Arial" w:cs="Arial"/>
        </w:rPr>
      </w:pPr>
    </w:p>
    <w:p w14:paraId="56AA0505" w14:textId="787D1BCA" w:rsidR="00960EDD" w:rsidRDefault="00960EDD" w:rsidP="008D111B">
      <w:pPr>
        <w:spacing w:line="480" w:lineRule="auto"/>
        <w:ind w:firstLine="720"/>
        <w:rPr>
          <w:rFonts w:ascii="Arial" w:hAnsi="Arial" w:cs="Arial"/>
        </w:rPr>
      </w:pPr>
      <w:ins w:id="299" w:author="Smith Vidaurre, Grace" w:date="2025-05-22T14:35:00Z" w16du:dateUtc="2025-05-22T18:35:00Z">
        <w:r w:rsidRPr="00912545">
          <w:rPr>
            <w:rFonts w:ascii="Arial" w:hAnsi="Arial" w:cs="Arial"/>
          </w:rPr>
          <w:t>Synthetic vocalizations</w:t>
        </w:r>
        <w:r>
          <w:rPr>
            <w:rFonts w:ascii="Arial" w:hAnsi="Arial" w:cs="Arial"/>
          </w:rPr>
          <w:t xml:space="preserve"> and datasets</w:t>
        </w:r>
        <w:r w:rsidRPr="00912545">
          <w:rPr>
            <w:rFonts w:ascii="Arial" w:hAnsi="Arial" w:cs="Arial"/>
          </w:rPr>
          <w:t xml:space="preserve"> can be</w:t>
        </w:r>
        <w:r>
          <w:rPr>
            <w:rFonts w:ascii="Arial" w:hAnsi="Arial" w:cs="Arial"/>
          </w:rPr>
          <w:t xml:space="preserve"> </w:t>
        </w:r>
        <w:r w:rsidRPr="00912545">
          <w:rPr>
            <w:rFonts w:ascii="Arial" w:hAnsi="Arial" w:cs="Arial"/>
          </w:rPr>
          <w:t xml:space="preserve">a powerful tool to test how well bioacoustics </w:t>
        </w:r>
        <w:r>
          <w:rPr>
            <w:rFonts w:ascii="Arial" w:hAnsi="Arial" w:cs="Arial"/>
          </w:rPr>
          <w:t>methods</w:t>
        </w:r>
        <w:r w:rsidRPr="00912545">
          <w:rPr>
            <w:rFonts w:ascii="Arial" w:hAnsi="Arial" w:cs="Arial"/>
          </w:rPr>
          <w:t xml:space="preserve"> detect complex vocal information encoding, particularly when we can generate synthetic vocal identity signals with known complexity of information encoding.</w:t>
        </w:r>
      </w:ins>
    </w:p>
    <w:p w14:paraId="11E704A1" w14:textId="77777777" w:rsidR="008D111B" w:rsidRDefault="008D111B" w:rsidP="00A931F0">
      <w:pPr>
        <w:rPr>
          <w:rFonts w:ascii="Arial" w:hAnsi="Arial" w:cs="Arial"/>
          <w:b/>
          <w:bCs/>
        </w:rPr>
      </w:pP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300"/>
      <w:r>
        <w:rPr>
          <w:rFonts w:ascii="Arial" w:hAnsi="Arial" w:cs="Arial"/>
        </w:rPr>
        <w:t xml:space="preserve">Second, </w:t>
      </w:r>
      <w:proofErr w:type="spellStart"/>
      <w:r>
        <w:rPr>
          <w:rFonts w:ascii="Arial" w:hAnsi="Arial" w:cs="Arial"/>
        </w:rPr>
        <w:t>out</w:t>
      </w:r>
      <w:proofErr w:type="spellEnd"/>
      <w:r>
        <w:rPr>
          <w:rFonts w:ascii="Arial" w:hAnsi="Arial" w:cs="Arial"/>
        </w:rPr>
        <w:t xml:space="preserve"> ability to detect the dynamics of information encoding during real time social interactions is limited by our ability to capture the totality of an individual’s or groups signal produced during these interactions. We may be over sampling from vocal learning species whose social interaction and signal production are easy to observe and </w:t>
      </w:r>
      <w:proofErr w:type="gramStart"/>
      <w:r>
        <w:rPr>
          <w:rFonts w:ascii="Arial" w:hAnsi="Arial" w:cs="Arial"/>
        </w:rPr>
        <w:lastRenderedPageBreak/>
        <w:t>measure, and</w:t>
      </w:r>
      <w:proofErr w:type="gramEnd"/>
      <w:r>
        <w:rPr>
          <w:rFonts w:ascii="Arial" w:hAnsi="Arial" w:cs="Arial"/>
        </w:rPr>
        <w:t xml:space="preserve"> therefore may not be assessing the full scope of how information can be encoded across a range of species.</w:t>
      </w:r>
      <w:commentRangeEnd w:id="300"/>
      <w:r>
        <w:rPr>
          <w:rStyle w:val="CommentReference"/>
        </w:rPr>
        <w:commentReference w:id="300"/>
      </w:r>
    </w:p>
    <w:p w14:paraId="0707B55E" w14:textId="77777777" w:rsidR="00903634" w:rsidRDefault="00903634" w:rsidP="00A931F0">
      <w:pPr>
        <w:rPr>
          <w:rFonts w:ascii="Arial" w:hAnsi="Arial" w:cs="Arial"/>
          <w:b/>
          <w:bCs/>
        </w:rPr>
      </w:pPr>
    </w:p>
    <w:p w14:paraId="034D0677" w14:textId="1318285B" w:rsidR="009E4481" w:rsidRDefault="009E4481" w:rsidP="009E4481">
      <w:pPr>
        <w:spacing w:line="360" w:lineRule="auto"/>
        <w:rPr>
          <w:rFonts w:ascii="Arial" w:hAnsi="Arial" w:cs="Arial"/>
        </w:rPr>
      </w:pPr>
      <w:r>
        <w:rPr>
          <w:rFonts w:ascii="Arial" w:hAnsi="Arial" w:cs="Arial"/>
        </w:rPr>
        <w:t xml:space="preserve">Several computationally intensive tools have emerged to assess the degree or types of information encoded in </w:t>
      </w:r>
      <w:commentRangeStart w:id="301"/>
      <w:commentRangeStart w:id="302"/>
      <w:commentRangeStart w:id="303"/>
      <w:r>
        <w:rPr>
          <w:rFonts w:ascii="Arial" w:hAnsi="Arial" w:cs="Arial"/>
        </w:rPr>
        <w:t>signals</w:t>
      </w:r>
      <w:commentRangeEnd w:id="301"/>
      <w:r>
        <w:rPr>
          <w:rStyle w:val="CommentReference"/>
        </w:rPr>
        <w:commentReference w:id="301"/>
      </w:r>
      <w:commentRangeEnd w:id="302"/>
      <w:r>
        <w:rPr>
          <w:rStyle w:val="CommentReference"/>
        </w:rPr>
        <w:commentReference w:id="302"/>
      </w:r>
      <w:commentRangeEnd w:id="303"/>
      <w:r>
        <w:rPr>
          <w:rStyle w:val="CommentReference"/>
        </w:rPr>
        <w:commentReference w:id="303"/>
      </w:r>
      <w:r>
        <w:rPr>
          <w:rFonts w:ascii="Arial" w:hAnsi="Arial" w:cs="Arial"/>
        </w:rPr>
        <w:t xml:space="preserve">. Researchers have used visual classification, either manually </w:t>
      </w:r>
      <w:r>
        <w:rPr>
          <w:rFonts w:ascii="Arial" w:hAnsi="Arial" w:cs="Arial"/>
        </w:rPr>
        <w:fldChar w:fldCharType="begin"/>
      </w:r>
      <w:r w:rsidR="007A13F5">
        <w:rPr>
          <w:rFonts w:ascii="Arial" w:hAnsi="Arial" w:cs="Arial"/>
        </w:rPr>
        <w:instrText xml:space="preserve"> ADDIN ZOTERO_ITEM CSL_CITATION {"citationID":"hsmYxYOv","properties":{"formattedCitation":"(9,15)","plainCitation":"(9,15)","noteIndex":0},"citationItems":[{"id":520,"uris":["http://zotero.org/groups/5786507/items/7BKS52MV"],"itemData":{"id":520,"type":"article-journal","abstract":"Blue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007A13F5" w:rsidRPr="007A13F5">
        <w:rPr>
          <w:rFonts w:ascii="Arial" w:hAnsi="Arial" w:cs="Arial"/>
        </w:rPr>
        <w:t>(9,15)</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sidR="00DB1BE9">
        <w:rPr>
          <w:rFonts w:ascii="Arial" w:hAnsi="Arial" w:cs="Arial"/>
        </w:rPr>
        <w:instrText xml:space="preserve"> ADDIN ZOTERO_ITEM CSL_CITATION {"citationID":"WALAxXLv","properties":{"formattedCitation":"(10)","plainCitation":"(10)","noteIndex":0},"citationItems":[{"id":522,"uris":["http://zotero.org/groups/5786507/items/V2UWNIJQ"],"itemData":{"id":522,"type":"article-journal","abstract":"Variation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00DB1BE9" w:rsidRPr="00DB1BE9">
        <w:rPr>
          <w:rFonts w:ascii="Arial" w:hAnsi="Arial" w:cs="Arial"/>
        </w:rPr>
        <w:t>(10)</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DB1BE9">
        <w:rPr>
          <w:rFonts w:ascii="Arial" w:hAnsi="Arial" w:cs="Arial"/>
        </w:rPr>
        <w:instrText xml:space="preserve"> ADDIN ZOTERO_ITEM CSL_CITATION {"citationID":"RuUzJVFu","properties":{"formattedCitation":"(12\\uc0\\u8211{}17)","plainCitation":"(12–17)","noteIndex":0},"citationItems":[{"id":534,"uris":["http://zotero.org/groups/5786507/items/DLH8HEV6"],"itemData":{"id":534,"type":"article-journal","abstract":"Vocal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DB1BE9" w:rsidRPr="00DB1BE9">
        <w:rPr>
          <w:rFonts w:ascii="Arial" w:hAnsi="Arial" w:cs="Arial"/>
          <w:kern w:val="0"/>
        </w:rPr>
        <w:t>(12–17)</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sidR="00DB1BE9">
        <w:rPr>
          <w:rFonts w:ascii="Arial" w:hAnsi="Arial" w:cs="Arial"/>
        </w:rPr>
        <w:instrText xml:space="preserve"> ADDIN ZOTERO_ITEM CSL_CITATION {"citationID":"LyzorHVW","properties":{"formattedCitation":"(11,15,16)","plainCitation":"(11,15,16)","noteIndex":0},"citationItems":[{"id":536,"uris":["http://zotero.org/groups/5786507/items/ZNXJZAJT"],"itemData":{"id":536,"type":"article-journal","abstract":"Despite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rPr>
        <w:t>(11,15,16)</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DB1BE9">
        <w:rPr>
          <w:rFonts w:ascii="Arial" w:hAnsi="Arial" w:cs="Arial"/>
        </w:rPr>
        <w:instrText xml:space="preserve"> ADDIN ZOTERO_ITEM CSL_CITATION {"citationID":"HA05s49m","properties":{"formattedCitation":"(16,19\\uc0\\u8211{}21)","plainCitation":"(16,19–21)","noteIndex":0},"citationItems":[{"id":532,"uris":["http://zotero.org/groups/5786507/items/LRNJKMW3"],"itemData":{"id":532,"type":"article-journal","abstract":"The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kern w:val="0"/>
        </w:rPr>
        <w:t>(16,19–21)</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DB1BE9">
        <w:rPr>
          <w:rFonts w:ascii="Arial" w:hAnsi="Arial" w:cs="Arial"/>
        </w:rPr>
        <w:instrText xml:space="preserve"> ADDIN ZOTERO_ITEM CSL_CITATION {"citationID":"lylyd3Te","properties":{"formattedCitation":"(22)","plainCitation":"(22)","noteIndex":0},"citationItems":[{"id":544,"uris":["http://zotero.org/groups/5786507/items/WJJ2WCSZ"],"itemData":{"id":544,"type":"article-journal","abstract":"Many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00DB1BE9" w:rsidRPr="00DB1BE9">
        <w:rPr>
          <w:rFonts w:ascii="Arial" w:hAnsi="Arial" w:cs="Arial"/>
        </w:rPr>
        <w:t>(22)</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DB1BE9">
        <w:rPr>
          <w:rFonts w:ascii="Arial" w:hAnsi="Arial" w:cs="Arial"/>
        </w:rPr>
        <w:instrText xml:space="preserve"> ADDIN ZOTERO_ITEM CSL_CITATION {"citationID":"6ZBc5Uk3","properties":{"formattedCitation":"(23\\uc0\\u8211{}25)","plainCitation":"(23–25)","noteIndex":0},"citationItems":[{"id":557,"uris":["http://zotero.org/groups/5786507/items/P6GI7R7M"],"itemData":{"id":557,"type":"article-journal","abstract":"Recent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00DB1BE9"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DB1BE9">
        <w:rPr>
          <w:rFonts w:ascii="Arial" w:hAnsi="Arial" w:cs="Arial"/>
        </w:rPr>
        <w:instrText xml:space="preserve"> ADDIN ZOTERO_ITEM CSL_CITATION {"citationID":"VmmX3tn6","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00DB1BE9" w:rsidRPr="00DB1BE9">
        <w:rPr>
          <w:rFonts w:ascii="Arial" w:hAnsi="Arial" w:cs="Arial"/>
        </w:rPr>
        <w:t>(26)</w:t>
      </w:r>
      <w:r>
        <w:rPr>
          <w:rFonts w:ascii="Arial" w:hAnsi="Arial" w:cs="Arial"/>
        </w:rPr>
        <w:fldChar w:fldCharType="end"/>
      </w:r>
      <w:r>
        <w:rPr>
          <w:rFonts w:ascii="Arial" w:hAnsi="Arial" w:cs="Arial"/>
        </w:rPr>
        <w:t xml:space="preserve">. </w:t>
      </w:r>
    </w:p>
    <w:p w14:paraId="03D9CF5D" w14:textId="77777777" w:rsidR="009E4481" w:rsidRPr="002733D3" w:rsidRDefault="009E4481" w:rsidP="00A931F0">
      <w:pPr>
        <w:rPr>
          <w:rFonts w:ascii="Arial" w:hAnsi="Arial" w:cs="Arial"/>
          <w:b/>
          <w:bCs/>
        </w:rPr>
      </w:pPr>
    </w:p>
    <w:p w14:paraId="7E9A5E68" w14:textId="77777777" w:rsidR="002733D3" w:rsidRDefault="002733D3" w:rsidP="00A931F0">
      <w:pPr>
        <w:rPr>
          <w:rFonts w:ascii="Arial" w:hAnsi="Arial" w:cs="Arial"/>
        </w:rPr>
      </w:pPr>
    </w:p>
    <w:p w14:paraId="00215838" w14:textId="7D8F541A" w:rsidR="00A931F0" w:rsidRDefault="00A931F0" w:rsidP="00A931F0">
      <w:pPr>
        <w:rPr>
          <w:rFonts w:ascii="Arial" w:hAnsi="Arial" w:cs="Arial"/>
        </w:rPr>
      </w:pPr>
      <w:r>
        <w:rPr>
          <w:rFonts w:ascii="Arial" w:hAnsi="Arial" w:cs="Arial"/>
        </w:rPr>
        <w:t>Just because I don’t want to lose this information yet:</w:t>
      </w:r>
    </w:p>
    <w:p w14:paraId="3EC76A9F" w14:textId="56E08CA4" w:rsidR="00A931F0" w:rsidRDefault="00A931F0" w:rsidP="00A931F0">
      <w:pPr>
        <w:rPr>
          <w:rFonts w:ascii="Arial" w:hAnsi="Arial" w:cs="Arial"/>
        </w:rPr>
      </w:pPr>
      <w:proofErr w:type="spellStart"/>
      <w:r>
        <w:rPr>
          <w:rFonts w:ascii="Arial" w:hAnsi="Arial" w:cs="Arial"/>
        </w:rPr>
        <w:t>paRsynth</w:t>
      </w:r>
      <w:proofErr w:type="spellEnd"/>
      <w:r>
        <w:rPr>
          <w:rFonts w:ascii="Arial" w:hAnsi="Arial" w:cs="Arial"/>
        </w:rPr>
        <w:t xml:space="preserve"> Part 2: validating types of analysis </w:t>
      </w:r>
    </w:p>
    <w:p w14:paraId="2F1C60B1" w14:textId="77777777" w:rsidR="00A931F0" w:rsidRDefault="00A931F0" w:rsidP="002F5B92">
      <w:pPr>
        <w:pStyle w:val="ListParagraph"/>
        <w:numPr>
          <w:ilvl w:val="2"/>
          <w:numId w:val="11"/>
        </w:numPr>
        <w:spacing w:after="240"/>
        <w:ind w:left="180"/>
        <w:contextualSpacing w:val="0"/>
        <w:rPr>
          <w:rFonts w:ascii="Arial" w:hAnsi="Arial" w:cs="Arial"/>
        </w:rPr>
      </w:pPr>
      <w:r w:rsidRPr="00B36087">
        <w:rPr>
          <w:rFonts w:ascii="Arial" w:hAnsi="Arial" w:cs="Arial"/>
        </w:rPr>
        <w:t>Bayesian hierarchical models</w:t>
      </w:r>
      <w:r>
        <w:rPr>
          <w:rFonts w:ascii="Arial" w:hAnsi="Arial" w:cs="Arial"/>
        </w:rPr>
        <w:t xml:space="preserve"> for inferential statistics (TODO)</w:t>
      </w:r>
    </w:p>
    <w:p w14:paraId="6EB64096" w14:textId="77777777" w:rsidR="00A931F0" w:rsidRDefault="00A931F0" w:rsidP="002F5B92">
      <w:pPr>
        <w:pStyle w:val="ListParagraph"/>
        <w:numPr>
          <w:ilvl w:val="3"/>
          <w:numId w:val="11"/>
        </w:numPr>
        <w:spacing w:after="240"/>
        <w:ind w:left="720"/>
        <w:contextualSpacing w:val="0"/>
        <w:rPr>
          <w:rFonts w:ascii="Arial" w:hAnsi="Arial" w:cs="Arial"/>
        </w:rPr>
      </w:pPr>
      <w:r>
        <w:rPr>
          <w:rFonts w:ascii="Arial" w:hAnsi="Arial" w:cs="Arial"/>
        </w:rPr>
        <w:t>Ask whether acoustic convergence is statistically significant at each social level across experimental treatments</w:t>
      </w:r>
    </w:p>
    <w:p w14:paraId="60D8B5F9"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Bayesian models should use the SPCC matrix values as input data, very similar to Mantel test</w:t>
      </w:r>
    </w:p>
    <w:p w14:paraId="74C9F87B" w14:textId="77777777" w:rsidR="00A931F0" w:rsidRDefault="00A931F0" w:rsidP="002F5B92">
      <w:pPr>
        <w:pStyle w:val="ListParagraph"/>
        <w:numPr>
          <w:ilvl w:val="5"/>
          <w:numId w:val="11"/>
        </w:numPr>
        <w:spacing w:after="240"/>
        <w:ind w:left="1890"/>
        <w:contextualSpacing w:val="0"/>
        <w:rPr>
          <w:rFonts w:ascii="Arial" w:hAnsi="Arial" w:cs="Arial"/>
        </w:rPr>
      </w:pPr>
      <w:r>
        <w:rPr>
          <w:rFonts w:ascii="Arial" w:hAnsi="Arial" w:cs="Arial"/>
        </w:rPr>
        <w:t>Analysis questions: How similar are an individual’s calls to its own calls, compared to calls of other individuals? And the same for groups</w:t>
      </w:r>
    </w:p>
    <w:p w14:paraId="034E7D86"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 xml:space="preserve">These models allow us to address the statistical significance of the degree or magnitude of convergence (which we originally encoded using </w:t>
      </w:r>
      <w:proofErr w:type="spellStart"/>
      <w:r>
        <w:rPr>
          <w:rFonts w:ascii="Arial" w:hAnsi="Arial" w:cs="Arial"/>
        </w:rPr>
        <w:t>paRsynth</w:t>
      </w:r>
      <w:proofErr w:type="spellEnd"/>
      <w:r>
        <w:rPr>
          <w:rFonts w:ascii="Arial" w:hAnsi="Arial" w:cs="Arial"/>
        </w:rPr>
        <w:t>). The inferential statistics layer to validate that the information we originally encoded can be recovered</w:t>
      </w:r>
    </w:p>
    <w:p w14:paraId="75323473"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 xml:space="preserve">A receiver standpoint on information recovery, in which we simulated signaler information encoding. Does the variation that we encoded </w:t>
      </w:r>
      <w:proofErr w:type="gramStart"/>
      <w:r>
        <w:rPr>
          <w:rFonts w:ascii="Arial" w:hAnsi="Arial" w:cs="Arial"/>
        </w:rPr>
        <w:t>actually matter</w:t>
      </w:r>
      <w:proofErr w:type="gramEnd"/>
      <w:r>
        <w:rPr>
          <w:rFonts w:ascii="Arial" w:hAnsi="Arial" w:cs="Arial"/>
        </w:rPr>
        <w:t>???</w:t>
      </w:r>
    </w:p>
    <w:p w14:paraId="22131784" w14:textId="77777777" w:rsidR="00A931F0" w:rsidRPr="00B36087" w:rsidRDefault="00A931F0" w:rsidP="002F5B92">
      <w:pPr>
        <w:pStyle w:val="ListParagraph"/>
        <w:numPr>
          <w:ilvl w:val="3"/>
          <w:numId w:val="11"/>
        </w:numPr>
        <w:spacing w:after="240"/>
        <w:ind w:left="720"/>
        <w:contextualSpacing w:val="0"/>
        <w:rPr>
          <w:rFonts w:ascii="Arial" w:hAnsi="Arial" w:cs="Arial"/>
        </w:rPr>
      </w:pPr>
      <w:r>
        <w:rPr>
          <w:rFonts w:ascii="Arial" w:hAnsi="Arial" w:cs="Arial"/>
        </w:rPr>
        <w:t xml:space="preserve">Because we have repeated sampling at both social levels with known individuals, we can </w:t>
      </w:r>
      <w:proofErr w:type="gramStart"/>
      <w:r>
        <w:rPr>
          <w:rFonts w:ascii="Arial" w:hAnsi="Arial" w:cs="Arial"/>
        </w:rPr>
        <w:t>actually model</w:t>
      </w:r>
      <w:proofErr w:type="gramEnd"/>
      <w:r>
        <w:rPr>
          <w:rFonts w:ascii="Arial" w:hAnsi="Arial" w:cs="Arial"/>
        </w:rPr>
        <w:t xml:space="preserve"> variation in convergence within and between categories (individuals, groups) at each social level</w:t>
      </w:r>
    </w:p>
    <w:p w14:paraId="768D8B0D" w14:textId="77777777" w:rsidR="00A931F0" w:rsidRPr="00A931F0" w:rsidRDefault="00A931F0" w:rsidP="00A931F0">
      <w:pPr>
        <w:rPr>
          <w:rFonts w:ascii="Arial" w:hAnsi="Arial" w:cs="Arial"/>
        </w:rPr>
      </w:pPr>
    </w:p>
    <w:sectPr w:rsidR="00A931F0" w:rsidRPr="00A931F0" w:rsidSect="007E5E47">
      <w:footerReference w:type="default" r:id="rId17"/>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2" w:author="Coppinger, Brittany" w:date="2025-02-13T11:13:00Z" w:initials="BC">
    <w:p w14:paraId="18032A8F" w14:textId="1BFDFEF8" w:rsidR="008321AB" w:rsidRDefault="008321AB" w:rsidP="008321AB">
      <w:pPr>
        <w:pStyle w:val="CommentText"/>
      </w:pPr>
      <w:r>
        <w:rPr>
          <w:rStyle w:val="CommentReference"/>
        </w:rPr>
        <w:annotationRef/>
      </w:r>
      <w:r>
        <w:t>Need a better title</w:t>
      </w:r>
    </w:p>
  </w:comment>
  <w:comment w:id="3" w:author="Coppinger, Brittany" w:date="2025-02-13T11:14:00Z" w:initials="BC">
    <w:p w14:paraId="56799A25" w14:textId="77777777" w:rsidR="008321AB" w:rsidRDefault="008321AB" w:rsidP="008321AB">
      <w:pPr>
        <w:pStyle w:val="CommentText"/>
      </w:pPr>
      <w:r>
        <w:rPr>
          <w:rStyle w:val="CommentReference"/>
        </w:rPr>
        <w:annotationRef/>
      </w:r>
      <w:r>
        <w:t>Title for EEB abstract:</w:t>
      </w:r>
    </w:p>
    <w:p w14:paraId="0B17E4E0" w14:textId="77777777" w:rsidR="008321AB" w:rsidRDefault="008321AB" w:rsidP="008321AB">
      <w:pPr>
        <w:pStyle w:val="CommentText"/>
      </w:pPr>
      <w:r>
        <w:t>Detecting complex information encoding in vocal signals: applying traditional bioacoustics analyses to synthetic vocalizations</w:t>
      </w:r>
    </w:p>
  </w:comment>
  <w:comment w:id="58" w:author="Coppinger, Brittany" w:date="2025-04-04T12:50:00Z" w:initials="BC">
    <w:p w14:paraId="64F5FC47" w14:textId="13B4608E" w:rsidR="00DB1BE9" w:rsidRDefault="00DB1BE9" w:rsidP="00DB1BE9">
      <w:pPr>
        <w:pStyle w:val="CommentText"/>
      </w:pPr>
      <w:r>
        <w:rPr>
          <w:rStyle w:val="CommentReference"/>
        </w:rPr>
        <w:annotationRef/>
      </w:r>
      <w:r>
        <w:t>Comp Bio: short title is 70 characters</w:t>
      </w:r>
    </w:p>
  </w:comment>
  <w:comment w:id="59" w:author="Smith Vidaurre, Grace" w:date="2025-05-22T13:14:00Z" w:initials="GSV">
    <w:p w14:paraId="4E0DD409" w14:textId="77777777" w:rsidR="0023435F" w:rsidRDefault="0023435F" w:rsidP="0023435F">
      <w:r>
        <w:rPr>
          <w:rStyle w:val="CommentReference"/>
        </w:rPr>
        <w:annotationRef/>
      </w:r>
      <w:r>
        <w:rPr>
          <w:sz w:val="20"/>
          <w:szCs w:val="20"/>
        </w:rPr>
        <w:t>Only you, Summer, and me are formerly part of the EEB program</w:t>
      </w:r>
    </w:p>
  </w:comment>
  <w:comment w:id="66" w:author="Smith Vidaurre, Grace" w:date="2025-05-22T13:11:00Z" w:initials="GSV">
    <w:p w14:paraId="2E7D49C7" w14:textId="6B3447B7" w:rsidR="00CA5FFF" w:rsidRDefault="00CA5FFF" w:rsidP="00CA5FFF">
      <w:r>
        <w:rPr>
          <w:rStyle w:val="CommentReference"/>
        </w:rPr>
        <w:annotationRef/>
      </w:r>
      <w:r>
        <w:rPr>
          <w:sz w:val="20"/>
          <w:szCs w:val="20"/>
        </w:rPr>
        <w:t>Yes sounds good, gotta do this for tenure stuff</w:t>
      </w:r>
    </w:p>
  </w:comment>
  <w:comment w:id="73" w:author="Coppinger, Brittany" w:date="2024-12-16T10:03:00Z" w:initials="BC">
    <w:p w14:paraId="0DAC1465" w14:textId="76DBD50B"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74"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82"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83"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84"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85"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86"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88" w:author="Smith Vidaurre, Grace" w:date="2025-05-22T13:30:00Z" w:initials="GSV">
    <w:p w14:paraId="68A0D66E" w14:textId="77777777" w:rsidR="006D46B4" w:rsidRDefault="006D46B4" w:rsidP="006D46B4">
      <w:r>
        <w:rPr>
          <w:rStyle w:val="CommentReference"/>
        </w:rPr>
        <w:annotationRef/>
      </w:r>
      <w:r>
        <w:rPr>
          <w:sz w:val="20"/>
          <w:szCs w:val="20"/>
        </w:rPr>
        <w:t>Same, let’s move this earlier</w:t>
      </w:r>
    </w:p>
  </w:comment>
  <w:comment w:id="91" w:author="Smith Vidaurre, Grace" w:date="2025-05-22T13:59:00Z" w:initials="GSV">
    <w:p w14:paraId="77ED3138" w14:textId="77777777" w:rsidR="008B13D4" w:rsidRDefault="008B13D4" w:rsidP="008B13D4">
      <w:r>
        <w:rPr>
          <w:rStyle w:val="CommentReference"/>
        </w:rPr>
        <w:annotationRef/>
      </w:r>
      <w:r>
        <w:rPr>
          <w:sz w:val="20"/>
          <w:szCs w:val="20"/>
        </w:rPr>
        <w:t>We do need to be careful with the framing I just added because some of the papers we’re citing here aren’t specifically focused on addressing frequency modulation as the structure where information is encoded</w:t>
      </w:r>
    </w:p>
  </w:comment>
  <w:comment w:id="90" w:author="Coppinger, Brittany" w:date="2025-04-04T09:56:00Z" w:initials="BC">
    <w:p w14:paraId="1708B3FE" w14:textId="22CB93DA" w:rsidR="00B5478B" w:rsidRDefault="00B5478B" w:rsidP="00B5478B">
      <w:pPr>
        <w:pStyle w:val="CommentText"/>
      </w:pPr>
      <w:r>
        <w:rPr>
          <w:rStyle w:val="CommentReference"/>
        </w:rPr>
        <w:annotationRef/>
      </w:r>
      <w:r>
        <w:t xml:space="preserve">Make link to complex information encoding stronger. </w:t>
      </w:r>
    </w:p>
  </w:comment>
  <w:comment w:id="92" w:author="Smith Vidaurre, Grace" w:date="2025-05-22T13:46:00Z" w:initials="GSV">
    <w:p w14:paraId="390E2476" w14:textId="77777777" w:rsidR="00236BEA" w:rsidRDefault="00236BEA" w:rsidP="00236BEA">
      <w:r>
        <w:rPr>
          <w:rStyle w:val="CommentReference"/>
        </w:rPr>
        <w:annotationRef/>
      </w:r>
      <w:r>
        <w:rPr>
          <w:sz w:val="20"/>
          <w:szCs w:val="20"/>
        </w:rPr>
        <w:t>We should add more examples: yellow-naped amazons (Wright et al. 1996), crossbills (Sewall 2012 or another year), also black-capped chickadees (Mammen &amp; Nowicki 1989), and elephant seals (Casey et al. 2018)</w:t>
      </w:r>
    </w:p>
  </w:comment>
  <w:comment w:id="93" w:author="Smith Vidaurre, Grace" w:date="2025-05-22T13:29:00Z" w:initials="GSV">
    <w:p w14:paraId="6E743C16" w14:textId="77777777" w:rsidR="0065387C" w:rsidRDefault="0065387C" w:rsidP="0065387C">
      <w:r>
        <w:rPr>
          <w:rStyle w:val="CommentReference"/>
        </w:rPr>
        <w:annotationRef/>
      </w:r>
      <w:r>
        <w:rPr>
          <w:sz w:val="20"/>
          <w:szCs w:val="20"/>
        </w:rPr>
        <w:t>This should also come earlier, ideally in the first paragraph, to clarify what acoustic structures we’ll focus on for the remainder of the paper</w:t>
      </w:r>
    </w:p>
  </w:comment>
  <w:comment w:id="94" w:author="Smith Vidaurre, Grace" w:date="2025-05-22T13:30:00Z" w:initials="GSV">
    <w:p w14:paraId="7C3213D8" w14:textId="77777777" w:rsidR="0065387C" w:rsidRDefault="0065387C" w:rsidP="0065387C">
      <w:r>
        <w:rPr>
          <w:rStyle w:val="CommentReference"/>
        </w:rPr>
        <w:annotationRef/>
      </w:r>
      <w:r>
        <w:rPr>
          <w:sz w:val="20"/>
          <w:szCs w:val="20"/>
        </w:rPr>
        <w:t>Same, let’s move this earlier</w:t>
      </w:r>
    </w:p>
  </w:comment>
  <w:comment w:id="108" w:author="Coppinger, Brittany" w:date="2025-04-10T14:31:00Z" w:initials="BC">
    <w:p w14:paraId="68BB8FF2" w14:textId="0AAA2F8F" w:rsidR="00804F56" w:rsidRDefault="00804F56" w:rsidP="00804F56">
      <w:pPr>
        <w:pStyle w:val="CommentText"/>
      </w:pPr>
      <w:r>
        <w:rPr>
          <w:rStyle w:val="CommentReference"/>
        </w:rPr>
        <w:annotationRef/>
      </w:r>
      <w:r>
        <w:t>Should we say this? We never explicitly tested for it?</w:t>
      </w:r>
    </w:p>
  </w:comment>
  <w:comment w:id="109" w:author="Smith Vidaurre, Grace" w:date="2025-05-28T18:58:00Z" w:initials="GSV">
    <w:p w14:paraId="4901A53F" w14:textId="77777777" w:rsidR="00F24F41" w:rsidRDefault="00F24F41" w:rsidP="00F24F41">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110" w:author="Smith Vidaurre, Grace" w:date="2025-05-28T19:00:00Z" w:initials="GSV">
    <w:p w14:paraId="2AFCC0B1" w14:textId="77777777" w:rsidR="005C3CB8" w:rsidRDefault="005C3CB8" w:rsidP="005C3CB8">
      <w:r>
        <w:rPr>
          <w:rStyle w:val="CommentReference"/>
        </w:rPr>
        <w:annotationRef/>
      </w:r>
      <w:r>
        <w:rPr>
          <w:sz w:val="20"/>
          <w:szCs w:val="20"/>
        </w:rPr>
        <w:t>But we can save this for the methods</w:t>
      </w:r>
    </w:p>
  </w:comment>
  <w:comment w:id="112" w:author="Coppinger, Brittany" w:date="2025-04-09T13:29:00Z" w:initials="BC">
    <w:p w14:paraId="5E16F6B2" w14:textId="4CBB1CAC" w:rsidR="007514C9" w:rsidRDefault="007514C9" w:rsidP="007514C9">
      <w:pPr>
        <w:pStyle w:val="CommentText"/>
      </w:pPr>
      <w:r>
        <w:rPr>
          <w:rStyle w:val="CommentReference"/>
        </w:rPr>
        <w:annotationRef/>
      </w:r>
      <w:r>
        <w:t>Combine results and discussion section</w:t>
      </w:r>
    </w:p>
  </w:comment>
  <w:comment w:id="113" w:author="Smith Vidaurre, Grace" w:date="2025-05-28T19:01:00Z" w:initials="GSV">
    <w:p w14:paraId="65F830C1" w14:textId="77777777" w:rsidR="00EC3415" w:rsidRDefault="00EC3415" w:rsidP="00EC3415">
      <w:r>
        <w:rPr>
          <w:rStyle w:val="CommentReference"/>
        </w:rPr>
        <w:annotationRef/>
      </w:r>
      <w:r>
        <w:rPr>
          <w:sz w:val="20"/>
          <w:szCs w:val="20"/>
        </w:rPr>
        <w:t>I may go back on what I was thinking and spit these sections after all</w:t>
      </w:r>
    </w:p>
  </w:comment>
  <w:comment w:id="115" w:author="Coppinger, Brittany" w:date="2025-04-10T16:25:00Z" w:initials="BC">
    <w:p w14:paraId="5D2E1AA6" w14:textId="5E5186B8" w:rsidR="00A131CA" w:rsidRDefault="00A131CA" w:rsidP="00A131CA">
      <w:pPr>
        <w:pStyle w:val="CommentText"/>
      </w:pPr>
      <w:r>
        <w:rPr>
          <w:rStyle w:val="CommentReference"/>
        </w:rPr>
        <w:annotationRef/>
      </w:r>
      <w:r>
        <w:t xml:space="preserve">I feel like this part is current weak and needs more reference to outside literature. </w:t>
      </w:r>
    </w:p>
  </w:comment>
  <w:comment w:id="117" w:author="Smith Vidaurre, Grace" w:date="2025-05-29T12:13:00Z" w:initials="GSV">
    <w:p w14:paraId="264BAA90" w14:textId="77777777" w:rsidR="002077B4" w:rsidRDefault="009815D6" w:rsidP="002077B4">
      <w:r>
        <w:rPr>
          <w:rStyle w:val="CommentReference"/>
        </w:rPr>
        <w:annotationRef/>
      </w:r>
      <w:r w:rsidR="002077B4">
        <w:rPr>
          <w:sz w:val="20"/>
          <w:szCs w:val="20"/>
        </w:rPr>
        <w:t>I think save for Discussion</w:t>
      </w:r>
    </w:p>
  </w:comment>
  <w:comment w:id="118" w:author="Coppinger, Brittany" w:date="2025-04-10T14:49:00Z" w:initials="BC">
    <w:p w14:paraId="55821357" w14:textId="5F194408" w:rsidR="00C44ABE" w:rsidRDefault="00C44ABE" w:rsidP="00C44ABE">
      <w:pPr>
        <w:pStyle w:val="CommentText"/>
      </w:pPr>
      <w:r>
        <w:rPr>
          <w:rStyle w:val="CommentReference"/>
        </w:rPr>
        <w:annotationRef/>
      </w:r>
      <w:r>
        <w:t xml:space="preserve">For Comp Bio submissions, they want figures (and tables) right after the paragraph where they first appear. </w:t>
      </w:r>
    </w:p>
  </w:comment>
  <w:comment w:id="119" w:author="Coppinger, Brittany" w:date="2025-04-10T14:50:00Z" w:initials="BC">
    <w:p w14:paraId="7A2CCC8A" w14:textId="77777777" w:rsidR="00C44ABE" w:rsidRDefault="00C44ABE" w:rsidP="00C44ABE">
      <w:pPr>
        <w:pStyle w:val="CommentText"/>
      </w:pPr>
      <w:r>
        <w:rPr>
          <w:rStyle w:val="CommentReference"/>
        </w:rPr>
        <w:annotationRef/>
      </w:r>
      <w:r>
        <w:t xml:space="preserve">Since Material and Methods comes at the end, I added reference to this figure in the introduction. Otherwise, it will become the last figure in the manuscript. </w:t>
      </w:r>
    </w:p>
  </w:comment>
  <w:comment w:id="120" w:author="Smith Vidaurre, Grace" w:date="2025-05-28T19:49:00Z" w:initials="GSV">
    <w:p w14:paraId="6FFF2041" w14:textId="77777777" w:rsidR="00AD703D" w:rsidRDefault="00AD703D" w:rsidP="00AD703D">
      <w:r>
        <w:rPr>
          <w:rStyle w:val="CommentReference"/>
        </w:rPr>
        <w:annotationRef/>
      </w:r>
      <w:r>
        <w:rPr>
          <w:sz w:val="20"/>
          <w:szCs w:val="20"/>
        </w:rPr>
        <w:t>We should update this figure again to show the workflow with all 4 steps</w:t>
      </w:r>
    </w:p>
  </w:comment>
  <w:comment w:id="121" w:author="Coppinger, Brittany" w:date="2025-04-03T14:24:00Z" w:initials="BC">
    <w:p w14:paraId="14540789" w14:textId="77777777" w:rsidR="003F42F1" w:rsidRDefault="003F42F1" w:rsidP="003F42F1">
      <w:pPr>
        <w:pStyle w:val="CommentText"/>
      </w:pPr>
      <w:r>
        <w:rPr>
          <w:rStyle w:val="CommentReference"/>
        </w:rPr>
        <w:annotationRef/>
      </w:r>
      <w:r>
        <w:t>Figure caption needs work</w:t>
      </w:r>
    </w:p>
  </w:comment>
  <w:comment w:id="122" w:author="Coppinger, Brittany" w:date="2025-04-03T14:26:00Z" w:initials="BC">
    <w:p w14:paraId="2EE757A5" w14:textId="77777777" w:rsidR="003F42F1" w:rsidRDefault="003F42F1" w:rsidP="003F42F1">
      <w:pPr>
        <w:pStyle w:val="CommentText"/>
      </w:pPr>
      <w:r>
        <w:rPr>
          <w:rStyle w:val="CommentReference"/>
        </w:rPr>
        <w:annotationRef/>
      </w:r>
      <w:r>
        <w:t>Figure caption needs work</w:t>
      </w:r>
    </w:p>
  </w:comment>
  <w:comment w:id="125" w:author="Coppinger, Brittany" w:date="2025-04-04T10:17:00Z" w:initials="BC">
    <w:p w14:paraId="79A601E1" w14:textId="77777777" w:rsidR="00556C68" w:rsidRDefault="00556C68" w:rsidP="00556C68">
      <w:pPr>
        <w:pStyle w:val="CommentText"/>
      </w:pPr>
      <w:r>
        <w:rPr>
          <w:rStyle w:val="CommentReference"/>
        </w:rPr>
        <w:annotationRef/>
      </w:r>
      <w:r>
        <w:t>Make labels not bold</w:t>
      </w:r>
    </w:p>
  </w:comment>
  <w:comment w:id="168" w:author="Smith Vidaurre, Grace" w:date="2025-06-04T10:51:00Z" w:initials="GSV">
    <w:p w14:paraId="62A7DF52" w14:textId="77777777" w:rsidR="00CA6B6C" w:rsidRDefault="00CA6B6C" w:rsidP="00CA6B6C">
      <w:r>
        <w:rPr>
          <w:rStyle w:val="CommentReference"/>
        </w:rPr>
        <w:annotationRef/>
      </w:r>
      <w:r>
        <w:rPr>
          <w:sz w:val="20"/>
          <w:szCs w:val="20"/>
        </w:rPr>
        <w:t>A note for later: This needs to be linked to the stochasticity of string generation mentioned in the Introduction</w:t>
      </w:r>
    </w:p>
  </w:comment>
  <w:comment w:id="172" w:author="Coppinger, Brittany" w:date="2025-04-10T16:02:00Z" w:initials="BC">
    <w:p w14:paraId="060DBE88" w14:textId="2942EF03" w:rsidR="00BC7640" w:rsidRDefault="00BC7640" w:rsidP="00BC7640">
      <w:pPr>
        <w:pStyle w:val="CommentText"/>
      </w:pPr>
      <w:r>
        <w:rPr>
          <w:rStyle w:val="CommentReference"/>
        </w:rPr>
        <w:annotationRef/>
      </w:r>
      <w:r>
        <w:t>Maybe I should organize this like the graph? So, different tables for Edit distance and SPCC?</w:t>
      </w:r>
    </w:p>
  </w:comment>
  <w:comment w:id="173" w:author="Coppinger, Brittany" w:date="2025-05-14T12:12:00Z" w:initials="BC">
    <w:p w14:paraId="74B23D77" w14:textId="77777777" w:rsidR="00C17CC6" w:rsidRDefault="00C17CC6" w:rsidP="00C17CC6">
      <w:pPr>
        <w:pStyle w:val="CommentText"/>
      </w:pPr>
      <w:r>
        <w:rPr>
          <w:rStyle w:val="CommentReference"/>
        </w:rPr>
        <w:annotationRef/>
      </w:r>
      <w:r>
        <w:t>TKTK I can reorganize this to better reflect the organization of the density plots</w:t>
      </w:r>
    </w:p>
  </w:comment>
  <w:comment w:id="174" w:author="Smith Vidaurre, Grace" w:date="2025-06-04T10:51:00Z" w:initials="GSV">
    <w:p w14:paraId="731E97B1" w14:textId="77777777" w:rsidR="00F469D4" w:rsidRDefault="00F469D4" w:rsidP="00F469D4">
      <w:r>
        <w:rPr>
          <w:rStyle w:val="CommentReference"/>
        </w:rPr>
        <w:annotationRef/>
      </w:r>
      <w:r>
        <w:rPr>
          <w:sz w:val="20"/>
          <w:szCs w:val="20"/>
        </w:rPr>
        <w:t>Let’s move the table to the supplement instead</w:t>
      </w:r>
    </w:p>
  </w:comment>
  <w:comment w:id="176" w:author="Coppinger, Brittany" w:date="2025-04-04T10:18:00Z" w:initials="BC">
    <w:p w14:paraId="52FA4CD7" w14:textId="0FE7ADB5" w:rsidR="00BC7640" w:rsidRDefault="00BC7640" w:rsidP="00BC7640">
      <w:pPr>
        <w:pStyle w:val="CommentText"/>
      </w:pPr>
      <w:r>
        <w:rPr>
          <w:rStyle w:val="CommentReference"/>
        </w:rPr>
        <w:annotationRef/>
      </w:r>
      <w:r>
        <w:t>Make a version where panels are splits by method AND social conditions (8 boxes) Keep method in column and rows ill be each social condition</w:t>
      </w:r>
    </w:p>
  </w:comment>
  <w:comment w:id="186" w:author="Coppinger, Brittany" w:date="2025-04-10T16:25:00Z" w:initials="BC">
    <w:p w14:paraId="00D57D5C" w14:textId="77777777" w:rsidR="00C34379" w:rsidRDefault="00C34379" w:rsidP="00C34379">
      <w:pPr>
        <w:pStyle w:val="CommentText"/>
      </w:pPr>
      <w:r>
        <w:rPr>
          <w:rStyle w:val="CommentReference"/>
        </w:rPr>
        <w:annotationRef/>
      </w:r>
      <w:r>
        <w:t xml:space="preserve">I feel like this part is current weak and needs more reference to outside literature. </w:t>
      </w:r>
    </w:p>
  </w:comment>
  <w:comment w:id="261" w:author="Coppinger, Brittany" w:date="2025-02-13T14:09:00Z" w:initials="BC">
    <w:p w14:paraId="775B147F" w14:textId="77777777" w:rsidR="00493337" w:rsidRDefault="00493337" w:rsidP="00493337">
      <w:pPr>
        <w:pStyle w:val="CommentText"/>
      </w:pPr>
      <w:r>
        <w:rPr>
          <w:rStyle w:val="CommentReference"/>
        </w:rPr>
        <w:annotationRef/>
      </w:r>
      <w:r>
        <w:t>Before submitting, need to double and triple check all final numbers/ratios/conditions</w:t>
      </w:r>
    </w:p>
  </w:comment>
  <w:comment w:id="260" w:author="Coppinger, Brittany" w:date="2025-04-04T12:58:00Z" w:initials="BC">
    <w:p w14:paraId="7C2E490A" w14:textId="77777777" w:rsidR="00493337" w:rsidRDefault="00493337" w:rsidP="00493337">
      <w:pPr>
        <w:pStyle w:val="CommentText"/>
      </w:pPr>
      <w:r>
        <w:rPr>
          <w:rStyle w:val="CommentReference"/>
        </w:rPr>
        <w:annotationRef/>
      </w:r>
      <w:r>
        <w:t>Whole section needs to move after discussion for submission to PLOS comp bio</w:t>
      </w:r>
    </w:p>
  </w:comment>
  <w:comment w:id="262"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263"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264" w:author="Summer Eckhardt" w:date="2025-01-24T10:02:00Z" w:initials="SE">
    <w:p w14:paraId="4B993223" w14:textId="77777777" w:rsidR="00493337" w:rsidRDefault="00493337" w:rsidP="00493337">
      <w:pPr>
        <w:pStyle w:val="CommentText"/>
      </w:pPr>
      <w:r>
        <w:rPr>
          <w:rStyle w:val="CommentReference"/>
        </w:rPr>
        <w:annotationRef/>
      </w:r>
      <w:r>
        <w:t>How so? Is it in the same spot of each call? (I think it is, but could be good to clarify)</w:t>
      </w:r>
    </w:p>
  </w:comment>
  <w:comment w:id="265" w:author="Samman, Raneem" w:date="2025-01-13T15:07:00Z" w:initials="RS">
    <w:p w14:paraId="4F255895" w14:textId="77777777" w:rsidR="00493337" w:rsidRDefault="00493337" w:rsidP="00493337">
      <w:r>
        <w:rPr>
          <w:rStyle w:val="CommentReference"/>
        </w:rPr>
        <w:annotationRef/>
      </w:r>
      <w:r>
        <w:rPr>
          <w:color w:val="000000"/>
          <w:sz w:val="20"/>
          <w:szCs w:val="20"/>
        </w:rPr>
        <w:t>Per our latest update on the code, this is true for only one case of the two options we can choose for the trajectory of the signal: either continuous or previous. Do we need to elaborate about that here and include it?</w:t>
      </w:r>
    </w:p>
  </w:comment>
  <w:comment w:id="266" w:author="Coppinger, Brittany" w:date="2025-01-15T13:17:00Z" w:initials="BC">
    <w:p w14:paraId="66C42D3C" w14:textId="77777777" w:rsidR="00493337" w:rsidRDefault="00493337" w:rsidP="00493337">
      <w:pPr>
        <w:pStyle w:val="CommentText"/>
      </w:pPr>
      <w:r>
        <w:rPr>
          <w:rStyle w:val="CommentReference"/>
        </w:rPr>
        <w:annotationRef/>
      </w:r>
      <w:r>
        <w:t>Continuous - fix this</w:t>
      </w:r>
      <w:r>
        <w:br/>
      </w:r>
    </w:p>
    <w:p w14:paraId="0F084039" w14:textId="77777777" w:rsidR="00493337" w:rsidRDefault="00493337" w:rsidP="00493337">
      <w:pPr>
        <w:pStyle w:val="CommentText"/>
      </w:pPr>
      <w:r>
        <w:t>There is an option to create frequency anchors by sections</w:t>
      </w:r>
    </w:p>
  </w:comment>
  <w:comment w:id="267" w:author="Coppinger, Brittany" w:date="2025-01-07T15:07:00Z" w:initials="BC">
    <w:p w14:paraId="4A9493FD" w14:textId="77777777" w:rsidR="00493337" w:rsidRDefault="00493337" w:rsidP="00493337">
      <w:pPr>
        <w:pStyle w:val="CommentText"/>
      </w:pPr>
      <w:r>
        <w:rPr>
          <w:rStyle w:val="CommentReference"/>
        </w:rPr>
        <w:annotationRef/>
      </w:r>
      <w:r>
        <w:t>I feel like we should avoid saying “vocalizations” because they are synthetic, and therefore never “vocalized”? Is that too nit-picky?</w:t>
      </w:r>
    </w:p>
  </w:comment>
  <w:comment w:id="268" w:author="Samman, Raneem" w:date="2025-01-13T15:08:00Z" w:initials="RS">
    <w:p w14:paraId="40FE1D1D" w14:textId="77777777" w:rsidR="00493337" w:rsidRDefault="00493337" w:rsidP="00493337">
      <w:r>
        <w:rPr>
          <w:rStyle w:val="CommentReference"/>
        </w:rPr>
        <w:annotationRef/>
      </w:r>
      <w:r>
        <w:rPr>
          <w:color w:val="000000"/>
          <w:sz w:val="20"/>
          <w:szCs w:val="20"/>
        </w:rPr>
        <w:t>We can call them “synthetic vocalisations”</w:t>
      </w:r>
    </w:p>
  </w:comment>
  <w:comment w:id="269" w:author="Samman, Raneem" w:date="2025-01-13T15:10:00Z" w:initials="RS">
    <w:p w14:paraId="6FAFB0F5" w14:textId="77777777" w:rsidR="00493337" w:rsidRDefault="00493337" w:rsidP="00493337">
      <w:r>
        <w:rPr>
          <w:rStyle w:val="CommentReference"/>
        </w:rPr>
        <w:annotationRef/>
      </w:r>
      <w:r>
        <w:rPr>
          <w:color w:val="000000"/>
          <w:sz w:val="20"/>
          <w:szCs w:val="20"/>
        </w:rPr>
        <w:t>I think the change in the word choice is a bit confusing here. (i am referring to using character strings vs signals/vocalisations)</w:t>
      </w:r>
    </w:p>
  </w:comment>
  <w:comment w:id="270" w:author="Coppinger, Brittany" w:date="2025-01-07T15:01:00Z" w:initials="BC">
    <w:p w14:paraId="42249586" w14:textId="77777777" w:rsidR="00493337" w:rsidRDefault="00493337" w:rsidP="00493337">
      <w:pPr>
        <w:pStyle w:val="CommentText"/>
      </w:pPr>
      <w:r>
        <w:rPr>
          <w:rStyle w:val="CommentReference"/>
        </w:rPr>
        <w:annotationRef/>
      </w:r>
      <w:r>
        <w:t>Placeholder name</w:t>
      </w:r>
    </w:p>
  </w:comment>
  <w:comment w:id="271" w:author="Coppinger, Brittany" w:date="2025-01-07T15:08:00Z" w:initials="BC">
    <w:p w14:paraId="10890C86" w14:textId="77777777" w:rsidR="00493337" w:rsidRDefault="00493337" w:rsidP="00493337">
      <w:pPr>
        <w:pStyle w:val="CommentText"/>
      </w:pPr>
      <w:r>
        <w:rPr>
          <w:rStyle w:val="CommentReference"/>
        </w:rPr>
        <w:annotationRef/>
      </w:r>
      <w:r>
        <w:t xml:space="preserve">Technically, the code says 4*2 (the factor ratio being 2). </w:t>
      </w:r>
    </w:p>
  </w:comment>
  <w:comment w:id="272" w:author="Coppinger, Brittany" w:date="2025-01-07T15:12:00Z" w:initials="BC">
    <w:p w14:paraId="74B23829" w14:textId="77777777" w:rsidR="00493337" w:rsidRDefault="00493337" w:rsidP="00493337">
      <w:pPr>
        <w:pStyle w:val="CommentText"/>
      </w:pPr>
      <w:r>
        <w:rPr>
          <w:rStyle w:val="CommentReference"/>
        </w:rPr>
        <w:annotationRef/>
      </w:r>
      <w:r>
        <w:t xml:space="preserve">Technically, the code says 4*2 (the factor ratio being 2). </w:t>
      </w:r>
    </w:p>
  </w:comment>
  <w:comment w:id="273" w:author="Coppinger, Brittany" w:date="2025-04-03T14:53:00Z" w:initials="BC">
    <w:p w14:paraId="742161AC" w14:textId="77777777" w:rsidR="00493337" w:rsidRDefault="00493337" w:rsidP="00493337">
      <w:pPr>
        <w:pStyle w:val="CommentText"/>
      </w:pPr>
      <w:r>
        <w:rPr>
          <w:rStyle w:val="CommentReference"/>
        </w:rPr>
        <w:annotationRef/>
      </w:r>
      <w:r>
        <w:t>This is super awkward, I need to think of a better way to say this. Probably include something about information theory</w:t>
      </w:r>
    </w:p>
  </w:comment>
  <w:comment w:id="278" w:author="Coppinger, Brittany" w:date="2025-04-10T14:31:00Z" w:initials="BC">
    <w:p w14:paraId="18E81EC9" w14:textId="77777777" w:rsidR="000612CF" w:rsidRDefault="000612CF" w:rsidP="000612CF">
      <w:pPr>
        <w:pStyle w:val="CommentText"/>
      </w:pPr>
      <w:r>
        <w:rPr>
          <w:rStyle w:val="CommentReference"/>
        </w:rPr>
        <w:annotationRef/>
      </w:r>
      <w:r>
        <w:t>Should we say this? We never explicitly tested for it?</w:t>
      </w:r>
    </w:p>
  </w:comment>
  <w:comment w:id="279" w:author="Smith Vidaurre, Grace" w:date="2025-05-28T18:58:00Z" w:initials="GSV">
    <w:p w14:paraId="1BF1C2B0" w14:textId="77777777" w:rsidR="000612CF" w:rsidRDefault="000612CF" w:rsidP="000612CF">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280" w:author="Smith Vidaurre, Grace" w:date="2025-05-28T19:00:00Z" w:initials="GSV">
    <w:p w14:paraId="24C6A039" w14:textId="77777777" w:rsidR="000612CF" w:rsidRDefault="000612CF" w:rsidP="000612CF">
      <w:r>
        <w:rPr>
          <w:rStyle w:val="CommentReference"/>
        </w:rPr>
        <w:annotationRef/>
      </w:r>
      <w:r>
        <w:rPr>
          <w:sz w:val="20"/>
          <w:szCs w:val="20"/>
        </w:rPr>
        <w:t>But we can save this for the methods</w:t>
      </w:r>
    </w:p>
  </w:comment>
  <w:comment w:id="282" w:author="Summer Eckhardt" w:date="2025-02-04T18:49:00Z" w:initials="SE">
    <w:p w14:paraId="51FFEBBF" w14:textId="08EBEB4A" w:rsidR="001F49DD" w:rsidRDefault="001F49DD" w:rsidP="001F49DD">
      <w:pPr>
        <w:pStyle w:val="CommentText"/>
      </w:pPr>
      <w:r>
        <w:rPr>
          <w:rStyle w:val="CommentReference"/>
        </w:rPr>
        <w:annotationRef/>
      </w:r>
      <w:r>
        <w:t>Need to add legend</w:t>
      </w:r>
    </w:p>
  </w:comment>
  <w:comment w:id="285" w:author="Summer Eckhardt" w:date="2025-02-04T19:02:00Z" w:initials="SE">
    <w:p w14:paraId="46432439" w14:textId="77777777" w:rsidR="00D302FC" w:rsidRDefault="00D302FC" w:rsidP="00D302FC">
      <w:pPr>
        <w:pStyle w:val="CommentText"/>
      </w:pPr>
      <w:r>
        <w:rPr>
          <w:rStyle w:val="CommentReference"/>
        </w:rPr>
        <w:annotationRef/>
      </w:r>
      <w:r>
        <w:t>Are these last few sentences repetitive?</w:t>
      </w:r>
    </w:p>
  </w:comment>
  <w:comment w:id="289" w:author="Smith Vidaurre, Grace" w:date="2025-05-22T13:33:00Z" w:initials="GSV">
    <w:p w14:paraId="5322EAC6" w14:textId="77777777" w:rsidR="008D111B" w:rsidRDefault="008D111B" w:rsidP="008D111B">
      <w:r>
        <w:rPr>
          <w:rStyle w:val="CommentReference"/>
        </w:rPr>
        <w:annotationRef/>
      </w:r>
      <w:r>
        <w:rPr>
          <w:sz w:val="20"/>
          <w:szCs w:val="20"/>
        </w:rPr>
        <w:t>Let’s get the baby and the werewolf into this first paragraph</w:t>
      </w:r>
    </w:p>
  </w:comment>
  <w:comment w:id="292" w:author="Smith Vidaurre, Grace" w:date="2025-05-22T13:23:00Z" w:initials="GSV">
    <w:p w14:paraId="7C4F58F0" w14:textId="77777777" w:rsidR="008D111B" w:rsidRDefault="008D111B" w:rsidP="008D111B">
      <w:r>
        <w:rPr>
          <w:rStyle w:val="CommentReference"/>
        </w:rPr>
        <w:annotationRef/>
      </w:r>
      <w:r>
        <w:rPr>
          <w:sz w:val="20"/>
          <w:szCs w:val="20"/>
        </w:rPr>
        <w:t>We should save this for a separate paper that will come out of the project I present at ABS this summer. Still gotta start that project…</w:t>
      </w:r>
    </w:p>
  </w:comment>
  <w:comment w:id="297" w:author="Smith Vidaurre, Grace" w:date="2024-12-18T14:31:00Z" w:initials="GSV">
    <w:p w14:paraId="1743B460" w14:textId="77777777" w:rsidR="006B7125" w:rsidRDefault="006B7125" w:rsidP="006B7125">
      <w:r>
        <w:rPr>
          <w:rStyle w:val="CommentReference"/>
        </w:rPr>
        <w:annotationRef/>
      </w:r>
      <w:r>
        <w:rPr>
          <w:sz w:val="20"/>
          <w:szCs w:val="20"/>
        </w:rPr>
        <w:t>Sewall et al. 2016 as a review, but we can also cite parrot and dolphin signature call papers</w:t>
      </w:r>
    </w:p>
  </w:comment>
  <w:comment w:id="300"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301"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302"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303"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18032A8F" w15:done="0"/>
  <w15:commentEx w15:paraId="0B17E4E0" w15:paraIdParent="18032A8F" w15:done="0"/>
  <w15:commentEx w15:paraId="64F5FC47" w15:done="0"/>
  <w15:commentEx w15:paraId="4E0DD409" w15:done="0"/>
  <w15:commentEx w15:paraId="2E7D49C7" w15:done="0"/>
  <w15:commentEx w15:paraId="4988E016" w15:done="0"/>
  <w15:commentEx w15:paraId="1AAA567A" w15:done="0"/>
  <w15:commentEx w15:paraId="30DFA078" w15:done="0"/>
  <w15:commentEx w15:paraId="3314F396" w15:done="0"/>
  <w15:commentEx w15:paraId="695F6EEA" w15:done="0"/>
  <w15:commentEx w15:paraId="5D9244FE" w15:paraIdParent="695F6EEA" w15:done="0"/>
  <w15:commentEx w15:paraId="5E068F38" w15:done="1"/>
  <w15:commentEx w15:paraId="68A0D66E" w15:done="1"/>
  <w15:commentEx w15:paraId="77ED3138" w15:done="1"/>
  <w15:commentEx w15:paraId="1708B3FE" w15:done="0"/>
  <w15:commentEx w15:paraId="390E2476" w15:done="0"/>
  <w15:commentEx w15:paraId="6E743C16" w15:done="1"/>
  <w15:commentEx w15:paraId="7C3213D8" w15:done="1"/>
  <w15:commentEx w15:paraId="68BB8FF2" w15:done="0"/>
  <w15:commentEx w15:paraId="4901A53F" w15:paraIdParent="68BB8FF2" w15:done="0"/>
  <w15:commentEx w15:paraId="2AFCC0B1" w15:paraIdParent="68BB8FF2" w15:done="0"/>
  <w15:commentEx w15:paraId="5E16F6B2" w15:done="0"/>
  <w15:commentEx w15:paraId="65F830C1" w15:paraIdParent="5E16F6B2" w15:done="0"/>
  <w15:commentEx w15:paraId="5D2E1AA6" w15:done="0"/>
  <w15:commentEx w15:paraId="264BAA90" w15:done="0"/>
  <w15:commentEx w15:paraId="55821357" w15:done="0"/>
  <w15:commentEx w15:paraId="7A2CCC8A" w15:paraIdParent="55821357" w15:done="0"/>
  <w15:commentEx w15:paraId="6FFF2041" w15:done="0"/>
  <w15:commentEx w15:paraId="14540789" w15:done="0"/>
  <w15:commentEx w15:paraId="2EE757A5" w15:done="0"/>
  <w15:commentEx w15:paraId="79A601E1" w15:done="0"/>
  <w15:commentEx w15:paraId="62A7DF52" w15:done="0"/>
  <w15:commentEx w15:paraId="060DBE88" w15:done="0"/>
  <w15:commentEx w15:paraId="74B23D77" w15:paraIdParent="060DBE88" w15:done="0"/>
  <w15:commentEx w15:paraId="731E97B1" w15:paraIdParent="060DBE88" w15:done="0"/>
  <w15:commentEx w15:paraId="52FA4CD7" w15:done="0"/>
  <w15:commentEx w15:paraId="00D57D5C" w15:done="0"/>
  <w15:commentEx w15:paraId="775B147F" w15:done="0"/>
  <w15:commentEx w15:paraId="7C2E490A" w15:done="0"/>
  <w15:commentEx w15:paraId="16B4FD0C" w15:done="1"/>
  <w15:commentEx w15:paraId="385C64F1" w15:paraIdParent="16B4FD0C" w15:done="1"/>
  <w15:commentEx w15:paraId="4B993223" w15:done="0"/>
  <w15:commentEx w15:paraId="4F255895" w15:done="0"/>
  <w15:commentEx w15:paraId="0F084039" w15:paraIdParent="4F255895" w15:done="0"/>
  <w15:commentEx w15:paraId="4A9493FD" w15:done="1"/>
  <w15:commentEx w15:paraId="40FE1D1D" w15:paraIdParent="4A9493FD" w15:done="1"/>
  <w15:commentEx w15:paraId="6FAFB0F5" w15:done="1"/>
  <w15:commentEx w15:paraId="42249586" w15:done="0"/>
  <w15:commentEx w15:paraId="10890C86" w15:done="0"/>
  <w15:commentEx w15:paraId="74B23829" w15:done="0"/>
  <w15:commentEx w15:paraId="742161AC" w15:done="0"/>
  <w15:commentEx w15:paraId="18E81EC9" w15:done="0"/>
  <w15:commentEx w15:paraId="1BF1C2B0" w15:paraIdParent="18E81EC9" w15:done="0"/>
  <w15:commentEx w15:paraId="24C6A039" w15:paraIdParent="18E81EC9" w15:done="0"/>
  <w15:commentEx w15:paraId="51FFEBBF" w15:done="1"/>
  <w15:commentEx w15:paraId="46432439" w15:done="0"/>
  <w15:commentEx w15:paraId="5322EAC6" w15:done="0"/>
  <w15:commentEx w15:paraId="7C4F58F0" w15:done="0"/>
  <w15:commentEx w15:paraId="1743B460"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4B9C03B4" w16cex:dateUtc="2025-02-13T16:13:00Z"/>
  <w16cex:commentExtensible w16cex:durableId="56319D19" w16cex:dateUtc="2025-02-13T16:14:00Z"/>
  <w16cex:commentExtensible w16cex:durableId="1DC34286" w16cex:dateUtc="2025-04-04T16:50:00Z"/>
  <w16cex:commentExtensible w16cex:durableId="119A308D" w16cex:dateUtc="2025-05-22T17:14:00Z"/>
  <w16cex:commentExtensible w16cex:durableId="5AB8D8BB" w16cex:dateUtc="2025-05-22T17:11:00Z"/>
  <w16cex:commentExtensible w16cex:durableId="663F4FE9" w16cex:dateUtc="2024-12-16T15:03:00Z"/>
  <w16cex:commentExtensible w16cex:durableId="732838DB" w16cex:dateUtc="2024-12-16T15:08:00Z"/>
  <w16cex:commentExtensible w16cex:durableId="277815A6" w16cex:dateUtc="2025-04-04T16:44:00Z"/>
  <w16cex:commentExtensible w16cex:durableId="51DB6CB0" w16cex:dateUtc="2025-04-04T16:57:00Z"/>
  <w16cex:commentExtensible w16cex:durableId="3EA911C6" w16cex:dateUtc="2024-12-12T19:19:00Z"/>
  <w16cex:commentExtensible w16cex:durableId="64690B25" w16cex:dateUtc="2025-01-13T17:14:00Z"/>
  <w16cex:commentExtensible w16cex:durableId="75F284E5" w16cex:dateUtc="2025-02-13T16:11:00Z"/>
  <w16cex:commentExtensible w16cex:durableId="07C210D9" w16cex:dateUtc="2025-05-22T17:30:00Z"/>
  <w16cex:commentExtensible w16cex:durableId="117B55AB" w16cex:dateUtc="2025-05-22T17:59:00Z"/>
  <w16cex:commentExtensible w16cex:durableId="712FB92D" w16cex:dateUtc="2025-04-04T13:56:00Z"/>
  <w16cex:commentExtensible w16cex:durableId="56E3EE35" w16cex:dateUtc="2025-05-22T17:46:00Z"/>
  <w16cex:commentExtensible w16cex:durableId="7215894C" w16cex:dateUtc="2025-05-22T17:29:00Z"/>
  <w16cex:commentExtensible w16cex:durableId="3F599027" w16cex:dateUtc="2025-05-22T17:30:00Z"/>
  <w16cex:commentExtensible w16cex:durableId="68921A0C" w16cex:dateUtc="2025-04-10T18:31:00Z"/>
  <w16cex:commentExtensible w16cex:durableId="72E7901F" w16cex:dateUtc="2025-05-28T22:58:00Z"/>
  <w16cex:commentExtensible w16cex:durableId="196B1370" w16cex:dateUtc="2025-05-28T23:00:00Z"/>
  <w16cex:commentExtensible w16cex:durableId="312918BB" w16cex:dateUtc="2025-04-09T17:29:00Z"/>
  <w16cex:commentExtensible w16cex:durableId="0B0F7344" w16cex:dateUtc="2025-05-28T23:01:00Z"/>
  <w16cex:commentExtensible w16cex:durableId="4AE5CCC4" w16cex:dateUtc="2025-04-10T20:25:00Z"/>
  <w16cex:commentExtensible w16cex:durableId="1A21861B" w16cex:dateUtc="2025-05-29T16:13:00Z"/>
  <w16cex:commentExtensible w16cex:durableId="6E9BCEEE" w16cex:dateUtc="2025-04-10T18:49:00Z"/>
  <w16cex:commentExtensible w16cex:durableId="4F691C08" w16cex:dateUtc="2025-04-10T18:50:00Z"/>
  <w16cex:commentExtensible w16cex:durableId="3BCA2CED" w16cex:dateUtc="2025-05-28T23:49:00Z"/>
  <w16cex:commentExtensible w16cex:durableId="5441BFED" w16cex:dateUtc="2025-04-03T18:24:00Z"/>
  <w16cex:commentExtensible w16cex:durableId="76671A41" w16cex:dateUtc="2025-04-03T18:26:00Z"/>
  <w16cex:commentExtensible w16cex:durableId="47A53E3D" w16cex:dateUtc="2025-04-04T14:17:00Z"/>
  <w16cex:commentExtensible w16cex:durableId="3EFEAF09" w16cex:dateUtc="2025-06-04T14:51:00Z"/>
  <w16cex:commentExtensible w16cex:durableId="48F7EAD6" w16cex:dateUtc="2025-04-10T20:02:00Z"/>
  <w16cex:commentExtensible w16cex:durableId="1B9044F9" w16cex:dateUtc="2025-05-14T16:12:00Z"/>
  <w16cex:commentExtensible w16cex:durableId="5634896B" w16cex:dateUtc="2025-06-04T14:51:00Z"/>
  <w16cex:commentExtensible w16cex:durableId="57E540BF" w16cex:dateUtc="2025-04-04T14:18:00Z"/>
  <w16cex:commentExtensible w16cex:durableId="21695C7D" w16cex:dateUtc="2025-04-10T20:25:00Z"/>
  <w16cex:commentExtensible w16cex:durableId="7948A830" w16cex:dateUtc="2025-02-13T19:09: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5C900D55" w16cex:dateUtc="2025-01-24T15:02:00Z"/>
  <w16cex:commentExtensible w16cex:durableId="1C83413C" w16cex:dateUtc="2025-01-13T21:07:00Z"/>
  <w16cex:commentExtensible w16cex:durableId="5D03D86C" w16cex:dateUtc="2025-01-15T18:17:00Z"/>
  <w16cex:commentExtensible w16cex:durableId="2622FF33" w16cex:dateUtc="2025-01-07T20:07:00Z"/>
  <w16cex:commentExtensible w16cex:durableId="1CEF7238" w16cex:dateUtc="2025-01-13T21:08:00Z"/>
  <w16cex:commentExtensible w16cex:durableId="42F38CA8" w16cex:dateUtc="2025-01-13T21:10:00Z"/>
  <w16cex:commentExtensible w16cex:durableId="5021AB04" w16cex:dateUtc="2025-01-07T20:01:00Z"/>
  <w16cex:commentExtensible w16cex:durableId="728A9CD2" w16cex:dateUtc="2025-01-07T20:08:00Z"/>
  <w16cex:commentExtensible w16cex:durableId="152580F2" w16cex:dateUtc="2025-01-07T20:12:00Z"/>
  <w16cex:commentExtensible w16cex:durableId="4DA2C7C2" w16cex:dateUtc="2025-04-03T18:53:00Z"/>
  <w16cex:commentExtensible w16cex:durableId="3F248519" w16cex:dateUtc="2025-04-10T18:31:00Z"/>
  <w16cex:commentExtensible w16cex:durableId="3EF72F62" w16cex:dateUtc="2025-05-28T22:58:00Z"/>
  <w16cex:commentExtensible w16cex:durableId="2EF13616" w16cex:dateUtc="2025-05-28T23:00:00Z"/>
  <w16cex:commentExtensible w16cex:durableId="4FBEF316" w16cex:dateUtc="2025-02-04T23:49:00Z"/>
  <w16cex:commentExtensible w16cex:durableId="7E8AE7A5" w16cex:dateUtc="2025-02-05T00:02:00Z"/>
  <w16cex:commentExtensible w16cex:durableId="7DAD0B14" w16cex:dateUtc="2025-05-22T17:33:00Z"/>
  <w16cex:commentExtensible w16cex:durableId="1718C896" w16cex:dateUtc="2025-05-22T17:23:00Z"/>
  <w16cex:commentExtensible w16cex:durableId="44F39402" w16cex:dateUtc="2024-12-18T19:31: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18032A8F" w16cid:durableId="4B9C03B4"/>
  <w16cid:commentId w16cid:paraId="0B17E4E0" w16cid:durableId="56319D19"/>
  <w16cid:commentId w16cid:paraId="64F5FC47" w16cid:durableId="1DC34286"/>
  <w16cid:commentId w16cid:paraId="4E0DD409" w16cid:durableId="119A308D"/>
  <w16cid:commentId w16cid:paraId="2E7D49C7" w16cid:durableId="5AB8D8BB"/>
  <w16cid:commentId w16cid:paraId="4988E016" w16cid:durableId="663F4FE9"/>
  <w16cid:commentId w16cid:paraId="1AAA567A" w16cid:durableId="732838DB"/>
  <w16cid:commentId w16cid:paraId="30DFA078" w16cid:durableId="277815A6"/>
  <w16cid:commentId w16cid:paraId="3314F396" w16cid:durableId="51DB6CB0"/>
  <w16cid:commentId w16cid:paraId="695F6EEA" w16cid:durableId="3EA911C6"/>
  <w16cid:commentId w16cid:paraId="5D9244FE" w16cid:durableId="64690B25"/>
  <w16cid:commentId w16cid:paraId="5E068F38" w16cid:durableId="75F284E5"/>
  <w16cid:commentId w16cid:paraId="68A0D66E" w16cid:durableId="07C210D9"/>
  <w16cid:commentId w16cid:paraId="77ED3138" w16cid:durableId="117B55AB"/>
  <w16cid:commentId w16cid:paraId="1708B3FE" w16cid:durableId="712FB92D"/>
  <w16cid:commentId w16cid:paraId="390E2476" w16cid:durableId="56E3EE35"/>
  <w16cid:commentId w16cid:paraId="6E743C16" w16cid:durableId="7215894C"/>
  <w16cid:commentId w16cid:paraId="7C3213D8" w16cid:durableId="3F599027"/>
  <w16cid:commentId w16cid:paraId="68BB8FF2" w16cid:durableId="68921A0C"/>
  <w16cid:commentId w16cid:paraId="4901A53F" w16cid:durableId="72E7901F"/>
  <w16cid:commentId w16cid:paraId="2AFCC0B1" w16cid:durableId="196B1370"/>
  <w16cid:commentId w16cid:paraId="5E16F6B2" w16cid:durableId="312918BB"/>
  <w16cid:commentId w16cid:paraId="65F830C1" w16cid:durableId="0B0F7344"/>
  <w16cid:commentId w16cid:paraId="5D2E1AA6" w16cid:durableId="4AE5CCC4"/>
  <w16cid:commentId w16cid:paraId="264BAA90" w16cid:durableId="1A21861B"/>
  <w16cid:commentId w16cid:paraId="55821357" w16cid:durableId="6E9BCEEE"/>
  <w16cid:commentId w16cid:paraId="7A2CCC8A" w16cid:durableId="4F691C08"/>
  <w16cid:commentId w16cid:paraId="6FFF2041" w16cid:durableId="3BCA2CED"/>
  <w16cid:commentId w16cid:paraId="14540789" w16cid:durableId="5441BFED"/>
  <w16cid:commentId w16cid:paraId="2EE757A5" w16cid:durableId="76671A41"/>
  <w16cid:commentId w16cid:paraId="79A601E1" w16cid:durableId="47A53E3D"/>
  <w16cid:commentId w16cid:paraId="62A7DF52" w16cid:durableId="3EFEAF09"/>
  <w16cid:commentId w16cid:paraId="060DBE88" w16cid:durableId="48F7EAD6"/>
  <w16cid:commentId w16cid:paraId="74B23D77" w16cid:durableId="1B9044F9"/>
  <w16cid:commentId w16cid:paraId="731E97B1" w16cid:durableId="5634896B"/>
  <w16cid:commentId w16cid:paraId="52FA4CD7" w16cid:durableId="57E540BF"/>
  <w16cid:commentId w16cid:paraId="00D57D5C" w16cid:durableId="21695C7D"/>
  <w16cid:commentId w16cid:paraId="775B147F" w16cid:durableId="7948A830"/>
  <w16cid:commentId w16cid:paraId="7C2E490A" w16cid:durableId="05D8C9FC"/>
  <w16cid:commentId w16cid:paraId="16B4FD0C" w16cid:durableId="0B7A3DFC"/>
  <w16cid:commentId w16cid:paraId="385C64F1" w16cid:durableId="7F84ABE9"/>
  <w16cid:commentId w16cid:paraId="4B993223" w16cid:durableId="5C900D55"/>
  <w16cid:commentId w16cid:paraId="4F255895" w16cid:durableId="1C83413C"/>
  <w16cid:commentId w16cid:paraId="0F084039" w16cid:durableId="5D03D86C"/>
  <w16cid:commentId w16cid:paraId="4A9493FD" w16cid:durableId="2622FF33"/>
  <w16cid:commentId w16cid:paraId="40FE1D1D" w16cid:durableId="1CEF7238"/>
  <w16cid:commentId w16cid:paraId="6FAFB0F5" w16cid:durableId="42F38CA8"/>
  <w16cid:commentId w16cid:paraId="42249586" w16cid:durableId="5021AB04"/>
  <w16cid:commentId w16cid:paraId="10890C86" w16cid:durableId="728A9CD2"/>
  <w16cid:commentId w16cid:paraId="74B23829" w16cid:durableId="152580F2"/>
  <w16cid:commentId w16cid:paraId="742161AC" w16cid:durableId="4DA2C7C2"/>
  <w16cid:commentId w16cid:paraId="18E81EC9" w16cid:durableId="3F248519"/>
  <w16cid:commentId w16cid:paraId="1BF1C2B0" w16cid:durableId="3EF72F62"/>
  <w16cid:commentId w16cid:paraId="24C6A039" w16cid:durableId="2EF13616"/>
  <w16cid:commentId w16cid:paraId="51FFEBBF" w16cid:durableId="4FBEF316"/>
  <w16cid:commentId w16cid:paraId="46432439" w16cid:durableId="7E8AE7A5"/>
  <w16cid:commentId w16cid:paraId="5322EAC6" w16cid:durableId="7DAD0B14"/>
  <w16cid:commentId w16cid:paraId="7C4F58F0" w16cid:durableId="1718C896"/>
  <w16cid:commentId w16cid:paraId="1743B460" w16cid:durableId="44F39402"/>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D528A7" w14:textId="77777777" w:rsidR="0098594A" w:rsidRDefault="0098594A" w:rsidP="000A1D91">
      <w:r>
        <w:separator/>
      </w:r>
    </w:p>
  </w:endnote>
  <w:endnote w:type="continuationSeparator" w:id="0">
    <w:p w14:paraId="7B0CA920" w14:textId="77777777" w:rsidR="0098594A" w:rsidRDefault="0098594A"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Arial Nova Light">
    <w:panose1 w:val="020B0304020202020204"/>
    <w:charset w:val="00"/>
    <w:family w:val="swiss"/>
    <w:pitch w:val="variable"/>
    <w:sig w:usb0="0000028F" w:usb1="00000002"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A67706" w14:textId="77777777" w:rsidR="0098594A" w:rsidRDefault="0098594A" w:rsidP="000A1D91">
      <w:r>
        <w:separator/>
      </w:r>
    </w:p>
  </w:footnote>
  <w:footnote w:type="continuationSeparator" w:id="0">
    <w:p w14:paraId="001AEC01" w14:textId="77777777" w:rsidR="0098594A" w:rsidRDefault="0098594A"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3"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4"/>
  </w:num>
  <w:num w:numId="2" w16cid:durableId="650646282">
    <w:abstractNumId w:val="3"/>
  </w:num>
  <w:num w:numId="3" w16cid:durableId="1029796945">
    <w:abstractNumId w:val="5"/>
  </w:num>
  <w:num w:numId="4" w16cid:durableId="1992362874">
    <w:abstractNumId w:val="12"/>
  </w:num>
  <w:num w:numId="5" w16cid:durableId="1282037254">
    <w:abstractNumId w:val="13"/>
  </w:num>
  <w:num w:numId="6" w16cid:durableId="809594277">
    <w:abstractNumId w:val="1"/>
  </w:num>
  <w:num w:numId="7" w16cid:durableId="1622616596">
    <w:abstractNumId w:val="11"/>
  </w:num>
  <w:num w:numId="8" w16cid:durableId="185753651">
    <w:abstractNumId w:val="6"/>
  </w:num>
  <w:num w:numId="9" w16cid:durableId="1282883425">
    <w:abstractNumId w:val="8"/>
  </w:num>
  <w:num w:numId="10" w16cid:durableId="216203539">
    <w:abstractNumId w:val="9"/>
  </w:num>
  <w:num w:numId="11" w16cid:durableId="2131580881">
    <w:abstractNumId w:val="2"/>
  </w:num>
  <w:num w:numId="12" w16cid:durableId="474688855">
    <w:abstractNumId w:val="0"/>
  </w:num>
  <w:num w:numId="13" w16cid:durableId="1788353039">
    <w:abstractNumId w:val="7"/>
  </w:num>
  <w:num w:numId="14" w16cid:durableId="113386221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ummer Eckhardt">
    <w15:presenceInfo w15:providerId="Windows Live" w15:userId="f8d7d808245c0b6d"/>
  </w15:person>
  <w15:person w15:author="Samman, Raneem">
    <w15:presenceInfo w15:providerId="AD" w15:userId="S::sammanr2@msu.edu::24b4566c-6661-4f80-a58c-0226151e150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3B82"/>
    <w:rsid w:val="000044D1"/>
    <w:rsid w:val="00005731"/>
    <w:rsid w:val="00006540"/>
    <w:rsid w:val="00006603"/>
    <w:rsid w:val="000117AC"/>
    <w:rsid w:val="00011A2A"/>
    <w:rsid w:val="0001268C"/>
    <w:rsid w:val="00012A61"/>
    <w:rsid w:val="0001335A"/>
    <w:rsid w:val="000169A5"/>
    <w:rsid w:val="00016AD7"/>
    <w:rsid w:val="00017B88"/>
    <w:rsid w:val="00017D90"/>
    <w:rsid w:val="00020F3C"/>
    <w:rsid w:val="000212A8"/>
    <w:rsid w:val="000241BD"/>
    <w:rsid w:val="0002480A"/>
    <w:rsid w:val="0002523B"/>
    <w:rsid w:val="00030375"/>
    <w:rsid w:val="00030590"/>
    <w:rsid w:val="00031DAE"/>
    <w:rsid w:val="00042243"/>
    <w:rsid w:val="00042B2F"/>
    <w:rsid w:val="00046EB7"/>
    <w:rsid w:val="00047957"/>
    <w:rsid w:val="00050ED0"/>
    <w:rsid w:val="00051D20"/>
    <w:rsid w:val="0005287C"/>
    <w:rsid w:val="000528B1"/>
    <w:rsid w:val="00053C95"/>
    <w:rsid w:val="00060092"/>
    <w:rsid w:val="000612CF"/>
    <w:rsid w:val="0006263F"/>
    <w:rsid w:val="000633B7"/>
    <w:rsid w:val="000636BC"/>
    <w:rsid w:val="00064B3A"/>
    <w:rsid w:val="000668BC"/>
    <w:rsid w:val="00076AD8"/>
    <w:rsid w:val="000806EC"/>
    <w:rsid w:val="000810DC"/>
    <w:rsid w:val="00082A78"/>
    <w:rsid w:val="000852BC"/>
    <w:rsid w:val="000862B6"/>
    <w:rsid w:val="000869CA"/>
    <w:rsid w:val="00087491"/>
    <w:rsid w:val="000908DB"/>
    <w:rsid w:val="00090FFE"/>
    <w:rsid w:val="00093F69"/>
    <w:rsid w:val="0009450B"/>
    <w:rsid w:val="00097B62"/>
    <w:rsid w:val="00097EE9"/>
    <w:rsid w:val="000A06C6"/>
    <w:rsid w:val="000A0CBD"/>
    <w:rsid w:val="000A139D"/>
    <w:rsid w:val="000A1D91"/>
    <w:rsid w:val="000A308E"/>
    <w:rsid w:val="000A3F4F"/>
    <w:rsid w:val="000A5587"/>
    <w:rsid w:val="000A5AEC"/>
    <w:rsid w:val="000A6027"/>
    <w:rsid w:val="000A6A15"/>
    <w:rsid w:val="000A73D4"/>
    <w:rsid w:val="000B0F3C"/>
    <w:rsid w:val="000B14F1"/>
    <w:rsid w:val="000B165C"/>
    <w:rsid w:val="000B1E87"/>
    <w:rsid w:val="000B2C37"/>
    <w:rsid w:val="000B37C6"/>
    <w:rsid w:val="000B385D"/>
    <w:rsid w:val="000B4E54"/>
    <w:rsid w:val="000B6115"/>
    <w:rsid w:val="000B6AE5"/>
    <w:rsid w:val="000B7698"/>
    <w:rsid w:val="000C0411"/>
    <w:rsid w:val="000C3C2C"/>
    <w:rsid w:val="000C6EE1"/>
    <w:rsid w:val="000D0D5E"/>
    <w:rsid w:val="000D3210"/>
    <w:rsid w:val="000D49F0"/>
    <w:rsid w:val="000D4FF5"/>
    <w:rsid w:val="000D6390"/>
    <w:rsid w:val="000D6745"/>
    <w:rsid w:val="000E136D"/>
    <w:rsid w:val="000E2899"/>
    <w:rsid w:val="000E349B"/>
    <w:rsid w:val="000E3DC4"/>
    <w:rsid w:val="000E4B84"/>
    <w:rsid w:val="000E538E"/>
    <w:rsid w:val="000E5396"/>
    <w:rsid w:val="000E69DB"/>
    <w:rsid w:val="000E73A3"/>
    <w:rsid w:val="000F1994"/>
    <w:rsid w:val="000F1E6F"/>
    <w:rsid w:val="000F1ECA"/>
    <w:rsid w:val="000F2CDC"/>
    <w:rsid w:val="000F37E4"/>
    <w:rsid w:val="000F461E"/>
    <w:rsid w:val="000F5DB2"/>
    <w:rsid w:val="000F7ACA"/>
    <w:rsid w:val="00100511"/>
    <w:rsid w:val="00106707"/>
    <w:rsid w:val="00106720"/>
    <w:rsid w:val="001112B5"/>
    <w:rsid w:val="00115209"/>
    <w:rsid w:val="00117494"/>
    <w:rsid w:val="00120400"/>
    <w:rsid w:val="00121057"/>
    <w:rsid w:val="00121DF4"/>
    <w:rsid w:val="001231F5"/>
    <w:rsid w:val="00124140"/>
    <w:rsid w:val="001247FA"/>
    <w:rsid w:val="00127EE6"/>
    <w:rsid w:val="00132A51"/>
    <w:rsid w:val="00132D46"/>
    <w:rsid w:val="0013609D"/>
    <w:rsid w:val="00136C0A"/>
    <w:rsid w:val="00141D98"/>
    <w:rsid w:val="00144D56"/>
    <w:rsid w:val="00145CAF"/>
    <w:rsid w:val="0015427A"/>
    <w:rsid w:val="00154422"/>
    <w:rsid w:val="001561DF"/>
    <w:rsid w:val="0015638A"/>
    <w:rsid w:val="001565B4"/>
    <w:rsid w:val="00160088"/>
    <w:rsid w:val="001602A1"/>
    <w:rsid w:val="0016095C"/>
    <w:rsid w:val="001625A0"/>
    <w:rsid w:val="001640E9"/>
    <w:rsid w:val="00165ACE"/>
    <w:rsid w:val="00165AD4"/>
    <w:rsid w:val="00166030"/>
    <w:rsid w:val="001666D0"/>
    <w:rsid w:val="0016727A"/>
    <w:rsid w:val="00170745"/>
    <w:rsid w:val="00170918"/>
    <w:rsid w:val="001713FE"/>
    <w:rsid w:val="00172476"/>
    <w:rsid w:val="00177C2F"/>
    <w:rsid w:val="00180774"/>
    <w:rsid w:val="00184734"/>
    <w:rsid w:val="001855B9"/>
    <w:rsid w:val="00185B85"/>
    <w:rsid w:val="00187C3B"/>
    <w:rsid w:val="00191703"/>
    <w:rsid w:val="00192400"/>
    <w:rsid w:val="0019574E"/>
    <w:rsid w:val="001A59D6"/>
    <w:rsid w:val="001A6489"/>
    <w:rsid w:val="001A64F2"/>
    <w:rsid w:val="001A6AA7"/>
    <w:rsid w:val="001A6B83"/>
    <w:rsid w:val="001A74B7"/>
    <w:rsid w:val="001A79C2"/>
    <w:rsid w:val="001B07E8"/>
    <w:rsid w:val="001B18D0"/>
    <w:rsid w:val="001B6DC1"/>
    <w:rsid w:val="001B6E3F"/>
    <w:rsid w:val="001C296D"/>
    <w:rsid w:val="001C331E"/>
    <w:rsid w:val="001C3A99"/>
    <w:rsid w:val="001C3F40"/>
    <w:rsid w:val="001C5292"/>
    <w:rsid w:val="001C7CF9"/>
    <w:rsid w:val="001D0355"/>
    <w:rsid w:val="001D039A"/>
    <w:rsid w:val="001D343A"/>
    <w:rsid w:val="001D45C6"/>
    <w:rsid w:val="001D5707"/>
    <w:rsid w:val="001D6E99"/>
    <w:rsid w:val="001E0CF1"/>
    <w:rsid w:val="001E11FE"/>
    <w:rsid w:val="001E120A"/>
    <w:rsid w:val="001E2E25"/>
    <w:rsid w:val="001E348F"/>
    <w:rsid w:val="001E69B7"/>
    <w:rsid w:val="001F0836"/>
    <w:rsid w:val="001F1740"/>
    <w:rsid w:val="001F1E5A"/>
    <w:rsid w:val="001F1EA1"/>
    <w:rsid w:val="001F456D"/>
    <w:rsid w:val="001F49DD"/>
    <w:rsid w:val="001F5728"/>
    <w:rsid w:val="001F5F78"/>
    <w:rsid w:val="0020211E"/>
    <w:rsid w:val="0020218B"/>
    <w:rsid w:val="002077B4"/>
    <w:rsid w:val="002101A7"/>
    <w:rsid w:val="002121C4"/>
    <w:rsid w:val="00214FE4"/>
    <w:rsid w:val="00221909"/>
    <w:rsid w:val="00223FBB"/>
    <w:rsid w:val="00224503"/>
    <w:rsid w:val="00225CC0"/>
    <w:rsid w:val="00227618"/>
    <w:rsid w:val="00230759"/>
    <w:rsid w:val="00231C0A"/>
    <w:rsid w:val="00233F13"/>
    <w:rsid w:val="0023435F"/>
    <w:rsid w:val="00234845"/>
    <w:rsid w:val="0023682F"/>
    <w:rsid w:val="00236BEA"/>
    <w:rsid w:val="002410AB"/>
    <w:rsid w:val="002413F8"/>
    <w:rsid w:val="002420EE"/>
    <w:rsid w:val="0024256E"/>
    <w:rsid w:val="00245AD1"/>
    <w:rsid w:val="00245B9F"/>
    <w:rsid w:val="00245FA3"/>
    <w:rsid w:val="0024605A"/>
    <w:rsid w:val="002462EF"/>
    <w:rsid w:val="002507C5"/>
    <w:rsid w:val="00251753"/>
    <w:rsid w:val="002521D1"/>
    <w:rsid w:val="00252A72"/>
    <w:rsid w:val="002543B5"/>
    <w:rsid w:val="0026037F"/>
    <w:rsid w:val="00262719"/>
    <w:rsid w:val="00262ABA"/>
    <w:rsid w:val="002638D4"/>
    <w:rsid w:val="00265A8E"/>
    <w:rsid w:val="00271C68"/>
    <w:rsid w:val="00272375"/>
    <w:rsid w:val="002733D3"/>
    <w:rsid w:val="00273ACC"/>
    <w:rsid w:val="00274690"/>
    <w:rsid w:val="0027473E"/>
    <w:rsid w:val="002748EF"/>
    <w:rsid w:val="002763ED"/>
    <w:rsid w:val="0027716E"/>
    <w:rsid w:val="002774D9"/>
    <w:rsid w:val="00281B81"/>
    <w:rsid w:val="002824FC"/>
    <w:rsid w:val="00282A26"/>
    <w:rsid w:val="0028520C"/>
    <w:rsid w:val="00291EB1"/>
    <w:rsid w:val="00293A4F"/>
    <w:rsid w:val="00293E57"/>
    <w:rsid w:val="002975F2"/>
    <w:rsid w:val="002A00FE"/>
    <w:rsid w:val="002A1F96"/>
    <w:rsid w:val="002A2BC6"/>
    <w:rsid w:val="002A2F27"/>
    <w:rsid w:val="002A30E5"/>
    <w:rsid w:val="002A37C1"/>
    <w:rsid w:val="002A55D3"/>
    <w:rsid w:val="002A587B"/>
    <w:rsid w:val="002A7948"/>
    <w:rsid w:val="002B1E31"/>
    <w:rsid w:val="002B3764"/>
    <w:rsid w:val="002B3A55"/>
    <w:rsid w:val="002B5ACA"/>
    <w:rsid w:val="002B5C9C"/>
    <w:rsid w:val="002B5D42"/>
    <w:rsid w:val="002B6ADF"/>
    <w:rsid w:val="002B6F5F"/>
    <w:rsid w:val="002B6F81"/>
    <w:rsid w:val="002C0E8D"/>
    <w:rsid w:val="002C108B"/>
    <w:rsid w:val="002C10A7"/>
    <w:rsid w:val="002C17D8"/>
    <w:rsid w:val="002C213D"/>
    <w:rsid w:val="002C5DA4"/>
    <w:rsid w:val="002C73F1"/>
    <w:rsid w:val="002D0917"/>
    <w:rsid w:val="002D0B1B"/>
    <w:rsid w:val="002D100F"/>
    <w:rsid w:val="002D1842"/>
    <w:rsid w:val="002D3BF7"/>
    <w:rsid w:val="002D56DF"/>
    <w:rsid w:val="002D62C0"/>
    <w:rsid w:val="002E04FC"/>
    <w:rsid w:val="002E23C9"/>
    <w:rsid w:val="002E49B0"/>
    <w:rsid w:val="002E5852"/>
    <w:rsid w:val="002F070A"/>
    <w:rsid w:val="002F0A7C"/>
    <w:rsid w:val="002F0BD5"/>
    <w:rsid w:val="002F1632"/>
    <w:rsid w:val="002F5B92"/>
    <w:rsid w:val="00300217"/>
    <w:rsid w:val="00301119"/>
    <w:rsid w:val="00302202"/>
    <w:rsid w:val="00302FEE"/>
    <w:rsid w:val="0030375B"/>
    <w:rsid w:val="003039F1"/>
    <w:rsid w:val="00304D2F"/>
    <w:rsid w:val="00306AD9"/>
    <w:rsid w:val="003100FB"/>
    <w:rsid w:val="00310C9D"/>
    <w:rsid w:val="00313BC2"/>
    <w:rsid w:val="00313C15"/>
    <w:rsid w:val="00314560"/>
    <w:rsid w:val="00323E1D"/>
    <w:rsid w:val="00326BD6"/>
    <w:rsid w:val="0032709B"/>
    <w:rsid w:val="003333B7"/>
    <w:rsid w:val="0033414E"/>
    <w:rsid w:val="0033457D"/>
    <w:rsid w:val="00335844"/>
    <w:rsid w:val="003365CD"/>
    <w:rsid w:val="00337173"/>
    <w:rsid w:val="00337263"/>
    <w:rsid w:val="003374B3"/>
    <w:rsid w:val="00342C3F"/>
    <w:rsid w:val="00346181"/>
    <w:rsid w:val="00346650"/>
    <w:rsid w:val="00346BD0"/>
    <w:rsid w:val="00347E03"/>
    <w:rsid w:val="0035084E"/>
    <w:rsid w:val="0035192D"/>
    <w:rsid w:val="003540B5"/>
    <w:rsid w:val="0035565A"/>
    <w:rsid w:val="00360199"/>
    <w:rsid w:val="00362818"/>
    <w:rsid w:val="00363FEB"/>
    <w:rsid w:val="00366515"/>
    <w:rsid w:val="00367732"/>
    <w:rsid w:val="003716D0"/>
    <w:rsid w:val="003716E0"/>
    <w:rsid w:val="00371760"/>
    <w:rsid w:val="00371CF9"/>
    <w:rsid w:val="00373902"/>
    <w:rsid w:val="00374C34"/>
    <w:rsid w:val="00375B6A"/>
    <w:rsid w:val="00375DEA"/>
    <w:rsid w:val="00375F0A"/>
    <w:rsid w:val="00376A61"/>
    <w:rsid w:val="003810D3"/>
    <w:rsid w:val="0038131A"/>
    <w:rsid w:val="00384368"/>
    <w:rsid w:val="00385EBC"/>
    <w:rsid w:val="00387038"/>
    <w:rsid w:val="00387E0E"/>
    <w:rsid w:val="00390EEF"/>
    <w:rsid w:val="00391D36"/>
    <w:rsid w:val="0039389A"/>
    <w:rsid w:val="00394571"/>
    <w:rsid w:val="0039587E"/>
    <w:rsid w:val="0039776B"/>
    <w:rsid w:val="003A2A9D"/>
    <w:rsid w:val="003A3F00"/>
    <w:rsid w:val="003A48A0"/>
    <w:rsid w:val="003A5405"/>
    <w:rsid w:val="003A64A8"/>
    <w:rsid w:val="003A7B97"/>
    <w:rsid w:val="003A7D0F"/>
    <w:rsid w:val="003B552B"/>
    <w:rsid w:val="003B5A76"/>
    <w:rsid w:val="003B5D65"/>
    <w:rsid w:val="003C1A77"/>
    <w:rsid w:val="003C1FB2"/>
    <w:rsid w:val="003C233B"/>
    <w:rsid w:val="003C2C37"/>
    <w:rsid w:val="003C2F90"/>
    <w:rsid w:val="003C4071"/>
    <w:rsid w:val="003C49CC"/>
    <w:rsid w:val="003C7043"/>
    <w:rsid w:val="003C7779"/>
    <w:rsid w:val="003D2361"/>
    <w:rsid w:val="003D2C03"/>
    <w:rsid w:val="003D61CA"/>
    <w:rsid w:val="003D69DB"/>
    <w:rsid w:val="003E12A4"/>
    <w:rsid w:val="003E1649"/>
    <w:rsid w:val="003E5006"/>
    <w:rsid w:val="003E5361"/>
    <w:rsid w:val="003E6607"/>
    <w:rsid w:val="003F0922"/>
    <w:rsid w:val="003F1A93"/>
    <w:rsid w:val="003F1DDB"/>
    <w:rsid w:val="003F3445"/>
    <w:rsid w:val="003F42F1"/>
    <w:rsid w:val="003F7F97"/>
    <w:rsid w:val="00402C2D"/>
    <w:rsid w:val="00403BAD"/>
    <w:rsid w:val="00403F03"/>
    <w:rsid w:val="004051BC"/>
    <w:rsid w:val="004051E0"/>
    <w:rsid w:val="00405950"/>
    <w:rsid w:val="00405B71"/>
    <w:rsid w:val="00407168"/>
    <w:rsid w:val="004077C7"/>
    <w:rsid w:val="004116DC"/>
    <w:rsid w:val="00412FEE"/>
    <w:rsid w:val="00413B2E"/>
    <w:rsid w:val="0041501C"/>
    <w:rsid w:val="00420433"/>
    <w:rsid w:val="004217F9"/>
    <w:rsid w:val="00423708"/>
    <w:rsid w:val="004243C4"/>
    <w:rsid w:val="00425595"/>
    <w:rsid w:val="00433D24"/>
    <w:rsid w:val="004344DC"/>
    <w:rsid w:val="004374CF"/>
    <w:rsid w:val="004431C3"/>
    <w:rsid w:val="00443D6C"/>
    <w:rsid w:val="0044595A"/>
    <w:rsid w:val="00446891"/>
    <w:rsid w:val="00446BFF"/>
    <w:rsid w:val="00447329"/>
    <w:rsid w:val="00452642"/>
    <w:rsid w:val="00453010"/>
    <w:rsid w:val="004535B6"/>
    <w:rsid w:val="00454C05"/>
    <w:rsid w:val="004577D1"/>
    <w:rsid w:val="00462CB8"/>
    <w:rsid w:val="00463873"/>
    <w:rsid w:val="00464FF9"/>
    <w:rsid w:val="0046564D"/>
    <w:rsid w:val="00466051"/>
    <w:rsid w:val="004662E9"/>
    <w:rsid w:val="00466917"/>
    <w:rsid w:val="0047020C"/>
    <w:rsid w:val="00470755"/>
    <w:rsid w:val="00475E00"/>
    <w:rsid w:val="004766F3"/>
    <w:rsid w:val="00476C6A"/>
    <w:rsid w:val="004773C4"/>
    <w:rsid w:val="004779ED"/>
    <w:rsid w:val="00480116"/>
    <w:rsid w:val="00482D4F"/>
    <w:rsid w:val="0048389B"/>
    <w:rsid w:val="00484808"/>
    <w:rsid w:val="00485143"/>
    <w:rsid w:val="00485CAE"/>
    <w:rsid w:val="00487575"/>
    <w:rsid w:val="004913EF"/>
    <w:rsid w:val="00491708"/>
    <w:rsid w:val="00492432"/>
    <w:rsid w:val="00493337"/>
    <w:rsid w:val="00493821"/>
    <w:rsid w:val="004946CF"/>
    <w:rsid w:val="00495892"/>
    <w:rsid w:val="004966C8"/>
    <w:rsid w:val="00497A98"/>
    <w:rsid w:val="004A0ABB"/>
    <w:rsid w:val="004A1616"/>
    <w:rsid w:val="004A261B"/>
    <w:rsid w:val="004A33F9"/>
    <w:rsid w:val="004A365F"/>
    <w:rsid w:val="004A477C"/>
    <w:rsid w:val="004A55A2"/>
    <w:rsid w:val="004A58AF"/>
    <w:rsid w:val="004A62E5"/>
    <w:rsid w:val="004A6797"/>
    <w:rsid w:val="004A7A6D"/>
    <w:rsid w:val="004B0A8D"/>
    <w:rsid w:val="004B284F"/>
    <w:rsid w:val="004B2A03"/>
    <w:rsid w:val="004B3DE3"/>
    <w:rsid w:val="004B4F93"/>
    <w:rsid w:val="004B5D0C"/>
    <w:rsid w:val="004B5E10"/>
    <w:rsid w:val="004B6FAF"/>
    <w:rsid w:val="004B7C33"/>
    <w:rsid w:val="004C3B26"/>
    <w:rsid w:val="004C53E6"/>
    <w:rsid w:val="004C613E"/>
    <w:rsid w:val="004C6755"/>
    <w:rsid w:val="004D1C51"/>
    <w:rsid w:val="004D2E56"/>
    <w:rsid w:val="004E1ADC"/>
    <w:rsid w:val="004E264C"/>
    <w:rsid w:val="004E34C2"/>
    <w:rsid w:val="004E3905"/>
    <w:rsid w:val="004E4658"/>
    <w:rsid w:val="004E49F8"/>
    <w:rsid w:val="004E4D92"/>
    <w:rsid w:val="004E4D95"/>
    <w:rsid w:val="004E51CA"/>
    <w:rsid w:val="004E616C"/>
    <w:rsid w:val="004E650E"/>
    <w:rsid w:val="004E66FA"/>
    <w:rsid w:val="004F1E8E"/>
    <w:rsid w:val="004F641D"/>
    <w:rsid w:val="004F65D1"/>
    <w:rsid w:val="00500298"/>
    <w:rsid w:val="005009CD"/>
    <w:rsid w:val="00500D2B"/>
    <w:rsid w:val="00501708"/>
    <w:rsid w:val="00501BCB"/>
    <w:rsid w:val="0050214C"/>
    <w:rsid w:val="0050286A"/>
    <w:rsid w:val="00502FF3"/>
    <w:rsid w:val="0050420F"/>
    <w:rsid w:val="00504A0C"/>
    <w:rsid w:val="005053A7"/>
    <w:rsid w:val="00510621"/>
    <w:rsid w:val="00511859"/>
    <w:rsid w:val="00511EEC"/>
    <w:rsid w:val="00515973"/>
    <w:rsid w:val="00516998"/>
    <w:rsid w:val="00517711"/>
    <w:rsid w:val="00517E3B"/>
    <w:rsid w:val="00522953"/>
    <w:rsid w:val="00526412"/>
    <w:rsid w:val="00530A75"/>
    <w:rsid w:val="00530B6D"/>
    <w:rsid w:val="005372CE"/>
    <w:rsid w:val="0054487C"/>
    <w:rsid w:val="00544A87"/>
    <w:rsid w:val="00545325"/>
    <w:rsid w:val="00551976"/>
    <w:rsid w:val="00552545"/>
    <w:rsid w:val="00554CF2"/>
    <w:rsid w:val="00555ED4"/>
    <w:rsid w:val="00556C68"/>
    <w:rsid w:val="00556DA4"/>
    <w:rsid w:val="00557030"/>
    <w:rsid w:val="00557BCE"/>
    <w:rsid w:val="00557D5B"/>
    <w:rsid w:val="00563099"/>
    <w:rsid w:val="00565D43"/>
    <w:rsid w:val="00567007"/>
    <w:rsid w:val="00567304"/>
    <w:rsid w:val="005705D9"/>
    <w:rsid w:val="00573577"/>
    <w:rsid w:val="00575A43"/>
    <w:rsid w:val="0057752F"/>
    <w:rsid w:val="0058045A"/>
    <w:rsid w:val="005809AB"/>
    <w:rsid w:val="00581FC6"/>
    <w:rsid w:val="005846DA"/>
    <w:rsid w:val="00585075"/>
    <w:rsid w:val="00591D7A"/>
    <w:rsid w:val="00592D1C"/>
    <w:rsid w:val="005937A9"/>
    <w:rsid w:val="005956D7"/>
    <w:rsid w:val="005A0596"/>
    <w:rsid w:val="005A20BC"/>
    <w:rsid w:val="005A2CF7"/>
    <w:rsid w:val="005A31EF"/>
    <w:rsid w:val="005A3E7D"/>
    <w:rsid w:val="005A48A2"/>
    <w:rsid w:val="005A48C4"/>
    <w:rsid w:val="005A4B69"/>
    <w:rsid w:val="005B0A8F"/>
    <w:rsid w:val="005B11B7"/>
    <w:rsid w:val="005B2D2D"/>
    <w:rsid w:val="005B4162"/>
    <w:rsid w:val="005B701B"/>
    <w:rsid w:val="005B7101"/>
    <w:rsid w:val="005B7E1A"/>
    <w:rsid w:val="005C0DFC"/>
    <w:rsid w:val="005C1095"/>
    <w:rsid w:val="005C35C9"/>
    <w:rsid w:val="005C3CB8"/>
    <w:rsid w:val="005C4E89"/>
    <w:rsid w:val="005C512B"/>
    <w:rsid w:val="005C6804"/>
    <w:rsid w:val="005C74B8"/>
    <w:rsid w:val="005D31B8"/>
    <w:rsid w:val="005D465F"/>
    <w:rsid w:val="005D4757"/>
    <w:rsid w:val="005D5574"/>
    <w:rsid w:val="005D63ED"/>
    <w:rsid w:val="005D727A"/>
    <w:rsid w:val="005D7EEF"/>
    <w:rsid w:val="005E2C7A"/>
    <w:rsid w:val="005E2CE3"/>
    <w:rsid w:val="005E4123"/>
    <w:rsid w:val="005E6B4F"/>
    <w:rsid w:val="005F13C3"/>
    <w:rsid w:val="005F2902"/>
    <w:rsid w:val="005F45AD"/>
    <w:rsid w:val="005F618E"/>
    <w:rsid w:val="005F77BD"/>
    <w:rsid w:val="005F7CF5"/>
    <w:rsid w:val="00602D1E"/>
    <w:rsid w:val="0060473A"/>
    <w:rsid w:val="006057DC"/>
    <w:rsid w:val="00611F73"/>
    <w:rsid w:val="00613743"/>
    <w:rsid w:val="00614897"/>
    <w:rsid w:val="006163FF"/>
    <w:rsid w:val="006168DC"/>
    <w:rsid w:val="00616BD5"/>
    <w:rsid w:val="0062190A"/>
    <w:rsid w:val="00623FAA"/>
    <w:rsid w:val="006257CD"/>
    <w:rsid w:val="0062645B"/>
    <w:rsid w:val="00636532"/>
    <w:rsid w:val="0063677F"/>
    <w:rsid w:val="00640AE3"/>
    <w:rsid w:val="00641B35"/>
    <w:rsid w:val="006425B0"/>
    <w:rsid w:val="00643F32"/>
    <w:rsid w:val="006444A2"/>
    <w:rsid w:val="00646A18"/>
    <w:rsid w:val="00647187"/>
    <w:rsid w:val="006513BF"/>
    <w:rsid w:val="00651FB9"/>
    <w:rsid w:val="0065387C"/>
    <w:rsid w:val="00653DE0"/>
    <w:rsid w:val="00653EFB"/>
    <w:rsid w:val="00653F2C"/>
    <w:rsid w:val="00654A4E"/>
    <w:rsid w:val="0066016B"/>
    <w:rsid w:val="00660362"/>
    <w:rsid w:val="006607C1"/>
    <w:rsid w:val="00661AB3"/>
    <w:rsid w:val="00662E32"/>
    <w:rsid w:val="006631E7"/>
    <w:rsid w:val="00664336"/>
    <w:rsid w:val="00666DB2"/>
    <w:rsid w:val="00670223"/>
    <w:rsid w:val="006717AB"/>
    <w:rsid w:val="00674E83"/>
    <w:rsid w:val="006750B2"/>
    <w:rsid w:val="00682AB3"/>
    <w:rsid w:val="00682B1F"/>
    <w:rsid w:val="00683F77"/>
    <w:rsid w:val="00684A79"/>
    <w:rsid w:val="0068580A"/>
    <w:rsid w:val="00685EB1"/>
    <w:rsid w:val="00687D10"/>
    <w:rsid w:val="006922A7"/>
    <w:rsid w:val="00693BF0"/>
    <w:rsid w:val="00694CE4"/>
    <w:rsid w:val="0069607E"/>
    <w:rsid w:val="00696F11"/>
    <w:rsid w:val="006977AF"/>
    <w:rsid w:val="00697D4C"/>
    <w:rsid w:val="006A25A0"/>
    <w:rsid w:val="006A4DD4"/>
    <w:rsid w:val="006B003C"/>
    <w:rsid w:val="006B0D8A"/>
    <w:rsid w:val="006B29E2"/>
    <w:rsid w:val="006B305E"/>
    <w:rsid w:val="006B399C"/>
    <w:rsid w:val="006B46A0"/>
    <w:rsid w:val="006B4BDC"/>
    <w:rsid w:val="006B6F11"/>
    <w:rsid w:val="006B7125"/>
    <w:rsid w:val="006C1D8B"/>
    <w:rsid w:val="006C2A5F"/>
    <w:rsid w:val="006C3DDE"/>
    <w:rsid w:val="006C6A4D"/>
    <w:rsid w:val="006C6AAA"/>
    <w:rsid w:val="006D1796"/>
    <w:rsid w:val="006D1E40"/>
    <w:rsid w:val="006D29A1"/>
    <w:rsid w:val="006D38AE"/>
    <w:rsid w:val="006D3C8F"/>
    <w:rsid w:val="006D3F33"/>
    <w:rsid w:val="006D4547"/>
    <w:rsid w:val="006D46B4"/>
    <w:rsid w:val="006D7F33"/>
    <w:rsid w:val="006E3146"/>
    <w:rsid w:val="006E4EE0"/>
    <w:rsid w:val="006E5833"/>
    <w:rsid w:val="006E6E14"/>
    <w:rsid w:val="006E7FA2"/>
    <w:rsid w:val="006F1AEB"/>
    <w:rsid w:val="006F1F87"/>
    <w:rsid w:val="006F2701"/>
    <w:rsid w:val="006F463C"/>
    <w:rsid w:val="006F6C89"/>
    <w:rsid w:val="00700399"/>
    <w:rsid w:val="0070060F"/>
    <w:rsid w:val="007013A4"/>
    <w:rsid w:val="007016F9"/>
    <w:rsid w:val="007037C7"/>
    <w:rsid w:val="007041B1"/>
    <w:rsid w:val="00704275"/>
    <w:rsid w:val="00705770"/>
    <w:rsid w:val="007077AE"/>
    <w:rsid w:val="00710820"/>
    <w:rsid w:val="0071127D"/>
    <w:rsid w:val="007127D4"/>
    <w:rsid w:val="0071370C"/>
    <w:rsid w:val="00721640"/>
    <w:rsid w:val="007216C4"/>
    <w:rsid w:val="0072508E"/>
    <w:rsid w:val="00731737"/>
    <w:rsid w:val="007323EA"/>
    <w:rsid w:val="00732CD6"/>
    <w:rsid w:val="0073466F"/>
    <w:rsid w:val="007362C8"/>
    <w:rsid w:val="00740F96"/>
    <w:rsid w:val="00741D51"/>
    <w:rsid w:val="00742619"/>
    <w:rsid w:val="007439D4"/>
    <w:rsid w:val="0075050D"/>
    <w:rsid w:val="007514C9"/>
    <w:rsid w:val="0075354C"/>
    <w:rsid w:val="007546F9"/>
    <w:rsid w:val="0076008B"/>
    <w:rsid w:val="00760E29"/>
    <w:rsid w:val="00761787"/>
    <w:rsid w:val="00762B50"/>
    <w:rsid w:val="0076550A"/>
    <w:rsid w:val="007669FB"/>
    <w:rsid w:val="00767B80"/>
    <w:rsid w:val="00770297"/>
    <w:rsid w:val="007714FA"/>
    <w:rsid w:val="00774E14"/>
    <w:rsid w:val="00776BFB"/>
    <w:rsid w:val="00777F3D"/>
    <w:rsid w:val="0078210F"/>
    <w:rsid w:val="00782927"/>
    <w:rsid w:val="00783D0D"/>
    <w:rsid w:val="00787649"/>
    <w:rsid w:val="00787C54"/>
    <w:rsid w:val="00792003"/>
    <w:rsid w:val="00792501"/>
    <w:rsid w:val="007929A1"/>
    <w:rsid w:val="007933F6"/>
    <w:rsid w:val="00793481"/>
    <w:rsid w:val="00795ACE"/>
    <w:rsid w:val="00797FA0"/>
    <w:rsid w:val="007A12A3"/>
    <w:rsid w:val="007A13F5"/>
    <w:rsid w:val="007A1CC0"/>
    <w:rsid w:val="007A55B7"/>
    <w:rsid w:val="007A77DA"/>
    <w:rsid w:val="007B0D19"/>
    <w:rsid w:val="007B0E94"/>
    <w:rsid w:val="007B183A"/>
    <w:rsid w:val="007B2D80"/>
    <w:rsid w:val="007B3433"/>
    <w:rsid w:val="007B78AA"/>
    <w:rsid w:val="007C00D0"/>
    <w:rsid w:val="007C2DEE"/>
    <w:rsid w:val="007C3EE6"/>
    <w:rsid w:val="007C3FAC"/>
    <w:rsid w:val="007C5483"/>
    <w:rsid w:val="007C6947"/>
    <w:rsid w:val="007D09E3"/>
    <w:rsid w:val="007D0A40"/>
    <w:rsid w:val="007D1B25"/>
    <w:rsid w:val="007D1F34"/>
    <w:rsid w:val="007D2880"/>
    <w:rsid w:val="007D5BE1"/>
    <w:rsid w:val="007E1DE3"/>
    <w:rsid w:val="007E2847"/>
    <w:rsid w:val="007E2C96"/>
    <w:rsid w:val="007E4A48"/>
    <w:rsid w:val="007E5E47"/>
    <w:rsid w:val="007E6312"/>
    <w:rsid w:val="007F05AB"/>
    <w:rsid w:val="007F09EE"/>
    <w:rsid w:val="007F0A7E"/>
    <w:rsid w:val="007F2B24"/>
    <w:rsid w:val="007F2ED2"/>
    <w:rsid w:val="007F54AC"/>
    <w:rsid w:val="00800971"/>
    <w:rsid w:val="00801AD5"/>
    <w:rsid w:val="00803E80"/>
    <w:rsid w:val="00804933"/>
    <w:rsid w:val="00804F56"/>
    <w:rsid w:val="0080605A"/>
    <w:rsid w:val="00806EDA"/>
    <w:rsid w:val="00810EAC"/>
    <w:rsid w:val="00812843"/>
    <w:rsid w:val="00814915"/>
    <w:rsid w:val="00815E0F"/>
    <w:rsid w:val="00822B8B"/>
    <w:rsid w:val="00824949"/>
    <w:rsid w:val="00826923"/>
    <w:rsid w:val="00830707"/>
    <w:rsid w:val="008321AB"/>
    <w:rsid w:val="0083250E"/>
    <w:rsid w:val="008327E4"/>
    <w:rsid w:val="00832C5E"/>
    <w:rsid w:val="00832CFF"/>
    <w:rsid w:val="008331A3"/>
    <w:rsid w:val="00833C08"/>
    <w:rsid w:val="00834B5D"/>
    <w:rsid w:val="00835325"/>
    <w:rsid w:val="0084198E"/>
    <w:rsid w:val="00841B03"/>
    <w:rsid w:val="00841BCA"/>
    <w:rsid w:val="008450C2"/>
    <w:rsid w:val="00845335"/>
    <w:rsid w:val="0084557A"/>
    <w:rsid w:val="00846AF7"/>
    <w:rsid w:val="00846C48"/>
    <w:rsid w:val="00853542"/>
    <w:rsid w:val="0085396C"/>
    <w:rsid w:val="00853B36"/>
    <w:rsid w:val="00855B6B"/>
    <w:rsid w:val="00857A1A"/>
    <w:rsid w:val="00857B0B"/>
    <w:rsid w:val="0086185D"/>
    <w:rsid w:val="00861C1E"/>
    <w:rsid w:val="00863101"/>
    <w:rsid w:val="00863E90"/>
    <w:rsid w:val="00866B5E"/>
    <w:rsid w:val="00866CBC"/>
    <w:rsid w:val="00866DD4"/>
    <w:rsid w:val="00870378"/>
    <w:rsid w:val="00872259"/>
    <w:rsid w:val="00872C76"/>
    <w:rsid w:val="00874AE7"/>
    <w:rsid w:val="008771A5"/>
    <w:rsid w:val="00881784"/>
    <w:rsid w:val="00881BFC"/>
    <w:rsid w:val="008832F0"/>
    <w:rsid w:val="00884C3B"/>
    <w:rsid w:val="008869D2"/>
    <w:rsid w:val="0089438F"/>
    <w:rsid w:val="00896EDC"/>
    <w:rsid w:val="008A1147"/>
    <w:rsid w:val="008A1303"/>
    <w:rsid w:val="008A23FF"/>
    <w:rsid w:val="008A4C2E"/>
    <w:rsid w:val="008A518A"/>
    <w:rsid w:val="008B027A"/>
    <w:rsid w:val="008B13D4"/>
    <w:rsid w:val="008B4605"/>
    <w:rsid w:val="008B64C0"/>
    <w:rsid w:val="008B6F9C"/>
    <w:rsid w:val="008C0435"/>
    <w:rsid w:val="008C20DF"/>
    <w:rsid w:val="008C27BE"/>
    <w:rsid w:val="008C29C0"/>
    <w:rsid w:val="008C2D38"/>
    <w:rsid w:val="008C3161"/>
    <w:rsid w:val="008C3EB8"/>
    <w:rsid w:val="008C477C"/>
    <w:rsid w:val="008C63F9"/>
    <w:rsid w:val="008D0B7D"/>
    <w:rsid w:val="008D111B"/>
    <w:rsid w:val="008D22ED"/>
    <w:rsid w:val="008D2C25"/>
    <w:rsid w:val="008D65B0"/>
    <w:rsid w:val="008D732F"/>
    <w:rsid w:val="008E091C"/>
    <w:rsid w:val="008E32ED"/>
    <w:rsid w:val="008E37A4"/>
    <w:rsid w:val="008E50E2"/>
    <w:rsid w:val="008E54F9"/>
    <w:rsid w:val="008E6AF6"/>
    <w:rsid w:val="008E76CA"/>
    <w:rsid w:val="008E795C"/>
    <w:rsid w:val="008F1E16"/>
    <w:rsid w:val="008F70F0"/>
    <w:rsid w:val="008F73A2"/>
    <w:rsid w:val="008F73A8"/>
    <w:rsid w:val="008F7ABF"/>
    <w:rsid w:val="00900C07"/>
    <w:rsid w:val="00900FB5"/>
    <w:rsid w:val="00903634"/>
    <w:rsid w:val="00906167"/>
    <w:rsid w:val="00906CF5"/>
    <w:rsid w:val="0091084F"/>
    <w:rsid w:val="00911026"/>
    <w:rsid w:val="00912545"/>
    <w:rsid w:val="00912CE1"/>
    <w:rsid w:val="0091329C"/>
    <w:rsid w:val="00913C22"/>
    <w:rsid w:val="00914F3A"/>
    <w:rsid w:val="00915DD4"/>
    <w:rsid w:val="00915F4A"/>
    <w:rsid w:val="00916655"/>
    <w:rsid w:val="00916DBB"/>
    <w:rsid w:val="00917F9B"/>
    <w:rsid w:val="00923C5C"/>
    <w:rsid w:val="0092481F"/>
    <w:rsid w:val="00924EF2"/>
    <w:rsid w:val="00925EA9"/>
    <w:rsid w:val="00927072"/>
    <w:rsid w:val="00927180"/>
    <w:rsid w:val="00927329"/>
    <w:rsid w:val="00927451"/>
    <w:rsid w:val="009306BB"/>
    <w:rsid w:val="0093097F"/>
    <w:rsid w:val="00934B6C"/>
    <w:rsid w:val="009373F8"/>
    <w:rsid w:val="00937556"/>
    <w:rsid w:val="0094180A"/>
    <w:rsid w:val="00942D66"/>
    <w:rsid w:val="009453A5"/>
    <w:rsid w:val="00947336"/>
    <w:rsid w:val="00950872"/>
    <w:rsid w:val="009515AF"/>
    <w:rsid w:val="00953146"/>
    <w:rsid w:val="00954484"/>
    <w:rsid w:val="00954733"/>
    <w:rsid w:val="00955054"/>
    <w:rsid w:val="00956A15"/>
    <w:rsid w:val="009579D5"/>
    <w:rsid w:val="009604CF"/>
    <w:rsid w:val="00960EDD"/>
    <w:rsid w:val="00961499"/>
    <w:rsid w:val="00961DC6"/>
    <w:rsid w:val="00962FE1"/>
    <w:rsid w:val="009657A4"/>
    <w:rsid w:val="0097159A"/>
    <w:rsid w:val="00971C88"/>
    <w:rsid w:val="00972484"/>
    <w:rsid w:val="00972B43"/>
    <w:rsid w:val="00972C93"/>
    <w:rsid w:val="009747A7"/>
    <w:rsid w:val="00974D1D"/>
    <w:rsid w:val="00975AE2"/>
    <w:rsid w:val="00980582"/>
    <w:rsid w:val="009815D6"/>
    <w:rsid w:val="00981864"/>
    <w:rsid w:val="00981A9C"/>
    <w:rsid w:val="00982523"/>
    <w:rsid w:val="009825A0"/>
    <w:rsid w:val="0098308C"/>
    <w:rsid w:val="009845CC"/>
    <w:rsid w:val="009848F8"/>
    <w:rsid w:val="00984CD2"/>
    <w:rsid w:val="0098594A"/>
    <w:rsid w:val="00986565"/>
    <w:rsid w:val="00986DB0"/>
    <w:rsid w:val="00986FAE"/>
    <w:rsid w:val="009939BB"/>
    <w:rsid w:val="00993AFE"/>
    <w:rsid w:val="00995AAA"/>
    <w:rsid w:val="009968BC"/>
    <w:rsid w:val="00997174"/>
    <w:rsid w:val="009A042C"/>
    <w:rsid w:val="009A121C"/>
    <w:rsid w:val="009A5ACA"/>
    <w:rsid w:val="009A6E01"/>
    <w:rsid w:val="009A703F"/>
    <w:rsid w:val="009B1189"/>
    <w:rsid w:val="009B11DC"/>
    <w:rsid w:val="009B3027"/>
    <w:rsid w:val="009B359C"/>
    <w:rsid w:val="009B5365"/>
    <w:rsid w:val="009B549C"/>
    <w:rsid w:val="009B575F"/>
    <w:rsid w:val="009C2E97"/>
    <w:rsid w:val="009C417F"/>
    <w:rsid w:val="009C4C55"/>
    <w:rsid w:val="009C7E28"/>
    <w:rsid w:val="009D0A62"/>
    <w:rsid w:val="009D18D4"/>
    <w:rsid w:val="009D379A"/>
    <w:rsid w:val="009D629D"/>
    <w:rsid w:val="009E011B"/>
    <w:rsid w:val="009E1075"/>
    <w:rsid w:val="009E385C"/>
    <w:rsid w:val="009E4481"/>
    <w:rsid w:val="009E4FD9"/>
    <w:rsid w:val="009E55EA"/>
    <w:rsid w:val="009E571D"/>
    <w:rsid w:val="009E7665"/>
    <w:rsid w:val="009F2ED9"/>
    <w:rsid w:val="009F3121"/>
    <w:rsid w:val="009F3347"/>
    <w:rsid w:val="009F3AED"/>
    <w:rsid w:val="009F5AE8"/>
    <w:rsid w:val="009F7AE8"/>
    <w:rsid w:val="00A00601"/>
    <w:rsid w:val="00A02B52"/>
    <w:rsid w:val="00A0359C"/>
    <w:rsid w:val="00A0464D"/>
    <w:rsid w:val="00A05754"/>
    <w:rsid w:val="00A05E72"/>
    <w:rsid w:val="00A0645A"/>
    <w:rsid w:val="00A11CD9"/>
    <w:rsid w:val="00A120E4"/>
    <w:rsid w:val="00A131CA"/>
    <w:rsid w:val="00A1367E"/>
    <w:rsid w:val="00A14682"/>
    <w:rsid w:val="00A15551"/>
    <w:rsid w:val="00A16818"/>
    <w:rsid w:val="00A16F59"/>
    <w:rsid w:val="00A237E3"/>
    <w:rsid w:val="00A25921"/>
    <w:rsid w:val="00A30F66"/>
    <w:rsid w:val="00A31460"/>
    <w:rsid w:val="00A3193A"/>
    <w:rsid w:val="00A33C26"/>
    <w:rsid w:val="00A40F48"/>
    <w:rsid w:val="00A504D6"/>
    <w:rsid w:val="00A50A22"/>
    <w:rsid w:val="00A51571"/>
    <w:rsid w:val="00A53A69"/>
    <w:rsid w:val="00A5558B"/>
    <w:rsid w:val="00A557A7"/>
    <w:rsid w:val="00A56289"/>
    <w:rsid w:val="00A621B4"/>
    <w:rsid w:val="00A6352C"/>
    <w:rsid w:val="00A6432F"/>
    <w:rsid w:val="00A705FA"/>
    <w:rsid w:val="00A71EA1"/>
    <w:rsid w:val="00A72866"/>
    <w:rsid w:val="00A76D70"/>
    <w:rsid w:val="00A82308"/>
    <w:rsid w:val="00A84C87"/>
    <w:rsid w:val="00A84E8D"/>
    <w:rsid w:val="00A8574B"/>
    <w:rsid w:val="00A87BB7"/>
    <w:rsid w:val="00A90C86"/>
    <w:rsid w:val="00A91C1F"/>
    <w:rsid w:val="00A91C9A"/>
    <w:rsid w:val="00A91DC3"/>
    <w:rsid w:val="00A931F0"/>
    <w:rsid w:val="00A93786"/>
    <w:rsid w:val="00A95F1A"/>
    <w:rsid w:val="00A96F1D"/>
    <w:rsid w:val="00A9736A"/>
    <w:rsid w:val="00A97B7E"/>
    <w:rsid w:val="00AA17EE"/>
    <w:rsid w:val="00AA2A74"/>
    <w:rsid w:val="00AA32BB"/>
    <w:rsid w:val="00AA3764"/>
    <w:rsid w:val="00AA7DDB"/>
    <w:rsid w:val="00AB08E2"/>
    <w:rsid w:val="00AB1192"/>
    <w:rsid w:val="00AB7650"/>
    <w:rsid w:val="00AC0AA3"/>
    <w:rsid w:val="00AD0544"/>
    <w:rsid w:val="00AD0723"/>
    <w:rsid w:val="00AD312B"/>
    <w:rsid w:val="00AD4D2F"/>
    <w:rsid w:val="00AD6A30"/>
    <w:rsid w:val="00AD703D"/>
    <w:rsid w:val="00AD7064"/>
    <w:rsid w:val="00AE05E8"/>
    <w:rsid w:val="00AE1FD3"/>
    <w:rsid w:val="00AE2062"/>
    <w:rsid w:val="00AE2AB3"/>
    <w:rsid w:val="00AE34AC"/>
    <w:rsid w:val="00AE589F"/>
    <w:rsid w:val="00AE6747"/>
    <w:rsid w:val="00AE7E8B"/>
    <w:rsid w:val="00AF332B"/>
    <w:rsid w:val="00AF46E6"/>
    <w:rsid w:val="00AF5D94"/>
    <w:rsid w:val="00AF615A"/>
    <w:rsid w:val="00AF6A88"/>
    <w:rsid w:val="00AF7DAA"/>
    <w:rsid w:val="00B01713"/>
    <w:rsid w:val="00B01950"/>
    <w:rsid w:val="00B032CA"/>
    <w:rsid w:val="00B0417C"/>
    <w:rsid w:val="00B04DF7"/>
    <w:rsid w:val="00B058DE"/>
    <w:rsid w:val="00B061B7"/>
    <w:rsid w:val="00B0654B"/>
    <w:rsid w:val="00B066F3"/>
    <w:rsid w:val="00B1245D"/>
    <w:rsid w:val="00B14209"/>
    <w:rsid w:val="00B16589"/>
    <w:rsid w:val="00B17C8C"/>
    <w:rsid w:val="00B2189B"/>
    <w:rsid w:val="00B24A0A"/>
    <w:rsid w:val="00B252CD"/>
    <w:rsid w:val="00B25DEB"/>
    <w:rsid w:val="00B26511"/>
    <w:rsid w:val="00B26C6E"/>
    <w:rsid w:val="00B3067D"/>
    <w:rsid w:val="00B311DF"/>
    <w:rsid w:val="00B314A7"/>
    <w:rsid w:val="00B31E03"/>
    <w:rsid w:val="00B31F8E"/>
    <w:rsid w:val="00B32DC8"/>
    <w:rsid w:val="00B347BC"/>
    <w:rsid w:val="00B36087"/>
    <w:rsid w:val="00B36434"/>
    <w:rsid w:val="00B37300"/>
    <w:rsid w:val="00B427D8"/>
    <w:rsid w:val="00B43D4D"/>
    <w:rsid w:val="00B45B20"/>
    <w:rsid w:val="00B535E3"/>
    <w:rsid w:val="00B543F3"/>
    <w:rsid w:val="00B5478B"/>
    <w:rsid w:val="00B60AA0"/>
    <w:rsid w:val="00B62B43"/>
    <w:rsid w:val="00B63E3C"/>
    <w:rsid w:val="00B64588"/>
    <w:rsid w:val="00B679D2"/>
    <w:rsid w:val="00B7433C"/>
    <w:rsid w:val="00B74DFE"/>
    <w:rsid w:val="00B75BBA"/>
    <w:rsid w:val="00B76819"/>
    <w:rsid w:val="00B76872"/>
    <w:rsid w:val="00B77C01"/>
    <w:rsid w:val="00B8394B"/>
    <w:rsid w:val="00B840DE"/>
    <w:rsid w:val="00B84FE6"/>
    <w:rsid w:val="00B938C9"/>
    <w:rsid w:val="00B9424E"/>
    <w:rsid w:val="00B943F9"/>
    <w:rsid w:val="00B95D96"/>
    <w:rsid w:val="00B97106"/>
    <w:rsid w:val="00BA071A"/>
    <w:rsid w:val="00BA2618"/>
    <w:rsid w:val="00BA2764"/>
    <w:rsid w:val="00BA2F93"/>
    <w:rsid w:val="00BA476E"/>
    <w:rsid w:val="00BA7B02"/>
    <w:rsid w:val="00BA7B5C"/>
    <w:rsid w:val="00BB0267"/>
    <w:rsid w:val="00BB14CA"/>
    <w:rsid w:val="00BB2673"/>
    <w:rsid w:val="00BB4CE2"/>
    <w:rsid w:val="00BB63D7"/>
    <w:rsid w:val="00BB6646"/>
    <w:rsid w:val="00BB7C3A"/>
    <w:rsid w:val="00BC01E5"/>
    <w:rsid w:val="00BC03A3"/>
    <w:rsid w:val="00BC2AF1"/>
    <w:rsid w:val="00BC3BA6"/>
    <w:rsid w:val="00BC59F6"/>
    <w:rsid w:val="00BC613A"/>
    <w:rsid w:val="00BC7640"/>
    <w:rsid w:val="00BC7F81"/>
    <w:rsid w:val="00BD03E3"/>
    <w:rsid w:val="00BD11D9"/>
    <w:rsid w:val="00BD2FFD"/>
    <w:rsid w:val="00BD32A4"/>
    <w:rsid w:val="00BD3497"/>
    <w:rsid w:val="00BD4B69"/>
    <w:rsid w:val="00BD62D0"/>
    <w:rsid w:val="00BD66C3"/>
    <w:rsid w:val="00BE1755"/>
    <w:rsid w:val="00BE1CEC"/>
    <w:rsid w:val="00BE3608"/>
    <w:rsid w:val="00BE366B"/>
    <w:rsid w:val="00BE4907"/>
    <w:rsid w:val="00BE4FEF"/>
    <w:rsid w:val="00BE5228"/>
    <w:rsid w:val="00BF0B88"/>
    <w:rsid w:val="00BF3B58"/>
    <w:rsid w:val="00BF409D"/>
    <w:rsid w:val="00BF552C"/>
    <w:rsid w:val="00BF5610"/>
    <w:rsid w:val="00BF5711"/>
    <w:rsid w:val="00BF5F0E"/>
    <w:rsid w:val="00BF62F0"/>
    <w:rsid w:val="00BF68B0"/>
    <w:rsid w:val="00C01DA2"/>
    <w:rsid w:val="00C03DC8"/>
    <w:rsid w:val="00C0592D"/>
    <w:rsid w:val="00C05A19"/>
    <w:rsid w:val="00C06E29"/>
    <w:rsid w:val="00C0737B"/>
    <w:rsid w:val="00C1257A"/>
    <w:rsid w:val="00C12F0E"/>
    <w:rsid w:val="00C14AE9"/>
    <w:rsid w:val="00C14F70"/>
    <w:rsid w:val="00C175CD"/>
    <w:rsid w:val="00C17CC6"/>
    <w:rsid w:val="00C17EC9"/>
    <w:rsid w:val="00C20915"/>
    <w:rsid w:val="00C25AE8"/>
    <w:rsid w:val="00C26895"/>
    <w:rsid w:val="00C26E03"/>
    <w:rsid w:val="00C27A68"/>
    <w:rsid w:val="00C27F7B"/>
    <w:rsid w:val="00C31E9D"/>
    <w:rsid w:val="00C320D1"/>
    <w:rsid w:val="00C33E3C"/>
    <w:rsid w:val="00C34379"/>
    <w:rsid w:val="00C34CAF"/>
    <w:rsid w:val="00C35DA6"/>
    <w:rsid w:val="00C36B5E"/>
    <w:rsid w:val="00C40D63"/>
    <w:rsid w:val="00C41194"/>
    <w:rsid w:val="00C425E2"/>
    <w:rsid w:val="00C43CA8"/>
    <w:rsid w:val="00C44ABE"/>
    <w:rsid w:val="00C4766C"/>
    <w:rsid w:val="00C47A39"/>
    <w:rsid w:val="00C47EC6"/>
    <w:rsid w:val="00C50B08"/>
    <w:rsid w:val="00C5438F"/>
    <w:rsid w:val="00C54672"/>
    <w:rsid w:val="00C5630C"/>
    <w:rsid w:val="00C60F45"/>
    <w:rsid w:val="00C64C4E"/>
    <w:rsid w:val="00C65326"/>
    <w:rsid w:val="00C6709C"/>
    <w:rsid w:val="00C70B0B"/>
    <w:rsid w:val="00C71F3E"/>
    <w:rsid w:val="00C7346D"/>
    <w:rsid w:val="00C7376F"/>
    <w:rsid w:val="00C739B8"/>
    <w:rsid w:val="00C74A8D"/>
    <w:rsid w:val="00C80102"/>
    <w:rsid w:val="00C80896"/>
    <w:rsid w:val="00C80BE0"/>
    <w:rsid w:val="00C82E82"/>
    <w:rsid w:val="00C8542B"/>
    <w:rsid w:val="00C8631B"/>
    <w:rsid w:val="00C87469"/>
    <w:rsid w:val="00C90C62"/>
    <w:rsid w:val="00C911D8"/>
    <w:rsid w:val="00C9122E"/>
    <w:rsid w:val="00C917A6"/>
    <w:rsid w:val="00C92AF2"/>
    <w:rsid w:val="00C93687"/>
    <w:rsid w:val="00C93957"/>
    <w:rsid w:val="00C94048"/>
    <w:rsid w:val="00C95146"/>
    <w:rsid w:val="00C95CF9"/>
    <w:rsid w:val="00CA075E"/>
    <w:rsid w:val="00CA18DE"/>
    <w:rsid w:val="00CA345D"/>
    <w:rsid w:val="00CA5489"/>
    <w:rsid w:val="00CA5FFF"/>
    <w:rsid w:val="00CA6B6C"/>
    <w:rsid w:val="00CB0A3B"/>
    <w:rsid w:val="00CB2705"/>
    <w:rsid w:val="00CB28C5"/>
    <w:rsid w:val="00CB31C9"/>
    <w:rsid w:val="00CB4D7D"/>
    <w:rsid w:val="00CB5901"/>
    <w:rsid w:val="00CB592C"/>
    <w:rsid w:val="00CB72AE"/>
    <w:rsid w:val="00CC19C5"/>
    <w:rsid w:val="00CD498D"/>
    <w:rsid w:val="00CD4AB7"/>
    <w:rsid w:val="00CD4D0D"/>
    <w:rsid w:val="00CD4D7D"/>
    <w:rsid w:val="00CD5747"/>
    <w:rsid w:val="00CD5CCF"/>
    <w:rsid w:val="00CD6090"/>
    <w:rsid w:val="00CD68FC"/>
    <w:rsid w:val="00CD69B6"/>
    <w:rsid w:val="00CD73FF"/>
    <w:rsid w:val="00CE081C"/>
    <w:rsid w:val="00CE24A1"/>
    <w:rsid w:val="00CE37CA"/>
    <w:rsid w:val="00CE3ED0"/>
    <w:rsid w:val="00CE588D"/>
    <w:rsid w:val="00CE6281"/>
    <w:rsid w:val="00CF120F"/>
    <w:rsid w:val="00CF3EC6"/>
    <w:rsid w:val="00CF4401"/>
    <w:rsid w:val="00CF4D65"/>
    <w:rsid w:val="00CF54E2"/>
    <w:rsid w:val="00CF7DE3"/>
    <w:rsid w:val="00D016F3"/>
    <w:rsid w:val="00D02A15"/>
    <w:rsid w:val="00D04F62"/>
    <w:rsid w:val="00D0693D"/>
    <w:rsid w:val="00D06F44"/>
    <w:rsid w:val="00D06FC1"/>
    <w:rsid w:val="00D0704B"/>
    <w:rsid w:val="00D0739A"/>
    <w:rsid w:val="00D07C9D"/>
    <w:rsid w:val="00D07DF0"/>
    <w:rsid w:val="00D1434E"/>
    <w:rsid w:val="00D15B03"/>
    <w:rsid w:val="00D16385"/>
    <w:rsid w:val="00D16463"/>
    <w:rsid w:val="00D17F32"/>
    <w:rsid w:val="00D2140B"/>
    <w:rsid w:val="00D24511"/>
    <w:rsid w:val="00D24CD9"/>
    <w:rsid w:val="00D302FC"/>
    <w:rsid w:val="00D376C9"/>
    <w:rsid w:val="00D43CDF"/>
    <w:rsid w:val="00D45625"/>
    <w:rsid w:val="00D45818"/>
    <w:rsid w:val="00D45AFA"/>
    <w:rsid w:val="00D51AB4"/>
    <w:rsid w:val="00D51CE2"/>
    <w:rsid w:val="00D53F41"/>
    <w:rsid w:val="00D55A8C"/>
    <w:rsid w:val="00D561BC"/>
    <w:rsid w:val="00D56F85"/>
    <w:rsid w:val="00D57E72"/>
    <w:rsid w:val="00D6037F"/>
    <w:rsid w:val="00D6192A"/>
    <w:rsid w:val="00D61BB4"/>
    <w:rsid w:val="00D6230E"/>
    <w:rsid w:val="00D6232C"/>
    <w:rsid w:val="00D624B1"/>
    <w:rsid w:val="00D625DC"/>
    <w:rsid w:val="00D62D7D"/>
    <w:rsid w:val="00D63466"/>
    <w:rsid w:val="00D63B13"/>
    <w:rsid w:val="00D64213"/>
    <w:rsid w:val="00D6548D"/>
    <w:rsid w:val="00D65E0C"/>
    <w:rsid w:val="00D66A9C"/>
    <w:rsid w:val="00D66EA3"/>
    <w:rsid w:val="00D70634"/>
    <w:rsid w:val="00D817C4"/>
    <w:rsid w:val="00D81B60"/>
    <w:rsid w:val="00D83093"/>
    <w:rsid w:val="00D85D77"/>
    <w:rsid w:val="00D87E68"/>
    <w:rsid w:val="00D9029A"/>
    <w:rsid w:val="00D90682"/>
    <w:rsid w:val="00D9262D"/>
    <w:rsid w:val="00D957C9"/>
    <w:rsid w:val="00D9626A"/>
    <w:rsid w:val="00DA1B11"/>
    <w:rsid w:val="00DA313D"/>
    <w:rsid w:val="00DA3EE7"/>
    <w:rsid w:val="00DA6233"/>
    <w:rsid w:val="00DA739D"/>
    <w:rsid w:val="00DB1BE9"/>
    <w:rsid w:val="00DB2D8E"/>
    <w:rsid w:val="00DB31C3"/>
    <w:rsid w:val="00DC0B4E"/>
    <w:rsid w:val="00DC1E7B"/>
    <w:rsid w:val="00DC2128"/>
    <w:rsid w:val="00DD4214"/>
    <w:rsid w:val="00DD4907"/>
    <w:rsid w:val="00DD5008"/>
    <w:rsid w:val="00DD519E"/>
    <w:rsid w:val="00DD53A2"/>
    <w:rsid w:val="00DD67F4"/>
    <w:rsid w:val="00DD6AAD"/>
    <w:rsid w:val="00DD6FDD"/>
    <w:rsid w:val="00DD7626"/>
    <w:rsid w:val="00DE3B0D"/>
    <w:rsid w:val="00DE56C1"/>
    <w:rsid w:val="00DE63A5"/>
    <w:rsid w:val="00DE70FA"/>
    <w:rsid w:val="00DF09E2"/>
    <w:rsid w:val="00DF1590"/>
    <w:rsid w:val="00DF1762"/>
    <w:rsid w:val="00DF1D10"/>
    <w:rsid w:val="00DF1E5C"/>
    <w:rsid w:val="00DF1F32"/>
    <w:rsid w:val="00DF6364"/>
    <w:rsid w:val="00DF735A"/>
    <w:rsid w:val="00DF793A"/>
    <w:rsid w:val="00E006AE"/>
    <w:rsid w:val="00E00D9A"/>
    <w:rsid w:val="00E02A31"/>
    <w:rsid w:val="00E03A2D"/>
    <w:rsid w:val="00E06575"/>
    <w:rsid w:val="00E068DB"/>
    <w:rsid w:val="00E068EF"/>
    <w:rsid w:val="00E070E6"/>
    <w:rsid w:val="00E113B0"/>
    <w:rsid w:val="00E12584"/>
    <w:rsid w:val="00E223E4"/>
    <w:rsid w:val="00E2466E"/>
    <w:rsid w:val="00E269C3"/>
    <w:rsid w:val="00E26A9A"/>
    <w:rsid w:val="00E30B77"/>
    <w:rsid w:val="00E311C5"/>
    <w:rsid w:val="00E3169F"/>
    <w:rsid w:val="00E32620"/>
    <w:rsid w:val="00E32A86"/>
    <w:rsid w:val="00E33B22"/>
    <w:rsid w:val="00E33C54"/>
    <w:rsid w:val="00E3474B"/>
    <w:rsid w:val="00E34FAF"/>
    <w:rsid w:val="00E360EE"/>
    <w:rsid w:val="00E368A7"/>
    <w:rsid w:val="00E407C6"/>
    <w:rsid w:val="00E41393"/>
    <w:rsid w:val="00E4158F"/>
    <w:rsid w:val="00E41693"/>
    <w:rsid w:val="00E42395"/>
    <w:rsid w:val="00E42A6C"/>
    <w:rsid w:val="00E42A8C"/>
    <w:rsid w:val="00E4343A"/>
    <w:rsid w:val="00E43574"/>
    <w:rsid w:val="00E43D3B"/>
    <w:rsid w:val="00E44235"/>
    <w:rsid w:val="00E446AA"/>
    <w:rsid w:val="00E461C2"/>
    <w:rsid w:val="00E462F4"/>
    <w:rsid w:val="00E47C1E"/>
    <w:rsid w:val="00E518BC"/>
    <w:rsid w:val="00E52688"/>
    <w:rsid w:val="00E54D54"/>
    <w:rsid w:val="00E55A4E"/>
    <w:rsid w:val="00E55F63"/>
    <w:rsid w:val="00E57ED0"/>
    <w:rsid w:val="00E626B4"/>
    <w:rsid w:val="00E64754"/>
    <w:rsid w:val="00E660A6"/>
    <w:rsid w:val="00E662B4"/>
    <w:rsid w:val="00E6794E"/>
    <w:rsid w:val="00E71A04"/>
    <w:rsid w:val="00E74C90"/>
    <w:rsid w:val="00E77554"/>
    <w:rsid w:val="00E801F3"/>
    <w:rsid w:val="00E812CC"/>
    <w:rsid w:val="00E827B0"/>
    <w:rsid w:val="00E8582A"/>
    <w:rsid w:val="00E86CDE"/>
    <w:rsid w:val="00E87606"/>
    <w:rsid w:val="00E91CEF"/>
    <w:rsid w:val="00E94AC7"/>
    <w:rsid w:val="00E95B63"/>
    <w:rsid w:val="00E974C4"/>
    <w:rsid w:val="00E97550"/>
    <w:rsid w:val="00EA11C3"/>
    <w:rsid w:val="00EA21B8"/>
    <w:rsid w:val="00EA3D03"/>
    <w:rsid w:val="00EA42C6"/>
    <w:rsid w:val="00EB014E"/>
    <w:rsid w:val="00EB1B93"/>
    <w:rsid w:val="00EB68EC"/>
    <w:rsid w:val="00EB7D11"/>
    <w:rsid w:val="00EC3415"/>
    <w:rsid w:val="00EC54AE"/>
    <w:rsid w:val="00EC6C1B"/>
    <w:rsid w:val="00ED1BC2"/>
    <w:rsid w:val="00ED2721"/>
    <w:rsid w:val="00ED2938"/>
    <w:rsid w:val="00ED3DDF"/>
    <w:rsid w:val="00ED512B"/>
    <w:rsid w:val="00ED7A59"/>
    <w:rsid w:val="00EE11F4"/>
    <w:rsid w:val="00EE1A3C"/>
    <w:rsid w:val="00EE3AA2"/>
    <w:rsid w:val="00EE50E2"/>
    <w:rsid w:val="00EE5462"/>
    <w:rsid w:val="00EF37F8"/>
    <w:rsid w:val="00EF4583"/>
    <w:rsid w:val="00EF5CBC"/>
    <w:rsid w:val="00F000E1"/>
    <w:rsid w:val="00F00C87"/>
    <w:rsid w:val="00F03130"/>
    <w:rsid w:val="00F03530"/>
    <w:rsid w:val="00F069BE"/>
    <w:rsid w:val="00F06AC6"/>
    <w:rsid w:val="00F07532"/>
    <w:rsid w:val="00F11810"/>
    <w:rsid w:val="00F11E76"/>
    <w:rsid w:val="00F142E3"/>
    <w:rsid w:val="00F14912"/>
    <w:rsid w:val="00F16C55"/>
    <w:rsid w:val="00F20BC9"/>
    <w:rsid w:val="00F21022"/>
    <w:rsid w:val="00F2159C"/>
    <w:rsid w:val="00F234E0"/>
    <w:rsid w:val="00F244B2"/>
    <w:rsid w:val="00F24F41"/>
    <w:rsid w:val="00F27170"/>
    <w:rsid w:val="00F27A75"/>
    <w:rsid w:val="00F31FA7"/>
    <w:rsid w:val="00F36FB2"/>
    <w:rsid w:val="00F43E55"/>
    <w:rsid w:val="00F43F41"/>
    <w:rsid w:val="00F469D4"/>
    <w:rsid w:val="00F50F58"/>
    <w:rsid w:val="00F52C89"/>
    <w:rsid w:val="00F534CF"/>
    <w:rsid w:val="00F542DD"/>
    <w:rsid w:val="00F54FAE"/>
    <w:rsid w:val="00F5617D"/>
    <w:rsid w:val="00F566C7"/>
    <w:rsid w:val="00F56CA8"/>
    <w:rsid w:val="00F62544"/>
    <w:rsid w:val="00F62889"/>
    <w:rsid w:val="00F66011"/>
    <w:rsid w:val="00F70AE4"/>
    <w:rsid w:val="00F71C86"/>
    <w:rsid w:val="00F7594B"/>
    <w:rsid w:val="00F76A88"/>
    <w:rsid w:val="00F77D5B"/>
    <w:rsid w:val="00F8056C"/>
    <w:rsid w:val="00F831A6"/>
    <w:rsid w:val="00F837F1"/>
    <w:rsid w:val="00F86B55"/>
    <w:rsid w:val="00F9338E"/>
    <w:rsid w:val="00F940BD"/>
    <w:rsid w:val="00F94979"/>
    <w:rsid w:val="00F95598"/>
    <w:rsid w:val="00F9560A"/>
    <w:rsid w:val="00F96896"/>
    <w:rsid w:val="00FA3667"/>
    <w:rsid w:val="00FA3B6D"/>
    <w:rsid w:val="00FA4151"/>
    <w:rsid w:val="00FA7E2B"/>
    <w:rsid w:val="00FB412C"/>
    <w:rsid w:val="00FB51F8"/>
    <w:rsid w:val="00FB668B"/>
    <w:rsid w:val="00FB6C6E"/>
    <w:rsid w:val="00FB6E4E"/>
    <w:rsid w:val="00FB7E8D"/>
    <w:rsid w:val="00FC059B"/>
    <w:rsid w:val="00FC0C54"/>
    <w:rsid w:val="00FC1101"/>
    <w:rsid w:val="00FC1FC8"/>
    <w:rsid w:val="00FC26FB"/>
    <w:rsid w:val="00FC464D"/>
    <w:rsid w:val="00FC4870"/>
    <w:rsid w:val="00FC58DE"/>
    <w:rsid w:val="00FC5E01"/>
    <w:rsid w:val="00FC75B9"/>
    <w:rsid w:val="00FD0CFF"/>
    <w:rsid w:val="00FD2265"/>
    <w:rsid w:val="00FD2446"/>
    <w:rsid w:val="00FD30DE"/>
    <w:rsid w:val="00FD3512"/>
    <w:rsid w:val="00FD42D5"/>
    <w:rsid w:val="00FD4A3E"/>
    <w:rsid w:val="00FD5239"/>
    <w:rsid w:val="00FD527B"/>
    <w:rsid w:val="00FD6062"/>
    <w:rsid w:val="00FD78A8"/>
    <w:rsid w:val="00FD7FD4"/>
    <w:rsid w:val="00FE0C49"/>
    <w:rsid w:val="00FE17E6"/>
    <w:rsid w:val="00FE1E72"/>
    <w:rsid w:val="00FF07F6"/>
    <w:rsid w:val="00FF28C1"/>
    <w:rsid w:val="00FF28E5"/>
    <w:rsid w:val="00FF33AA"/>
    <w:rsid w:val="00FF4C12"/>
    <w:rsid w:val="00FF5882"/>
    <w:rsid w:val="00FF6A1A"/>
    <w:rsid w:val="00FF74A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journals.plos.org/ploscompbiol/s/submission-guidelines"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4.tiff"/><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3.tiff"/><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2837</TotalTime>
  <Pages>36</Pages>
  <Words>38759</Words>
  <Characters>220930</Characters>
  <Application>Microsoft Office Word</Application>
  <DocSecurity>0</DocSecurity>
  <Lines>1841</Lines>
  <Paragraphs>518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518</cp:revision>
  <dcterms:created xsi:type="dcterms:W3CDTF">2025-04-03T15:46:00Z</dcterms:created>
  <dcterms:modified xsi:type="dcterms:W3CDTF">2025-06-04T15:10:00Z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id="koebeInc"/&gt;&lt;style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