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56064" w14:textId="3C756183" w:rsidR="00B11570" w:rsidRDefault="00866CBC" w:rsidP="00B11570">
      <w:pPr>
        <w:rPr>
          <w:ins w:id="0" w:author="Smith Vidaurre, Grace" w:date="2025-06-05T09:03:00Z" w16du:dateUtc="2025-06-05T13:03:00Z"/>
          <w:rFonts w:ascii="Arial" w:hAnsi="Arial" w:cs="Arial"/>
        </w:rPr>
      </w:pPr>
      <w:commentRangeStart w:id="1"/>
      <w:r w:rsidRPr="00CE6281">
        <w:rPr>
          <w:rFonts w:ascii="Arial" w:hAnsi="Arial" w:cs="Arial"/>
          <w:b/>
          <w:bCs/>
        </w:rPr>
        <w:t>Title</w:t>
      </w:r>
      <w:commentRangeEnd w:id="1"/>
      <w:r w:rsidR="00DB1BE9">
        <w:rPr>
          <w:rStyle w:val="CommentReference"/>
        </w:rPr>
        <w:commentReference w:id="1"/>
      </w:r>
      <w:r w:rsidRPr="00CE6281">
        <w:rPr>
          <w:rFonts w:ascii="Arial" w:hAnsi="Arial" w:cs="Arial"/>
        </w:rPr>
        <w:t>:</w:t>
      </w:r>
      <w:ins w:id="2" w:author="Smith Vidaurre, Grace" w:date="2025-06-05T09:03:00Z" w16du:dateUtc="2025-06-05T13:03:00Z">
        <w:r w:rsidR="00B11570">
          <w:rPr>
            <w:rFonts w:ascii="Arial" w:hAnsi="Arial" w:cs="Arial"/>
          </w:rPr>
          <w:t xml:space="preserve"> Synthetic vocal</w:t>
        </w:r>
      </w:ins>
      <w:ins w:id="3" w:author="Smith Vidaurre, Grace" w:date="2025-06-09T11:31:00Z" w16du:dateUtc="2025-06-09T15:31:00Z">
        <w:r w:rsidR="00521C52">
          <w:rPr>
            <w:rFonts w:ascii="Arial" w:hAnsi="Arial" w:cs="Arial"/>
          </w:rPr>
          <w:t xml:space="preserve">izations </w:t>
        </w:r>
      </w:ins>
      <w:ins w:id="4" w:author="Smith Vidaurre, Grace" w:date="2025-06-05T09:03:00Z" w16du:dateUtc="2025-06-05T13:03:00Z">
        <w:r w:rsidR="00B11570">
          <w:rPr>
            <w:rFonts w:ascii="Arial" w:hAnsi="Arial" w:cs="Arial"/>
          </w:rPr>
          <w:t xml:space="preserve">to test the detection of </w:t>
        </w:r>
      </w:ins>
      <w:ins w:id="5" w:author="Smith Vidaurre, Grace" w:date="2025-06-09T11:32:00Z" w16du:dateUtc="2025-06-09T15:32:00Z">
        <w:r w:rsidR="00521C52">
          <w:rPr>
            <w:rFonts w:ascii="Arial" w:hAnsi="Arial" w:cs="Arial"/>
          </w:rPr>
          <w:t xml:space="preserve">identity </w:t>
        </w:r>
      </w:ins>
      <w:ins w:id="6" w:author="Smith Vidaurre, Grace" w:date="2025-06-05T09:03:00Z" w16du:dateUtc="2025-06-05T13:03:00Z">
        <w:r w:rsidR="00B11570">
          <w:rPr>
            <w:rFonts w:ascii="Arial" w:hAnsi="Arial" w:cs="Arial"/>
          </w:rPr>
          <w:t>information encoding</w:t>
        </w:r>
      </w:ins>
    </w:p>
    <w:p w14:paraId="4395BD00" w14:textId="77777777" w:rsidR="00B11570" w:rsidRDefault="00B11570">
      <w:pPr>
        <w:rPr>
          <w:ins w:id="7" w:author="Smith Vidaurre, Grace" w:date="2025-06-05T09:03:00Z" w16du:dateUtc="2025-06-05T13:03:00Z"/>
          <w:rFonts w:ascii="Arial" w:hAnsi="Arial" w:cs="Arial"/>
        </w:rPr>
      </w:pPr>
    </w:p>
    <w:p w14:paraId="2352AA73" w14:textId="78D527D7" w:rsidR="00B11570" w:rsidRDefault="00B11570">
      <w:pPr>
        <w:rPr>
          <w:ins w:id="8" w:author="Smith Vidaurre, Grace" w:date="2025-06-05T09:03:00Z" w16du:dateUtc="2025-06-05T13:03:00Z"/>
          <w:rFonts w:ascii="Arial" w:hAnsi="Arial" w:cs="Arial"/>
        </w:rPr>
      </w:pPr>
      <w:ins w:id="9" w:author="Smith Vidaurre, Grace" w:date="2025-06-05T09:03:00Z" w16du:dateUtc="2025-06-05T13:03:00Z">
        <w:r>
          <w:rPr>
            <w:rFonts w:ascii="Arial" w:hAnsi="Arial" w:cs="Arial"/>
          </w:rPr>
          <w:t>Other candidates:</w:t>
        </w:r>
      </w:ins>
    </w:p>
    <w:p w14:paraId="3CE9C252" w14:textId="77777777" w:rsidR="00B11570" w:rsidRDefault="00B11570">
      <w:pPr>
        <w:rPr>
          <w:ins w:id="10" w:author="Smith Vidaurre, Grace" w:date="2025-06-05T09:03:00Z" w16du:dateUtc="2025-06-05T13:03:00Z"/>
          <w:rFonts w:ascii="Arial" w:hAnsi="Arial" w:cs="Arial"/>
        </w:rPr>
      </w:pPr>
    </w:p>
    <w:p w14:paraId="624B5F0E" w14:textId="79A15293" w:rsidR="00F21022" w:rsidRDefault="00CE588D">
      <w:pPr>
        <w:rPr>
          <w:rFonts w:ascii="Arial" w:hAnsi="Arial" w:cs="Arial"/>
        </w:rPr>
      </w:pPr>
      <w:del w:id="11" w:author="Smith Vidaurre, Grace" w:date="2025-06-05T09:03:00Z" w16du:dateUtc="2025-06-05T13:03:00Z">
        <w:r w:rsidRPr="00CE6281" w:rsidDel="00B11570">
          <w:rPr>
            <w:rFonts w:ascii="Arial" w:hAnsi="Arial" w:cs="Arial"/>
          </w:rPr>
          <w:delText xml:space="preserve"> </w:delText>
        </w:r>
      </w:del>
      <w:commentRangeStart w:id="12"/>
      <w:commentRangeStart w:id="13"/>
      <w:r w:rsidR="0035565A">
        <w:rPr>
          <w:rFonts w:ascii="Arial" w:hAnsi="Arial" w:cs="Arial"/>
        </w:rPr>
        <w:t>Studying information encoding in animal signals: a dual step framework using synthetic signals and traditional bioacoustics analyses</w:t>
      </w:r>
      <w:commentRangeEnd w:id="12"/>
      <w:r w:rsidR="008321AB">
        <w:rPr>
          <w:rStyle w:val="CommentReference"/>
        </w:rPr>
        <w:commentReference w:id="12"/>
      </w:r>
      <w:commentRangeEnd w:id="13"/>
      <w:r w:rsidR="008321AB">
        <w:rPr>
          <w:rStyle w:val="CommentReference"/>
        </w:rPr>
        <w:commentReference w:id="13"/>
      </w:r>
    </w:p>
    <w:p w14:paraId="3156D3E7" w14:textId="77777777" w:rsidR="00866CBC" w:rsidRDefault="00866CBC">
      <w:pPr>
        <w:rPr>
          <w:ins w:id="14" w:author="Smith Vidaurre, Grace" w:date="2025-05-22T13:38:00Z" w16du:dateUtc="2025-05-22T17:38:00Z"/>
          <w:rFonts w:ascii="Arial" w:hAnsi="Arial" w:cs="Arial"/>
        </w:rPr>
      </w:pPr>
    </w:p>
    <w:p w14:paraId="0C5337E4" w14:textId="51DC46E1" w:rsidR="00B427D8" w:rsidRPr="00B427D8" w:rsidRDefault="00B427D8">
      <w:pPr>
        <w:rPr>
          <w:ins w:id="15" w:author="Smith Vidaurre, Grace" w:date="2025-05-22T13:38:00Z" w16du:dateUtc="2025-05-22T17:38:00Z"/>
          <w:rFonts w:ascii="Arial" w:hAnsi="Arial" w:cs="Arial"/>
        </w:rPr>
      </w:pPr>
      <w:ins w:id="16" w:author="Smith Vidaurre, Grace" w:date="2025-05-22T13:38:00Z" w16du:dateUtc="2025-05-22T17:38:00Z">
        <w:r w:rsidRPr="00B427D8">
          <w:rPr>
            <w:rFonts w:ascii="Arial" w:hAnsi="Arial" w:cs="Arial"/>
            <w:color w:val="000000"/>
            <w:kern w:val="0"/>
            <w:rPrChange w:id="17"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18" w:author="Smith Vidaurre, Grace" w:date="2025-05-22T13:23:00Z" w16du:dateUtc="2025-05-22T17:23:00Z"/>
          <w:rFonts w:ascii="Arial" w:hAnsi="Arial" w:cs="Arial"/>
        </w:rPr>
      </w:pPr>
    </w:p>
    <w:p w14:paraId="1826ED03" w14:textId="25216B75" w:rsidR="004913EF" w:rsidRDefault="004913EF">
      <w:pPr>
        <w:rPr>
          <w:ins w:id="19" w:author="Smith Vidaurre, Grace" w:date="2025-05-22T13:39:00Z" w16du:dateUtc="2025-05-22T17:39:00Z"/>
          <w:rFonts w:ascii="Arial" w:hAnsi="Arial" w:cs="Arial"/>
        </w:rPr>
      </w:pPr>
      <w:ins w:id="20" w:author="Smith Vidaurre, Grace" w:date="2025-05-22T13:24:00Z" w16du:dateUtc="2025-05-22T17:24:00Z">
        <w:r>
          <w:rPr>
            <w:rFonts w:ascii="Arial" w:hAnsi="Arial" w:cs="Arial"/>
          </w:rPr>
          <w:t>Leverag</w:t>
        </w:r>
      </w:ins>
      <w:ins w:id="21" w:author="Smith Vidaurre, Grace" w:date="2025-05-22T13:25:00Z" w16du:dateUtc="2025-05-22T17:25:00Z">
        <w:r>
          <w:rPr>
            <w:rFonts w:ascii="Arial" w:hAnsi="Arial" w:cs="Arial"/>
          </w:rPr>
          <w:t>ing s</w:t>
        </w:r>
      </w:ins>
      <w:ins w:id="22" w:author="Smith Vidaurre, Grace" w:date="2025-05-22T13:24:00Z" w16du:dateUtc="2025-05-22T17:24:00Z">
        <w:r>
          <w:rPr>
            <w:rFonts w:ascii="Arial" w:hAnsi="Arial" w:cs="Arial"/>
          </w:rPr>
          <w:t xml:space="preserve">ynthetic </w:t>
        </w:r>
      </w:ins>
      <w:ins w:id="23" w:author="Smith Vidaurre, Grace" w:date="2025-05-22T13:25:00Z" w16du:dateUtc="2025-05-22T17:25:00Z">
        <w:r>
          <w:rPr>
            <w:rFonts w:ascii="Arial" w:hAnsi="Arial" w:cs="Arial"/>
          </w:rPr>
          <w:t xml:space="preserve">vocalizations to detect </w:t>
        </w:r>
      </w:ins>
      <w:ins w:id="24" w:author="Smith Vidaurre, Grace" w:date="2025-05-22T13:24:00Z" w16du:dateUtc="2025-05-22T17:24:00Z">
        <w:r>
          <w:rPr>
            <w:rFonts w:ascii="Arial" w:hAnsi="Arial" w:cs="Arial"/>
          </w:rPr>
          <w:t>multi</w:t>
        </w:r>
      </w:ins>
      <w:ins w:id="25" w:author="Smith Vidaurre, Grace" w:date="2025-05-22T13:25:00Z" w16du:dateUtc="2025-05-22T17:25:00Z">
        <w:r>
          <w:rPr>
            <w:rFonts w:ascii="Arial" w:hAnsi="Arial" w:cs="Arial"/>
          </w:rPr>
          <w:t>-</w:t>
        </w:r>
      </w:ins>
      <w:ins w:id="26" w:author="Smith Vidaurre, Grace" w:date="2025-05-22T13:24:00Z" w16du:dateUtc="2025-05-22T17:24:00Z">
        <w:r>
          <w:rPr>
            <w:rFonts w:ascii="Arial" w:hAnsi="Arial" w:cs="Arial"/>
          </w:rPr>
          <w:t xml:space="preserve">level </w:t>
        </w:r>
      </w:ins>
      <w:ins w:id="27" w:author="Smith Vidaurre, Grace" w:date="2025-05-22T13:28:00Z" w16du:dateUtc="2025-05-22T17:28:00Z">
        <w:r w:rsidR="00DD6AAD">
          <w:rPr>
            <w:rFonts w:ascii="Arial" w:hAnsi="Arial" w:cs="Arial"/>
          </w:rPr>
          <w:t>soci</w:t>
        </w:r>
      </w:ins>
      <w:ins w:id="28" w:author="Smith Vidaurre, Grace" w:date="2025-05-22T13:24:00Z" w16du:dateUtc="2025-05-22T17:24:00Z">
        <w:r>
          <w:rPr>
            <w:rFonts w:ascii="Arial" w:hAnsi="Arial" w:cs="Arial"/>
          </w:rPr>
          <w:t>al information encoding</w:t>
        </w:r>
      </w:ins>
    </w:p>
    <w:p w14:paraId="03484794" w14:textId="77777777" w:rsidR="00EF5CBC" w:rsidRDefault="00EF5CBC">
      <w:pPr>
        <w:rPr>
          <w:ins w:id="29" w:author="Smith Vidaurre, Grace" w:date="2025-05-22T13:39:00Z" w16du:dateUtc="2025-05-22T17:39:00Z"/>
          <w:rFonts w:ascii="Arial" w:hAnsi="Arial" w:cs="Arial"/>
        </w:rPr>
      </w:pPr>
    </w:p>
    <w:p w14:paraId="6ABF0D72" w14:textId="19A6F8E8" w:rsidR="00EF5CBC" w:rsidRDefault="00EF5CBC">
      <w:pPr>
        <w:rPr>
          <w:ins w:id="30" w:author="Smith Vidaurre, Grace" w:date="2025-05-22T13:28:00Z" w16du:dateUtc="2025-05-22T17:28:00Z"/>
          <w:rFonts w:ascii="Arial" w:hAnsi="Arial" w:cs="Arial"/>
        </w:rPr>
      </w:pPr>
      <w:ins w:id="31" w:author="Smith Vidaurre, Grace" w:date="2025-05-22T13:39:00Z" w16du:dateUtc="2025-05-22T17:39:00Z">
        <w:r>
          <w:rPr>
            <w:rFonts w:ascii="Arial" w:hAnsi="Arial" w:cs="Arial"/>
          </w:rPr>
          <w:t>Leveraging synthetic vocalizations to detect information encod</w:t>
        </w:r>
      </w:ins>
      <w:ins w:id="32" w:author="Smith Vidaurre, Grace" w:date="2025-05-22T13:40:00Z" w16du:dateUtc="2025-05-22T17:40:00Z">
        <w:r>
          <w:rPr>
            <w:rFonts w:ascii="Arial" w:hAnsi="Arial" w:cs="Arial"/>
          </w:rPr>
          <w:t>ed over social levels</w:t>
        </w:r>
      </w:ins>
    </w:p>
    <w:p w14:paraId="29D0D5ED" w14:textId="77777777" w:rsidR="006C1D8B" w:rsidRDefault="006C1D8B">
      <w:pPr>
        <w:rPr>
          <w:ins w:id="33" w:author="Smith Vidaurre, Grace" w:date="2025-05-22T13:27:00Z" w16du:dateUtc="2025-05-22T17:27:00Z"/>
          <w:rFonts w:ascii="Arial" w:hAnsi="Arial" w:cs="Arial"/>
        </w:rPr>
      </w:pPr>
    </w:p>
    <w:p w14:paraId="4D0F21C6" w14:textId="311EB05E" w:rsidR="006C1D8B" w:rsidRDefault="006C1D8B">
      <w:pPr>
        <w:rPr>
          <w:ins w:id="34" w:author="Smith Vidaurre, Grace" w:date="2025-05-22T13:38:00Z" w16du:dateUtc="2025-05-22T17:38:00Z"/>
          <w:rFonts w:ascii="Arial" w:hAnsi="Arial" w:cs="Arial"/>
        </w:rPr>
      </w:pPr>
      <w:ins w:id="35" w:author="Smith Vidaurre, Grace" w:date="2025-05-22T13:27:00Z" w16du:dateUtc="2025-05-22T17:27:00Z">
        <w:r>
          <w:rPr>
            <w:rFonts w:ascii="Arial" w:hAnsi="Arial" w:cs="Arial"/>
          </w:rPr>
          <w:t xml:space="preserve">Detecting multi-level vocal information encoding: applying </w:t>
        </w:r>
      </w:ins>
      <w:ins w:id="36"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37" w:author="Smith Vidaurre, Grace" w:date="2025-05-22T13:38:00Z" w16du:dateUtc="2025-05-22T17:38:00Z"/>
          <w:rFonts w:ascii="Arial" w:hAnsi="Arial" w:cs="Arial"/>
        </w:rPr>
      </w:pPr>
    </w:p>
    <w:p w14:paraId="47BB58E8" w14:textId="46762765" w:rsidR="003A3F00" w:rsidRDefault="003A3F00" w:rsidP="003A3F00">
      <w:pPr>
        <w:rPr>
          <w:ins w:id="38" w:author="Smith Vidaurre, Grace" w:date="2025-06-05T09:02:00Z" w16du:dateUtc="2025-06-05T13:02:00Z"/>
          <w:rFonts w:ascii="Arial" w:hAnsi="Arial" w:cs="Arial"/>
        </w:rPr>
      </w:pPr>
      <w:ins w:id="39" w:author="Smith Vidaurre, Grace" w:date="2025-05-22T13:38:00Z" w16du:dateUtc="2025-05-22T17:38:00Z">
        <w:r>
          <w:rPr>
            <w:rFonts w:ascii="Arial" w:hAnsi="Arial" w:cs="Arial"/>
          </w:rPr>
          <w:t>Detecting vocal information: applying bioacoustics analyses to synthetic vocalizations</w:t>
        </w:r>
      </w:ins>
      <w:ins w:id="40" w:author="Smith Vidaurre, Grace" w:date="2025-05-22T13:39:00Z" w16du:dateUtc="2025-05-22T17:39:00Z">
        <w:r w:rsidR="00EF5CBC">
          <w:rPr>
            <w:rFonts w:ascii="Arial" w:hAnsi="Arial" w:cs="Arial"/>
          </w:rPr>
          <w:t xml:space="preserve"> with multi-level social information</w:t>
        </w:r>
      </w:ins>
    </w:p>
    <w:p w14:paraId="148D0D28" w14:textId="77777777" w:rsidR="00B11570" w:rsidRDefault="00B11570" w:rsidP="003A3F00">
      <w:pPr>
        <w:rPr>
          <w:ins w:id="41" w:author="Smith Vidaurre, Grace" w:date="2025-06-05T09:02:00Z" w16du:dateUtc="2025-06-05T13:02:00Z"/>
          <w:rFonts w:ascii="Arial" w:hAnsi="Arial" w:cs="Arial"/>
        </w:rPr>
      </w:pPr>
    </w:p>
    <w:p w14:paraId="4C89BB8F" w14:textId="77777777" w:rsidR="00B11570" w:rsidRDefault="00B11570" w:rsidP="00B11570">
      <w:pPr>
        <w:rPr>
          <w:ins w:id="42" w:author="Smith Vidaurre, Grace" w:date="2025-06-05T09:02:00Z" w16du:dateUtc="2025-06-05T13:02:00Z"/>
          <w:rFonts w:ascii="Arial" w:hAnsi="Arial" w:cs="Arial"/>
        </w:rPr>
      </w:pPr>
      <w:ins w:id="43" w:author="Smith Vidaurre, Grace" w:date="2025-06-05T09:02:00Z" w16du:dateUtc="2025-06-05T13:02:00Z">
        <w:r>
          <w:rPr>
            <w:rFonts w:ascii="Arial" w:hAnsi="Arial" w:cs="Arial"/>
          </w:rPr>
          <w:t>Leveraging synthetic vocalizations to detect complex identity information</w:t>
        </w:r>
      </w:ins>
    </w:p>
    <w:p w14:paraId="450B5974" w14:textId="77777777" w:rsidR="00B11570" w:rsidRDefault="00B11570" w:rsidP="00B11570">
      <w:pPr>
        <w:rPr>
          <w:ins w:id="44" w:author="Smith Vidaurre, Grace" w:date="2025-06-05T09:02:00Z" w16du:dateUtc="2025-06-05T13:02:00Z"/>
          <w:rFonts w:ascii="Arial" w:hAnsi="Arial" w:cs="Arial"/>
        </w:rPr>
      </w:pPr>
    </w:p>
    <w:p w14:paraId="6F658C21" w14:textId="019E752A" w:rsidR="00B11570" w:rsidRDefault="00B11570" w:rsidP="00B11570">
      <w:pPr>
        <w:rPr>
          <w:ins w:id="45" w:author="Smith Vidaurre, Grace" w:date="2025-06-05T09:02:00Z" w16du:dateUtc="2025-06-05T13:02:00Z"/>
          <w:rFonts w:ascii="Arial" w:hAnsi="Arial" w:cs="Arial"/>
        </w:rPr>
      </w:pPr>
      <w:ins w:id="46" w:author="Smith Vidaurre, Grace" w:date="2025-06-05T09:02:00Z" w16du:dateUtc="2025-06-05T13:02:00Z">
        <w:r>
          <w:rPr>
            <w:rFonts w:ascii="Arial" w:hAnsi="Arial" w:cs="Arial"/>
          </w:rPr>
          <w:t>Synthetic vocal identity signals to test the detection of complex vocal information encoding</w:t>
        </w:r>
      </w:ins>
    </w:p>
    <w:p w14:paraId="25BDB2B2" w14:textId="77777777" w:rsidR="00B11570" w:rsidRDefault="00B11570" w:rsidP="00B11570">
      <w:pPr>
        <w:rPr>
          <w:ins w:id="47" w:author="Smith Vidaurre, Grace" w:date="2025-06-05T09:02:00Z" w16du:dateUtc="2025-06-05T13:02:00Z"/>
          <w:rFonts w:ascii="Arial" w:hAnsi="Arial" w:cs="Arial"/>
        </w:rPr>
      </w:pPr>
    </w:p>
    <w:p w14:paraId="797D0EEF" w14:textId="77777777" w:rsidR="00B11570" w:rsidRDefault="00B11570" w:rsidP="00B11570">
      <w:pPr>
        <w:rPr>
          <w:ins w:id="48" w:author="Smith Vidaurre, Grace" w:date="2025-06-09T11:31:00Z" w16du:dateUtc="2025-06-09T15:31:00Z"/>
          <w:rFonts w:ascii="Arial" w:hAnsi="Arial" w:cs="Arial"/>
        </w:rPr>
      </w:pPr>
      <w:ins w:id="49" w:author="Smith Vidaurre, Grace" w:date="2025-06-05T09:02:00Z" w16du:dateUtc="2025-06-05T13:02:00Z">
        <w:r>
          <w:rPr>
            <w:rFonts w:ascii="Arial" w:hAnsi="Arial" w:cs="Arial"/>
          </w:rPr>
          <w:t>A computational approach to validate the detection of multilevel information in vocalizations</w:t>
        </w:r>
      </w:ins>
    </w:p>
    <w:p w14:paraId="7A76A688" w14:textId="77777777" w:rsidR="00521C52" w:rsidRDefault="00521C52" w:rsidP="00B11570">
      <w:pPr>
        <w:rPr>
          <w:ins w:id="50" w:author="Smith Vidaurre, Grace" w:date="2025-06-09T11:31:00Z" w16du:dateUtc="2025-06-09T15:31:00Z"/>
          <w:rFonts w:ascii="Arial" w:hAnsi="Arial" w:cs="Arial"/>
        </w:rPr>
      </w:pPr>
    </w:p>
    <w:p w14:paraId="33922A53" w14:textId="780E6F4E" w:rsidR="00521C52" w:rsidRDefault="00521C52" w:rsidP="00B11570">
      <w:pPr>
        <w:rPr>
          <w:ins w:id="51" w:author="Smith Vidaurre, Grace" w:date="2025-06-05T09:02:00Z" w16du:dateUtc="2025-06-05T13:02:00Z"/>
          <w:rFonts w:ascii="Arial" w:hAnsi="Arial" w:cs="Arial"/>
        </w:rPr>
      </w:pPr>
      <w:ins w:id="52" w:author="Smith Vidaurre, Grace" w:date="2025-06-09T11:31:00Z" w16du:dateUtc="2025-06-09T15:31:00Z">
        <w:r>
          <w:rPr>
            <w:rFonts w:ascii="Arial" w:hAnsi="Arial" w:cs="Arial"/>
          </w:rPr>
          <w:t>Synthetic vocal identity signals to test the detection of multilevel information encoding</w:t>
        </w:r>
      </w:ins>
    </w:p>
    <w:p w14:paraId="77006BC9" w14:textId="77777777" w:rsidR="003A3F00" w:rsidRDefault="003A3F00">
      <w:pPr>
        <w:rPr>
          <w:ins w:id="53"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54"/>
      <w:r w:rsidRPr="00DB1BE9">
        <w:rPr>
          <w:rFonts w:ascii="Arial" w:hAnsi="Arial" w:cs="Arial"/>
          <w:b/>
          <w:bCs/>
        </w:rPr>
        <w:t>Short Title</w:t>
      </w:r>
      <w:commentRangeEnd w:id="54"/>
      <w:r>
        <w:rPr>
          <w:rStyle w:val="CommentReference"/>
        </w:rPr>
        <w:commentReference w:id="54"/>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55"/>
      <w:r w:rsidR="008321AB" w:rsidRPr="0000362A">
        <w:rPr>
          <w:rFonts w:ascii="Arial" w:hAnsi="Arial" w:cs="Arial"/>
          <w:vertAlign w:val="superscript"/>
        </w:rPr>
        <w:t>1</w:t>
      </w:r>
      <w:commentRangeEnd w:id="55"/>
      <w:r w:rsidR="0023435F">
        <w:rPr>
          <w:rStyle w:val="CommentReference"/>
        </w:rPr>
        <w:commentReference w:id="55"/>
      </w:r>
      <w:del w:id="56"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57"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58"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59"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lastRenderedPageBreak/>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60"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61" w:author="Smith Vidaurre, Grace" w:date="2025-05-22T13:12:00Z" w16du:dateUtc="2025-05-22T17:12:00Z"/>
          <w:rFonts w:ascii="Arial" w:hAnsi="Arial" w:cs="Arial"/>
        </w:rPr>
      </w:pPr>
      <w:r>
        <w:rPr>
          <w:rFonts w:ascii="Arial" w:hAnsi="Arial" w:cs="Arial"/>
          <w:b/>
          <w:bCs/>
        </w:rPr>
        <w:t xml:space="preserve">Corresponding Author: </w:t>
      </w:r>
      <w:commentRangeStart w:id="62"/>
      <w:r w:rsidR="00DB1BE9" w:rsidRPr="00DB1BE9">
        <w:rPr>
          <w:rFonts w:ascii="Arial" w:hAnsi="Arial" w:cs="Arial"/>
        </w:rPr>
        <w:t>In Comp Bio, corresponding authors is automatically submitting author – should probably be Grace</w:t>
      </w:r>
      <w:commentRangeEnd w:id="62"/>
      <w:r w:rsidR="00CA5FFF">
        <w:rPr>
          <w:rStyle w:val="CommentReference"/>
        </w:rPr>
        <w:commentReference w:id="62"/>
      </w:r>
    </w:p>
    <w:p w14:paraId="3B5F900A" w14:textId="77777777" w:rsidR="00CA5FFF" w:rsidRDefault="00CA5FFF">
      <w:pPr>
        <w:rPr>
          <w:ins w:id="63" w:author="Smith Vidaurre, Grace" w:date="2025-05-22T13:12:00Z" w16du:dateUtc="2025-05-22T17:12:00Z"/>
          <w:rFonts w:ascii="Arial" w:hAnsi="Arial" w:cs="Arial"/>
        </w:rPr>
      </w:pPr>
    </w:p>
    <w:p w14:paraId="1537C582" w14:textId="15BC587A" w:rsidR="00CA5FFF" w:rsidRDefault="00CA5FFF">
      <w:pPr>
        <w:rPr>
          <w:ins w:id="64" w:author="Smith Vidaurre, Grace" w:date="2025-05-22T13:12:00Z" w16du:dateUtc="2025-05-22T17:12:00Z"/>
          <w:rFonts w:ascii="Arial" w:hAnsi="Arial" w:cs="Arial"/>
        </w:rPr>
      </w:pPr>
      <w:ins w:id="65" w:author="Smith Vidaurre, Grace" w:date="2025-05-22T13:12:00Z" w16du:dateUtc="2025-05-22T17:12:00Z">
        <w:r>
          <w:rPr>
            <w:rFonts w:ascii="Arial" w:hAnsi="Arial" w:cs="Arial"/>
          </w:rPr>
          <w:t>Grace Smith-Vidaurre</w:t>
        </w:r>
      </w:ins>
    </w:p>
    <w:p w14:paraId="1C2149F4" w14:textId="150D33FE" w:rsidR="00CA5FFF" w:rsidRDefault="00CA5FFF">
      <w:pPr>
        <w:rPr>
          <w:ins w:id="66" w:author="Smith Vidaurre, Grace" w:date="2025-05-22T13:12:00Z" w16du:dateUtc="2025-05-22T17:12:00Z"/>
          <w:rFonts w:ascii="Arial" w:hAnsi="Arial" w:cs="Arial"/>
        </w:rPr>
      </w:pPr>
      <w:ins w:id="67"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68"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69"/>
      <w:r w:rsidRPr="00CE6281">
        <w:rPr>
          <w:rFonts w:ascii="Arial" w:hAnsi="Arial" w:cs="Arial"/>
          <w:b/>
          <w:bCs/>
        </w:rPr>
        <w:t>Target Journal</w:t>
      </w:r>
      <w:commentRangeEnd w:id="69"/>
      <w:r w:rsidR="000A1D91">
        <w:rPr>
          <w:rStyle w:val="CommentReference"/>
        </w:rPr>
        <w:commentReference w:id="69"/>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70"/>
      <w:r w:rsidRPr="00CE6281">
        <w:rPr>
          <w:rFonts w:ascii="Arial" w:hAnsi="Arial" w:cs="Arial"/>
          <w:b/>
          <w:bCs/>
        </w:rPr>
        <w:t>A</w:t>
      </w:r>
      <w:r>
        <w:rPr>
          <w:rFonts w:ascii="Arial" w:hAnsi="Arial" w:cs="Arial"/>
          <w:b/>
          <w:bCs/>
        </w:rPr>
        <w:t>uthor Contributions</w:t>
      </w:r>
      <w:commentRangeEnd w:id="70"/>
      <w:r>
        <w:rPr>
          <w:rStyle w:val="CommentReference"/>
        </w:rPr>
        <w:commentReference w:id="70"/>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71"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72"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73"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74"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75" w:author="Smith Vidaurre, Grace" w:date="2025-05-22T13:14:00Z" w16du:dateUtc="2025-05-22T17:14:00Z">
        <w:r w:rsidRPr="000A1D91" w:rsidDel="00017B88">
          <w:rPr>
            <w:rFonts w:ascii="Arial" w:hAnsi="Arial" w:cs="Arial"/>
          </w:rPr>
          <w:delText>consultation</w:delText>
        </w:r>
      </w:del>
      <w:ins w:id="76"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77"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78"/>
      <w:r w:rsidRPr="00CE6281">
        <w:rPr>
          <w:rFonts w:ascii="Arial" w:hAnsi="Arial" w:cs="Arial"/>
          <w:b/>
          <w:bCs/>
        </w:rPr>
        <w:t>Word Count</w:t>
      </w:r>
      <w:commentRangeEnd w:id="78"/>
      <w:r w:rsidR="00DB1BE9">
        <w:rPr>
          <w:rStyle w:val="CommentReference"/>
        </w:rPr>
        <w:commentReference w:id="78"/>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9"/>
      <w:r>
        <w:rPr>
          <w:rFonts w:ascii="Arial" w:hAnsi="Arial" w:cs="Arial"/>
        </w:rPr>
        <w:t xml:space="preserve">Author Summary </w:t>
      </w:r>
      <w:commentRangeEnd w:id="79"/>
      <w:r>
        <w:rPr>
          <w:rStyle w:val="CommentReference"/>
        </w:rPr>
        <w:commentReference w:id="79"/>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0"/>
      <w:commentRangeStart w:id="81"/>
      <w:commentRangeStart w:id="82"/>
      <w:r w:rsidRPr="00115209">
        <w:rPr>
          <w:rFonts w:ascii="Arial" w:hAnsi="Arial" w:cs="Arial"/>
          <w:b/>
        </w:rPr>
        <w:lastRenderedPageBreak/>
        <w:t>Introduction</w:t>
      </w:r>
      <w:commentRangeEnd w:id="80"/>
      <w:r w:rsidR="005B701B">
        <w:rPr>
          <w:rStyle w:val="CommentReference"/>
        </w:rPr>
        <w:commentReference w:id="80"/>
      </w:r>
      <w:commentRangeEnd w:id="81"/>
      <w:r w:rsidR="00B7433C">
        <w:rPr>
          <w:rStyle w:val="CommentReference"/>
        </w:rPr>
        <w:commentReference w:id="81"/>
      </w:r>
      <w:commentRangeEnd w:id="82"/>
      <w:r w:rsidR="008321AB">
        <w:rPr>
          <w:rStyle w:val="CommentReference"/>
        </w:rPr>
        <w:commentReference w:id="82"/>
      </w:r>
      <w:r w:rsidR="002B6ADF">
        <w:rPr>
          <w:rFonts w:ascii="Arial" w:hAnsi="Arial" w:cs="Arial"/>
        </w:rPr>
        <w:t>:</w:t>
      </w:r>
    </w:p>
    <w:p w14:paraId="432DBC0B" w14:textId="66675575" w:rsidR="006D46B4" w:rsidRDefault="00E223E4">
      <w:pPr>
        <w:spacing w:line="480" w:lineRule="auto"/>
        <w:rPr>
          <w:rFonts w:ascii="Arial" w:hAnsi="Arial" w:cs="Arial"/>
        </w:rPr>
        <w:pPrChange w:id="83" w:author="Smith Vidaurre, Grace" w:date="2025-05-29T12:00:00Z" w16du:dateUtc="2025-05-29T16:00:00Z">
          <w:pPr>
            <w:spacing w:line="480" w:lineRule="auto"/>
            <w:ind w:firstLine="720"/>
          </w:pPr>
        </w:pPrChange>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84"/>
      <w:commentRangeEnd w:id="84"/>
      <w:r w:rsidR="006D46B4">
        <w:rPr>
          <w:rStyle w:val="CommentReference"/>
        </w:rPr>
        <w:commentReference w:id="84"/>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85" w:author="Smith Vidaurre, Grace" w:date="2025-05-28T19:45:00Z" w16du:dateUtc="2025-05-28T23:45:00Z">
        <w:r w:rsidR="00810EAC">
          <w:rPr>
            <w:rFonts w:ascii="Arial" w:hAnsi="Arial" w:cs="Arial"/>
          </w:rPr>
          <w:t xml:space="preserve"> complex patterns of</w:t>
        </w:r>
      </w:ins>
      <w:r w:rsidR="00B5478B" w:rsidRPr="00B5478B">
        <w:rPr>
          <w:rFonts w:ascii="Arial" w:hAnsi="Arial" w:cs="Arial"/>
        </w:rPr>
        <w:t xml:space="preserve"> </w:t>
      </w:r>
      <w:commentRangeStart w:id="86"/>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87"/>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86"/>
      <w:commentRangeEnd w:id="87"/>
      <w:r w:rsidR="008B13D4">
        <w:rPr>
          <w:rStyle w:val="CommentReference"/>
        </w:rPr>
        <w:commentReference w:id="87"/>
      </w:r>
      <w:r w:rsidR="00B5478B" w:rsidRPr="00810EAC">
        <w:rPr>
          <w:rStyle w:val="CommentReference"/>
          <w:rFonts w:ascii="Arial" w:hAnsi="Arial" w:cs="Arial"/>
        </w:rPr>
        <w:commentReference w:id="86"/>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88"/>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88"/>
      <w:r w:rsidR="00236BEA">
        <w:rPr>
          <w:rStyle w:val="CommentReference"/>
        </w:rPr>
        <w:commentReference w:id="88"/>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89"/>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89"/>
      <w:r w:rsidR="0065387C">
        <w:rPr>
          <w:rStyle w:val="CommentReference"/>
        </w:rPr>
        <w:commentReference w:id="89"/>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90"/>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90"/>
      <w:r w:rsidR="0065387C">
        <w:rPr>
          <w:rStyle w:val="CommentReference"/>
        </w:rPr>
        <w:commentReference w:id="90"/>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Parsons code</w:t>
      </w:r>
      <w:r w:rsidR="00866DD4">
        <w:rPr>
          <w:rFonts w:ascii="Arial" w:hAnsi="Arial" w:cs="Arial"/>
        </w:rPr>
        <w:t xml:space="preserve">. We </w:t>
      </w:r>
      <w:r w:rsidR="004E51CA">
        <w:rPr>
          <w:rFonts w:ascii="Arial" w:hAnsi="Arial" w:cs="Arial"/>
        </w:rPr>
        <w:t xml:space="preserve">then sonified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with the soundgen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91"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92" w:author="Smith Vidaurre, Grace" w:date="2025-05-28T19:23:00Z" w16du:dateUtc="2025-05-28T23:23:00Z"/>
          <w:rFonts w:ascii="Arial" w:hAnsi="Arial" w:cs="Arial"/>
        </w:rPr>
      </w:pPr>
      <w:del w:id="93"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94" w:author="Smith Vidaurre, Grace" w:date="2025-05-28T19:23:00Z" w16du:dateUtc="2025-05-28T23:23:00Z">
        <w:r w:rsidR="00912545" w:rsidRPr="00912545" w:rsidDel="00670223">
          <w:rPr>
            <w:rFonts w:ascii="Arial" w:hAnsi="Arial" w:cs="Arial"/>
          </w:rPr>
          <w:delText>spectrographic cross-correlation,</w:delText>
        </w:r>
      </w:del>
      <w:del w:id="95"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96" w:author="Smith Vidaurre, Grace" w:date="2025-05-27T21:47:00Z" w16du:dateUtc="2025-05-28T01:47:00Z">
        <w:r w:rsidR="0054487C" w:rsidDel="009E1075">
          <w:rPr>
            <w:rFonts w:ascii="Arial" w:hAnsi="Arial" w:cs="Arial"/>
          </w:rPr>
          <w:delText xml:space="preserve"> the Levenstein or edit distance</w:delText>
        </w:r>
      </w:del>
      <w:del w:id="97"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98"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99"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100" w:author="Smith Vidaurre, Grace" w:date="2025-05-28T19:04:00Z" w16du:dateUtc="2025-05-28T23:04:00Z">
        <w:r w:rsidR="004116DC" w:rsidDel="00B76872">
          <w:rPr>
            <w:rFonts w:ascii="Arial" w:hAnsi="Arial" w:cs="Arial"/>
          </w:rPr>
          <w:delText xml:space="preserve"> (e.g. </w:delText>
        </w:r>
      </w:del>
      <w:del w:id="101"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102"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103" w:author="Smith Vidaurre, Grace" w:date="2025-05-28T19:23:00Z" w16du:dateUtc="2025-05-28T23:23:00Z">
        <w:r w:rsidR="002B6F81" w:rsidDel="00670223">
          <w:rPr>
            <w:rFonts w:ascii="Arial" w:hAnsi="Arial" w:cs="Arial"/>
          </w:rPr>
          <w:delText xml:space="preserve">. </w:delText>
        </w:r>
      </w:del>
      <w:commentRangeStart w:id="104"/>
      <w:commentRangeStart w:id="105"/>
      <w:commentRangeStart w:id="106"/>
      <w:del w:id="107"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104"/>
        <w:r w:rsidR="00804F56" w:rsidDel="002D100F">
          <w:rPr>
            <w:rStyle w:val="CommentReference"/>
          </w:rPr>
          <w:commentReference w:id="104"/>
        </w:r>
        <w:commentRangeEnd w:id="105"/>
        <w:r w:rsidR="00F24F41" w:rsidDel="002D100F">
          <w:rPr>
            <w:rStyle w:val="CommentReference"/>
          </w:rPr>
          <w:commentReference w:id="105"/>
        </w:r>
        <w:commentRangeEnd w:id="106"/>
        <w:r w:rsidR="005C3CB8" w:rsidDel="002D100F">
          <w:rPr>
            <w:rStyle w:val="CommentReference"/>
          </w:rPr>
          <w:commentReference w:id="106"/>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108"/>
      <w:commentRangeStart w:id="109"/>
      <w:r>
        <w:rPr>
          <w:rFonts w:ascii="Arial" w:hAnsi="Arial" w:cs="Arial"/>
          <w:b/>
          <w:bCs/>
        </w:rPr>
        <w:t>Results</w:t>
      </w:r>
      <w:commentRangeEnd w:id="108"/>
      <w:r w:rsidR="007514C9">
        <w:rPr>
          <w:rStyle w:val="CommentReference"/>
        </w:rPr>
        <w:commentReference w:id="108"/>
      </w:r>
      <w:commentRangeEnd w:id="109"/>
      <w:r w:rsidR="00EC3415">
        <w:rPr>
          <w:rStyle w:val="CommentReference"/>
        </w:rPr>
        <w:commentReference w:id="109"/>
      </w:r>
      <w:del w:id="110" w:author="Smith Vidaurre, Grace" w:date="2025-05-28T19:08:00Z" w16du:dateUtc="2025-05-28T23:08:00Z">
        <w:r w:rsidR="00D61BB4" w:rsidDel="00C34379">
          <w:rPr>
            <w:rFonts w:ascii="Arial" w:hAnsi="Arial" w:cs="Arial"/>
            <w:b/>
            <w:bCs/>
          </w:rPr>
          <w:delText xml:space="preserve"> and </w:delText>
        </w:r>
        <w:commentRangeStart w:id="111"/>
        <w:r w:rsidR="00D61BB4" w:rsidDel="00C34379">
          <w:rPr>
            <w:rFonts w:ascii="Arial" w:hAnsi="Arial" w:cs="Arial"/>
            <w:b/>
            <w:bCs/>
          </w:rPr>
          <w:delText>Discussion</w:delText>
        </w:r>
        <w:commentRangeEnd w:id="111"/>
        <w:r w:rsidR="00A131CA" w:rsidDel="00C34379">
          <w:rPr>
            <w:rStyle w:val="CommentReference"/>
          </w:rPr>
          <w:commentReference w:id="111"/>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112"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identity information could be stochastically similar amongst classes at either social level and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113"/>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113"/>
      <w:r w:rsidR="009815D6">
        <w:rPr>
          <w:rStyle w:val="CommentReference"/>
        </w:rPr>
        <w:commentReference w:id="113"/>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114"/>
      <w:commentRangeStart w:id="115"/>
      <w:r w:rsidRPr="000E136D">
        <w:rPr>
          <w:rFonts w:ascii="Arial" w:hAnsi="Arial" w:cs="Arial"/>
          <w:b/>
          <w:bCs/>
          <w:sz w:val="22"/>
          <w:szCs w:val="22"/>
        </w:rPr>
        <w:t xml:space="preserve">Figure </w:t>
      </w:r>
      <w:commentRangeEnd w:id="114"/>
      <w:r>
        <w:rPr>
          <w:rStyle w:val="CommentReference"/>
        </w:rPr>
        <w:commentReference w:id="114"/>
      </w:r>
      <w:commentRangeEnd w:id="115"/>
      <w:r>
        <w:rPr>
          <w:rStyle w:val="CommentReference"/>
        </w:rPr>
        <w:commentReference w:id="115"/>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116"/>
      <w:r>
        <w:rPr>
          <w:rFonts w:ascii="Arial" w:hAnsi="Arial" w:cs="Arial"/>
          <w:sz w:val="22"/>
          <w:szCs w:val="22"/>
        </w:rPr>
        <w:t>dataset</w:t>
      </w:r>
      <w:commentRangeEnd w:id="116"/>
      <w:r w:rsidR="00AD703D">
        <w:rPr>
          <w:rStyle w:val="CommentReference"/>
        </w:rPr>
        <w:commentReference w:id="116"/>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each individual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117"/>
      <w:r w:rsidRPr="003F42F1">
        <w:rPr>
          <w:rFonts w:ascii="Arial" w:hAnsi="Arial" w:cs="Arial"/>
          <w:b/>
          <w:bCs/>
          <w:sz w:val="22"/>
          <w:szCs w:val="22"/>
        </w:rPr>
        <w:t xml:space="preserve">Figure </w:t>
      </w:r>
      <w:commentRangeEnd w:id="117"/>
      <w:r w:rsidRPr="003F42F1">
        <w:rPr>
          <w:rStyle w:val="CommentReference"/>
          <w:rFonts w:ascii="Arial" w:hAnsi="Arial" w:cs="Arial"/>
          <w:b/>
          <w:bCs/>
          <w:sz w:val="22"/>
          <w:szCs w:val="22"/>
        </w:rPr>
        <w:commentReference w:id="117"/>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118"/>
      <w:r w:rsidRPr="003F42F1">
        <w:rPr>
          <w:rFonts w:ascii="Arial" w:hAnsi="Arial" w:cs="Arial"/>
          <w:b/>
          <w:bCs/>
          <w:sz w:val="22"/>
          <w:szCs w:val="22"/>
        </w:rPr>
        <w:t xml:space="preserve">Figure </w:t>
      </w:r>
      <w:commentRangeEnd w:id="118"/>
      <w:r w:rsidRPr="003F42F1">
        <w:rPr>
          <w:rStyle w:val="CommentReference"/>
          <w:rFonts w:ascii="Arial" w:hAnsi="Arial" w:cs="Arial"/>
          <w:b/>
          <w:bCs/>
          <w:sz w:val="22"/>
          <w:szCs w:val="22"/>
        </w:rPr>
        <w:commentReference w:id="118"/>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119"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rFonts w:ascii="Arial" w:hAnsi="Arial" w:cs="Arial"/>
        </w:rPr>
      </w:pPr>
      <w:ins w:id="120" w:author="Smith Vidaurre, Grace" w:date="2025-05-29T20:37:00Z" w16du:dateUtc="2025-05-30T00:37:00Z">
        <w:r>
          <w:rPr>
            <w:rFonts w:ascii="Arial" w:hAnsi="Arial" w:cs="Arial"/>
          </w:rPr>
          <w:tab/>
        </w:r>
      </w:ins>
      <w:r>
        <w:rPr>
          <w:rFonts w:ascii="Arial" w:hAnsi="Arial" w:cs="Arial"/>
        </w:rPr>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as well as the size of signal datasets, as a proxy of more or less crowded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r w:rsidR="007216C4">
        <w:rPr>
          <w:rFonts w:ascii="Arial" w:hAnsi="Arial" w:cs="Arial"/>
        </w:rPr>
        <w:t>In each</w:t>
      </w:r>
      <w:r w:rsidR="008832F0">
        <w:rPr>
          <w:rFonts w:ascii="Arial" w:hAnsi="Arial" w:cs="Arial"/>
        </w:rPr>
        <w:t xml:space="preserve"> signaling environment treatments,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121"/>
      <w:r w:rsidRPr="003F42F1">
        <w:rPr>
          <w:rFonts w:ascii="Arial" w:hAnsi="Arial" w:cs="Arial"/>
          <w:b/>
          <w:bCs/>
          <w:sz w:val="22"/>
          <w:szCs w:val="22"/>
        </w:rPr>
        <w:t xml:space="preserve">Figure </w:t>
      </w:r>
      <w:commentRangeEnd w:id="121"/>
      <w:r w:rsidRPr="003F42F1">
        <w:rPr>
          <w:rStyle w:val="CommentReference"/>
          <w:rFonts w:ascii="Arial" w:hAnsi="Arial" w:cs="Arial"/>
          <w:sz w:val="22"/>
          <w:szCs w:val="22"/>
        </w:rPr>
        <w:commentReference w:id="121"/>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5A643425" w14:textId="6F95EA80" w:rsidR="00685EB1" w:rsidRDefault="000B385D" w:rsidP="00685EB1">
      <w:pPr>
        <w:spacing w:line="480" w:lineRule="auto"/>
        <w:ind w:firstLine="720"/>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dataset, and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t>
      </w:r>
      <w:r w:rsidR="00670223">
        <w:rPr>
          <w:rFonts w:ascii="Arial" w:hAnsi="Arial" w:cs="Arial"/>
        </w:rPr>
        <w:lastRenderedPageBreak/>
        <w:t>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122" w:author="Smith Vidaurre, Grace" w:date="2025-06-04T10:41:00Z" w16du:dateUtc="2025-06-04T14:41:00Z">
        <w:r w:rsidR="003F42F1" w:rsidDel="009939BB">
          <w:rPr>
            <w:rFonts w:ascii="Arial" w:hAnsi="Arial" w:cs="Arial"/>
          </w:rPr>
          <w:delText xml:space="preserve"> </w:delText>
        </w:r>
        <w:r w:rsidR="000F1994" w:rsidDel="009939BB">
          <w:rPr>
            <w:rFonts w:ascii="Arial" w:hAnsi="Arial" w:cs="Arial"/>
          </w:rPr>
          <w:delText>our</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w:t>
      </w:r>
      <w:r w:rsidR="00995AAA">
        <w:rPr>
          <w:rFonts w:ascii="Arial" w:hAnsi="Arial" w:cs="Arial"/>
        </w:rPr>
        <w:lastRenderedPageBreak/>
        <w:t xml:space="preserve">treatment combinations, the 95% confidence intervals of </w:t>
      </w:r>
      <w:r w:rsidR="00293A4F">
        <w:rPr>
          <w:rFonts w:ascii="Arial" w:hAnsi="Arial" w:cs="Arial"/>
        </w:rPr>
        <w:t xml:space="preserve">the effect sizes included zero, indicating a lack of statistical significance of information </w:t>
      </w:r>
      <w:commentRangeStart w:id="123"/>
      <w:r w:rsidR="00293A4F">
        <w:rPr>
          <w:rFonts w:ascii="Arial" w:hAnsi="Arial" w:cs="Arial"/>
        </w:rPr>
        <w:t>detection</w:t>
      </w:r>
      <w:commentRangeEnd w:id="123"/>
      <w:r w:rsidR="00CA6B6C">
        <w:rPr>
          <w:rStyle w:val="CommentReference"/>
        </w:rPr>
        <w:commentReference w:id="123"/>
      </w:r>
      <w:r w:rsidR="00293A4F">
        <w:rPr>
          <w:rFonts w:ascii="Arial" w:hAnsi="Arial" w:cs="Arial"/>
        </w:rPr>
        <w:t>.</w:t>
      </w:r>
    </w:p>
    <w:p w14:paraId="64545C4C" w14:textId="111D9950" w:rsidR="009515AF" w:rsidRDefault="00822B8B" w:rsidP="003F42F1">
      <w:pPr>
        <w:spacing w:line="480" w:lineRule="auto"/>
        <w:ind w:firstLine="720"/>
        <w:rPr>
          <w:rFonts w:ascii="Arial" w:hAnsi="Arial" w:cs="Arial"/>
        </w:rPr>
      </w:pPr>
      <w:del w:id="124" w:author="Smith Vidaurre, Grace" w:date="2025-06-04T10:50:00Z" w16du:dateUtc="2025-06-04T14:50:00Z">
        <w:r w:rsidDel="00184734">
          <w:rPr>
            <w:rFonts w:ascii="Arial" w:hAnsi="Arial" w:cs="Arial"/>
          </w:rPr>
          <w:delText xml:space="preserve">When there was no group information encoded, we detected negative effects sizes, suggesting the distribution of group level accuracy was </w:delText>
        </w:r>
        <w:r w:rsidR="0050214C" w:rsidDel="00184734">
          <w:rPr>
            <w:rFonts w:ascii="Arial" w:hAnsi="Arial" w:cs="Arial"/>
          </w:rPr>
          <w:delText>less</w:delText>
        </w:r>
        <w:r w:rsidDel="00184734">
          <w:rPr>
            <w:rFonts w:ascii="Arial" w:hAnsi="Arial" w:cs="Arial"/>
          </w:rPr>
          <w:delText xml:space="preserve"> than </w:delText>
        </w:r>
        <w:r w:rsidR="00915F4A" w:rsidDel="00184734">
          <w:rPr>
            <w:rFonts w:ascii="Arial" w:hAnsi="Arial" w:cs="Arial"/>
          </w:rPr>
          <w:delText xml:space="preserve">those for individual level accuracy. When there was only group information encoded in synthetic vocalizations, we detected positive effect sizes, suggesting that the distribution of group level accuracy was </w:delText>
        </w:r>
        <w:r w:rsidR="0050214C" w:rsidDel="00184734">
          <w:rPr>
            <w:rFonts w:ascii="Arial" w:hAnsi="Arial" w:cs="Arial"/>
          </w:rPr>
          <w:delText>greater</w:delText>
        </w:r>
        <w:r w:rsidR="00915F4A" w:rsidDel="00184734">
          <w:rPr>
            <w:rFonts w:ascii="Arial" w:hAnsi="Arial" w:cs="Arial"/>
          </w:rPr>
          <w:delText xml:space="preserve"> than individual level accuracy. </w:delText>
        </w:r>
      </w:del>
    </w:p>
    <w:p w14:paraId="7411ECAC" w14:textId="61B5D672" w:rsidR="004662E9" w:rsidRDefault="004662E9" w:rsidP="004662E9">
      <w:pPr>
        <w:spacing w:line="480" w:lineRule="auto"/>
        <w:rPr>
          <w:rFonts w:ascii="Arial" w:hAnsi="Arial" w:cs="Arial"/>
        </w:rPr>
      </w:pPr>
      <w:commentRangeStart w:id="125"/>
      <w:commentRangeStart w:id="126"/>
      <w:commentRangeStart w:id="127"/>
      <w:r>
        <w:rPr>
          <w:rFonts w:ascii="Arial" w:hAnsi="Arial" w:cs="Arial"/>
        </w:rPr>
        <w:t xml:space="preserve">Table </w:t>
      </w:r>
      <w:commentRangeEnd w:id="125"/>
      <w:r w:rsidR="00BC7640">
        <w:rPr>
          <w:rStyle w:val="CommentReference"/>
        </w:rPr>
        <w:commentReference w:id="125"/>
      </w:r>
      <w:commentRangeEnd w:id="126"/>
      <w:r w:rsidR="00C17CC6">
        <w:rPr>
          <w:rStyle w:val="CommentReference"/>
        </w:rPr>
        <w:commentReference w:id="126"/>
      </w:r>
      <w:commentRangeEnd w:id="127"/>
      <w:r w:rsidR="00F469D4">
        <w:rPr>
          <w:rStyle w:val="CommentReference"/>
        </w:rPr>
        <w:commentReference w:id="127"/>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128"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129"/>
      <w:r w:rsidRPr="00BC7640">
        <w:rPr>
          <w:rFonts w:ascii="Arial" w:hAnsi="Arial" w:cs="Arial"/>
          <w:b/>
          <w:bCs/>
          <w:sz w:val="22"/>
          <w:szCs w:val="22"/>
        </w:rPr>
        <w:t xml:space="preserve">Figure </w:t>
      </w:r>
      <w:commentRangeEnd w:id="129"/>
      <w:r w:rsidRPr="00BC7640">
        <w:rPr>
          <w:rStyle w:val="CommentReference"/>
          <w:rFonts w:ascii="Arial" w:hAnsi="Arial" w:cs="Arial"/>
          <w:sz w:val="22"/>
          <w:szCs w:val="22"/>
        </w:rPr>
        <w:commentReference w:id="129"/>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130"/>
      <w:r w:rsidRPr="00C96D0E">
        <w:rPr>
          <w:rFonts w:ascii="Arial" w:hAnsi="Arial" w:cs="Arial"/>
          <w:b/>
          <w:bCs/>
        </w:rPr>
        <w:t>Discussion</w:t>
      </w:r>
      <w:commentRangeEnd w:id="130"/>
      <w:r w:rsidRPr="00E449E0">
        <w:rPr>
          <w:rStyle w:val="CommentReference"/>
          <w:rFonts w:ascii="Arial" w:hAnsi="Arial" w:cs="Arial"/>
          <w:sz w:val="24"/>
          <w:szCs w:val="24"/>
        </w:rPr>
        <w:commentReference w:id="130"/>
      </w:r>
    </w:p>
    <w:p w14:paraId="30B11F33" w14:textId="2B4B65DD"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D9029A" w:rsidRPr="00C96D0E">
        <w:rPr>
          <w:rFonts w:ascii="Arial" w:hAnsi="Arial" w:cs="Arial"/>
        </w:rPr>
        <w:t xml:space="preserve">are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del w:id="131" w:author="Smith Vidaurre, Grace" w:date="2025-06-05T10:56:00Z" w16du:dateUtc="2025-06-05T14:56:00Z">
        <w:r w:rsidR="00D9029A" w:rsidRPr="00C96D0E" w:rsidDel="00D44987">
          <w:rPr>
            <w:rFonts w:ascii="Arial" w:hAnsi="Arial" w:cs="Arial"/>
          </w:rPr>
          <w:delText xml:space="preserve"> </w:delText>
        </w:r>
        <w:r w:rsidR="003C2F90" w:rsidRPr="00C96D0E" w:rsidDel="00D44987">
          <w:rPr>
            <w:rFonts w:ascii="Arial" w:hAnsi="Arial" w:cs="Arial"/>
          </w:rPr>
          <w:delText>that</w:delText>
        </w:r>
        <w:r w:rsidR="008E32ED" w:rsidRPr="00C96D0E" w:rsidDel="00D44987">
          <w:rPr>
            <w:rFonts w:ascii="Arial" w:hAnsi="Arial" w:cs="Arial"/>
          </w:rPr>
          <w:delText xml:space="preserve"> </w:delText>
        </w:r>
        <w:r w:rsidR="001A59D6" w:rsidRPr="00C96D0E" w:rsidDel="00D44987">
          <w:rPr>
            <w:rFonts w:ascii="Arial" w:hAnsi="Arial" w:cs="Arial"/>
          </w:rPr>
          <w:delText>animals</w:delText>
        </w:r>
      </w:del>
      <w:r w:rsidR="00492432" w:rsidRPr="00C96D0E">
        <w:rPr>
          <w:rFonts w:ascii="Arial" w:hAnsi="Arial" w:cs="Arial"/>
        </w:rPr>
        <w:t xml:space="preserve"> originally</w:t>
      </w:r>
      <w:r w:rsidR="008E32ED" w:rsidRPr="00C96D0E">
        <w:rPr>
          <w:rFonts w:ascii="Arial" w:hAnsi="Arial" w:cs="Arial"/>
        </w:rPr>
        <w:t xml:space="preserve"> encoded </w:t>
      </w:r>
      <w:del w:id="132" w:author="Smith Vidaurre, Grace" w:date="2025-06-05T10:56:00Z" w16du:dateUtc="2025-06-05T14:56:00Z">
        <w:r w:rsidR="006D1588" w:rsidRPr="00C96D0E" w:rsidDel="00D44987">
          <w:rPr>
            <w:rFonts w:ascii="Arial" w:hAnsi="Arial" w:cs="Arial"/>
          </w:rPr>
          <w:delText xml:space="preserve">in their </w:delText>
        </w:r>
      </w:del>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(CITE)</w:t>
      </w:r>
      <w:r w:rsidRPr="00C96D0E">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w:t>
      </w:r>
      <w:r w:rsidR="009F2ED9" w:rsidRPr="00C96D0E">
        <w:rPr>
          <w:rFonts w:ascii="Arial" w:hAnsi="Arial" w:cs="Arial"/>
        </w:rPr>
        <w:lastRenderedPageBreak/>
        <w:t xml:space="preserve">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ins w:id="133" w:author="Smith Vidaurre, Grace" w:date="2025-06-05T10:56:00Z" w16du:dateUtc="2025-06-05T14:56:00Z">
        <w:r w:rsidR="00F119CB">
          <w:rPr>
            <w:rFonts w:ascii="Arial" w:hAnsi="Arial" w:cs="Arial"/>
          </w:rPr>
          <w:t xml:space="preserve">information detection was </w:t>
        </w:r>
      </w:ins>
      <w:del w:id="134" w:author="Smith Vidaurre, Grace" w:date="2025-06-05T10:56:00Z" w16du:dateUtc="2025-06-05T14:56:00Z">
        <w:r w:rsidR="005101EC" w:rsidRPr="00C96D0E" w:rsidDel="00F119CB">
          <w:rPr>
            <w:rFonts w:ascii="Arial" w:hAnsi="Arial" w:cs="Arial"/>
          </w:rPr>
          <w:delText xml:space="preserve">multi-level information was </w:delText>
        </w:r>
      </w:del>
      <w:r w:rsidR="005101EC" w:rsidRPr="00C96D0E">
        <w:rPr>
          <w:rFonts w:ascii="Arial" w:hAnsi="Arial" w:cs="Arial"/>
        </w:rPr>
        <w:t xml:space="preserve">more difficult </w:t>
      </w:r>
      <w:del w:id="135" w:author="Smith Vidaurre, Grace" w:date="2025-06-05T10:56:00Z" w16du:dateUtc="2025-06-05T14:56:00Z">
        <w:r w:rsidR="005101EC" w:rsidRPr="00C96D0E" w:rsidDel="00F119CB">
          <w:rPr>
            <w:rFonts w:ascii="Arial" w:hAnsi="Arial" w:cs="Arial"/>
          </w:rPr>
          <w:delText>to detect with high confidence</w:delText>
        </w:r>
      </w:del>
      <w:ins w:id="136" w:author="Smith Vidaurre, Grace" w:date="2025-06-05T10:56:00Z" w16du:dateUtc="2025-06-05T14:56:00Z">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ins>
      <w:r w:rsidR="00B52F6D" w:rsidRPr="00C96D0E">
        <w:rPr>
          <w:rFonts w:ascii="Arial" w:hAnsi="Arial" w:cs="Arial"/>
        </w:rPr>
        <w:t>, and w</w:t>
      </w:r>
      <w:r w:rsidR="002B3764" w:rsidRPr="00C96D0E">
        <w:rPr>
          <w:rFonts w:ascii="Arial" w:hAnsi="Arial" w:cs="Arial"/>
        </w:rPr>
        <w:t>e expand more on these results below</w:t>
      </w:r>
      <w:r w:rsidR="00815E0F" w:rsidRPr="00C96D0E">
        <w:rPr>
          <w:rFonts w:ascii="Arial" w:hAnsi="Arial" w:cs="Arial"/>
        </w:rPr>
        <w:t>.</w:t>
      </w:r>
    </w:p>
    <w:p w14:paraId="5F0C5216" w14:textId="21986175"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4"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soundgen R package (CITE)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17332" w:rsidRPr="00C96D0E">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17332" w:rsidRPr="00C96D0E">
        <w:rPr>
          <w:rFonts w:ascii="Arial" w:hAnsi="Arial" w:cs="Arial"/>
        </w:rPr>
        <w:t>(36)</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p>
    <w:p w14:paraId="3353819B" w14:textId="77B67538" w:rsidR="00B1694A" w:rsidRDefault="00C30DDB" w:rsidP="00B1694A">
      <w:pPr>
        <w:spacing w:line="480" w:lineRule="auto"/>
        <w:ind w:firstLine="720"/>
        <w:rPr>
          <w:ins w:id="137" w:author="Smith Vidaurre, Grace" w:date="2025-06-05T15:45:00Z" w16du:dateUtc="2025-06-05T19:45:00Z"/>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leveraged to disseminate new computational bioacoustics pipelines (CITE),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1006D6" w:rsidRPr="00C96D0E">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(22)</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1006D6" w:rsidRPr="00C96D0E">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(38,39)</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4F043F" w:rsidRPr="00C96D0E">
        <w:rPr>
          <w:rFonts w:ascii="Arial" w:hAnsi="Arial" w:cs="Arial"/>
        </w:rPr>
        <w:t xml:space="preserve"> (CITE)</w:t>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(CITE).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(CITE)</w:t>
      </w:r>
      <w:r w:rsidR="006B150D" w:rsidRPr="00C96D0E">
        <w:rPr>
          <w:rFonts w:ascii="Arial" w:hAnsi="Arial" w:cs="Arial"/>
        </w:rPr>
        <w:t>.</w:t>
      </w:r>
      <w:r w:rsidR="00A10FEA" w:rsidRPr="00C96D0E">
        <w:rPr>
          <w:rFonts w:ascii="Arial" w:hAnsi="Arial" w:cs="Arial"/>
        </w:rPr>
        <w:t xml:space="preserve"> </w:t>
      </w:r>
      <w:ins w:id="138" w:author="Smith Vidaurre, Grace" w:date="2025-06-05T15:45:00Z" w16du:dateUtc="2025-06-05T19:45:00Z">
        <w:r w:rsidR="00B1694A">
          <w:rPr>
            <w:rFonts w:ascii="Arial" w:hAnsi="Arial" w:cs="Arial"/>
          </w:rPr>
          <w:t xml:space="preserve">In addition, our tool facilitates generating synthetic vocal identity signals with controlled information encoding in frequency </w:t>
        </w:r>
      </w:ins>
      <w:ins w:id="139" w:author="Smith Vidaurre, Grace" w:date="2025-06-05T15:46:00Z" w16du:dateUtc="2025-06-05T19:46:00Z">
        <w:r w:rsidR="00B1694A">
          <w:rPr>
            <w:rFonts w:ascii="Arial" w:hAnsi="Arial" w:cs="Arial"/>
          </w:rPr>
          <w:t>modulation patterns</w:t>
        </w:r>
      </w:ins>
      <w:ins w:id="140" w:author="Smith Vidaurre, Grace" w:date="2025-06-05T15:45:00Z" w16du:dateUtc="2025-06-05T19:45:00Z">
        <w:r w:rsidR="00B1694A">
          <w:rPr>
            <w:rFonts w:ascii="Arial" w:hAnsi="Arial" w:cs="Arial"/>
          </w:rPr>
          <w:t xml:space="preserve"> that can be used in empirical experiments</w:t>
        </w:r>
      </w:ins>
      <w:ins w:id="141" w:author="Smith Vidaurre, Grace" w:date="2025-06-05T15:46:00Z" w16du:dateUtc="2025-06-05T19:46:00Z">
        <w:r w:rsidR="00B1694A">
          <w:rPr>
            <w:rFonts w:ascii="Arial" w:hAnsi="Arial" w:cs="Arial"/>
          </w:rPr>
          <w:t>. Researchers have successfully used synthetic vocalizations, and manipulat</w:t>
        </w:r>
        <w:r w:rsidR="00C40916">
          <w:rPr>
            <w:rFonts w:ascii="Arial" w:hAnsi="Arial" w:cs="Arial"/>
          </w:rPr>
          <w:t xml:space="preserve">ions of </w:t>
        </w:r>
        <w:r w:rsidR="00B1694A">
          <w:rPr>
            <w:rFonts w:ascii="Arial" w:hAnsi="Arial" w:cs="Arial"/>
          </w:rPr>
          <w:t>acoustic structures</w:t>
        </w:r>
      </w:ins>
      <w:ins w:id="142" w:author="Smith Vidaurre, Grace" w:date="2025-06-05T15:47:00Z" w16du:dateUtc="2025-06-05T19:47:00Z">
        <w:r w:rsidR="006B16AD">
          <w:rPr>
            <w:rFonts w:ascii="Arial" w:hAnsi="Arial" w:cs="Arial"/>
          </w:rPr>
          <w:t xml:space="preserve"> in synthetic signals</w:t>
        </w:r>
      </w:ins>
      <w:ins w:id="143" w:author="Smith Vidaurre, Grace" w:date="2025-06-05T15:46:00Z" w16du:dateUtc="2025-06-05T19:46:00Z">
        <w:r w:rsidR="00B1694A">
          <w:rPr>
            <w:rFonts w:ascii="Arial" w:hAnsi="Arial" w:cs="Arial"/>
          </w:rPr>
          <w:t xml:space="preserve">, </w:t>
        </w:r>
      </w:ins>
      <w:ins w:id="144" w:author="Smith Vidaurre, Grace" w:date="2025-06-05T15:45:00Z" w16du:dateUtc="2025-06-05T19:45:00Z">
        <w:r w:rsidR="00B1694A">
          <w:rPr>
            <w:rFonts w:ascii="Arial" w:hAnsi="Arial" w:cs="Arial"/>
          </w:rPr>
          <w:t xml:space="preserve">to make discoveries about the types of </w:t>
        </w:r>
      </w:ins>
      <w:ins w:id="145" w:author="Smith Vidaurre, Grace" w:date="2025-06-05T15:47:00Z" w16du:dateUtc="2025-06-05T19:47:00Z">
        <w:r w:rsidR="0007542C">
          <w:rPr>
            <w:rFonts w:ascii="Arial" w:hAnsi="Arial" w:cs="Arial"/>
          </w:rPr>
          <w:t xml:space="preserve">identity </w:t>
        </w:r>
      </w:ins>
      <w:ins w:id="146" w:author="Smith Vidaurre, Grace" w:date="2025-06-05T15:45:00Z" w16du:dateUtc="2025-06-05T19:45:00Z">
        <w:r w:rsidR="00B1694A">
          <w:rPr>
            <w:rFonts w:ascii="Arial" w:hAnsi="Arial" w:cs="Arial"/>
          </w:rPr>
          <w:t>information that receivers can perceive in vocal signals (CITE).</w:t>
        </w:r>
      </w:ins>
    </w:p>
    <w:p w14:paraId="7EB0D8B6" w14:textId="45479FA4" w:rsidR="001006D6" w:rsidRPr="00C96D0E" w:rsidDel="006437E7" w:rsidRDefault="006437E7">
      <w:pPr>
        <w:spacing w:line="480" w:lineRule="auto"/>
        <w:rPr>
          <w:del w:id="147" w:author="Smith Vidaurre, Grace" w:date="2025-06-05T15:47:00Z" w16du:dateUtc="2025-06-05T19:47:00Z"/>
          <w:rFonts w:ascii="Arial" w:hAnsi="Arial" w:cs="Arial"/>
        </w:rPr>
        <w:pPrChange w:id="148" w:author="Smith Vidaurre, Grace" w:date="2025-06-05T15:45:00Z" w16du:dateUtc="2025-06-05T19:45:00Z">
          <w:pPr>
            <w:spacing w:line="480" w:lineRule="auto"/>
            <w:ind w:firstLine="720"/>
          </w:pPr>
        </w:pPrChange>
      </w:pPr>
      <w:ins w:id="149" w:author="Smith Vidaurre, Grace" w:date="2025-06-05T15:47:00Z" w16du:dateUtc="2025-06-05T19:47:00Z">
        <w:r>
          <w:rPr>
            <w:rFonts w:ascii="Arial" w:hAnsi="Arial" w:cs="Arial"/>
          </w:rPr>
          <w:lastRenderedPageBreak/>
          <w:tab/>
        </w:r>
      </w:ins>
    </w:p>
    <w:p w14:paraId="28FBC267" w14:textId="0E194B5C" w:rsidR="008C5450" w:rsidRPr="00E449E0" w:rsidRDefault="006F7557">
      <w:pPr>
        <w:spacing w:line="480" w:lineRule="auto"/>
        <w:rPr>
          <w:rFonts w:ascii="Arial" w:hAnsi="Arial" w:cs="Arial"/>
        </w:rPr>
        <w:pPrChange w:id="150" w:author="Smith Vidaurre, Grace" w:date="2025-06-05T15:47:00Z" w16du:dateUtc="2025-06-05T19:47:00Z">
          <w:pPr>
            <w:spacing w:line="480" w:lineRule="auto"/>
            <w:ind w:firstLine="720"/>
          </w:pPr>
        </w:pPrChange>
      </w:pPr>
      <w:r w:rsidRPr="00C96D0E">
        <w:rPr>
          <w:rFonts w:ascii="Arial" w:hAnsi="Arial" w:cs="Arial"/>
        </w:rPr>
        <w:t xml:space="preserve">The new </w:t>
      </w:r>
      <w:r w:rsidR="008C5450" w:rsidRPr="00C96D0E">
        <w:rPr>
          <w:rFonts w:ascii="Arial" w:hAnsi="Arial" w:cs="Arial"/>
        </w:rPr>
        <w:t>pipeline</w:t>
      </w:r>
      <w:r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del w:id="151" w:author="Smith Vidaurre, Grace" w:date="2025-06-05T15:47:00Z" w16du:dateUtc="2025-06-05T19:47:00Z">
        <w:r w:rsidR="0091307C" w:rsidRPr="00E449E0" w:rsidDel="00A42E71">
          <w:rPr>
            <w:rFonts w:ascii="Arial" w:hAnsi="Arial" w:cs="Arial"/>
          </w:rPr>
          <w:delText>,</w:delText>
        </w:r>
      </w:del>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p>
    <w:p w14:paraId="55ED7592" w14:textId="2BA7A9A1"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(CITE Beecher’s papers)</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When generating larger signal sets, we anticipated we would be more likely to generate vocalizations that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p>
    <w:p w14:paraId="4E1C7B0B" w14:textId="3038FF61" w:rsidR="00CA075E" w:rsidRDefault="00C528D7" w:rsidP="00896A81">
      <w:pPr>
        <w:pStyle w:val="NoSpacing"/>
        <w:spacing w:line="480" w:lineRule="auto"/>
        <w:ind w:firstLine="720"/>
      </w:pPr>
      <w:r w:rsidRPr="00E449E0">
        <w:rPr>
          <w:rFonts w:ascii="Arial" w:hAnsi="Arial" w:cs="Arial"/>
        </w:rPr>
        <w:lastRenderedPageBreak/>
        <w:t xml:space="preserve">Through our simulation experiments, we found that it was also difficult to significantly detect identity information under multi-level information encoding conditions. </w:t>
      </w:r>
      <w:r w:rsidR="0024583D" w:rsidRPr="00E449E0">
        <w:rPr>
          <w:rFonts w:ascii="Arial" w:hAnsi="Arial" w:cs="Arial"/>
        </w:rPr>
        <w:t xml:space="preserve">When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12E4D4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(CITE)</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w:t>
      </w:r>
      <w:r w:rsidR="00D86203">
        <w:rPr>
          <w:rFonts w:ascii="Arial" w:hAnsi="Arial" w:cs="Arial"/>
        </w:rPr>
        <w:lastRenderedPageBreak/>
        <w:t xml:space="preserve">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 xml:space="preserve">is available as an R package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63732E09" w14:textId="77777777" w:rsidR="00165ACE" w:rsidDel="00AE354B" w:rsidRDefault="00165ACE" w:rsidP="00D51CE2">
      <w:pPr>
        <w:pStyle w:val="NoSpacing"/>
        <w:spacing w:line="480" w:lineRule="auto"/>
        <w:rPr>
          <w:del w:id="152" w:author="Smith Vidaurre, Grace" w:date="2025-06-05T15:45:00Z" w16du:dateUtc="2025-06-05T19:45:00Z"/>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153"/>
      <w:r>
        <w:rPr>
          <w:rFonts w:ascii="Arial" w:hAnsi="Arial" w:cs="Arial"/>
          <w:b/>
          <w:bCs/>
        </w:rPr>
        <w:t xml:space="preserve">Materials and </w:t>
      </w:r>
      <w:commentRangeStart w:id="154"/>
      <w:r w:rsidRPr="002F070A">
        <w:rPr>
          <w:rFonts w:ascii="Arial" w:hAnsi="Arial" w:cs="Arial"/>
          <w:b/>
          <w:bCs/>
        </w:rPr>
        <w:t>Methods</w:t>
      </w:r>
      <w:commentRangeEnd w:id="154"/>
      <w:r>
        <w:rPr>
          <w:rStyle w:val="CommentReference"/>
        </w:rPr>
        <w:commentReference w:id="154"/>
      </w:r>
      <w:r>
        <w:rPr>
          <w:rFonts w:ascii="Arial" w:hAnsi="Arial" w:cs="Arial"/>
        </w:rPr>
        <w:t>:</w:t>
      </w:r>
      <w:commentRangeEnd w:id="153"/>
      <w:r>
        <w:rPr>
          <w:rStyle w:val="CommentReference"/>
        </w:rPr>
        <w:commentReference w:id="153"/>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155"/>
      <w:commentRangeStart w:id="156"/>
      <w:r>
        <w:rPr>
          <w:rFonts w:ascii="Arial" w:hAnsi="Arial" w:cs="Arial"/>
        </w:rPr>
        <w:t xml:space="preserve">5 components (Figure 1): </w:t>
      </w:r>
      <w:commentRangeEnd w:id="155"/>
      <w:r>
        <w:rPr>
          <w:rStyle w:val="CommentReference"/>
        </w:rPr>
        <w:commentReference w:id="155"/>
      </w:r>
      <w:commentRangeEnd w:id="156"/>
      <w:r>
        <w:rPr>
          <w:rStyle w:val="CommentReference"/>
        </w:rPr>
        <w:commentReference w:id="156"/>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w:t>
      </w:r>
      <w:r>
        <w:rPr>
          <w:rFonts w:ascii="Arial" w:hAnsi="Arial" w:cs="Arial"/>
        </w:rPr>
        <w:lastRenderedPageBreak/>
        <w:t xml:space="preserve">characters in the string: A, B, and C. </w:t>
      </w:r>
      <w:commentRangeStart w:id="157"/>
      <w:r>
        <w:rPr>
          <w:rFonts w:ascii="Arial" w:hAnsi="Arial" w:cs="Arial"/>
        </w:rPr>
        <w:t>Once character strings were generated, we added random variation in each call to represent variation within an individual’s call repertoires</w:t>
      </w:r>
      <w:commentRangeEnd w:id="157"/>
      <w:r>
        <w:rPr>
          <w:rStyle w:val="CommentReference"/>
        </w:rPr>
        <w:commentReference w:id="157"/>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sonified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We used 1-Parsons encoding, which reduces the frequences profile of a signal to a “trit”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158"/>
      <w:commentRangeStart w:id="159"/>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158"/>
      <w:r>
        <w:rPr>
          <w:rStyle w:val="CommentReference"/>
        </w:rPr>
        <w:commentReference w:id="158"/>
      </w:r>
      <w:commentRangeEnd w:id="159"/>
      <w:r>
        <w:rPr>
          <w:rStyle w:val="CommentReference"/>
        </w:rPr>
        <w:commentReference w:id="159"/>
      </w:r>
      <w:r>
        <w:rPr>
          <w:rFonts w:ascii="Arial" w:hAnsi="Arial" w:cs="Arial"/>
        </w:rPr>
        <w:t xml:space="preserve">Frequency shifts were kept constant at </w:t>
      </w:r>
      <w:r>
        <w:rPr>
          <w:rFonts w:ascii="Arial" w:hAnsi="Arial" w:cs="Arial"/>
        </w:rPr>
        <w:lastRenderedPageBreak/>
        <w:t xml:space="preserve">TKTK (I think 1000Hz). The starting frequency anchor was also used as a final frequency anchor in a vocalization subcomponent. Then, using the frequency anchors in each synthetic vocalization to guide frequency modulation patterns, we generated synthetic audio signals using the Soundgen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t>We used R to generate strings and synthetic audio signals, using the paRsynth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160"/>
      <w:commentRangeStart w:id="161"/>
      <w:r>
        <w:rPr>
          <w:rFonts w:ascii="Arial" w:hAnsi="Arial" w:cs="Arial"/>
        </w:rPr>
        <w:t xml:space="preserve">vocalizations </w:t>
      </w:r>
      <w:commentRangeEnd w:id="160"/>
      <w:r>
        <w:rPr>
          <w:rStyle w:val="CommentReference"/>
        </w:rPr>
        <w:commentReference w:id="160"/>
      </w:r>
      <w:commentRangeEnd w:id="161"/>
      <w:r>
        <w:rPr>
          <w:rStyle w:val="CommentReference"/>
        </w:rPr>
        <w:commentReference w:id="161"/>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162"/>
      <w:r>
        <w:rPr>
          <w:rFonts w:ascii="Arial" w:hAnsi="Arial" w:cs="Arial"/>
        </w:rPr>
        <w:t xml:space="preserve">character strings </w:t>
      </w:r>
      <w:commentRangeEnd w:id="162"/>
      <w:r>
        <w:rPr>
          <w:rStyle w:val="CommentReference"/>
        </w:rPr>
        <w:commentReference w:id="162"/>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163"/>
      <w:commentRangeEnd w:id="163"/>
      <w:r>
        <w:rPr>
          <w:rStyle w:val="CommentReference"/>
        </w:rPr>
        <w:commentReference w:id="163"/>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164"/>
      <w:r>
        <w:rPr>
          <w:rFonts w:ascii="Arial" w:hAnsi="Arial" w:cs="Arial"/>
        </w:rPr>
        <w:t>a character length of 8 character</w:t>
      </w:r>
      <w:commentRangeEnd w:id="164"/>
      <w:r>
        <w:rPr>
          <w:rStyle w:val="CommentReference"/>
        </w:rPr>
        <w:commentReference w:id="164"/>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165"/>
      <w:r>
        <w:rPr>
          <w:rFonts w:ascii="Arial" w:hAnsi="Arial" w:cs="Arial"/>
        </w:rPr>
        <w:t>character length of 8 characters</w:t>
      </w:r>
      <w:commentRangeEnd w:id="165"/>
      <w:r>
        <w:rPr>
          <w:rStyle w:val="CommentReference"/>
        </w:rPr>
        <w:commentReference w:id="165"/>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soundgen package (TKTK citation) to convert the .wav files to spectrograms (see example of calls in Figures 2B and 3B). To validate that the group and individual information we specified </w:t>
      </w:r>
      <w:r>
        <w:rPr>
          <w:rFonts w:ascii="Arial" w:hAnsi="Arial" w:cs="Arial"/>
        </w:rPr>
        <w:lastRenderedPageBreak/>
        <w:t xml:space="preserve">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warbleR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166"/>
      <w:r>
        <w:rPr>
          <w:rFonts w:ascii="Arial" w:hAnsi="Arial" w:cs="Arial"/>
        </w:rPr>
        <w:t>We varied social environment characteristics represented information signaling changes that happen in socially sparse vs socially dense signaling environments</w:t>
      </w:r>
      <w:commentRangeEnd w:id="166"/>
      <w:r>
        <w:rPr>
          <w:rStyle w:val="CommentReference"/>
        </w:rPr>
        <w:commentReference w:id="166"/>
      </w:r>
      <w:r>
        <w:rPr>
          <w:rFonts w:ascii="Arial" w:hAnsi="Arial" w:cs="Arial"/>
        </w:rPr>
        <w:t xml:space="preserve">. We achieved this by creating four social conditions: 2 groups with 2 individuals per group, 4 </w:t>
      </w:r>
      <w:r>
        <w:rPr>
          <w:rFonts w:ascii="Arial" w:hAnsi="Arial" w:cs="Arial"/>
        </w:rPr>
        <w:lastRenderedPageBreak/>
        <w:t xml:space="preserve">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167"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168"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169" w:author="Smith Vidaurre, Grace" w:date="2025-05-28T19:06:00Z" w16du:dateUtc="2025-05-28T23:06:00Z"/>
          <w:rFonts w:ascii="Arial" w:hAnsi="Arial" w:cs="Arial"/>
        </w:rPr>
      </w:pPr>
      <w:ins w:id="170" w:author="Smith Vidaurre, Grace" w:date="2025-05-28T19:06:00Z" w16du:dateUtc="2025-05-28T23:06:00Z">
        <w:r>
          <w:rPr>
            <w:rFonts w:ascii="Arial" w:hAnsi="Arial" w:cs="Arial"/>
          </w:rPr>
          <w:lastRenderedPageBreak/>
          <w:t xml:space="preserve">TKTK integrate </w:t>
        </w:r>
        <w:commentRangeStart w:id="171"/>
        <w:commentRangeStart w:id="172"/>
        <w:commentRangeStart w:id="173"/>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171"/>
        <w:r>
          <w:rPr>
            <w:rStyle w:val="CommentReference"/>
          </w:rPr>
          <w:commentReference w:id="171"/>
        </w:r>
        <w:commentRangeEnd w:id="172"/>
        <w:r>
          <w:rPr>
            <w:rStyle w:val="CommentReference"/>
          </w:rPr>
          <w:commentReference w:id="172"/>
        </w:r>
        <w:commentRangeEnd w:id="173"/>
        <w:r>
          <w:rPr>
            <w:rStyle w:val="CommentReference"/>
          </w:rPr>
          <w:commentReference w:id="173"/>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174"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175"/>
      <w:commentRangeEnd w:id="175"/>
      <w:r>
        <w:rPr>
          <w:rStyle w:val="CommentReference"/>
        </w:rPr>
        <w:commentReference w:id="175"/>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176"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177"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178"/>
      <w:r>
        <w:rPr>
          <w:rFonts w:ascii="Arial" w:hAnsi="Arial" w:cs="Arial"/>
        </w:rPr>
        <w:t>This suggests that individuals are being categorized in distinct individual clusters when running traditional bioacoustics analyses on our synthetically generated calls.</w:t>
      </w:r>
      <w:commentRangeEnd w:id="178"/>
      <w:r>
        <w:rPr>
          <w:rStyle w:val="CommentReference"/>
        </w:rPr>
        <w:commentReference w:id="178"/>
      </w:r>
    </w:p>
    <w:p w14:paraId="25623B42" w14:textId="77777777" w:rsidR="00D302FC" w:rsidRPr="00502FF3" w:rsidRDefault="00D302FC">
      <w:pPr>
        <w:rPr>
          <w:rFonts w:ascii="Arial" w:hAnsi="Arial" w:cs="Arial"/>
        </w:rPr>
      </w:pPr>
    </w:p>
    <w:p w14:paraId="4A7820CE" w14:textId="34D1AB0F" w:rsidR="002733D3" w:rsidRDefault="002733D3" w:rsidP="00A931F0">
      <w:pPr>
        <w:rPr>
          <w:ins w:id="179"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180"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181"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182"/>
      <w:r>
        <w:rPr>
          <w:rFonts w:ascii="Arial" w:hAnsi="Arial" w:cs="Arial"/>
        </w:rPr>
        <w:t>evolve</w:t>
      </w:r>
      <w:commentRangeEnd w:id="182"/>
      <w:r>
        <w:rPr>
          <w:rStyle w:val="CommentReference"/>
        </w:rPr>
        <w:commentReference w:id="182"/>
      </w:r>
      <w:r>
        <w:rPr>
          <w:rFonts w:ascii="Arial" w:hAnsi="Arial" w:cs="Arial"/>
        </w:rPr>
        <w:t>.</w:t>
      </w:r>
    </w:p>
    <w:p w14:paraId="0FC8D814" w14:textId="77777777" w:rsidR="008D111B" w:rsidRDefault="008D111B" w:rsidP="008D111B">
      <w:pPr>
        <w:spacing w:line="480" w:lineRule="auto"/>
        <w:ind w:firstLine="720"/>
        <w:rPr>
          <w:ins w:id="183"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184" w:author="Smith Vidaurre, Grace" w:date="2025-05-22T14:34:00Z" w16du:dateUtc="2025-05-22T18:34:00Z"/>
          <w:rFonts w:ascii="Arial" w:hAnsi="Arial" w:cs="Arial"/>
        </w:rPr>
      </w:pPr>
      <w:commentRangeStart w:id="185"/>
      <w:ins w:id="186"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185"/>
        <w:r>
          <w:rPr>
            <w:rStyle w:val="CommentReference"/>
          </w:rPr>
          <w:commentReference w:id="185"/>
        </w:r>
      </w:ins>
    </w:p>
    <w:p w14:paraId="4A06A5D5" w14:textId="77777777" w:rsidR="006B7125" w:rsidRDefault="006B7125" w:rsidP="008D111B">
      <w:pPr>
        <w:spacing w:line="480" w:lineRule="auto"/>
        <w:ind w:firstLine="720"/>
        <w:rPr>
          <w:ins w:id="187"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188" w:author="Smith Vidaurre, Grace" w:date="2025-05-22T14:34:00Z" w16du:dateUtc="2025-05-22T18:34:00Z"/>
          <w:rFonts w:ascii="Arial" w:hAnsi="Arial" w:cs="Arial"/>
        </w:rPr>
      </w:pPr>
      <w:ins w:id="189"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190"/>
        <w:r>
          <w:rPr>
            <w:rFonts w:ascii="Arial" w:hAnsi="Arial" w:cs="Arial"/>
          </w:rPr>
          <w:t>CITE</w:t>
        </w:r>
        <w:commentRangeEnd w:id="190"/>
        <w:r>
          <w:rPr>
            <w:rStyle w:val="CommentReference"/>
          </w:rPr>
          <w:commentReference w:id="190"/>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191"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192" w:author="Smith Vidaurre, Grace" w:date="2025-06-05T09:40:00Z" w16du:dateUtc="2025-06-05T13:40:00Z"/>
          <w:rFonts w:ascii="Arial" w:hAnsi="Arial" w:cs="Arial"/>
        </w:rPr>
      </w:pPr>
      <w:ins w:id="193"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194"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195" w:author="Smith Vidaurre, Grace" w:date="2025-06-05T09:40:00Z" w16du:dateUtc="2025-06-05T13:40:00Z"/>
          <w:rFonts w:ascii="Arial" w:hAnsi="Arial" w:cs="Arial"/>
        </w:rPr>
      </w:pPr>
      <w:ins w:id="196" w:author="Smith Vidaurre, Grace" w:date="2025-06-05T09:40:00Z" w16du:dateUtc="2025-06-05T13:40:00Z">
        <w:r>
          <w:rPr>
            <w:rFonts w:ascii="Arial" w:hAnsi="Arial" w:cs="Arial"/>
          </w:rPr>
          <w:t xml:space="preserve">Animals are known to use frequency modulation patterns to communicate social information (CITE). Our package, paRsynth, takes computationally efficient characters </w:t>
        </w:r>
        <w:r>
          <w:rPr>
            <w:rFonts w:ascii="Arial" w:hAnsi="Arial" w:cs="Arial"/>
          </w:rPr>
          <w:lastRenderedPageBreak/>
          <w:t xml:space="preserve">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197"/>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197"/>
      <w:r>
        <w:rPr>
          <w:rStyle w:val="CommentReference"/>
        </w:rPr>
        <w:commentReference w:id="197"/>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ins w:id="198"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199"/>
      <w:commentRangeStart w:id="200"/>
      <w:commentRangeStart w:id="201"/>
      <w:r>
        <w:rPr>
          <w:rFonts w:ascii="Arial" w:hAnsi="Arial" w:cs="Arial"/>
        </w:rPr>
        <w:t>signals</w:t>
      </w:r>
      <w:commentRangeEnd w:id="199"/>
      <w:r>
        <w:rPr>
          <w:rStyle w:val="CommentReference"/>
        </w:rPr>
        <w:commentReference w:id="199"/>
      </w:r>
      <w:commentRangeEnd w:id="200"/>
      <w:r>
        <w:rPr>
          <w:rStyle w:val="CommentReference"/>
        </w:rPr>
        <w:commentReference w:id="200"/>
      </w:r>
      <w:commentRangeEnd w:id="201"/>
      <w:r>
        <w:rPr>
          <w:rStyle w:val="CommentReference"/>
        </w:rPr>
        <w:commentReference w:id="201"/>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202" w:author="Smith Vidaurre, Grace" w:date="2025-06-05T09:32:00Z" w16du:dateUtc="2025-06-05T13:32:00Z"/>
          <w:rFonts w:ascii="Arial" w:hAnsi="Arial" w:cs="Arial"/>
        </w:rPr>
      </w:pPr>
    </w:p>
    <w:p w14:paraId="2B31039D" w14:textId="77777777" w:rsidR="002C6C3B" w:rsidRDefault="002C6C3B" w:rsidP="002C6C3B">
      <w:pPr>
        <w:spacing w:line="480" w:lineRule="auto"/>
        <w:ind w:firstLine="720"/>
        <w:rPr>
          <w:ins w:id="203" w:author="Smith Vidaurre, Grace" w:date="2025-06-05T09:32:00Z" w16du:dateUtc="2025-06-05T13:32:00Z"/>
          <w:rFonts w:ascii="Arial" w:hAnsi="Arial" w:cs="Arial"/>
        </w:rPr>
      </w:pPr>
      <w:ins w:id="204"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lastRenderedPageBreak/>
        <w:t>Just because I don’t want to lose this information yet:</w:t>
      </w:r>
    </w:p>
    <w:p w14:paraId="3EC76A9F" w14:textId="56E08CA4" w:rsidR="00A931F0" w:rsidRDefault="00A931F0" w:rsidP="00A931F0">
      <w:pPr>
        <w:rPr>
          <w:rFonts w:ascii="Arial" w:hAnsi="Arial" w:cs="Arial"/>
        </w:rPr>
      </w:pPr>
      <w:r>
        <w:rPr>
          <w:rFonts w:ascii="Arial" w:hAnsi="Arial" w:cs="Arial"/>
        </w:rPr>
        <w:t xml:space="preserve">paRsynth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These models allow us to address the statistical significance of the degree or magnitude of convergence (which we originally encoded using paRsynth).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18"/>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2"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13"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54"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55"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62"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69"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70"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78"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9"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0"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81"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82"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84"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87"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86"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88"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89"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90"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04"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105"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106"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108"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109"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111"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113"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114"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115"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116"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117"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118"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121"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123"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125" w:author="Coppinger, Brittany" w:date="2025-04-10T16:02:00Z" w:initials="BC">
    <w:p w14:paraId="060DBE88" w14:textId="2942EF03" w:rsidR="00BC7640" w:rsidRDefault="00BC7640" w:rsidP="00BC7640">
      <w:pPr>
        <w:pStyle w:val="CommentText"/>
      </w:pPr>
      <w:r>
        <w:rPr>
          <w:rStyle w:val="CommentReference"/>
        </w:rPr>
        <w:annotationRef/>
      </w:r>
      <w:r>
        <w:t>Maybe I should organize this like the graph? So, different tables for Edit distance and SPCC?</w:t>
      </w:r>
    </w:p>
  </w:comment>
  <w:comment w:id="126"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127" w:author="Smith Vidaurre, Grace" w:date="2025-06-04T10:51:00Z" w:initials="GSV">
    <w:p w14:paraId="731E97B1" w14:textId="77777777" w:rsidR="00F469D4" w:rsidRDefault="00F469D4" w:rsidP="00F469D4">
      <w:r>
        <w:rPr>
          <w:rStyle w:val="CommentReference"/>
        </w:rPr>
        <w:annotationRef/>
      </w:r>
      <w:r>
        <w:rPr>
          <w:sz w:val="20"/>
          <w:szCs w:val="20"/>
        </w:rPr>
        <w:t>Let’s move the table to the supplement instead</w:t>
      </w:r>
    </w:p>
  </w:comment>
  <w:comment w:id="129" w:author="Coppinger, Brittany" w:date="2025-04-04T10:18:00Z" w:initials="BC">
    <w:p w14:paraId="52FA4CD7" w14:textId="0FE7ADB5"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130"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154"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153"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155"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156"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157"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158"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159"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160"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161"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162"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163"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164"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165"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166"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171"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172"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173"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175"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178"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182"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185"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190"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197"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199"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200"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201"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62A7DF52" w15:done="0"/>
  <w15:commentEx w15:paraId="060DBE88" w15:done="0"/>
  <w15:commentEx w15:paraId="74B23D77" w15:paraIdParent="060DBE88" w15:done="0"/>
  <w15:commentEx w15:paraId="731E97B1" w15:paraIdParent="060DBE88" w15:done="0"/>
  <w15:commentEx w15:paraId="52FA4CD7" w15:done="0"/>
  <w15:commentEx w15:paraId="00D57D5C"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3EFEAF09" w16cex:dateUtc="2025-06-04T14:51: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62A7DF52" w16cid:durableId="3EFEAF09"/>
  <w16cid:commentId w16cid:paraId="060DBE88" w16cid:durableId="48F7EAD6"/>
  <w16cid:commentId w16cid:paraId="74B23D77" w16cid:durableId="1B9044F9"/>
  <w16cid:commentId w16cid:paraId="731E97B1" w16cid:durableId="5634896B"/>
  <w16cid:commentId w16cid:paraId="52FA4CD7" w16cid:durableId="57E540BF"/>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8DD47" w14:textId="77777777" w:rsidR="00997B56" w:rsidRDefault="00997B56" w:rsidP="000A1D91">
      <w:r>
        <w:separator/>
      </w:r>
    </w:p>
  </w:endnote>
  <w:endnote w:type="continuationSeparator" w:id="0">
    <w:p w14:paraId="05495890" w14:textId="77777777" w:rsidR="00997B56" w:rsidRDefault="00997B56"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A1F9E" w14:textId="77777777" w:rsidR="00997B56" w:rsidRDefault="00997B56" w:rsidP="000A1D91">
      <w:r>
        <w:separator/>
      </w:r>
    </w:p>
  </w:footnote>
  <w:footnote w:type="continuationSeparator" w:id="0">
    <w:p w14:paraId="10F653B2" w14:textId="77777777" w:rsidR="00997B56" w:rsidRDefault="00997B56"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mith Vidaurre, Grace">
    <w15:presenceInfo w15:providerId="AD" w15:userId="S::smithvid@msu.edu::b45b673c-2200-4042-a7e9-6ccf4d81cce7"/>
  </w15:person>
  <w15:person w15:author="Coppinger, Brittany">
    <w15:presenceInfo w15:providerId="AD" w15:userId="S::copping7@msu.edu::91362ca3-4f6d-449f-8348-5f9a1531276e"/>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117AC"/>
    <w:rsid w:val="00011A2A"/>
    <w:rsid w:val="0001268C"/>
    <w:rsid w:val="00012A61"/>
    <w:rsid w:val="0001335A"/>
    <w:rsid w:val="000169A5"/>
    <w:rsid w:val="00016AD7"/>
    <w:rsid w:val="00017B88"/>
    <w:rsid w:val="00017D90"/>
    <w:rsid w:val="00020F3C"/>
    <w:rsid w:val="000212A8"/>
    <w:rsid w:val="00022F4B"/>
    <w:rsid w:val="000241BD"/>
    <w:rsid w:val="0002480A"/>
    <w:rsid w:val="0002523B"/>
    <w:rsid w:val="00030375"/>
    <w:rsid w:val="00030590"/>
    <w:rsid w:val="00031DAE"/>
    <w:rsid w:val="00042243"/>
    <w:rsid w:val="00042B2F"/>
    <w:rsid w:val="00046E44"/>
    <w:rsid w:val="00046EB7"/>
    <w:rsid w:val="00047957"/>
    <w:rsid w:val="00050ED0"/>
    <w:rsid w:val="00051D20"/>
    <w:rsid w:val="0005287C"/>
    <w:rsid w:val="000528B1"/>
    <w:rsid w:val="000532C9"/>
    <w:rsid w:val="00053C95"/>
    <w:rsid w:val="00054066"/>
    <w:rsid w:val="00060092"/>
    <w:rsid w:val="000612CF"/>
    <w:rsid w:val="0006263F"/>
    <w:rsid w:val="000633B7"/>
    <w:rsid w:val="000636BC"/>
    <w:rsid w:val="00064B3A"/>
    <w:rsid w:val="000668BC"/>
    <w:rsid w:val="000735BE"/>
    <w:rsid w:val="0007542C"/>
    <w:rsid w:val="00076AD8"/>
    <w:rsid w:val="00076C82"/>
    <w:rsid w:val="000806EC"/>
    <w:rsid w:val="000810DC"/>
    <w:rsid w:val="00082A78"/>
    <w:rsid w:val="000852BC"/>
    <w:rsid w:val="000862B6"/>
    <w:rsid w:val="000869CA"/>
    <w:rsid w:val="00087491"/>
    <w:rsid w:val="000908DB"/>
    <w:rsid w:val="00090FFE"/>
    <w:rsid w:val="00093F69"/>
    <w:rsid w:val="0009450B"/>
    <w:rsid w:val="00097433"/>
    <w:rsid w:val="00097B62"/>
    <w:rsid w:val="00097EE9"/>
    <w:rsid w:val="000A0663"/>
    <w:rsid w:val="000A06C6"/>
    <w:rsid w:val="000A089D"/>
    <w:rsid w:val="000A0CBD"/>
    <w:rsid w:val="000A139D"/>
    <w:rsid w:val="000A1D91"/>
    <w:rsid w:val="000A308E"/>
    <w:rsid w:val="000A3F4F"/>
    <w:rsid w:val="000A5587"/>
    <w:rsid w:val="000A5AEC"/>
    <w:rsid w:val="000A6027"/>
    <w:rsid w:val="000A6A15"/>
    <w:rsid w:val="000A73D4"/>
    <w:rsid w:val="000B0F3C"/>
    <w:rsid w:val="000B14F1"/>
    <w:rsid w:val="000B165C"/>
    <w:rsid w:val="000B1E87"/>
    <w:rsid w:val="000B2C37"/>
    <w:rsid w:val="000B37C6"/>
    <w:rsid w:val="000B385D"/>
    <w:rsid w:val="000B4E54"/>
    <w:rsid w:val="000B6115"/>
    <w:rsid w:val="000B6AE5"/>
    <w:rsid w:val="000B7698"/>
    <w:rsid w:val="000C0411"/>
    <w:rsid w:val="000C0F68"/>
    <w:rsid w:val="000C3C2C"/>
    <w:rsid w:val="000C6EE1"/>
    <w:rsid w:val="000C7F74"/>
    <w:rsid w:val="000D0D5E"/>
    <w:rsid w:val="000D1583"/>
    <w:rsid w:val="000D3210"/>
    <w:rsid w:val="000D49F0"/>
    <w:rsid w:val="000D4FF5"/>
    <w:rsid w:val="000D6390"/>
    <w:rsid w:val="000D6745"/>
    <w:rsid w:val="000E136D"/>
    <w:rsid w:val="000E2899"/>
    <w:rsid w:val="000E349B"/>
    <w:rsid w:val="000E3DC4"/>
    <w:rsid w:val="000E4B84"/>
    <w:rsid w:val="000E538E"/>
    <w:rsid w:val="000E5396"/>
    <w:rsid w:val="000E69DB"/>
    <w:rsid w:val="000E73A3"/>
    <w:rsid w:val="000F1994"/>
    <w:rsid w:val="000F1E6F"/>
    <w:rsid w:val="000F1ECA"/>
    <w:rsid w:val="000F2CDC"/>
    <w:rsid w:val="000F37E4"/>
    <w:rsid w:val="000F461E"/>
    <w:rsid w:val="000F5DB2"/>
    <w:rsid w:val="000F7ACA"/>
    <w:rsid w:val="00100511"/>
    <w:rsid w:val="001006D6"/>
    <w:rsid w:val="00106707"/>
    <w:rsid w:val="00106720"/>
    <w:rsid w:val="00107EA1"/>
    <w:rsid w:val="001100D4"/>
    <w:rsid w:val="001112B5"/>
    <w:rsid w:val="00115209"/>
    <w:rsid w:val="00117494"/>
    <w:rsid w:val="00120400"/>
    <w:rsid w:val="00121057"/>
    <w:rsid w:val="00121DF4"/>
    <w:rsid w:val="001231F5"/>
    <w:rsid w:val="00124140"/>
    <w:rsid w:val="001247FA"/>
    <w:rsid w:val="001258D0"/>
    <w:rsid w:val="00127EE6"/>
    <w:rsid w:val="00132A51"/>
    <w:rsid w:val="00132D46"/>
    <w:rsid w:val="0013609D"/>
    <w:rsid w:val="00136C0A"/>
    <w:rsid w:val="00141D98"/>
    <w:rsid w:val="00144D56"/>
    <w:rsid w:val="00145A07"/>
    <w:rsid w:val="00145CAF"/>
    <w:rsid w:val="00147F94"/>
    <w:rsid w:val="0015427A"/>
    <w:rsid w:val="00154422"/>
    <w:rsid w:val="001561DF"/>
    <w:rsid w:val="0015638A"/>
    <w:rsid w:val="001565B4"/>
    <w:rsid w:val="00157E37"/>
    <w:rsid w:val="00160088"/>
    <w:rsid w:val="001602A1"/>
    <w:rsid w:val="0016095C"/>
    <w:rsid w:val="001625A0"/>
    <w:rsid w:val="001640E9"/>
    <w:rsid w:val="00165ACE"/>
    <w:rsid w:val="00165AD4"/>
    <w:rsid w:val="00166030"/>
    <w:rsid w:val="001666D0"/>
    <w:rsid w:val="0016727A"/>
    <w:rsid w:val="00170745"/>
    <w:rsid w:val="00170918"/>
    <w:rsid w:val="001713FE"/>
    <w:rsid w:val="00172476"/>
    <w:rsid w:val="0017385A"/>
    <w:rsid w:val="00177C2F"/>
    <w:rsid w:val="00180774"/>
    <w:rsid w:val="0018277D"/>
    <w:rsid w:val="00184275"/>
    <w:rsid w:val="00184734"/>
    <w:rsid w:val="001855B9"/>
    <w:rsid w:val="00185B85"/>
    <w:rsid w:val="00187C3B"/>
    <w:rsid w:val="00187D04"/>
    <w:rsid w:val="001909AF"/>
    <w:rsid w:val="00191703"/>
    <w:rsid w:val="00192400"/>
    <w:rsid w:val="00194E29"/>
    <w:rsid w:val="0019574E"/>
    <w:rsid w:val="001A59D6"/>
    <w:rsid w:val="001A6489"/>
    <w:rsid w:val="001A64F2"/>
    <w:rsid w:val="001A6AA7"/>
    <w:rsid w:val="001A6B83"/>
    <w:rsid w:val="001A74B7"/>
    <w:rsid w:val="001A79C2"/>
    <w:rsid w:val="001B07E8"/>
    <w:rsid w:val="001B18D0"/>
    <w:rsid w:val="001B395A"/>
    <w:rsid w:val="001B46D2"/>
    <w:rsid w:val="001B498E"/>
    <w:rsid w:val="001B5E61"/>
    <w:rsid w:val="001B6DC1"/>
    <w:rsid w:val="001B6E3F"/>
    <w:rsid w:val="001C296D"/>
    <w:rsid w:val="001C331E"/>
    <w:rsid w:val="001C3A99"/>
    <w:rsid w:val="001C3F40"/>
    <w:rsid w:val="001C4784"/>
    <w:rsid w:val="001C5292"/>
    <w:rsid w:val="001C7CF9"/>
    <w:rsid w:val="001D0355"/>
    <w:rsid w:val="001D039A"/>
    <w:rsid w:val="001D343A"/>
    <w:rsid w:val="001D45C6"/>
    <w:rsid w:val="001D5707"/>
    <w:rsid w:val="001D6E99"/>
    <w:rsid w:val="001E0CF1"/>
    <w:rsid w:val="001E11FE"/>
    <w:rsid w:val="001E120A"/>
    <w:rsid w:val="001E2E25"/>
    <w:rsid w:val="001E348F"/>
    <w:rsid w:val="001E4E38"/>
    <w:rsid w:val="001E69B7"/>
    <w:rsid w:val="001F0836"/>
    <w:rsid w:val="001F1740"/>
    <w:rsid w:val="001F1E5A"/>
    <w:rsid w:val="001F1EA1"/>
    <w:rsid w:val="001F456D"/>
    <w:rsid w:val="001F49DD"/>
    <w:rsid w:val="001F5728"/>
    <w:rsid w:val="001F5F78"/>
    <w:rsid w:val="001F7B1B"/>
    <w:rsid w:val="0020211E"/>
    <w:rsid w:val="0020218B"/>
    <w:rsid w:val="002077B4"/>
    <w:rsid w:val="002101A7"/>
    <w:rsid w:val="002121C4"/>
    <w:rsid w:val="00212DAF"/>
    <w:rsid w:val="00214FE4"/>
    <w:rsid w:val="002165FC"/>
    <w:rsid w:val="00221909"/>
    <w:rsid w:val="00223FBB"/>
    <w:rsid w:val="00224503"/>
    <w:rsid w:val="00225CC0"/>
    <w:rsid w:val="00227618"/>
    <w:rsid w:val="00230759"/>
    <w:rsid w:val="00231C0A"/>
    <w:rsid w:val="00233F13"/>
    <w:rsid w:val="0023435F"/>
    <w:rsid w:val="00234845"/>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507C5"/>
    <w:rsid w:val="00251753"/>
    <w:rsid w:val="002521D1"/>
    <w:rsid w:val="00252A72"/>
    <w:rsid w:val="00253B68"/>
    <w:rsid w:val="002543B5"/>
    <w:rsid w:val="0025550C"/>
    <w:rsid w:val="0026037F"/>
    <w:rsid w:val="00262719"/>
    <w:rsid w:val="00262ABA"/>
    <w:rsid w:val="002638D4"/>
    <w:rsid w:val="00265A8E"/>
    <w:rsid w:val="00271C68"/>
    <w:rsid w:val="00272375"/>
    <w:rsid w:val="002733D3"/>
    <w:rsid w:val="00273ACC"/>
    <w:rsid w:val="00274690"/>
    <w:rsid w:val="0027473E"/>
    <w:rsid w:val="002748EF"/>
    <w:rsid w:val="002763ED"/>
    <w:rsid w:val="0027716E"/>
    <w:rsid w:val="002774D9"/>
    <w:rsid w:val="00281B81"/>
    <w:rsid w:val="002824FC"/>
    <w:rsid w:val="00282A26"/>
    <w:rsid w:val="0028520C"/>
    <w:rsid w:val="00286D13"/>
    <w:rsid w:val="0028772F"/>
    <w:rsid w:val="00291EB1"/>
    <w:rsid w:val="00293A4C"/>
    <w:rsid w:val="00293A4F"/>
    <w:rsid w:val="00293E57"/>
    <w:rsid w:val="002975F2"/>
    <w:rsid w:val="002A00FE"/>
    <w:rsid w:val="002A199C"/>
    <w:rsid w:val="002A1F96"/>
    <w:rsid w:val="002A2BC6"/>
    <w:rsid w:val="002A2F27"/>
    <w:rsid w:val="002A30E5"/>
    <w:rsid w:val="002A37C1"/>
    <w:rsid w:val="002A55D3"/>
    <w:rsid w:val="002A587B"/>
    <w:rsid w:val="002A7948"/>
    <w:rsid w:val="002B1E31"/>
    <w:rsid w:val="002B3764"/>
    <w:rsid w:val="002B3A55"/>
    <w:rsid w:val="002B539B"/>
    <w:rsid w:val="002B5ACA"/>
    <w:rsid w:val="002B5C9C"/>
    <w:rsid w:val="002B5D42"/>
    <w:rsid w:val="002B6ADF"/>
    <w:rsid w:val="002B6F5F"/>
    <w:rsid w:val="002B6F81"/>
    <w:rsid w:val="002C0E8D"/>
    <w:rsid w:val="002C108B"/>
    <w:rsid w:val="002C10A7"/>
    <w:rsid w:val="002C17D8"/>
    <w:rsid w:val="002C213D"/>
    <w:rsid w:val="002C5DA4"/>
    <w:rsid w:val="002C6C3B"/>
    <w:rsid w:val="002C73F1"/>
    <w:rsid w:val="002D0093"/>
    <w:rsid w:val="002D0917"/>
    <w:rsid w:val="002D0B1B"/>
    <w:rsid w:val="002D100F"/>
    <w:rsid w:val="002D1842"/>
    <w:rsid w:val="002D3BF7"/>
    <w:rsid w:val="002D56DF"/>
    <w:rsid w:val="002D62C0"/>
    <w:rsid w:val="002D643D"/>
    <w:rsid w:val="002E04FC"/>
    <w:rsid w:val="002E23C9"/>
    <w:rsid w:val="002E49B0"/>
    <w:rsid w:val="002E5852"/>
    <w:rsid w:val="002F070A"/>
    <w:rsid w:val="002F0A7C"/>
    <w:rsid w:val="002F0BD5"/>
    <w:rsid w:val="002F1632"/>
    <w:rsid w:val="002F5B92"/>
    <w:rsid w:val="00300217"/>
    <w:rsid w:val="00301119"/>
    <w:rsid w:val="00302202"/>
    <w:rsid w:val="00302FEE"/>
    <w:rsid w:val="0030375B"/>
    <w:rsid w:val="003039F1"/>
    <w:rsid w:val="00304D2F"/>
    <w:rsid w:val="00306279"/>
    <w:rsid w:val="00306AD9"/>
    <w:rsid w:val="003100FB"/>
    <w:rsid w:val="00310C9D"/>
    <w:rsid w:val="00313BC2"/>
    <w:rsid w:val="00313C15"/>
    <w:rsid w:val="00314560"/>
    <w:rsid w:val="00314A9A"/>
    <w:rsid w:val="00323E1D"/>
    <w:rsid w:val="00326957"/>
    <w:rsid w:val="00326BD6"/>
    <w:rsid w:val="0032709B"/>
    <w:rsid w:val="003333B7"/>
    <w:rsid w:val="00333C86"/>
    <w:rsid w:val="0033414E"/>
    <w:rsid w:val="0033457D"/>
    <w:rsid w:val="003346DD"/>
    <w:rsid w:val="00335844"/>
    <w:rsid w:val="00335936"/>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60199"/>
    <w:rsid w:val="00362818"/>
    <w:rsid w:val="00363FEB"/>
    <w:rsid w:val="00366515"/>
    <w:rsid w:val="00367732"/>
    <w:rsid w:val="00371698"/>
    <w:rsid w:val="003716D0"/>
    <w:rsid w:val="003716E0"/>
    <w:rsid w:val="00371760"/>
    <w:rsid w:val="00371CF9"/>
    <w:rsid w:val="0037354B"/>
    <w:rsid w:val="00373902"/>
    <w:rsid w:val="00374C34"/>
    <w:rsid w:val="00375B6A"/>
    <w:rsid w:val="00375DEA"/>
    <w:rsid w:val="00375F0A"/>
    <w:rsid w:val="00376A61"/>
    <w:rsid w:val="003810D3"/>
    <w:rsid w:val="0038131A"/>
    <w:rsid w:val="00384368"/>
    <w:rsid w:val="00385EBC"/>
    <w:rsid w:val="00387038"/>
    <w:rsid w:val="00387E0E"/>
    <w:rsid w:val="00390B2D"/>
    <w:rsid w:val="00390EEF"/>
    <w:rsid w:val="00391D36"/>
    <w:rsid w:val="00392446"/>
    <w:rsid w:val="0039389A"/>
    <w:rsid w:val="00394571"/>
    <w:rsid w:val="0039522F"/>
    <w:rsid w:val="0039587E"/>
    <w:rsid w:val="0039776B"/>
    <w:rsid w:val="00397899"/>
    <w:rsid w:val="003A2A9D"/>
    <w:rsid w:val="003A3F00"/>
    <w:rsid w:val="003A48A0"/>
    <w:rsid w:val="003A50A2"/>
    <w:rsid w:val="003A5405"/>
    <w:rsid w:val="003A64A8"/>
    <w:rsid w:val="003A7B97"/>
    <w:rsid w:val="003A7D0F"/>
    <w:rsid w:val="003B552B"/>
    <w:rsid w:val="003B5A76"/>
    <w:rsid w:val="003B5D65"/>
    <w:rsid w:val="003C1278"/>
    <w:rsid w:val="003C1A77"/>
    <w:rsid w:val="003C1FB2"/>
    <w:rsid w:val="003C233B"/>
    <w:rsid w:val="003C2C37"/>
    <w:rsid w:val="003C2F90"/>
    <w:rsid w:val="003C4071"/>
    <w:rsid w:val="003C49CC"/>
    <w:rsid w:val="003C6684"/>
    <w:rsid w:val="003C7043"/>
    <w:rsid w:val="003C7779"/>
    <w:rsid w:val="003D2361"/>
    <w:rsid w:val="003D2C03"/>
    <w:rsid w:val="003D61CA"/>
    <w:rsid w:val="003D69DB"/>
    <w:rsid w:val="003E12A4"/>
    <w:rsid w:val="003E1649"/>
    <w:rsid w:val="003E5006"/>
    <w:rsid w:val="003E5361"/>
    <w:rsid w:val="003E6607"/>
    <w:rsid w:val="003F0922"/>
    <w:rsid w:val="003F1A93"/>
    <w:rsid w:val="003F1DDB"/>
    <w:rsid w:val="003F3445"/>
    <w:rsid w:val="003F42F1"/>
    <w:rsid w:val="003F7F97"/>
    <w:rsid w:val="0040046E"/>
    <w:rsid w:val="00402C2D"/>
    <w:rsid w:val="00403BAD"/>
    <w:rsid w:val="00403F03"/>
    <w:rsid w:val="004051BC"/>
    <w:rsid w:val="004051E0"/>
    <w:rsid w:val="00405950"/>
    <w:rsid w:val="00405B71"/>
    <w:rsid w:val="00406198"/>
    <w:rsid w:val="00407168"/>
    <w:rsid w:val="004077C7"/>
    <w:rsid w:val="004116DC"/>
    <w:rsid w:val="00412930"/>
    <w:rsid w:val="00412FEE"/>
    <w:rsid w:val="00413B2E"/>
    <w:rsid w:val="0041501C"/>
    <w:rsid w:val="0041583D"/>
    <w:rsid w:val="00417A43"/>
    <w:rsid w:val="00420433"/>
    <w:rsid w:val="00420560"/>
    <w:rsid w:val="004217F9"/>
    <w:rsid w:val="00423708"/>
    <w:rsid w:val="004243C4"/>
    <w:rsid w:val="00425595"/>
    <w:rsid w:val="00432238"/>
    <w:rsid w:val="00433D24"/>
    <w:rsid w:val="004344DC"/>
    <w:rsid w:val="004374CF"/>
    <w:rsid w:val="00441E16"/>
    <w:rsid w:val="004420F4"/>
    <w:rsid w:val="00442E1E"/>
    <w:rsid w:val="004431C3"/>
    <w:rsid w:val="00443AA1"/>
    <w:rsid w:val="00443D6C"/>
    <w:rsid w:val="004443A1"/>
    <w:rsid w:val="0044595A"/>
    <w:rsid w:val="00446891"/>
    <w:rsid w:val="00446BFF"/>
    <w:rsid w:val="00447329"/>
    <w:rsid w:val="00452642"/>
    <w:rsid w:val="00453010"/>
    <w:rsid w:val="004535B6"/>
    <w:rsid w:val="00453671"/>
    <w:rsid w:val="00454C05"/>
    <w:rsid w:val="004577D1"/>
    <w:rsid w:val="00462CB8"/>
    <w:rsid w:val="00463873"/>
    <w:rsid w:val="00464FF9"/>
    <w:rsid w:val="0046564D"/>
    <w:rsid w:val="00466051"/>
    <w:rsid w:val="004662E9"/>
    <w:rsid w:val="00466917"/>
    <w:rsid w:val="0047020C"/>
    <w:rsid w:val="00470755"/>
    <w:rsid w:val="00475E00"/>
    <w:rsid w:val="004766F3"/>
    <w:rsid w:val="00476C6A"/>
    <w:rsid w:val="00476CD2"/>
    <w:rsid w:val="004773C4"/>
    <w:rsid w:val="004779ED"/>
    <w:rsid w:val="00480116"/>
    <w:rsid w:val="00482D4F"/>
    <w:rsid w:val="0048389B"/>
    <w:rsid w:val="00484808"/>
    <w:rsid w:val="00485143"/>
    <w:rsid w:val="00485CAE"/>
    <w:rsid w:val="00487575"/>
    <w:rsid w:val="00487665"/>
    <w:rsid w:val="004913EF"/>
    <w:rsid w:val="00491708"/>
    <w:rsid w:val="00492432"/>
    <w:rsid w:val="00493337"/>
    <w:rsid w:val="00493821"/>
    <w:rsid w:val="004946CF"/>
    <w:rsid w:val="00495892"/>
    <w:rsid w:val="004966C8"/>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3DE3"/>
    <w:rsid w:val="004B4F93"/>
    <w:rsid w:val="004B5D0C"/>
    <w:rsid w:val="004B5E10"/>
    <w:rsid w:val="004B6FAF"/>
    <w:rsid w:val="004B7C33"/>
    <w:rsid w:val="004C2585"/>
    <w:rsid w:val="004C3B26"/>
    <w:rsid w:val="004C53E6"/>
    <w:rsid w:val="004C613E"/>
    <w:rsid w:val="004C6755"/>
    <w:rsid w:val="004D1C51"/>
    <w:rsid w:val="004D2E56"/>
    <w:rsid w:val="004E1ADC"/>
    <w:rsid w:val="004E264C"/>
    <w:rsid w:val="004E34C2"/>
    <w:rsid w:val="004E3905"/>
    <w:rsid w:val="004E4658"/>
    <w:rsid w:val="004E49F8"/>
    <w:rsid w:val="004E4D92"/>
    <w:rsid w:val="004E4D95"/>
    <w:rsid w:val="004E51CA"/>
    <w:rsid w:val="004E5A08"/>
    <w:rsid w:val="004E616C"/>
    <w:rsid w:val="004E650E"/>
    <w:rsid w:val="004E66FA"/>
    <w:rsid w:val="004F043F"/>
    <w:rsid w:val="004F1E8E"/>
    <w:rsid w:val="004F641D"/>
    <w:rsid w:val="004F65D1"/>
    <w:rsid w:val="00500298"/>
    <w:rsid w:val="005009CD"/>
    <w:rsid w:val="00500D2B"/>
    <w:rsid w:val="00501708"/>
    <w:rsid w:val="00501BCB"/>
    <w:rsid w:val="0050214C"/>
    <w:rsid w:val="0050286A"/>
    <w:rsid w:val="00502FF3"/>
    <w:rsid w:val="0050376A"/>
    <w:rsid w:val="0050420F"/>
    <w:rsid w:val="00504A0C"/>
    <w:rsid w:val="005053A7"/>
    <w:rsid w:val="005101EC"/>
    <w:rsid w:val="00510621"/>
    <w:rsid w:val="00511859"/>
    <w:rsid w:val="00511EEC"/>
    <w:rsid w:val="00515973"/>
    <w:rsid w:val="00516998"/>
    <w:rsid w:val="00517711"/>
    <w:rsid w:val="00517E3B"/>
    <w:rsid w:val="00521C52"/>
    <w:rsid w:val="00522953"/>
    <w:rsid w:val="00524778"/>
    <w:rsid w:val="00526412"/>
    <w:rsid w:val="00530A75"/>
    <w:rsid w:val="00530B6D"/>
    <w:rsid w:val="00530C00"/>
    <w:rsid w:val="00534B27"/>
    <w:rsid w:val="005372CE"/>
    <w:rsid w:val="005404EE"/>
    <w:rsid w:val="0054487C"/>
    <w:rsid w:val="00544A87"/>
    <w:rsid w:val="00545311"/>
    <w:rsid w:val="00545325"/>
    <w:rsid w:val="005473D1"/>
    <w:rsid w:val="00550A78"/>
    <w:rsid w:val="00551976"/>
    <w:rsid w:val="00552545"/>
    <w:rsid w:val="00554CF2"/>
    <w:rsid w:val="00555ED4"/>
    <w:rsid w:val="00556C68"/>
    <w:rsid w:val="00556DA4"/>
    <w:rsid w:val="00557030"/>
    <w:rsid w:val="00557526"/>
    <w:rsid w:val="00557BCE"/>
    <w:rsid w:val="00557D5B"/>
    <w:rsid w:val="00563099"/>
    <w:rsid w:val="00565D43"/>
    <w:rsid w:val="00567007"/>
    <w:rsid w:val="00567304"/>
    <w:rsid w:val="005674B6"/>
    <w:rsid w:val="005705D9"/>
    <w:rsid w:val="00573577"/>
    <w:rsid w:val="00575A43"/>
    <w:rsid w:val="0057752F"/>
    <w:rsid w:val="0058045A"/>
    <w:rsid w:val="00580808"/>
    <w:rsid w:val="005809AB"/>
    <w:rsid w:val="00580F96"/>
    <w:rsid w:val="00581FC6"/>
    <w:rsid w:val="005846DA"/>
    <w:rsid w:val="00585075"/>
    <w:rsid w:val="00591D7A"/>
    <w:rsid w:val="005923A8"/>
    <w:rsid w:val="00592D1C"/>
    <w:rsid w:val="005937A9"/>
    <w:rsid w:val="005956D7"/>
    <w:rsid w:val="005A051D"/>
    <w:rsid w:val="005A0596"/>
    <w:rsid w:val="005A20BC"/>
    <w:rsid w:val="005A2CF7"/>
    <w:rsid w:val="005A31EF"/>
    <w:rsid w:val="005A3E7D"/>
    <w:rsid w:val="005A48A2"/>
    <w:rsid w:val="005A48C4"/>
    <w:rsid w:val="005A4B69"/>
    <w:rsid w:val="005A68B0"/>
    <w:rsid w:val="005B06CB"/>
    <w:rsid w:val="005B0A8F"/>
    <w:rsid w:val="005B11B7"/>
    <w:rsid w:val="005B2D2D"/>
    <w:rsid w:val="005B4162"/>
    <w:rsid w:val="005B701B"/>
    <w:rsid w:val="005B7101"/>
    <w:rsid w:val="005B7E1A"/>
    <w:rsid w:val="005C062E"/>
    <w:rsid w:val="005C0DFC"/>
    <w:rsid w:val="005C0F66"/>
    <w:rsid w:val="005C1095"/>
    <w:rsid w:val="005C35C9"/>
    <w:rsid w:val="005C3CB8"/>
    <w:rsid w:val="005C4E89"/>
    <w:rsid w:val="005C512B"/>
    <w:rsid w:val="005C6804"/>
    <w:rsid w:val="005C74B8"/>
    <w:rsid w:val="005D2A46"/>
    <w:rsid w:val="005D31B8"/>
    <w:rsid w:val="005D3B51"/>
    <w:rsid w:val="005D465F"/>
    <w:rsid w:val="005D4757"/>
    <w:rsid w:val="005D5574"/>
    <w:rsid w:val="005D63ED"/>
    <w:rsid w:val="005D727A"/>
    <w:rsid w:val="005D7EEF"/>
    <w:rsid w:val="005E2C7A"/>
    <w:rsid w:val="005E2CE3"/>
    <w:rsid w:val="005E4123"/>
    <w:rsid w:val="005E6B4F"/>
    <w:rsid w:val="005E7CB0"/>
    <w:rsid w:val="005F13C3"/>
    <w:rsid w:val="005F2902"/>
    <w:rsid w:val="005F402C"/>
    <w:rsid w:val="005F45AD"/>
    <w:rsid w:val="005F618E"/>
    <w:rsid w:val="005F77BD"/>
    <w:rsid w:val="005F7CF5"/>
    <w:rsid w:val="00602D1E"/>
    <w:rsid w:val="0060473A"/>
    <w:rsid w:val="006057DC"/>
    <w:rsid w:val="006115CA"/>
    <w:rsid w:val="00611F73"/>
    <w:rsid w:val="00613743"/>
    <w:rsid w:val="00614897"/>
    <w:rsid w:val="006163FF"/>
    <w:rsid w:val="006168DC"/>
    <w:rsid w:val="00616BD5"/>
    <w:rsid w:val="0062190A"/>
    <w:rsid w:val="00623FAA"/>
    <w:rsid w:val="006257CD"/>
    <w:rsid w:val="0062645B"/>
    <w:rsid w:val="00632DF6"/>
    <w:rsid w:val="00636532"/>
    <w:rsid w:val="0063677F"/>
    <w:rsid w:val="00640AE3"/>
    <w:rsid w:val="00641B35"/>
    <w:rsid w:val="006425B0"/>
    <w:rsid w:val="0064262C"/>
    <w:rsid w:val="006437E7"/>
    <w:rsid w:val="00643F32"/>
    <w:rsid w:val="006444A2"/>
    <w:rsid w:val="00646A18"/>
    <w:rsid w:val="00647187"/>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C18"/>
    <w:rsid w:val="00666DB2"/>
    <w:rsid w:val="00670223"/>
    <w:rsid w:val="006717AB"/>
    <w:rsid w:val="00674E83"/>
    <w:rsid w:val="006750B2"/>
    <w:rsid w:val="006809AC"/>
    <w:rsid w:val="00682AB3"/>
    <w:rsid w:val="00682B1F"/>
    <w:rsid w:val="00683F77"/>
    <w:rsid w:val="00684A79"/>
    <w:rsid w:val="0068580A"/>
    <w:rsid w:val="00685EB1"/>
    <w:rsid w:val="00687D10"/>
    <w:rsid w:val="006922A7"/>
    <w:rsid w:val="00693BF0"/>
    <w:rsid w:val="00694CE4"/>
    <w:rsid w:val="00695916"/>
    <w:rsid w:val="0069607E"/>
    <w:rsid w:val="00696463"/>
    <w:rsid w:val="00696F11"/>
    <w:rsid w:val="006977AF"/>
    <w:rsid w:val="00697D4C"/>
    <w:rsid w:val="006A25A0"/>
    <w:rsid w:val="006A4DD4"/>
    <w:rsid w:val="006B003C"/>
    <w:rsid w:val="006B0D8A"/>
    <w:rsid w:val="006B150D"/>
    <w:rsid w:val="006B16AD"/>
    <w:rsid w:val="006B29E2"/>
    <w:rsid w:val="006B305E"/>
    <w:rsid w:val="006B399C"/>
    <w:rsid w:val="006B46A0"/>
    <w:rsid w:val="006B4BDC"/>
    <w:rsid w:val="006B6F11"/>
    <w:rsid w:val="006B7125"/>
    <w:rsid w:val="006C1D8B"/>
    <w:rsid w:val="006C2A5F"/>
    <w:rsid w:val="006C3DDE"/>
    <w:rsid w:val="006C6A4D"/>
    <w:rsid w:val="006C6AAA"/>
    <w:rsid w:val="006C71EB"/>
    <w:rsid w:val="006D1588"/>
    <w:rsid w:val="006D1796"/>
    <w:rsid w:val="006D1E40"/>
    <w:rsid w:val="006D29A1"/>
    <w:rsid w:val="006D38AE"/>
    <w:rsid w:val="006D3C8F"/>
    <w:rsid w:val="006D3F33"/>
    <w:rsid w:val="006D4547"/>
    <w:rsid w:val="006D46B4"/>
    <w:rsid w:val="006D5D70"/>
    <w:rsid w:val="006D7F33"/>
    <w:rsid w:val="006E2D96"/>
    <w:rsid w:val="006E3146"/>
    <w:rsid w:val="006E4EE0"/>
    <w:rsid w:val="006E5833"/>
    <w:rsid w:val="006E6E14"/>
    <w:rsid w:val="006E7FA2"/>
    <w:rsid w:val="006F0139"/>
    <w:rsid w:val="006F1AEB"/>
    <w:rsid w:val="006F1F87"/>
    <w:rsid w:val="006F2701"/>
    <w:rsid w:val="006F463C"/>
    <w:rsid w:val="006F6C89"/>
    <w:rsid w:val="006F7557"/>
    <w:rsid w:val="00700399"/>
    <w:rsid w:val="0070060F"/>
    <w:rsid w:val="007013A4"/>
    <w:rsid w:val="007016F9"/>
    <w:rsid w:val="007037C7"/>
    <w:rsid w:val="007041B1"/>
    <w:rsid w:val="00704275"/>
    <w:rsid w:val="00705770"/>
    <w:rsid w:val="007077AE"/>
    <w:rsid w:val="00710820"/>
    <w:rsid w:val="0071127D"/>
    <w:rsid w:val="00712389"/>
    <w:rsid w:val="007127D4"/>
    <w:rsid w:val="0071370C"/>
    <w:rsid w:val="0071508A"/>
    <w:rsid w:val="00721640"/>
    <w:rsid w:val="007216C4"/>
    <w:rsid w:val="0072508E"/>
    <w:rsid w:val="00731737"/>
    <w:rsid w:val="007323EA"/>
    <w:rsid w:val="00732CD6"/>
    <w:rsid w:val="0073466F"/>
    <w:rsid w:val="00735C33"/>
    <w:rsid w:val="007362C8"/>
    <w:rsid w:val="00740F96"/>
    <w:rsid w:val="00741D51"/>
    <w:rsid w:val="00742619"/>
    <w:rsid w:val="007439D4"/>
    <w:rsid w:val="00743BC0"/>
    <w:rsid w:val="00745B83"/>
    <w:rsid w:val="0075050D"/>
    <w:rsid w:val="007514C9"/>
    <w:rsid w:val="0075354C"/>
    <w:rsid w:val="007546F9"/>
    <w:rsid w:val="00757521"/>
    <w:rsid w:val="0076008B"/>
    <w:rsid w:val="00760E29"/>
    <w:rsid w:val="00761787"/>
    <w:rsid w:val="00762B50"/>
    <w:rsid w:val="0076550A"/>
    <w:rsid w:val="007669FB"/>
    <w:rsid w:val="00767B80"/>
    <w:rsid w:val="00770297"/>
    <w:rsid w:val="007714FA"/>
    <w:rsid w:val="00774B6E"/>
    <w:rsid w:val="00774E14"/>
    <w:rsid w:val="00776BFB"/>
    <w:rsid w:val="00777F3D"/>
    <w:rsid w:val="0078210F"/>
    <w:rsid w:val="00782927"/>
    <w:rsid w:val="00783D0D"/>
    <w:rsid w:val="0078714B"/>
    <w:rsid w:val="00787649"/>
    <w:rsid w:val="00787C54"/>
    <w:rsid w:val="00791D6B"/>
    <w:rsid w:val="00792003"/>
    <w:rsid w:val="00792501"/>
    <w:rsid w:val="0079273A"/>
    <w:rsid w:val="007929A1"/>
    <w:rsid w:val="007933F6"/>
    <w:rsid w:val="00793481"/>
    <w:rsid w:val="00795ACE"/>
    <w:rsid w:val="00797FA0"/>
    <w:rsid w:val="007A12A3"/>
    <w:rsid w:val="007A13F5"/>
    <w:rsid w:val="007A1CC0"/>
    <w:rsid w:val="007A55B7"/>
    <w:rsid w:val="007A77DA"/>
    <w:rsid w:val="007A7B96"/>
    <w:rsid w:val="007B0D19"/>
    <w:rsid w:val="007B0E94"/>
    <w:rsid w:val="007B183A"/>
    <w:rsid w:val="007B2351"/>
    <w:rsid w:val="007B2D80"/>
    <w:rsid w:val="007B3433"/>
    <w:rsid w:val="007B78AA"/>
    <w:rsid w:val="007B7AFE"/>
    <w:rsid w:val="007C00D0"/>
    <w:rsid w:val="007C1B39"/>
    <w:rsid w:val="007C2DEE"/>
    <w:rsid w:val="007C3EE6"/>
    <w:rsid w:val="007C3FAC"/>
    <w:rsid w:val="007C5483"/>
    <w:rsid w:val="007C6947"/>
    <w:rsid w:val="007D00AA"/>
    <w:rsid w:val="007D09E3"/>
    <w:rsid w:val="007D0A40"/>
    <w:rsid w:val="007D1B25"/>
    <w:rsid w:val="007D1F34"/>
    <w:rsid w:val="007D2880"/>
    <w:rsid w:val="007D2B69"/>
    <w:rsid w:val="007D5BE1"/>
    <w:rsid w:val="007E1DE3"/>
    <w:rsid w:val="007E2218"/>
    <w:rsid w:val="007E2847"/>
    <w:rsid w:val="007E2C96"/>
    <w:rsid w:val="007E4A48"/>
    <w:rsid w:val="007E4FAD"/>
    <w:rsid w:val="007E5E47"/>
    <w:rsid w:val="007E6312"/>
    <w:rsid w:val="007F05AB"/>
    <w:rsid w:val="007F09EE"/>
    <w:rsid w:val="007F0A7E"/>
    <w:rsid w:val="007F1C29"/>
    <w:rsid w:val="007F2B24"/>
    <w:rsid w:val="007F2ED2"/>
    <w:rsid w:val="007F54AC"/>
    <w:rsid w:val="007F7DC7"/>
    <w:rsid w:val="00800971"/>
    <w:rsid w:val="00801AD5"/>
    <w:rsid w:val="00803E80"/>
    <w:rsid w:val="00804933"/>
    <w:rsid w:val="00804F56"/>
    <w:rsid w:val="00805BD9"/>
    <w:rsid w:val="0080605A"/>
    <w:rsid w:val="00806EDA"/>
    <w:rsid w:val="00810EAC"/>
    <w:rsid w:val="00811874"/>
    <w:rsid w:val="00812843"/>
    <w:rsid w:val="00812C68"/>
    <w:rsid w:val="00814915"/>
    <w:rsid w:val="00815E0F"/>
    <w:rsid w:val="00822B8B"/>
    <w:rsid w:val="00824949"/>
    <w:rsid w:val="00824EBD"/>
    <w:rsid w:val="00826923"/>
    <w:rsid w:val="00830707"/>
    <w:rsid w:val="008321AB"/>
    <w:rsid w:val="0083250E"/>
    <w:rsid w:val="008327E4"/>
    <w:rsid w:val="00832969"/>
    <w:rsid w:val="00832C5E"/>
    <w:rsid w:val="00832CFF"/>
    <w:rsid w:val="008331A3"/>
    <w:rsid w:val="00833C08"/>
    <w:rsid w:val="008346C6"/>
    <w:rsid w:val="00834B5D"/>
    <w:rsid w:val="00835325"/>
    <w:rsid w:val="008367B4"/>
    <w:rsid w:val="0084198E"/>
    <w:rsid w:val="00841B03"/>
    <w:rsid w:val="00841BCA"/>
    <w:rsid w:val="008450C2"/>
    <w:rsid w:val="00845335"/>
    <w:rsid w:val="0084557A"/>
    <w:rsid w:val="00846AF7"/>
    <w:rsid w:val="00846C48"/>
    <w:rsid w:val="008525A4"/>
    <w:rsid w:val="00853542"/>
    <w:rsid w:val="0085396C"/>
    <w:rsid w:val="00853B36"/>
    <w:rsid w:val="00853FA3"/>
    <w:rsid w:val="00855B6B"/>
    <w:rsid w:val="00857A1A"/>
    <w:rsid w:val="00857B0B"/>
    <w:rsid w:val="0086185D"/>
    <w:rsid w:val="00861C1E"/>
    <w:rsid w:val="00863101"/>
    <w:rsid w:val="00863E90"/>
    <w:rsid w:val="00866B5E"/>
    <w:rsid w:val="00866CBC"/>
    <w:rsid w:val="00866DD4"/>
    <w:rsid w:val="00870378"/>
    <w:rsid w:val="00872259"/>
    <w:rsid w:val="00872C76"/>
    <w:rsid w:val="00874AE7"/>
    <w:rsid w:val="008771A5"/>
    <w:rsid w:val="00881784"/>
    <w:rsid w:val="00881BFC"/>
    <w:rsid w:val="008832F0"/>
    <w:rsid w:val="00884C3B"/>
    <w:rsid w:val="008869D2"/>
    <w:rsid w:val="0089438F"/>
    <w:rsid w:val="0089583D"/>
    <w:rsid w:val="00896A81"/>
    <w:rsid w:val="00896EDC"/>
    <w:rsid w:val="008A1147"/>
    <w:rsid w:val="008A1303"/>
    <w:rsid w:val="008A23FF"/>
    <w:rsid w:val="008A2411"/>
    <w:rsid w:val="008A4C2E"/>
    <w:rsid w:val="008A505B"/>
    <w:rsid w:val="008A518A"/>
    <w:rsid w:val="008B027A"/>
    <w:rsid w:val="008B13D4"/>
    <w:rsid w:val="008B4605"/>
    <w:rsid w:val="008B64C0"/>
    <w:rsid w:val="008B6F9C"/>
    <w:rsid w:val="008C0435"/>
    <w:rsid w:val="008C20DF"/>
    <w:rsid w:val="008C27BE"/>
    <w:rsid w:val="008C29C0"/>
    <w:rsid w:val="008C2D38"/>
    <w:rsid w:val="008C2F89"/>
    <w:rsid w:val="008C3161"/>
    <w:rsid w:val="008C3EB8"/>
    <w:rsid w:val="008C477C"/>
    <w:rsid w:val="008C5450"/>
    <w:rsid w:val="008C63F9"/>
    <w:rsid w:val="008C6AFD"/>
    <w:rsid w:val="008D0473"/>
    <w:rsid w:val="008D0B7D"/>
    <w:rsid w:val="008D111B"/>
    <w:rsid w:val="008D22ED"/>
    <w:rsid w:val="008D2C25"/>
    <w:rsid w:val="008D65B0"/>
    <w:rsid w:val="008D732F"/>
    <w:rsid w:val="008E091C"/>
    <w:rsid w:val="008E32ED"/>
    <w:rsid w:val="008E37A4"/>
    <w:rsid w:val="008E50E2"/>
    <w:rsid w:val="008E54F9"/>
    <w:rsid w:val="008E6AF6"/>
    <w:rsid w:val="008E76CA"/>
    <w:rsid w:val="008E795C"/>
    <w:rsid w:val="008F173D"/>
    <w:rsid w:val="008F1E16"/>
    <w:rsid w:val="008F25EB"/>
    <w:rsid w:val="008F70F0"/>
    <w:rsid w:val="008F73A2"/>
    <w:rsid w:val="008F73A8"/>
    <w:rsid w:val="008F7ABF"/>
    <w:rsid w:val="00900C07"/>
    <w:rsid w:val="00900FB5"/>
    <w:rsid w:val="00903634"/>
    <w:rsid w:val="00906167"/>
    <w:rsid w:val="00906CF5"/>
    <w:rsid w:val="009100D3"/>
    <w:rsid w:val="0091084F"/>
    <w:rsid w:val="00911026"/>
    <w:rsid w:val="00912545"/>
    <w:rsid w:val="00912CE1"/>
    <w:rsid w:val="0091307C"/>
    <w:rsid w:val="0091329C"/>
    <w:rsid w:val="00913C22"/>
    <w:rsid w:val="00914F3A"/>
    <w:rsid w:val="00915DD4"/>
    <w:rsid w:val="00915F4A"/>
    <w:rsid w:val="00916655"/>
    <w:rsid w:val="00916DBB"/>
    <w:rsid w:val="00917F9B"/>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4B6C"/>
    <w:rsid w:val="009373F8"/>
    <w:rsid w:val="00937556"/>
    <w:rsid w:val="0094081A"/>
    <w:rsid w:val="0094180A"/>
    <w:rsid w:val="00942D66"/>
    <w:rsid w:val="009453A5"/>
    <w:rsid w:val="00947336"/>
    <w:rsid w:val="009477B5"/>
    <w:rsid w:val="00950872"/>
    <w:rsid w:val="009515AF"/>
    <w:rsid w:val="00953146"/>
    <w:rsid w:val="00954484"/>
    <w:rsid w:val="00954733"/>
    <w:rsid w:val="00955054"/>
    <w:rsid w:val="00956917"/>
    <w:rsid w:val="00956A15"/>
    <w:rsid w:val="009579D5"/>
    <w:rsid w:val="009604CF"/>
    <w:rsid w:val="00960AA6"/>
    <w:rsid w:val="00960EDD"/>
    <w:rsid w:val="00960F6F"/>
    <w:rsid w:val="00961499"/>
    <w:rsid w:val="00961DC6"/>
    <w:rsid w:val="00962FE1"/>
    <w:rsid w:val="009657A4"/>
    <w:rsid w:val="0097159A"/>
    <w:rsid w:val="00971C88"/>
    <w:rsid w:val="00972484"/>
    <w:rsid w:val="00972B43"/>
    <w:rsid w:val="00972C93"/>
    <w:rsid w:val="009747A7"/>
    <w:rsid w:val="00974D1D"/>
    <w:rsid w:val="00975AE2"/>
    <w:rsid w:val="00980582"/>
    <w:rsid w:val="009815D6"/>
    <w:rsid w:val="00981864"/>
    <w:rsid w:val="00981A9C"/>
    <w:rsid w:val="00982523"/>
    <w:rsid w:val="009825A0"/>
    <w:rsid w:val="0098308C"/>
    <w:rsid w:val="009845CC"/>
    <w:rsid w:val="009848F8"/>
    <w:rsid w:val="00984CD2"/>
    <w:rsid w:val="00986565"/>
    <w:rsid w:val="00986DB0"/>
    <w:rsid w:val="00986FAE"/>
    <w:rsid w:val="009939BB"/>
    <w:rsid w:val="00993AFE"/>
    <w:rsid w:val="00993BB7"/>
    <w:rsid w:val="00995A3B"/>
    <w:rsid w:val="00995AAA"/>
    <w:rsid w:val="009968BC"/>
    <w:rsid w:val="00997174"/>
    <w:rsid w:val="0099764D"/>
    <w:rsid w:val="00997B56"/>
    <w:rsid w:val="009A042C"/>
    <w:rsid w:val="009A0FE0"/>
    <w:rsid w:val="009A121C"/>
    <w:rsid w:val="009A5ACA"/>
    <w:rsid w:val="009A67E2"/>
    <w:rsid w:val="009A6D6E"/>
    <w:rsid w:val="009A6E01"/>
    <w:rsid w:val="009A703F"/>
    <w:rsid w:val="009B1189"/>
    <w:rsid w:val="009B11DC"/>
    <w:rsid w:val="009B1E9A"/>
    <w:rsid w:val="009B3027"/>
    <w:rsid w:val="009B359C"/>
    <w:rsid w:val="009B41C5"/>
    <w:rsid w:val="009B5365"/>
    <w:rsid w:val="009B549C"/>
    <w:rsid w:val="009B575F"/>
    <w:rsid w:val="009B7F6F"/>
    <w:rsid w:val="009C2E97"/>
    <w:rsid w:val="009C417F"/>
    <w:rsid w:val="009C4C55"/>
    <w:rsid w:val="009C7E28"/>
    <w:rsid w:val="009D0A62"/>
    <w:rsid w:val="009D13A0"/>
    <w:rsid w:val="009D18D4"/>
    <w:rsid w:val="009D1C2C"/>
    <w:rsid w:val="009D379A"/>
    <w:rsid w:val="009D4D52"/>
    <w:rsid w:val="009D629D"/>
    <w:rsid w:val="009E011B"/>
    <w:rsid w:val="009E1075"/>
    <w:rsid w:val="009E13F0"/>
    <w:rsid w:val="009E1546"/>
    <w:rsid w:val="009E385C"/>
    <w:rsid w:val="009E4481"/>
    <w:rsid w:val="009E4FD9"/>
    <w:rsid w:val="009E55EA"/>
    <w:rsid w:val="009E571D"/>
    <w:rsid w:val="009E7665"/>
    <w:rsid w:val="009F2ED9"/>
    <w:rsid w:val="009F3121"/>
    <w:rsid w:val="009F3347"/>
    <w:rsid w:val="009F3AED"/>
    <w:rsid w:val="009F5AE8"/>
    <w:rsid w:val="009F7AE8"/>
    <w:rsid w:val="00A00601"/>
    <w:rsid w:val="00A02B52"/>
    <w:rsid w:val="00A0359C"/>
    <w:rsid w:val="00A03818"/>
    <w:rsid w:val="00A0464D"/>
    <w:rsid w:val="00A05754"/>
    <w:rsid w:val="00A05E72"/>
    <w:rsid w:val="00A0645A"/>
    <w:rsid w:val="00A10FEA"/>
    <w:rsid w:val="00A11CD9"/>
    <w:rsid w:val="00A120E4"/>
    <w:rsid w:val="00A131CA"/>
    <w:rsid w:val="00A1367E"/>
    <w:rsid w:val="00A14682"/>
    <w:rsid w:val="00A15551"/>
    <w:rsid w:val="00A16818"/>
    <w:rsid w:val="00A16F59"/>
    <w:rsid w:val="00A17FEB"/>
    <w:rsid w:val="00A237E3"/>
    <w:rsid w:val="00A2405D"/>
    <w:rsid w:val="00A240CB"/>
    <w:rsid w:val="00A25921"/>
    <w:rsid w:val="00A30F66"/>
    <w:rsid w:val="00A31460"/>
    <w:rsid w:val="00A3193A"/>
    <w:rsid w:val="00A33C26"/>
    <w:rsid w:val="00A35649"/>
    <w:rsid w:val="00A40F48"/>
    <w:rsid w:val="00A42CAA"/>
    <w:rsid w:val="00A42E71"/>
    <w:rsid w:val="00A504D6"/>
    <w:rsid w:val="00A50A22"/>
    <w:rsid w:val="00A51571"/>
    <w:rsid w:val="00A53A69"/>
    <w:rsid w:val="00A54DFB"/>
    <w:rsid w:val="00A5558B"/>
    <w:rsid w:val="00A557A7"/>
    <w:rsid w:val="00A56289"/>
    <w:rsid w:val="00A621B4"/>
    <w:rsid w:val="00A6352C"/>
    <w:rsid w:val="00A63C2D"/>
    <w:rsid w:val="00A6432F"/>
    <w:rsid w:val="00A705FA"/>
    <w:rsid w:val="00A71EA1"/>
    <w:rsid w:val="00A72866"/>
    <w:rsid w:val="00A76D70"/>
    <w:rsid w:val="00A77A14"/>
    <w:rsid w:val="00A77EFD"/>
    <w:rsid w:val="00A82308"/>
    <w:rsid w:val="00A84C87"/>
    <w:rsid w:val="00A84E8D"/>
    <w:rsid w:val="00A8574B"/>
    <w:rsid w:val="00A87BB7"/>
    <w:rsid w:val="00A90C86"/>
    <w:rsid w:val="00A9191B"/>
    <w:rsid w:val="00A91C1F"/>
    <w:rsid w:val="00A91C9A"/>
    <w:rsid w:val="00A91DC3"/>
    <w:rsid w:val="00A931F0"/>
    <w:rsid w:val="00A93786"/>
    <w:rsid w:val="00A95F1A"/>
    <w:rsid w:val="00A96F1D"/>
    <w:rsid w:val="00A9736A"/>
    <w:rsid w:val="00A97B7E"/>
    <w:rsid w:val="00AA17EE"/>
    <w:rsid w:val="00AA2A74"/>
    <w:rsid w:val="00AA32BB"/>
    <w:rsid w:val="00AA3764"/>
    <w:rsid w:val="00AA7DDB"/>
    <w:rsid w:val="00AB08E2"/>
    <w:rsid w:val="00AB1192"/>
    <w:rsid w:val="00AB11D5"/>
    <w:rsid w:val="00AB7056"/>
    <w:rsid w:val="00AB7650"/>
    <w:rsid w:val="00AC0AA3"/>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6376"/>
    <w:rsid w:val="00AE6747"/>
    <w:rsid w:val="00AE7E8B"/>
    <w:rsid w:val="00AF332B"/>
    <w:rsid w:val="00AF46E6"/>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11DF"/>
    <w:rsid w:val="00B314A7"/>
    <w:rsid w:val="00B31E03"/>
    <w:rsid w:val="00B31F8E"/>
    <w:rsid w:val="00B32DC8"/>
    <w:rsid w:val="00B347BC"/>
    <w:rsid w:val="00B35722"/>
    <w:rsid w:val="00B36087"/>
    <w:rsid w:val="00B36434"/>
    <w:rsid w:val="00B37300"/>
    <w:rsid w:val="00B427D8"/>
    <w:rsid w:val="00B43D4D"/>
    <w:rsid w:val="00B45B20"/>
    <w:rsid w:val="00B51604"/>
    <w:rsid w:val="00B52F6D"/>
    <w:rsid w:val="00B535E3"/>
    <w:rsid w:val="00B543F3"/>
    <w:rsid w:val="00B5478B"/>
    <w:rsid w:val="00B60AA0"/>
    <w:rsid w:val="00B62B43"/>
    <w:rsid w:val="00B63E3C"/>
    <w:rsid w:val="00B64588"/>
    <w:rsid w:val="00B64952"/>
    <w:rsid w:val="00B679D2"/>
    <w:rsid w:val="00B7433C"/>
    <w:rsid w:val="00B74DFE"/>
    <w:rsid w:val="00B75BBA"/>
    <w:rsid w:val="00B76819"/>
    <w:rsid w:val="00B76872"/>
    <w:rsid w:val="00B77C01"/>
    <w:rsid w:val="00B815F3"/>
    <w:rsid w:val="00B8394B"/>
    <w:rsid w:val="00B840DE"/>
    <w:rsid w:val="00B84FE6"/>
    <w:rsid w:val="00B938C9"/>
    <w:rsid w:val="00B9424E"/>
    <w:rsid w:val="00B943F9"/>
    <w:rsid w:val="00B95D96"/>
    <w:rsid w:val="00B97106"/>
    <w:rsid w:val="00BA071A"/>
    <w:rsid w:val="00BA0F60"/>
    <w:rsid w:val="00BA2618"/>
    <w:rsid w:val="00BA2764"/>
    <w:rsid w:val="00BA2F93"/>
    <w:rsid w:val="00BA476E"/>
    <w:rsid w:val="00BA7B02"/>
    <w:rsid w:val="00BA7B5C"/>
    <w:rsid w:val="00BB0267"/>
    <w:rsid w:val="00BB14CA"/>
    <w:rsid w:val="00BB2395"/>
    <w:rsid w:val="00BB2673"/>
    <w:rsid w:val="00BB4CE2"/>
    <w:rsid w:val="00BB4F2B"/>
    <w:rsid w:val="00BB4F34"/>
    <w:rsid w:val="00BB61F7"/>
    <w:rsid w:val="00BB63D7"/>
    <w:rsid w:val="00BB6646"/>
    <w:rsid w:val="00BB7C3A"/>
    <w:rsid w:val="00BC01E5"/>
    <w:rsid w:val="00BC03A3"/>
    <w:rsid w:val="00BC2AF1"/>
    <w:rsid w:val="00BC3BA6"/>
    <w:rsid w:val="00BC59F6"/>
    <w:rsid w:val="00BC613A"/>
    <w:rsid w:val="00BC7640"/>
    <w:rsid w:val="00BC7F81"/>
    <w:rsid w:val="00BD03E3"/>
    <w:rsid w:val="00BD1070"/>
    <w:rsid w:val="00BD11D9"/>
    <w:rsid w:val="00BD2FFD"/>
    <w:rsid w:val="00BD32A4"/>
    <w:rsid w:val="00BD3497"/>
    <w:rsid w:val="00BD4B69"/>
    <w:rsid w:val="00BD62D0"/>
    <w:rsid w:val="00BD66C3"/>
    <w:rsid w:val="00BE1755"/>
    <w:rsid w:val="00BE1CEC"/>
    <w:rsid w:val="00BE2A1A"/>
    <w:rsid w:val="00BE3608"/>
    <w:rsid w:val="00BE366B"/>
    <w:rsid w:val="00BE4907"/>
    <w:rsid w:val="00BE4FEF"/>
    <w:rsid w:val="00BE5228"/>
    <w:rsid w:val="00BF0B88"/>
    <w:rsid w:val="00BF20A1"/>
    <w:rsid w:val="00BF3B58"/>
    <w:rsid w:val="00BF409D"/>
    <w:rsid w:val="00BF552C"/>
    <w:rsid w:val="00BF5610"/>
    <w:rsid w:val="00BF5711"/>
    <w:rsid w:val="00BF5F0E"/>
    <w:rsid w:val="00BF62F0"/>
    <w:rsid w:val="00BF68B0"/>
    <w:rsid w:val="00BF758F"/>
    <w:rsid w:val="00C01DA2"/>
    <w:rsid w:val="00C03DC8"/>
    <w:rsid w:val="00C0592D"/>
    <w:rsid w:val="00C05A19"/>
    <w:rsid w:val="00C06E29"/>
    <w:rsid w:val="00C0737B"/>
    <w:rsid w:val="00C1257A"/>
    <w:rsid w:val="00C12F0E"/>
    <w:rsid w:val="00C14AE9"/>
    <w:rsid w:val="00C14F70"/>
    <w:rsid w:val="00C1681E"/>
    <w:rsid w:val="00C175CD"/>
    <w:rsid w:val="00C17CC6"/>
    <w:rsid w:val="00C17EC9"/>
    <w:rsid w:val="00C20915"/>
    <w:rsid w:val="00C2098E"/>
    <w:rsid w:val="00C21A07"/>
    <w:rsid w:val="00C25AE8"/>
    <w:rsid w:val="00C26895"/>
    <w:rsid w:val="00C26E03"/>
    <w:rsid w:val="00C27A68"/>
    <w:rsid w:val="00C27F7B"/>
    <w:rsid w:val="00C30DDB"/>
    <w:rsid w:val="00C31E9D"/>
    <w:rsid w:val="00C320D1"/>
    <w:rsid w:val="00C33E3C"/>
    <w:rsid w:val="00C34379"/>
    <w:rsid w:val="00C34CAF"/>
    <w:rsid w:val="00C35DA6"/>
    <w:rsid w:val="00C363B2"/>
    <w:rsid w:val="00C36B5E"/>
    <w:rsid w:val="00C40916"/>
    <w:rsid w:val="00C40D63"/>
    <w:rsid w:val="00C41194"/>
    <w:rsid w:val="00C425E2"/>
    <w:rsid w:val="00C43CA8"/>
    <w:rsid w:val="00C44ABE"/>
    <w:rsid w:val="00C4766C"/>
    <w:rsid w:val="00C47A39"/>
    <w:rsid w:val="00C47EC6"/>
    <w:rsid w:val="00C50B08"/>
    <w:rsid w:val="00C52036"/>
    <w:rsid w:val="00C528D7"/>
    <w:rsid w:val="00C5438F"/>
    <w:rsid w:val="00C54672"/>
    <w:rsid w:val="00C5630C"/>
    <w:rsid w:val="00C56AFC"/>
    <w:rsid w:val="00C60F45"/>
    <w:rsid w:val="00C648FB"/>
    <w:rsid w:val="00C64C4E"/>
    <w:rsid w:val="00C65326"/>
    <w:rsid w:val="00C65D5F"/>
    <w:rsid w:val="00C66EEF"/>
    <w:rsid w:val="00C6709C"/>
    <w:rsid w:val="00C707EB"/>
    <w:rsid w:val="00C70B0B"/>
    <w:rsid w:val="00C70C4A"/>
    <w:rsid w:val="00C71F3E"/>
    <w:rsid w:val="00C7346D"/>
    <w:rsid w:val="00C7376F"/>
    <w:rsid w:val="00C739B8"/>
    <w:rsid w:val="00C74A8D"/>
    <w:rsid w:val="00C75C0C"/>
    <w:rsid w:val="00C77B5C"/>
    <w:rsid w:val="00C80102"/>
    <w:rsid w:val="00C80896"/>
    <w:rsid w:val="00C80BE0"/>
    <w:rsid w:val="00C82E82"/>
    <w:rsid w:val="00C8542B"/>
    <w:rsid w:val="00C8631B"/>
    <w:rsid w:val="00C87469"/>
    <w:rsid w:val="00C90C62"/>
    <w:rsid w:val="00C911D8"/>
    <w:rsid w:val="00C9122E"/>
    <w:rsid w:val="00C917A6"/>
    <w:rsid w:val="00C92AF2"/>
    <w:rsid w:val="00C93687"/>
    <w:rsid w:val="00C93957"/>
    <w:rsid w:val="00C93A75"/>
    <w:rsid w:val="00C94048"/>
    <w:rsid w:val="00C95146"/>
    <w:rsid w:val="00C95CF9"/>
    <w:rsid w:val="00C96D0E"/>
    <w:rsid w:val="00C97FF5"/>
    <w:rsid w:val="00CA017D"/>
    <w:rsid w:val="00CA075E"/>
    <w:rsid w:val="00CA1819"/>
    <w:rsid w:val="00CA18DE"/>
    <w:rsid w:val="00CA19BF"/>
    <w:rsid w:val="00CA345D"/>
    <w:rsid w:val="00CA5489"/>
    <w:rsid w:val="00CA5FFF"/>
    <w:rsid w:val="00CA6B6C"/>
    <w:rsid w:val="00CB0A3B"/>
    <w:rsid w:val="00CB2181"/>
    <w:rsid w:val="00CB2705"/>
    <w:rsid w:val="00CB28C5"/>
    <w:rsid w:val="00CB31C9"/>
    <w:rsid w:val="00CB4D7D"/>
    <w:rsid w:val="00CB5901"/>
    <w:rsid w:val="00CB592C"/>
    <w:rsid w:val="00CB72AE"/>
    <w:rsid w:val="00CC19C5"/>
    <w:rsid w:val="00CC4AB6"/>
    <w:rsid w:val="00CC5E02"/>
    <w:rsid w:val="00CC7202"/>
    <w:rsid w:val="00CD31EE"/>
    <w:rsid w:val="00CD498D"/>
    <w:rsid w:val="00CD4AB7"/>
    <w:rsid w:val="00CD4D0D"/>
    <w:rsid w:val="00CD4D7D"/>
    <w:rsid w:val="00CD5747"/>
    <w:rsid w:val="00CD5CCF"/>
    <w:rsid w:val="00CD6090"/>
    <w:rsid w:val="00CD68FC"/>
    <w:rsid w:val="00CD69B6"/>
    <w:rsid w:val="00CD73FF"/>
    <w:rsid w:val="00CE081C"/>
    <w:rsid w:val="00CE24A1"/>
    <w:rsid w:val="00CE37CA"/>
    <w:rsid w:val="00CE3ED0"/>
    <w:rsid w:val="00CE588D"/>
    <w:rsid w:val="00CE6281"/>
    <w:rsid w:val="00CF120F"/>
    <w:rsid w:val="00CF3EC6"/>
    <w:rsid w:val="00CF4401"/>
    <w:rsid w:val="00CF4D65"/>
    <w:rsid w:val="00CF54E2"/>
    <w:rsid w:val="00CF7DE3"/>
    <w:rsid w:val="00D016F3"/>
    <w:rsid w:val="00D02A15"/>
    <w:rsid w:val="00D04F62"/>
    <w:rsid w:val="00D0693D"/>
    <w:rsid w:val="00D06F44"/>
    <w:rsid w:val="00D06FC1"/>
    <w:rsid w:val="00D0704B"/>
    <w:rsid w:val="00D0739A"/>
    <w:rsid w:val="00D07C9D"/>
    <w:rsid w:val="00D07DF0"/>
    <w:rsid w:val="00D10BC5"/>
    <w:rsid w:val="00D1434E"/>
    <w:rsid w:val="00D15B03"/>
    <w:rsid w:val="00D16385"/>
    <w:rsid w:val="00D16463"/>
    <w:rsid w:val="00D17F32"/>
    <w:rsid w:val="00D2140B"/>
    <w:rsid w:val="00D24511"/>
    <w:rsid w:val="00D24CD9"/>
    <w:rsid w:val="00D27796"/>
    <w:rsid w:val="00D302FC"/>
    <w:rsid w:val="00D34B5A"/>
    <w:rsid w:val="00D376C9"/>
    <w:rsid w:val="00D43CDF"/>
    <w:rsid w:val="00D44987"/>
    <w:rsid w:val="00D45625"/>
    <w:rsid w:val="00D45818"/>
    <w:rsid w:val="00D45AFA"/>
    <w:rsid w:val="00D50145"/>
    <w:rsid w:val="00D51AB4"/>
    <w:rsid w:val="00D51CE2"/>
    <w:rsid w:val="00D53F41"/>
    <w:rsid w:val="00D55A8C"/>
    <w:rsid w:val="00D561BC"/>
    <w:rsid w:val="00D56F85"/>
    <w:rsid w:val="00D57E72"/>
    <w:rsid w:val="00D6037F"/>
    <w:rsid w:val="00D6192A"/>
    <w:rsid w:val="00D61BB4"/>
    <w:rsid w:val="00D6230E"/>
    <w:rsid w:val="00D6232C"/>
    <w:rsid w:val="00D624B1"/>
    <w:rsid w:val="00D625DC"/>
    <w:rsid w:val="00D62D7D"/>
    <w:rsid w:val="00D63466"/>
    <w:rsid w:val="00D63B13"/>
    <w:rsid w:val="00D64213"/>
    <w:rsid w:val="00D6548D"/>
    <w:rsid w:val="00D65E0C"/>
    <w:rsid w:val="00D66A9C"/>
    <w:rsid w:val="00D66EA3"/>
    <w:rsid w:val="00D70634"/>
    <w:rsid w:val="00D76A05"/>
    <w:rsid w:val="00D817C4"/>
    <w:rsid w:val="00D81B60"/>
    <w:rsid w:val="00D83093"/>
    <w:rsid w:val="00D85D77"/>
    <w:rsid w:val="00D85FA0"/>
    <w:rsid w:val="00D86203"/>
    <w:rsid w:val="00D87E68"/>
    <w:rsid w:val="00D9029A"/>
    <w:rsid w:val="00D90682"/>
    <w:rsid w:val="00D917CB"/>
    <w:rsid w:val="00D9262D"/>
    <w:rsid w:val="00D957C9"/>
    <w:rsid w:val="00D9626A"/>
    <w:rsid w:val="00DA07CB"/>
    <w:rsid w:val="00DA1B11"/>
    <w:rsid w:val="00DA313D"/>
    <w:rsid w:val="00DA3EE7"/>
    <w:rsid w:val="00DA6233"/>
    <w:rsid w:val="00DA739D"/>
    <w:rsid w:val="00DB17E8"/>
    <w:rsid w:val="00DB1BE9"/>
    <w:rsid w:val="00DB2D8E"/>
    <w:rsid w:val="00DB31C3"/>
    <w:rsid w:val="00DC0B4E"/>
    <w:rsid w:val="00DC1E7B"/>
    <w:rsid w:val="00DC2128"/>
    <w:rsid w:val="00DC435F"/>
    <w:rsid w:val="00DD4214"/>
    <w:rsid w:val="00DD4907"/>
    <w:rsid w:val="00DD5008"/>
    <w:rsid w:val="00DD519E"/>
    <w:rsid w:val="00DD53A2"/>
    <w:rsid w:val="00DD67F4"/>
    <w:rsid w:val="00DD6AAD"/>
    <w:rsid w:val="00DD6FDD"/>
    <w:rsid w:val="00DD7626"/>
    <w:rsid w:val="00DE08AA"/>
    <w:rsid w:val="00DE141D"/>
    <w:rsid w:val="00DE3B0D"/>
    <w:rsid w:val="00DE56C1"/>
    <w:rsid w:val="00DE63A5"/>
    <w:rsid w:val="00DE70FA"/>
    <w:rsid w:val="00DF09E2"/>
    <w:rsid w:val="00DF1590"/>
    <w:rsid w:val="00DF1762"/>
    <w:rsid w:val="00DF1D10"/>
    <w:rsid w:val="00DF1E5C"/>
    <w:rsid w:val="00DF1F32"/>
    <w:rsid w:val="00DF25D0"/>
    <w:rsid w:val="00DF280D"/>
    <w:rsid w:val="00DF6364"/>
    <w:rsid w:val="00DF735A"/>
    <w:rsid w:val="00DF793A"/>
    <w:rsid w:val="00E006AE"/>
    <w:rsid w:val="00E00D9A"/>
    <w:rsid w:val="00E023F4"/>
    <w:rsid w:val="00E02A31"/>
    <w:rsid w:val="00E03A2D"/>
    <w:rsid w:val="00E06575"/>
    <w:rsid w:val="00E068DB"/>
    <w:rsid w:val="00E068EF"/>
    <w:rsid w:val="00E0696B"/>
    <w:rsid w:val="00E070E6"/>
    <w:rsid w:val="00E113B0"/>
    <w:rsid w:val="00E12584"/>
    <w:rsid w:val="00E223E4"/>
    <w:rsid w:val="00E2466E"/>
    <w:rsid w:val="00E269C3"/>
    <w:rsid w:val="00E26A9A"/>
    <w:rsid w:val="00E27029"/>
    <w:rsid w:val="00E30B77"/>
    <w:rsid w:val="00E311C5"/>
    <w:rsid w:val="00E3169F"/>
    <w:rsid w:val="00E32620"/>
    <w:rsid w:val="00E32A86"/>
    <w:rsid w:val="00E33B22"/>
    <w:rsid w:val="00E33C54"/>
    <w:rsid w:val="00E3474B"/>
    <w:rsid w:val="00E34FAF"/>
    <w:rsid w:val="00E360EE"/>
    <w:rsid w:val="00E368A7"/>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61C2"/>
    <w:rsid w:val="00E462F4"/>
    <w:rsid w:val="00E47C1E"/>
    <w:rsid w:val="00E50C4C"/>
    <w:rsid w:val="00E518BC"/>
    <w:rsid w:val="00E52688"/>
    <w:rsid w:val="00E52F23"/>
    <w:rsid w:val="00E54D54"/>
    <w:rsid w:val="00E5510A"/>
    <w:rsid w:val="00E55A4E"/>
    <w:rsid w:val="00E55F63"/>
    <w:rsid w:val="00E57ED0"/>
    <w:rsid w:val="00E62113"/>
    <w:rsid w:val="00E626B4"/>
    <w:rsid w:val="00E63F20"/>
    <w:rsid w:val="00E64754"/>
    <w:rsid w:val="00E660A6"/>
    <w:rsid w:val="00E662B4"/>
    <w:rsid w:val="00E6794E"/>
    <w:rsid w:val="00E71A04"/>
    <w:rsid w:val="00E74C90"/>
    <w:rsid w:val="00E76D07"/>
    <w:rsid w:val="00E77032"/>
    <w:rsid w:val="00E77554"/>
    <w:rsid w:val="00E801F3"/>
    <w:rsid w:val="00E812CC"/>
    <w:rsid w:val="00E827B0"/>
    <w:rsid w:val="00E8582A"/>
    <w:rsid w:val="00E86CDE"/>
    <w:rsid w:val="00E87606"/>
    <w:rsid w:val="00E90BB0"/>
    <w:rsid w:val="00E91CEF"/>
    <w:rsid w:val="00E94AC7"/>
    <w:rsid w:val="00E95B63"/>
    <w:rsid w:val="00E974C4"/>
    <w:rsid w:val="00E97550"/>
    <w:rsid w:val="00EA11C3"/>
    <w:rsid w:val="00EA21B8"/>
    <w:rsid w:val="00EA3D03"/>
    <w:rsid w:val="00EA42C6"/>
    <w:rsid w:val="00EB014E"/>
    <w:rsid w:val="00EB1B93"/>
    <w:rsid w:val="00EB2287"/>
    <w:rsid w:val="00EB5A58"/>
    <w:rsid w:val="00EB5F92"/>
    <w:rsid w:val="00EB68EC"/>
    <w:rsid w:val="00EB7D11"/>
    <w:rsid w:val="00EC25D2"/>
    <w:rsid w:val="00EC3415"/>
    <w:rsid w:val="00EC54AE"/>
    <w:rsid w:val="00EC6C1B"/>
    <w:rsid w:val="00ED1294"/>
    <w:rsid w:val="00ED1BC2"/>
    <w:rsid w:val="00ED2721"/>
    <w:rsid w:val="00ED2938"/>
    <w:rsid w:val="00ED3DDF"/>
    <w:rsid w:val="00ED512B"/>
    <w:rsid w:val="00ED7464"/>
    <w:rsid w:val="00ED7A59"/>
    <w:rsid w:val="00EE11F4"/>
    <w:rsid w:val="00EE1A3C"/>
    <w:rsid w:val="00EE3AA2"/>
    <w:rsid w:val="00EE50E2"/>
    <w:rsid w:val="00EE5462"/>
    <w:rsid w:val="00EF37F8"/>
    <w:rsid w:val="00EF4583"/>
    <w:rsid w:val="00EF5CBC"/>
    <w:rsid w:val="00F000E1"/>
    <w:rsid w:val="00F00C87"/>
    <w:rsid w:val="00F0108E"/>
    <w:rsid w:val="00F03130"/>
    <w:rsid w:val="00F03530"/>
    <w:rsid w:val="00F03D34"/>
    <w:rsid w:val="00F05C58"/>
    <w:rsid w:val="00F069BE"/>
    <w:rsid w:val="00F06AC6"/>
    <w:rsid w:val="00F07532"/>
    <w:rsid w:val="00F11810"/>
    <w:rsid w:val="00F119CB"/>
    <w:rsid w:val="00F11E76"/>
    <w:rsid w:val="00F14265"/>
    <w:rsid w:val="00F142E3"/>
    <w:rsid w:val="00F14398"/>
    <w:rsid w:val="00F14912"/>
    <w:rsid w:val="00F16C55"/>
    <w:rsid w:val="00F17332"/>
    <w:rsid w:val="00F20BC9"/>
    <w:rsid w:val="00F21022"/>
    <w:rsid w:val="00F2159C"/>
    <w:rsid w:val="00F234E0"/>
    <w:rsid w:val="00F244B2"/>
    <w:rsid w:val="00F24F41"/>
    <w:rsid w:val="00F27170"/>
    <w:rsid w:val="00F27A75"/>
    <w:rsid w:val="00F31FA7"/>
    <w:rsid w:val="00F32923"/>
    <w:rsid w:val="00F342FD"/>
    <w:rsid w:val="00F36FB2"/>
    <w:rsid w:val="00F43E55"/>
    <w:rsid w:val="00F43F41"/>
    <w:rsid w:val="00F469D4"/>
    <w:rsid w:val="00F475B0"/>
    <w:rsid w:val="00F50F58"/>
    <w:rsid w:val="00F52C89"/>
    <w:rsid w:val="00F534CF"/>
    <w:rsid w:val="00F542DD"/>
    <w:rsid w:val="00F54FAE"/>
    <w:rsid w:val="00F5617D"/>
    <w:rsid w:val="00F566C7"/>
    <w:rsid w:val="00F56CA8"/>
    <w:rsid w:val="00F62544"/>
    <w:rsid w:val="00F62889"/>
    <w:rsid w:val="00F652EA"/>
    <w:rsid w:val="00F66011"/>
    <w:rsid w:val="00F671F2"/>
    <w:rsid w:val="00F70AE4"/>
    <w:rsid w:val="00F71C86"/>
    <w:rsid w:val="00F71F72"/>
    <w:rsid w:val="00F7594B"/>
    <w:rsid w:val="00F76A88"/>
    <w:rsid w:val="00F771A6"/>
    <w:rsid w:val="00F77D5B"/>
    <w:rsid w:val="00F8056C"/>
    <w:rsid w:val="00F831A6"/>
    <w:rsid w:val="00F837F1"/>
    <w:rsid w:val="00F86B55"/>
    <w:rsid w:val="00F9338E"/>
    <w:rsid w:val="00F940BD"/>
    <w:rsid w:val="00F94979"/>
    <w:rsid w:val="00F95598"/>
    <w:rsid w:val="00F9560A"/>
    <w:rsid w:val="00F96896"/>
    <w:rsid w:val="00FA3667"/>
    <w:rsid w:val="00FA3B6D"/>
    <w:rsid w:val="00FA4151"/>
    <w:rsid w:val="00FA7E2B"/>
    <w:rsid w:val="00FB412C"/>
    <w:rsid w:val="00FB51F8"/>
    <w:rsid w:val="00FB668B"/>
    <w:rsid w:val="00FB6C6E"/>
    <w:rsid w:val="00FB6E4E"/>
    <w:rsid w:val="00FB6E50"/>
    <w:rsid w:val="00FB7E8D"/>
    <w:rsid w:val="00FC0255"/>
    <w:rsid w:val="00FC059B"/>
    <w:rsid w:val="00FC0C54"/>
    <w:rsid w:val="00FC1101"/>
    <w:rsid w:val="00FC1FC8"/>
    <w:rsid w:val="00FC26FB"/>
    <w:rsid w:val="00FC464D"/>
    <w:rsid w:val="00FC4870"/>
    <w:rsid w:val="00FC58DE"/>
    <w:rsid w:val="00FC5E01"/>
    <w:rsid w:val="00FC5EFA"/>
    <w:rsid w:val="00FC75B9"/>
    <w:rsid w:val="00FD0CFF"/>
    <w:rsid w:val="00FD1989"/>
    <w:rsid w:val="00FD2265"/>
    <w:rsid w:val="00FD2446"/>
    <w:rsid w:val="00FD2BFB"/>
    <w:rsid w:val="00FD30DE"/>
    <w:rsid w:val="00FD3512"/>
    <w:rsid w:val="00FD42D5"/>
    <w:rsid w:val="00FD4A3E"/>
    <w:rsid w:val="00FD5239"/>
    <w:rsid w:val="00FD527B"/>
    <w:rsid w:val="00FD6062"/>
    <w:rsid w:val="00FD78A8"/>
    <w:rsid w:val="00FD7FD4"/>
    <w:rsid w:val="00FE0C49"/>
    <w:rsid w:val="00FE17E6"/>
    <w:rsid w:val="00FE1E72"/>
    <w:rsid w:val="00FF07F6"/>
    <w:rsid w:val="00FF28C1"/>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4.tiff"/><Relationship Id="rId2" Type="http://schemas.openxmlformats.org/officeDocument/2006/relationships/numbering" Target="numbering.xml"/><Relationship Id="rId16" Type="http://schemas.openxmlformats.org/officeDocument/2006/relationships/image" Target="media/image3.tif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2.tiff"/><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github.com/gsvidaurre/paRsyn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2984</TotalTime>
  <Pages>37</Pages>
  <Words>37409</Words>
  <Characters>213233</Characters>
  <Application>Microsoft Office Word</Application>
  <DocSecurity>0</DocSecurity>
  <Lines>1776</Lines>
  <Paragraphs>500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827</cp:revision>
  <dcterms:created xsi:type="dcterms:W3CDTF">2025-04-03T15:46:00Z</dcterms:created>
  <dcterms:modified xsi:type="dcterms:W3CDTF">2025-06-09T15:32:00Z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