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B5F0E" w14:textId="174D77C2" w:rsidR="00F21022"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ins w:id="1" w:author="Smith Vidaurre, Grace" w:date="2025-05-22T13:38:00Z" w16du:dateUtc="2025-05-22T17:38:00Z">
        <w:r w:rsidR="00B427D8">
          <w:rPr>
            <w:rFonts w:ascii="Arial" w:hAnsi="Arial" w:cs="Arial"/>
            <w:b/>
            <w:bCs/>
          </w:rPr>
          <w:t xml:space="preserve"> Candidates</w:t>
        </w:r>
      </w:ins>
      <w:r w:rsidRPr="00CE6281">
        <w:rPr>
          <w:rFonts w:ascii="Arial" w:hAnsi="Arial" w:cs="Arial"/>
        </w:rPr>
        <w:t>:</w:t>
      </w:r>
      <w:r w:rsidR="00CE588D" w:rsidRPr="00CE6281">
        <w:rPr>
          <w:rFonts w:ascii="Arial" w:hAnsi="Arial" w:cs="Arial"/>
        </w:rPr>
        <w:t xml:space="preserve"> </w:t>
      </w:r>
      <w:commentRangeStart w:id="2"/>
      <w:commentRangeStart w:id="3"/>
      <w:r w:rsidR="0035565A">
        <w:rPr>
          <w:rFonts w:ascii="Arial" w:hAnsi="Arial" w:cs="Arial"/>
        </w:rPr>
        <w:t>Studying information encoding in animal signals: a dual step framework using synthetic signals and traditional bioacoustics analyses</w:t>
      </w:r>
      <w:commentRangeEnd w:id="2"/>
      <w:r w:rsidR="008321AB">
        <w:rPr>
          <w:rStyle w:val="CommentReference"/>
        </w:rPr>
        <w:commentReference w:id="2"/>
      </w:r>
      <w:commentRangeEnd w:id="3"/>
      <w:r w:rsidR="008321AB">
        <w:rPr>
          <w:rStyle w:val="CommentReference"/>
        </w:rPr>
        <w:commentReference w:id="3"/>
      </w:r>
    </w:p>
    <w:p w14:paraId="3156D3E7" w14:textId="77777777" w:rsidR="00866CBC" w:rsidRDefault="00866CBC">
      <w:pPr>
        <w:rPr>
          <w:ins w:id="4" w:author="Smith Vidaurre, Grace" w:date="2025-05-22T13:38:00Z" w16du:dateUtc="2025-05-22T17:38:00Z"/>
          <w:rFonts w:ascii="Arial" w:hAnsi="Arial" w:cs="Arial"/>
        </w:rPr>
      </w:pPr>
    </w:p>
    <w:p w14:paraId="0C5337E4" w14:textId="51DC46E1" w:rsidR="00B427D8" w:rsidRPr="00B427D8" w:rsidRDefault="00B427D8">
      <w:pPr>
        <w:rPr>
          <w:ins w:id="5" w:author="Smith Vidaurre, Grace" w:date="2025-05-22T13:38:00Z" w16du:dateUtc="2025-05-22T17:38:00Z"/>
          <w:rFonts w:ascii="Arial" w:hAnsi="Arial" w:cs="Arial"/>
        </w:rPr>
      </w:pPr>
      <w:ins w:id="6" w:author="Smith Vidaurre, Grace" w:date="2025-05-22T13:38:00Z" w16du:dateUtc="2025-05-22T17:38:00Z">
        <w:r w:rsidRPr="00B427D8">
          <w:rPr>
            <w:rFonts w:ascii="Arial" w:hAnsi="Arial" w:cs="Arial"/>
            <w:color w:val="000000"/>
            <w:kern w:val="0"/>
            <w:rPrChange w:id="7" w:author="Smith Vidaurre, Grace" w:date="2025-05-22T13:38:00Z" w16du:dateUtc="2025-05-22T17:38:00Z">
              <w:rPr>
                <w:rFonts w:ascii="Helvetica Neue" w:hAnsi="Helvetica Neue" w:cs="Helvetica Neue"/>
                <w:color w:val="000000"/>
                <w:kern w:val="0"/>
                <w:sz w:val="26"/>
                <w:szCs w:val="26"/>
              </w:rPr>
            </w:rPrChange>
          </w:rPr>
          <w:t>Detecting complex information encoding in vocal signals: applying traditional bioacoustics analyses to synthetic vocalizations</w:t>
        </w:r>
      </w:ins>
    </w:p>
    <w:p w14:paraId="75A78507" w14:textId="77777777" w:rsidR="00B427D8" w:rsidRDefault="00B427D8">
      <w:pPr>
        <w:rPr>
          <w:ins w:id="8" w:author="Smith Vidaurre, Grace" w:date="2025-05-22T13:23:00Z" w16du:dateUtc="2025-05-22T17:23:00Z"/>
          <w:rFonts w:ascii="Arial" w:hAnsi="Arial" w:cs="Arial"/>
        </w:rPr>
      </w:pPr>
    </w:p>
    <w:p w14:paraId="1826ED03" w14:textId="25216B75" w:rsidR="004913EF" w:rsidRDefault="004913EF">
      <w:pPr>
        <w:rPr>
          <w:ins w:id="9" w:author="Smith Vidaurre, Grace" w:date="2025-05-22T13:39:00Z" w16du:dateUtc="2025-05-22T17:39:00Z"/>
          <w:rFonts w:ascii="Arial" w:hAnsi="Arial" w:cs="Arial"/>
        </w:rPr>
      </w:pPr>
      <w:ins w:id="10" w:author="Smith Vidaurre, Grace" w:date="2025-05-22T13:24:00Z" w16du:dateUtc="2025-05-22T17:24:00Z">
        <w:r>
          <w:rPr>
            <w:rFonts w:ascii="Arial" w:hAnsi="Arial" w:cs="Arial"/>
          </w:rPr>
          <w:t>Leverag</w:t>
        </w:r>
      </w:ins>
      <w:ins w:id="11" w:author="Smith Vidaurre, Grace" w:date="2025-05-22T13:25:00Z" w16du:dateUtc="2025-05-22T17:25:00Z">
        <w:r>
          <w:rPr>
            <w:rFonts w:ascii="Arial" w:hAnsi="Arial" w:cs="Arial"/>
          </w:rPr>
          <w:t>ing s</w:t>
        </w:r>
      </w:ins>
      <w:ins w:id="12" w:author="Smith Vidaurre, Grace" w:date="2025-05-22T13:24:00Z" w16du:dateUtc="2025-05-22T17:24:00Z">
        <w:r>
          <w:rPr>
            <w:rFonts w:ascii="Arial" w:hAnsi="Arial" w:cs="Arial"/>
          </w:rPr>
          <w:t xml:space="preserve">ynthetic </w:t>
        </w:r>
      </w:ins>
      <w:ins w:id="13" w:author="Smith Vidaurre, Grace" w:date="2025-05-22T13:25:00Z" w16du:dateUtc="2025-05-22T17:25:00Z">
        <w:r>
          <w:rPr>
            <w:rFonts w:ascii="Arial" w:hAnsi="Arial" w:cs="Arial"/>
          </w:rPr>
          <w:t xml:space="preserve">vocalizations to detect </w:t>
        </w:r>
      </w:ins>
      <w:ins w:id="14" w:author="Smith Vidaurre, Grace" w:date="2025-05-22T13:24:00Z" w16du:dateUtc="2025-05-22T17:24:00Z">
        <w:r>
          <w:rPr>
            <w:rFonts w:ascii="Arial" w:hAnsi="Arial" w:cs="Arial"/>
          </w:rPr>
          <w:t>multi</w:t>
        </w:r>
      </w:ins>
      <w:ins w:id="15" w:author="Smith Vidaurre, Grace" w:date="2025-05-22T13:25:00Z" w16du:dateUtc="2025-05-22T17:25:00Z">
        <w:r>
          <w:rPr>
            <w:rFonts w:ascii="Arial" w:hAnsi="Arial" w:cs="Arial"/>
          </w:rPr>
          <w:t>-</w:t>
        </w:r>
      </w:ins>
      <w:ins w:id="16" w:author="Smith Vidaurre, Grace" w:date="2025-05-22T13:24:00Z" w16du:dateUtc="2025-05-22T17:24:00Z">
        <w:r>
          <w:rPr>
            <w:rFonts w:ascii="Arial" w:hAnsi="Arial" w:cs="Arial"/>
          </w:rPr>
          <w:t xml:space="preserve">level </w:t>
        </w:r>
      </w:ins>
      <w:ins w:id="17" w:author="Smith Vidaurre, Grace" w:date="2025-05-22T13:28:00Z" w16du:dateUtc="2025-05-22T17:28:00Z">
        <w:r w:rsidR="00DD6AAD">
          <w:rPr>
            <w:rFonts w:ascii="Arial" w:hAnsi="Arial" w:cs="Arial"/>
          </w:rPr>
          <w:t>soci</w:t>
        </w:r>
      </w:ins>
      <w:ins w:id="18" w:author="Smith Vidaurre, Grace" w:date="2025-05-22T13:24:00Z" w16du:dateUtc="2025-05-22T17:24:00Z">
        <w:r>
          <w:rPr>
            <w:rFonts w:ascii="Arial" w:hAnsi="Arial" w:cs="Arial"/>
          </w:rPr>
          <w:t>al information encoding</w:t>
        </w:r>
      </w:ins>
    </w:p>
    <w:p w14:paraId="03484794" w14:textId="77777777" w:rsidR="00EF5CBC" w:rsidRDefault="00EF5CBC">
      <w:pPr>
        <w:rPr>
          <w:ins w:id="19" w:author="Smith Vidaurre, Grace" w:date="2025-05-22T13:39:00Z" w16du:dateUtc="2025-05-22T17:39:00Z"/>
          <w:rFonts w:ascii="Arial" w:hAnsi="Arial" w:cs="Arial"/>
        </w:rPr>
      </w:pPr>
    </w:p>
    <w:p w14:paraId="6ABF0D72" w14:textId="19A6F8E8" w:rsidR="00EF5CBC" w:rsidRDefault="00EF5CBC">
      <w:pPr>
        <w:rPr>
          <w:ins w:id="20" w:author="Smith Vidaurre, Grace" w:date="2025-05-22T13:28:00Z" w16du:dateUtc="2025-05-22T17:28:00Z"/>
          <w:rFonts w:ascii="Arial" w:hAnsi="Arial" w:cs="Arial"/>
        </w:rPr>
      </w:pPr>
      <w:ins w:id="21" w:author="Smith Vidaurre, Grace" w:date="2025-05-22T13:39:00Z" w16du:dateUtc="2025-05-22T17:39:00Z">
        <w:r>
          <w:rPr>
            <w:rFonts w:ascii="Arial" w:hAnsi="Arial" w:cs="Arial"/>
          </w:rPr>
          <w:t>Leveraging synthetic vocalizations to detect information encod</w:t>
        </w:r>
      </w:ins>
      <w:ins w:id="22" w:author="Smith Vidaurre, Grace" w:date="2025-05-22T13:40:00Z" w16du:dateUtc="2025-05-22T17:40:00Z">
        <w:r>
          <w:rPr>
            <w:rFonts w:ascii="Arial" w:hAnsi="Arial" w:cs="Arial"/>
          </w:rPr>
          <w:t>ed over social levels</w:t>
        </w:r>
      </w:ins>
    </w:p>
    <w:p w14:paraId="29D0D5ED" w14:textId="77777777" w:rsidR="006C1D8B" w:rsidRDefault="006C1D8B">
      <w:pPr>
        <w:rPr>
          <w:ins w:id="23" w:author="Smith Vidaurre, Grace" w:date="2025-05-22T13:27:00Z" w16du:dateUtc="2025-05-22T17:27:00Z"/>
          <w:rFonts w:ascii="Arial" w:hAnsi="Arial" w:cs="Arial"/>
        </w:rPr>
      </w:pPr>
    </w:p>
    <w:p w14:paraId="4D0F21C6" w14:textId="311EB05E" w:rsidR="006C1D8B" w:rsidRDefault="006C1D8B">
      <w:pPr>
        <w:rPr>
          <w:ins w:id="24" w:author="Smith Vidaurre, Grace" w:date="2025-05-22T13:38:00Z" w16du:dateUtc="2025-05-22T17:38:00Z"/>
          <w:rFonts w:ascii="Arial" w:hAnsi="Arial" w:cs="Arial"/>
        </w:rPr>
      </w:pPr>
      <w:ins w:id="25" w:author="Smith Vidaurre, Grace" w:date="2025-05-22T13:27:00Z" w16du:dateUtc="2025-05-22T17:27:00Z">
        <w:r>
          <w:rPr>
            <w:rFonts w:ascii="Arial" w:hAnsi="Arial" w:cs="Arial"/>
          </w:rPr>
          <w:t xml:space="preserve">Detecting multi-level vocal information encoding: applying </w:t>
        </w:r>
      </w:ins>
      <w:ins w:id="26" w:author="Smith Vidaurre, Grace" w:date="2025-05-22T13:28:00Z" w16du:dateUtc="2025-05-22T17:28:00Z">
        <w:r>
          <w:rPr>
            <w:rFonts w:ascii="Arial" w:hAnsi="Arial" w:cs="Arial"/>
          </w:rPr>
          <w:t>bioacoustics analyses to synthetic vocalizations</w:t>
        </w:r>
      </w:ins>
    </w:p>
    <w:p w14:paraId="30D154FD" w14:textId="77777777" w:rsidR="003A3F00" w:rsidRDefault="003A3F00">
      <w:pPr>
        <w:rPr>
          <w:ins w:id="27" w:author="Smith Vidaurre, Grace" w:date="2025-05-22T13:38:00Z" w16du:dateUtc="2025-05-22T17:38:00Z"/>
          <w:rFonts w:ascii="Arial" w:hAnsi="Arial" w:cs="Arial"/>
        </w:rPr>
      </w:pPr>
    </w:p>
    <w:p w14:paraId="47BB58E8" w14:textId="46762765" w:rsidR="003A3F00" w:rsidRDefault="003A3F00" w:rsidP="003A3F00">
      <w:pPr>
        <w:rPr>
          <w:ins w:id="28" w:author="Smith Vidaurre, Grace" w:date="2025-05-27T21:05:00Z" w16du:dateUtc="2025-05-28T01:05:00Z"/>
          <w:rFonts w:ascii="Arial" w:hAnsi="Arial" w:cs="Arial"/>
        </w:rPr>
      </w:pPr>
      <w:ins w:id="29" w:author="Smith Vidaurre, Grace" w:date="2025-05-22T13:38:00Z" w16du:dateUtc="2025-05-22T17:38:00Z">
        <w:r>
          <w:rPr>
            <w:rFonts w:ascii="Arial" w:hAnsi="Arial" w:cs="Arial"/>
          </w:rPr>
          <w:t>Detecting vocal information: applying bioacoustics analyses to synthetic vocalizations</w:t>
        </w:r>
      </w:ins>
      <w:ins w:id="30" w:author="Smith Vidaurre, Grace" w:date="2025-05-22T13:39:00Z" w16du:dateUtc="2025-05-22T17:39:00Z">
        <w:r w:rsidR="00EF5CBC">
          <w:rPr>
            <w:rFonts w:ascii="Arial" w:hAnsi="Arial" w:cs="Arial"/>
          </w:rPr>
          <w:t xml:space="preserve"> with multi-level social information</w:t>
        </w:r>
      </w:ins>
    </w:p>
    <w:p w14:paraId="6BD3BD18" w14:textId="77777777" w:rsidR="000B1E87" w:rsidRDefault="000B1E87" w:rsidP="003A3F00">
      <w:pPr>
        <w:rPr>
          <w:ins w:id="31" w:author="Smith Vidaurre, Grace" w:date="2025-05-27T21:05:00Z" w16du:dateUtc="2025-05-28T01:05:00Z"/>
          <w:rFonts w:ascii="Arial" w:hAnsi="Arial" w:cs="Arial"/>
        </w:rPr>
      </w:pPr>
    </w:p>
    <w:p w14:paraId="48190654" w14:textId="77777777" w:rsidR="00CF54E2" w:rsidRDefault="009579D5" w:rsidP="003A3F00">
      <w:pPr>
        <w:rPr>
          <w:ins w:id="32" w:author="Smith Vidaurre, Grace" w:date="2025-05-28T18:57:00Z" w16du:dateUtc="2025-05-28T22:57:00Z"/>
          <w:rFonts w:ascii="Arial" w:hAnsi="Arial" w:cs="Arial"/>
        </w:rPr>
      </w:pPr>
      <w:ins w:id="33" w:author="Smith Vidaurre, Grace" w:date="2025-05-27T21:06:00Z" w16du:dateUtc="2025-05-28T01:06:00Z">
        <w:r>
          <w:rPr>
            <w:rFonts w:ascii="Arial" w:hAnsi="Arial" w:cs="Arial"/>
          </w:rPr>
          <w:t xml:space="preserve">Fav so far: </w:t>
        </w:r>
      </w:ins>
    </w:p>
    <w:p w14:paraId="72480D02" w14:textId="77777777" w:rsidR="00CF54E2" w:rsidRDefault="00CF54E2" w:rsidP="003A3F00">
      <w:pPr>
        <w:rPr>
          <w:ins w:id="34" w:author="Smith Vidaurre, Grace" w:date="2025-05-28T18:57:00Z" w16du:dateUtc="2025-05-28T22:57:00Z"/>
          <w:rFonts w:ascii="Arial" w:hAnsi="Arial" w:cs="Arial"/>
        </w:rPr>
      </w:pPr>
    </w:p>
    <w:p w14:paraId="4FAE11F2" w14:textId="51F9ABFE" w:rsidR="000B1E87" w:rsidRDefault="000B1E87" w:rsidP="003A3F00">
      <w:pPr>
        <w:rPr>
          <w:ins w:id="35" w:author="Smith Vidaurre, Grace" w:date="2025-05-28T18:56:00Z" w16du:dateUtc="2025-05-28T22:56:00Z"/>
          <w:rFonts w:ascii="Arial" w:hAnsi="Arial" w:cs="Arial"/>
        </w:rPr>
      </w:pPr>
      <w:ins w:id="36" w:author="Smith Vidaurre, Grace" w:date="2025-05-27T21:05:00Z" w16du:dateUtc="2025-05-28T01:05:00Z">
        <w:r>
          <w:rPr>
            <w:rFonts w:ascii="Arial" w:hAnsi="Arial" w:cs="Arial"/>
          </w:rPr>
          <w:t>Leveraging synthetic vocal</w:t>
        </w:r>
      </w:ins>
      <w:ins w:id="37" w:author="Smith Vidaurre, Grace" w:date="2025-05-27T21:06:00Z" w16du:dateUtc="2025-05-28T01:06:00Z">
        <w:r w:rsidR="00C64C4E">
          <w:rPr>
            <w:rFonts w:ascii="Arial" w:hAnsi="Arial" w:cs="Arial"/>
          </w:rPr>
          <w:t xml:space="preserve">izations </w:t>
        </w:r>
        <w:r>
          <w:rPr>
            <w:rFonts w:ascii="Arial" w:hAnsi="Arial" w:cs="Arial"/>
          </w:rPr>
          <w:t>to detect</w:t>
        </w:r>
      </w:ins>
      <w:ins w:id="38" w:author="Smith Vidaurre, Grace" w:date="2025-05-27T21:05:00Z" w16du:dateUtc="2025-05-28T01:05:00Z">
        <w:r>
          <w:rPr>
            <w:rFonts w:ascii="Arial" w:hAnsi="Arial" w:cs="Arial"/>
          </w:rPr>
          <w:t xml:space="preserve"> </w:t>
        </w:r>
      </w:ins>
      <w:ins w:id="39" w:author="Smith Vidaurre, Grace" w:date="2025-05-27T21:06:00Z" w16du:dateUtc="2025-05-28T01:06:00Z">
        <w:r>
          <w:rPr>
            <w:rFonts w:ascii="Arial" w:hAnsi="Arial" w:cs="Arial"/>
          </w:rPr>
          <w:t>complex identity</w:t>
        </w:r>
      </w:ins>
      <w:ins w:id="40" w:author="Smith Vidaurre, Grace" w:date="2025-05-27T21:05:00Z" w16du:dateUtc="2025-05-28T01:05:00Z">
        <w:r>
          <w:rPr>
            <w:rFonts w:ascii="Arial" w:hAnsi="Arial" w:cs="Arial"/>
          </w:rPr>
          <w:t xml:space="preserve"> information</w:t>
        </w:r>
      </w:ins>
    </w:p>
    <w:p w14:paraId="0DA3B7C3" w14:textId="77777777" w:rsidR="00A557A7" w:rsidRDefault="00A557A7" w:rsidP="003A3F00">
      <w:pPr>
        <w:rPr>
          <w:ins w:id="41" w:author="Smith Vidaurre, Grace" w:date="2025-05-28T18:56:00Z" w16du:dateUtc="2025-05-28T22:56:00Z"/>
          <w:rFonts w:ascii="Arial" w:hAnsi="Arial" w:cs="Arial"/>
        </w:rPr>
      </w:pPr>
    </w:p>
    <w:p w14:paraId="0C9E7F72" w14:textId="77777777" w:rsidR="00CF54E2" w:rsidRDefault="00A557A7" w:rsidP="00A557A7">
      <w:pPr>
        <w:rPr>
          <w:ins w:id="42" w:author="Smith Vidaurre, Grace" w:date="2025-05-28T18:57:00Z" w16du:dateUtc="2025-05-28T22:57:00Z"/>
          <w:rFonts w:ascii="Arial" w:hAnsi="Arial" w:cs="Arial"/>
        </w:rPr>
      </w:pPr>
      <w:ins w:id="43" w:author="Smith Vidaurre, Grace" w:date="2025-05-28T18:56:00Z" w16du:dateUtc="2025-05-28T22:56:00Z">
        <w:r>
          <w:rPr>
            <w:rFonts w:ascii="Arial" w:hAnsi="Arial" w:cs="Arial"/>
          </w:rPr>
          <w:t xml:space="preserve">Another fav: </w:t>
        </w:r>
      </w:ins>
    </w:p>
    <w:p w14:paraId="55E3F806" w14:textId="77777777" w:rsidR="00CF54E2" w:rsidRDefault="00CF54E2" w:rsidP="00A557A7">
      <w:pPr>
        <w:rPr>
          <w:ins w:id="44" w:author="Smith Vidaurre, Grace" w:date="2025-05-28T18:57:00Z" w16du:dateUtc="2025-05-28T22:57:00Z"/>
          <w:rFonts w:ascii="Arial" w:hAnsi="Arial" w:cs="Arial"/>
        </w:rPr>
      </w:pPr>
    </w:p>
    <w:p w14:paraId="1F11558C" w14:textId="04A59661" w:rsidR="00A557A7" w:rsidRDefault="00A557A7" w:rsidP="00A557A7">
      <w:pPr>
        <w:rPr>
          <w:ins w:id="45" w:author="Smith Vidaurre, Grace" w:date="2025-05-28T18:56:00Z" w16du:dateUtc="2025-05-28T22:56:00Z"/>
          <w:rFonts w:ascii="Arial" w:hAnsi="Arial" w:cs="Arial"/>
        </w:rPr>
      </w:pPr>
      <w:ins w:id="46" w:author="Smith Vidaurre, Grace" w:date="2025-05-28T18:56:00Z" w16du:dateUtc="2025-05-28T22:56:00Z">
        <w:r>
          <w:rPr>
            <w:rFonts w:ascii="Arial" w:hAnsi="Arial" w:cs="Arial"/>
          </w:rPr>
          <w:t xml:space="preserve">Synthetic vocal identity signals to test </w:t>
        </w:r>
      </w:ins>
      <w:ins w:id="47" w:author="Smith Vidaurre, Grace" w:date="2025-05-28T18:57:00Z" w16du:dateUtc="2025-05-28T22:57:00Z">
        <w:r w:rsidR="00E54D54">
          <w:rPr>
            <w:rFonts w:ascii="Arial" w:hAnsi="Arial" w:cs="Arial"/>
          </w:rPr>
          <w:t xml:space="preserve">the </w:t>
        </w:r>
      </w:ins>
      <w:ins w:id="48" w:author="Smith Vidaurre, Grace" w:date="2025-05-28T18:56:00Z" w16du:dateUtc="2025-05-28T22:56:00Z">
        <w:r>
          <w:rPr>
            <w:rFonts w:ascii="Arial" w:hAnsi="Arial" w:cs="Arial"/>
          </w:rPr>
          <w:t xml:space="preserve">detection of </w:t>
        </w:r>
        <w:r>
          <w:rPr>
            <w:rFonts w:ascii="Arial" w:hAnsi="Arial" w:cs="Arial"/>
          </w:rPr>
          <w:t xml:space="preserve">complex </w:t>
        </w:r>
        <w:r>
          <w:rPr>
            <w:rFonts w:ascii="Arial" w:hAnsi="Arial" w:cs="Arial"/>
          </w:rPr>
          <w:t xml:space="preserve">vocal </w:t>
        </w:r>
        <w:r>
          <w:rPr>
            <w:rFonts w:ascii="Arial" w:hAnsi="Arial" w:cs="Arial"/>
          </w:rPr>
          <w:t>information</w:t>
        </w:r>
        <w:r>
          <w:rPr>
            <w:rFonts w:ascii="Arial" w:hAnsi="Arial" w:cs="Arial"/>
          </w:rPr>
          <w:t xml:space="preserve"> encoding</w:t>
        </w:r>
      </w:ins>
    </w:p>
    <w:p w14:paraId="03F16451" w14:textId="770B8F55" w:rsidR="00A557A7" w:rsidRDefault="00A557A7" w:rsidP="003A3F00">
      <w:pPr>
        <w:rPr>
          <w:ins w:id="49" w:author="Smith Vidaurre, Grace" w:date="2025-05-22T13:38:00Z" w16du:dateUtc="2025-05-22T17:38:00Z"/>
          <w:rFonts w:ascii="Arial" w:hAnsi="Arial" w:cs="Arial"/>
        </w:rPr>
      </w:pPr>
    </w:p>
    <w:p w14:paraId="77006BC9" w14:textId="77777777" w:rsidR="003A3F00" w:rsidRDefault="003A3F00">
      <w:pPr>
        <w:rPr>
          <w:ins w:id="50" w:author="Smith Vidaurre, Grace" w:date="2025-05-22T13:23:00Z" w16du:dateUtc="2025-05-22T17:23:00Z"/>
          <w:rFonts w:ascii="Arial" w:hAnsi="Arial" w:cs="Arial"/>
        </w:rPr>
      </w:pPr>
    </w:p>
    <w:p w14:paraId="3FCD8353" w14:textId="77777777" w:rsidR="004913EF" w:rsidRDefault="004913EF">
      <w:pPr>
        <w:rPr>
          <w:rFonts w:ascii="Arial" w:hAnsi="Arial" w:cs="Arial"/>
        </w:rPr>
      </w:pPr>
    </w:p>
    <w:p w14:paraId="0B981D30" w14:textId="3B0376FA" w:rsidR="00DB1BE9" w:rsidRDefault="00DB1BE9">
      <w:pPr>
        <w:rPr>
          <w:rFonts w:ascii="Arial" w:hAnsi="Arial" w:cs="Arial"/>
        </w:rPr>
      </w:pPr>
      <w:commentRangeStart w:id="51"/>
      <w:r w:rsidRPr="00DB1BE9">
        <w:rPr>
          <w:rFonts w:ascii="Arial" w:hAnsi="Arial" w:cs="Arial"/>
          <w:b/>
          <w:bCs/>
        </w:rPr>
        <w:t>Short Title</w:t>
      </w:r>
      <w:commentRangeEnd w:id="51"/>
      <w:r>
        <w:rPr>
          <w:rStyle w:val="CommentReference"/>
        </w:rPr>
        <w:commentReference w:id="51"/>
      </w:r>
      <w:r>
        <w:rPr>
          <w:rFonts w:ascii="Arial" w:hAnsi="Arial" w:cs="Arial"/>
        </w:rPr>
        <w:t>:</w:t>
      </w:r>
    </w:p>
    <w:p w14:paraId="133E0C82" w14:textId="77777777" w:rsidR="00DB1BE9" w:rsidRPr="00CE6281" w:rsidRDefault="00DB1BE9">
      <w:pPr>
        <w:rPr>
          <w:rFonts w:ascii="Arial" w:hAnsi="Arial" w:cs="Arial"/>
        </w:rPr>
      </w:pPr>
    </w:p>
    <w:p w14:paraId="5C3FD6E1" w14:textId="66F216D1"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w:t>
      </w:r>
      <w:commentRangeStart w:id="52"/>
      <w:r w:rsidR="008321AB" w:rsidRPr="0000362A">
        <w:rPr>
          <w:rFonts w:ascii="Arial" w:hAnsi="Arial" w:cs="Arial"/>
          <w:vertAlign w:val="superscript"/>
        </w:rPr>
        <w:t>1</w:t>
      </w:r>
      <w:commentRangeEnd w:id="52"/>
      <w:r w:rsidR="0023435F">
        <w:rPr>
          <w:rStyle w:val="CommentReference"/>
        </w:rPr>
        <w:commentReference w:id="52"/>
      </w:r>
      <w:del w:id="53" w:author="Smith Vidaurre, Grace" w:date="2025-05-22T13:13:00Z" w16du:dateUtc="2025-05-22T17:13:00Z">
        <w:r w:rsidR="008321AB" w:rsidDel="0023435F">
          <w:rPr>
            <w:rFonts w:ascii="Arial" w:hAnsi="Arial" w:cs="Arial"/>
            <w:vertAlign w:val="superscript"/>
          </w:rPr>
          <w:delText>,2</w:delText>
        </w:r>
      </w:del>
      <w:r w:rsidR="008321AB" w:rsidRPr="0000362A">
        <w:rPr>
          <w:rFonts w:ascii="Arial" w:hAnsi="Arial" w:cs="Arial"/>
        </w:rPr>
        <w:t>, Ferdinand, V.</w:t>
      </w:r>
      <w:r w:rsidR="008321AB">
        <w:rPr>
          <w:rFonts w:ascii="Arial" w:hAnsi="Arial" w:cs="Arial"/>
          <w:vertAlign w:val="superscript"/>
        </w:rPr>
        <w:t>6,7</w:t>
      </w:r>
      <w:ins w:id="54" w:author="Smith Vidaurre, Grace" w:date="2025-05-22T13:12:00Z" w16du:dateUtc="2025-05-22T17:12:00Z">
        <w:r w:rsidR="00CA5FFF">
          <w:rPr>
            <w:rFonts w:ascii="Arial" w:hAnsi="Arial" w:cs="Arial"/>
            <w:vertAlign w:val="superscript"/>
          </w:rPr>
          <w:t>*</w:t>
        </w:r>
      </w:ins>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ins w:id="55" w:author="Smith Vidaurre, Grace" w:date="2025-05-22T13:12:00Z" w16du:dateUtc="2025-05-22T17:12:00Z">
        <w:r w:rsidR="00CA5FFF">
          <w:rPr>
            <w:rFonts w:ascii="Arial" w:hAnsi="Arial" w:cs="Arial"/>
            <w:vertAlign w:val="superscript"/>
          </w:rPr>
          <w:t>*</w:t>
        </w:r>
      </w:ins>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Northhampton,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Northhampton,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ins w:id="56" w:author="Smith Vidaurre, Grace" w:date="2025-05-22T13:12:00Z" w16du:dateUtc="2025-05-22T17:12:00Z"/>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ins w:id="57" w:author="Smith Vidaurre, Grace" w:date="2025-05-22T13:12:00Z" w16du:dateUtc="2025-05-22T17:12:00Z">
        <w:r>
          <w:rPr>
            <w:rFonts w:ascii="Arial" w:hAnsi="Arial" w:cs="Arial"/>
            <w:color w:val="000000" w:themeColor="text1"/>
          </w:rPr>
          <w:t>*co-senior authors</w:t>
        </w:r>
      </w:ins>
    </w:p>
    <w:p w14:paraId="4F4FDD25" w14:textId="77777777" w:rsidR="00866CBC" w:rsidRPr="00CE6281" w:rsidRDefault="00866CBC">
      <w:pPr>
        <w:rPr>
          <w:rFonts w:ascii="Arial" w:hAnsi="Arial" w:cs="Arial"/>
        </w:rPr>
      </w:pPr>
    </w:p>
    <w:p w14:paraId="6826B6B7" w14:textId="0ACF5EFE" w:rsidR="000A1D91" w:rsidRDefault="000A1D91">
      <w:pPr>
        <w:rPr>
          <w:ins w:id="58" w:author="Smith Vidaurre, Grace" w:date="2025-05-22T13:12:00Z" w16du:dateUtc="2025-05-22T17:12:00Z"/>
          <w:rFonts w:ascii="Arial" w:hAnsi="Arial" w:cs="Arial"/>
        </w:rPr>
      </w:pPr>
      <w:r>
        <w:rPr>
          <w:rFonts w:ascii="Arial" w:hAnsi="Arial" w:cs="Arial"/>
          <w:b/>
          <w:bCs/>
        </w:rPr>
        <w:lastRenderedPageBreak/>
        <w:t xml:space="preserve">Corresponding Author: </w:t>
      </w:r>
      <w:commentRangeStart w:id="59"/>
      <w:r w:rsidR="00DB1BE9" w:rsidRPr="00DB1BE9">
        <w:rPr>
          <w:rFonts w:ascii="Arial" w:hAnsi="Arial" w:cs="Arial"/>
        </w:rPr>
        <w:t>In Comp Bio, corresponding authors is automatically submitting author – should probably be Grace</w:t>
      </w:r>
      <w:commentRangeEnd w:id="59"/>
      <w:r w:rsidR="00CA5FFF">
        <w:rPr>
          <w:rStyle w:val="CommentReference"/>
        </w:rPr>
        <w:commentReference w:id="59"/>
      </w:r>
    </w:p>
    <w:p w14:paraId="3B5F900A" w14:textId="77777777" w:rsidR="00CA5FFF" w:rsidRDefault="00CA5FFF">
      <w:pPr>
        <w:rPr>
          <w:ins w:id="60" w:author="Smith Vidaurre, Grace" w:date="2025-05-22T13:12:00Z" w16du:dateUtc="2025-05-22T17:12:00Z"/>
          <w:rFonts w:ascii="Arial" w:hAnsi="Arial" w:cs="Arial"/>
        </w:rPr>
      </w:pPr>
    </w:p>
    <w:p w14:paraId="1537C582" w14:textId="15BC587A" w:rsidR="00CA5FFF" w:rsidRDefault="00CA5FFF">
      <w:pPr>
        <w:rPr>
          <w:ins w:id="61" w:author="Smith Vidaurre, Grace" w:date="2025-05-22T13:12:00Z" w16du:dateUtc="2025-05-22T17:12:00Z"/>
          <w:rFonts w:ascii="Arial" w:hAnsi="Arial" w:cs="Arial"/>
        </w:rPr>
      </w:pPr>
      <w:ins w:id="62" w:author="Smith Vidaurre, Grace" w:date="2025-05-22T13:12:00Z" w16du:dateUtc="2025-05-22T17:12:00Z">
        <w:r>
          <w:rPr>
            <w:rFonts w:ascii="Arial" w:hAnsi="Arial" w:cs="Arial"/>
          </w:rPr>
          <w:t>Grace Smith-Vidaurre</w:t>
        </w:r>
      </w:ins>
    </w:p>
    <w:p w14:paraId="1C2149F4" w14:textId="150D33FE" w:rsidR="00CA5FFF" w:rsidRDefault="00CA5FFF">
      <w:pPr>
        <w:rPr>
          <w:ins w:id="63" w:author="Smith Vidaurre, Grace" w:date="2025-05-22T13:12:00Z" w16du:dateUtc="2025-05-22T17:12:00Z"/>
          <w:rFonts w:ascii="Arial" w:hAnsi="Arial" w:cs="Arial"/>
        </w:rPr>
      </w:pPr>
      <w:ins w:id="64" w:author="Smith Vidaurre, Grace" w:date="2025-05-22T13:12:00Z" w16du:dateUtc="2025-05-22T17:12:00Z">
        <w:r>
          <w:rPr>
            <w:rFonts w:ascii="Arial" w:hAnsi="Arial" w:cs="Arial"/>
          </w:rPr>
          <w:fldChar w:fldCharType="begin"/>
        </w:r>
        <w:r>
          <w:rPr>
            <w:rFonts w:ascii="Arial" w:hAnsi="Arial" w:cs="Arial"/>
          </w:rPr>
          <w:instrText>HYPERLINK "mailto:smithvid@msu.edu"</w:instrText>
        </w:r>
        <w:r>
          <w:rPr>
            <w:rFonts w:ascii="Arial" w:hAnsi="Arial" w:cs="Arial"/>
          </w:rPr>
        </w:r>
        <w:r>
          <w:rPr>
            <w:rFonts w:ascii="Arial" w:hAnsi="Arial" w:cs="Arial"/>
          </w:rPr>
          <w:fldChar w:fldCharType="separate"/>
        </w:r>
        <w:r w:rsidRPr="00564BC2">
          <w:rPr>
            <w:rStyle w:val="Hyperlink"/>
            <w:rFonts w:ascii="Arial" w:hAnsi="Arial" w:cs="Arial"/>
          </w:rPr>
          <w:t>smithvid@msu.edu</w:t>
        </w:r>
        <w:r>
          <w:rPr>
            <w:rFonts w:ascii="Arial" w:hAnsi="Arial" w:cs="Arial"/>
          </w:rPr>
          <w:fldChar w:fldCharType="end"/>
        </w:r>
      </w:ins>
    </w:p>
    <w:p w14:paraId="1C3305BC" w14:textId="372FB21C" w:rsidR="00CA5FFF" w:rsidRDefault="00CA5FFF">
      <w:pPr>
        <w:rPr>
          <w:rFonts w:ascii="Arial" w:hAnsi="Arial" w:cs="Arial"/>
          <w:b/>
          <w:bCs/>
        </w:rPr>
      </w:pPr>
      <w:ins w:id="65" w:author="Smith Vidaurre, Grace" w:date="2025-05-22T13:12:00Z" w16du:dateUtc="2025-05-22T17:12:00Z">
        <w:r>
          <w:rPr>
            <w:rFonts w:ascii="Arial" w:hAnsi="Arial" w:cs="Arial"/>
          </w:rPr>
          <w:t xml:space="preserve">ORCID: </w:t>
        </w:r>
        <w:r w:rsidRPr="00CA5FFF">
          <w:rPr>
            <w:rFonts w:ascii="Arial" w:hAnsi="Arial" w:cs="Arial"/>
          </w:rPr>
          <w:t>0000-0002-0155-8159</w:t>
        </w:r>
      </w:ins>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66"/>
      <w:r w:rsidRPr="00CE6281">
        <w:rPr>
          <w:rFonts w:ascii="Arial" w:hAnsi="Arial" w:cs="Arial"/>
          <w:b/>
          <w:bCs/>
        </w:rPr>
        <w:t>Target Journal</w:t>
      </w:r>
      <w:commentRangeEnd w:id="66"/>
      <w:r w:rsidR="000A1D91">
        <w:rPr>
          <w:rStyle w:val="CommentReference"/>
        </w:rPr>
        <w:commentReference w:id="66"/>
      </w:r>
      <w:r w:rsidR="00F566C7" w:rsidRPr="00CE6281">
        <w:rPr>
          <w:rFonts w:ascii="Arial" w:hAnsi="Arial" w:cs="Arial"/>
        </w:rPr>
        <w:t>:</w:t>
      </w:r>
      <w:r w:rsidR="00E33B22" w:rsidRPr="00CE6281">
        <w:rPr>
          <w:rFonts w:ascii="Arial" w:hAnsi="Arial" w:cs="Arial"/>
        </w:rPr>
        <w:t xml:space="preserve"> </w:t>
      </w:r>
      <w:hyperlink r:id="rId12"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67"/>
      <w:r w:rsidRPr="00CE6281">
        <w:rPr>
          <w:rFonts w:ascii="Arial" w:hAnsi="Arial" w:cs="Arial"/>
          <w:b/>
          <w:bCs/>
        </w:rPr>
        <w:t>A</w:t>
      </w:r>
      <w:r>
        <w:rPr>
          <w:rFonts w:ascii="Arial" w:hAnsi="Arial" w:cs="Arial"/>
          <w:b/>
          <w:bCs/>
        </w:rPr>
        <w:t>uthor Contributions</w:t>
      </w:r>
      <w:commentRangeEnd w:id="67"/>
      <w:r>
        <w:rPr>
          <w:rStyle w:val="CommentReference"/>
        </w:rPr>
        <w:commentReference w:id="67"/>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ins w:id="68" w:author="Smith Vidaurre, Grace" w:date="2025-05-22T13:14:00Z" w16du:dateUtc="2025-05-22T17:14:00Z">
        <w:r w:rsidR="00017B88">
          <w:rPr>
            <w:rFonts w:ascii="Arial" w:hAnsi="Arial" w:cs="Arial"/>
          </w:rPr>
          <w:t>, code review</w:t>
        </w:r>
      </w:ins>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ins w:id="69" w:author="Smith Vidaurre, Grace" w:date="2025-05-22T13:14:00Z" w16du:dateUtc="2025-05-22T17:14:00Z">
        <w:r w:rsidR="00017B88">
          <w:rPr>
            <w:rFonts w:ascii="Arial" w:hAnsi="Arial" w:cs="Arial"/>
          </w:rPr>
          <w:t>, code review</w:t>
        </w:r>
      </w:ins>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ins w:id="70" w:author="Smith Vidaurre, Grace" w:date="2025-05-22T13:14:00Z" w16du:dateUtc="2025-05-22T17:14:00Z">
        <w:r w:rsidR="00017B88">
          <w:rPr>
            <w:rFonts w:ascii="Arial" w:hAnsi="Arial" w:cs="Arial"/>
          </w:rPr>
          <w:t>, code review</w:t>
        </w:r>
      </w:ins>
    </w:p>
    <w:p w14:paraId="2F90EA48" w14:textId="7EE9A8E3"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ins w:id="71" w:author="Smith Vidaurre, Grace" w:date="2025-05-22T13:14:00Z" w16du:dateUtc="2025-05-22T17:14:00Z">
        <w:r w:rsidR="00017B88">
          <w:rPr>
            <w:rFonts w:ascii="Arial" w:hAnsi="Arial" w:cs="Arial"/>
          </w:rPr>
          <w:t>, code review</w:t>
        </w:r>
      </w:ins>
    </w:p>
    <w:p w14:paraId="31B5B2C6" w14:textId="0018C5D4"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del w:id="72" w:author="Smith Vidaurre, Grace" w:date="2025-05-22T13:14:00Z" w16du:dateUtc="2025-05-22T17:14:00Z">
        <w:r w:rsidRPr="000A1D91" w:rsidDel="00017B88">
          <w:rPr>
            <w:rFonts w:ascii="Arial" w:hAnsi="Arial" w:cs="Arial"/>
          </w:rPr>
          <w:delText>consultation</w:delText>
        </w:r>
      </w:del>
      <w:ins w:id="73" w:author="Smith Vidaurre, Grace" w:date="2025-05-22T13:14:00Z" w16du:dateUtc="2025-05-22T17:14:00Z">
        <w:r w:rsidR="00017B88">
          <w:rPr>
            <w:rFonts w:ascii="Arial" w:hAnsi="Arial" w:cs="Arial"/>
          </w:rPr>
          <w:t>development</w:t>
        </w:r>
      </w:ins>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569592A2" w:rsidR="000A1D91" w:rsidRPr="000A1D91" w:rsidRDefault="000A1D91">
      <w:pPr>
        <w:rPr>
          <w:rFonts w:ascii="Arial" w:hAnsi="Arial" w:cs="Arial"/>
        </w:rPr>
      </w:pPr>
      <w:r w:rsidRPr="000A1D91">
        <w:rPr>
          <w:rFonts w:ascii="Arial" w:hAnsi="Arial" w:cs="Arial"/>
        </w:rPr>
        <w:t>GSV – idea conception, initial code development, writing, analysis, figure creation</w:t>
      </w:r>
      <w:ins w:id="74" w:author="Smith Vidaurre, Grace" w:date="2025-05-22T13:14:00Z" w16du:dateUtc="2025-05-22T17:14:00Z">
        <w:r w:rsidR="00017B88">
          <w:rPr>
            <w:rFonts w:ascii="Arial" w:hAnsi="Arial" w:cs="Arial"/>
          </w:rPr>
          <w:t>, code review</w:t>
        </w:r>
      </w:ins>
    </w:p>
    <w:p w14:paraId="79703B5A" w14:textId="77777777" w:rsidR="000A1D91" w:rsidRDefault="000A1D91">
      <w:pPr>
        <w:rPr>
          <w:rFonts w:ascii="Arial" w:hAnsi="Arial" w:cs="Arial"/>
          <w:b/>
          <w:bCs/>
        </w:rPr>
      </w:pPr>
    </w:p>
    <w:p w14:paraId="3D03394F" w14:textId="2B53DF5C" w:rsidR="006444A2" w:rsidRPr="00CE6281" w:rsidRDefault="00CB31C9">
      <w:pPr>
        <w:rPr>
          <w:rFonts w:ascii="Arial" w:hAnsi="Arial" w:cs="Arial"/>
        </w:rPr>
      </w:pPr>
      <w:commentRangeStart w:id="75"/>
      <w:r w:rsidRPr="00CE6281">
        <w:rPr>
          <w:rFonts w:ascii="Arial" w:hAnsi="Arial" w:cs="Arial"/>
          <w:b/>
          <w:bCs/>
        </w:rPr>
        <w:t>Word Count</w:t>
      </w:r>
      <w:commentRangeEnd w:id="75"/>
      <w:r w:rsidR="00DB1BE9">
        <w:rPr>
          <w:rStyle w:val="CommentReference"/>
        </w:rPr>
        <w:commentReference w:id="75"/>
      </w:r>
      <w:r w:rsidRPr="00CE6281">
        <w:rPr>
          <w:rFonts w:ascii="Arial" w:hAnsi="Arial" w:cs="Arial"/>
        </w:rPr>
        <w:t xml:space="preserve">: </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006E82D6" w14:textId="72173664" w:rsidR="00F96896" w:rsidRDefault="001A6AA7" w:rsidP="00F96896">
      <w:pPr>
        <w:spacing w:line="480" w:lineRule="auto"/>
        <w:rPr>
          <w:rFonts w:ascii="Arial" w:hAnsi="Arial" w:cs="Arial"/>
        </w:rPr>
      </w:pPr>
      <w:r w:rsidRPr="00CE6281">
        <w:rPr>
          <w:rFonts w:ascii="Arial" w:hAnsi="Arial" w:cs="Arial"/>
        </w:rPr>
        <w:lastRenderedPageBreak/>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F96896">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76"/>
      <w:r>
        <w:rPr>
          <w:rFonts w:ascii="Arial" w:hAnsi="Arial" w:cs="Arial"/>
        </w:rPr>
        <w:t xml:space="preserve">Author Summary </w:t>
      </w:r>
      <w:commentRangeEnd w:id="76"/>
      <w:r>
        <w:rPr>
          <w:rStyle w:val="CommentReference"/>
        </w:rPr>
        <w:commentReference w:id="76"/>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77"/>
      <w:commentRangeStart w:id="78"/>
      <w:commentRangeStart w:id="79"/>
      <w:r w:rsidRPr="00115209">
        <w:rPr>
          <w:rFonts w:ascii="Arial" w:hAnsi="Arial" w:cs="Arial"/>
          <w:b/>
        </w:rPr>
        <w:lastRenderedPageBreak/>
        <w:t>Introduction</w:t>
      </w:r>
      <w:commentRangeEnd w:id="77"/>
      <w:r w:rsidR="005B701B">
        <w:rPr>
          <w:rStyle w:val="CommentReference"/>
        </w:rPr>
        <w:commentReference w:id="77"/>
      </w:r>
      <w:commentRangeEnd w:id="78"/>
      <w:r w:rsidR="00B7433C">
        <w:rPr>
          <w:rStyle w:val="CommentReference"/>
        </w:rPr>
        <w:commentReference w:id="78"/>
      </w:r>
      <w:commentRangeEnd w:id="79"/>
      <w:r w:rsidR="008321AB">
        <w:rPr>
          <w:rStyle w:val="CommentReference"/>
        </w:rPr>
        <w:commentReference w:id="79"/>
      </w:r>
      <w:r w:rsidR="002B6ADF">
        <w:rPr>
          <w:rFonts w:ascii="Arial" w:hAnsi="Arial" w:cs="Arial"/>
        </w:rPr>
        <w:t>:</w:t>
      </w:r>
    </w:p>
    <w:p w14:paraId="432DBC0B" w14:textId="66675575" w:rsidR="006D46B4" w:rsidRDefault="00E223E4" w:rsidP="009453A5">
      <w:pPr>
        <w:spacing w:line="480" w:lineRule="auto"/>
        <w:ind w:firstLine="720"/>
        <w:rPr>
          <w:rFonts w:ascii="Arial" w:hAnsi="Arial" w:cs="Arial"/>
        </w:rPr>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68580A">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68580A" w:rsidRPr="0068580A">
        <w:rPr>
          <w:rFonts w:ascii="Arial" w:hAnsi="Arial" w:cs="Arial"/>
          <w:kern w:val="0"/>
        </w:rPr>
        <w:t>(1–3,6)</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6D46B4">
        <w:rPr>
          <w:rFonts w:ascii="Arial" w:hAnsi="Arial" w:cs="Arial"/>
        </w:rPr>
        <w: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6D46B4" w:rsidRPr="00DB1BE9">
        <w:rPr>
          <w:rFonts w:ascii="Arial" w:hAnsi="Arial" w:cs="Arial"/>
        </w:rPr>
        <w:t>(5)</w:t>
      </w:r>
      <w:r w:rsidR="006D46B4">
        <w:rPr>
          <w:rFonts w:ascii="Arial" w:hAnsi="Arial" w:cs="Arial"/>
        </w:rPr>
        <w:fldChar w:fldCharType="end"/>
      </w:r>
      <w:r w:rsidR="006D46B4">
        <w:rPr>
          <w:rFonts w:ascii="Arial" w:hAnsi="Arial" w:cs="Arial"/>
        </w:rPr>
        <w:fldChar w:fldCharType="begin"/>
      </w:r>
      <w:r w:rsidR="006D46B4">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D46B4">
        <w:rPr>
          <w:rFonts w:ascii="Arial" w:hAnsi="Arial" w:cs="Arial"/>
        </w:rPr>
        <w:fldChar w:fldCharType="separate"/>
      </w:r>
      <w:r w:rsidR="006D46B4" w:rsidRPr="00927451">
        <w:rPr>
          <w:rFonts w:ascii="Arial" w:hAnsi="Arial" w:cs="Arial"/>
        </w:rPr>
        <w:t>(4,14,17,35)</w:t>
      </w:r>
      <w:r w:rsidR="006D46B4">
        <w:rPr>
          <w:rFonts w:ascii="Arial" w:hAnsi="Arial" w:cs="Arial"/>
        </w:rPr>
        <w:fldChar w:fldCharType="end"/>
      </w:r>
      <w:commentRangeStart w:id="80"/>
      <w:commentRangeEnd w:id="80"/>
      <w:r w:rsidR="006D46B4">
        <w:rPr>
          <w:rStyle w:val="CommentReference"/>
        </w:rPr>
        <w:commentReference w:id="80"/>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ins w:id="81" w:author="Smith Vidaurre, Grace" w:date="2025-05-28T19:45:00Z" w16du:dateUtc="2025-05-28T23:45:00Z">
        <w:r w:rsidR="00810EAC">
          <w:rPr>
            <w:rFonts w:ascii="Arial" w:hAnsi="Arial" w:cs="Arial"/>
          </w:rPr>
          <w:t xml:space="preserve"> complex patterns of</w:t>
        </w:r>
      </w:ins>
      <w:r w:rsidR="00B5478B" w:rsidRPr="00B5478B">
        <w:rPr>
          <w:rFonts w:ascii="Arial" w:hAnsi="Arial" w:cs="Arial"/>
        </w:rPr>
        <w:t xml:space="preserve"> </w:t>
      </w:r>
      <w:commentRangeStart w:id="82"/>
      <w:r w:rsidR="00B5478B" w:rsidRPr="00B5478B">
        <w:rPr>
          <w:rFonts w:ascii="Arial" w:hAnsi="Arial" w:cs="Arial"/>
        </w:rPr>
        <w:t xml:space="preserve">“hierarchical mapping” </w:t>
      </w:r>
      <w:r w:rsidR="00A6352C">
        <w:rPr>
          <w:rFonts w:ascii="Arial" w:hAnsi="Arial" w:cs="Arial"/>
        </w:rPr>
        <w:t>of information over social levels</w:t>
      </w:r>
      <w:r w:rsidR="002C0E8D">
        <w:rPr>
          <w:rFonts w:ascii="Arial" w:hAnsi="Arial" w:cs="Arial"/>
        </w:rPr>
        <w:t xml:space="preserve"> </w:t>
      </w:r>
      <w:commentRangeStart w:id="83"/>
      <w:r w:rsidR="00B5478B" w:rsidRPr="00B5478B">
        <w:rPr>
          <w:rFonts w:ascii="Arial" w:hAnsi="Arial" w:cs="Arial"/>
        </w:rPr>
        <w:fldChar w:fldCharType="begin"/>
      </w:r>
      <w:r w:rsidR="00B5478B" w:rsidRPr="00B5478B">
        <w:rPr>
          <w:rFonts w:ascii="Arial" w:hAnsi="Arial" w:cs="Arial"/>
        </w:rPr>
        <w: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(27)</w:t>
      </w:r>
      <w:r w:rsidR="00B5478B" w:rsidRPr="00B5478B">
        <w:rPr>
          <w:rFonts w:ascii="Arial" w:hAnsi="Arial" w:cs="Arial"/>
        </w:rPr>
        <w:fldChar w:fldCharType="end"/>
      </w:r>
      <w:commentRangeEnd w:id="82"/>
      <w:commentRangeEnd w:id="83"/>
      <w:r w:rsidR="008B13D4">
        <w:rPr>
          <w:rStyle w:val="CommentReference"/>
        </w:rPr>
        <w:commentReference w:id="83"/>
      </w:r>
      <w:r w:rsidR="00B5478B" w:rsidRPr="00810EAC">
        <w:rPr>
          <w:rStyle w:val="CommentReference"/>
          <w:rFonts w:ascii="Arial" w:hAnsi="Arial" w:cs="Arial"/>
        </w:rPr>
        <w:commentReference w:id="82"/>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5478B" w:rsidRPr="00B5478B">
        <w:rPr>
          <w:rFonts w:ascii="Arial" w:hAnsi="Arial" w:cs="Arial"/>
        </w:rPr>
        <w: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kern w:val="0"/>
        </w:rPr>
        <w:t>(28–32)</w:t>
      </w:r>
      <w:r w:rsidR="00B5478B" w:rsidRPr="00B5478B">
        <w:rPr>
          <w:rFonts w:ascii="Arial" w:hAnsi="Arial" w:cs="Arial"/>
        </w:rPr>
        <w:fldChar w:fldCharType="end"/>
      </w:r>
      <w:r w:rsidR="00B5478B" w:rsidRPr="00B5478B">
        <w:rPr>
          <w:rFonts w:ascii="Arial" w:hAnsi="Arial" w:cs="Arial"/>
        </w:rPr>
        <w:t>. Monk parakeets (</w:t>
      </w:r>
      <w:r w:rsidR="00B5478B" w:rsidRPr="00B5478B">
        <w:rPr>
          <w:rFonts w:ascii="Arial" w:hAnsi="Arial" w:cs="Arial"/>
          <w:i/>
          <w:iCs/>
        </w:rPr>
        <w:t>Myiopsitta monachus</w:t>
      </w:r>
      <w:r w:rsidR="00B5478B" w:rsidRPr="00B5478B">
        <w:rPr>
          <w:rFonts w:ascii="Arial" w:hAnsi="Arial" w:cs="Arial"/>
        </w:rPr>
        <w:t xml:space="preserve">) 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in which</w:t>
      </w:r>
      <w:r w:rsidR="00B5478B" w:rsidRPr="00B5478B">
        <w:rPr>
          <w:rFonts w:ascii="Arial" w:hAnsi="Arial" w:cs="Arial"/>
        </w:rPr>
        <w:t xml:space="preserve"> </w:t>
      </w:r>
      <w:r w:rsidR="00245FA3">
        <w:rPr>
          <w:rFonts w:ascii="Arial" w:hAnsi="Arial" w:cs="Arial"/>
        </w:rPr>
        <w:t xml:space="preserve">contact calls </w:t>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5478B" w:rsidRPr="00B5478B">
        <w:rPr>
          <w:rFonts w:ascii="Arial" w:hAnsi="Arial" w:cs="Arial"/>
        </w:rPr>
        <w: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(15,16)</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84"/>
      <w:r w:rsidR="00B5478B" w:rsidRPr="00B5478B">
        <w:rPr>
          <w:rFonts w:ascii="Arial" w:hAnsi="Arial" w:cs="Arial"/>
        </w:rPr>
        <w:fldChar w:fldCharType="begin"/>
      </w:r>
      <w:r w:rsidR="00B5478B" w:rsidRPr="00B5478B">
        <w:rPr>
          <w:rFonts w:ascii="Arial" w:hAnsi="Arial" w:cs="Arial"/>
        </w:rPr>
        <w: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(18,33)</w:t>
      </w:r>
      <w:r w:rsidR="00B5478B" w:rsidRPr="00B5478B">
        <w:rPr>
          <w:rFonts w:ascii="Arial" w:hAnsi="Arial" w:cs="Arial"/>
        </w:rPr>
        <w:fldChar w:fldCharType="end"/>
      </w:r>
      <w:commentRangeEnd w:id="84"/>
      <w:r w:rsidR="00236BEA">
        <w:rPr>
          <w:rStyle w:val="CommentReference"/>
        </w:rPr>
        <w:commentReference w:id="84"/>
      </w:r>
      <w:r w:rsidR="00B5478B" w:rsidRPr="00B5478B">
        <w:rPr>
          <w:rFonts w:ascii="Arial" w:hAnsi="Arial" w:cs="Arial"/>
        </w:rPr>
        <w:t>.</w:t>
      </w:r>
    </w:p>
    <w:p w14:paraId="1A5DD73C" w14:textId="35B5A7AF"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over 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ED1BC2">
        <w:rPr>
          <w:rFonts w:ascii="Arial" w:hAnsi="Arial" w:cs="Arial"/>
        </w:rPr>
        <w:t>multi-level</w:t>
      </w:r>
      <w:r w:rsidR="00D625DC">
        <w:rPr>
          <w:rFonts w:ascii="Arial" w:hAnsi="Arial" w:cs="Arial"/>
        </w:rPr>
        <w:t>, dynamic</w:t>
      </w:r>
      <w:r w:rsidR="00ED1BC2">
        <w:rPr>
          <w:rFonts w:ascii="Arial" w:hAnsi="Arial" w:cs="Arial"/>
        </w:rPr>
        <w:t xml:space="preserve"> </w:t>
      </w:r>
      <w:r w:rsidR="0075354C">
        <w:rPr>
          <w:rFonts w:ascii="Arial" w:hAnsi="Arial" w:cs="Arial"/>
        </w:rPr>
        <w:t>social environments</w:t>
      </w:r>
      <w:r w:rsidR="00ED1BC2">
        <w:rPr>
          <w:rFonts w:ascii="Arial" w:hAnsi="Arial" w:cs="Arial"/>
        </w:rPr>
        <w:t>.</w:t>
      </w:r>
      <w:r w:rsidR="0098308C">
        <w:rPr>
          <w:rFonts w:ascii="Arial" w:hAnsi="Arial" w:cs="Arial"/>
        </w:rPr>
        <w:t xml:space="preserve"> </w:t>
      </w:r>
      <w:r w:rsidR="00DF1590">
        <w:rPr>
          <w:rFonts w:ascii="Arial" w:hAnsi="Arial" w:cs="Arial"/>
        </w:rPr>
        <w:t>However, to address this idea, we need to be able to detect the information</w:t>
      </w:r>
      <w:r w:rsidR="00ED1BC2">
        <w:rPr>
          <w:rFonts w:ascii="Arial" w:hAnsi="Arial" w:cs="Arial"/>
        </w:rPr>
        <w:t xml:space="preserve"> </w:t>
      </w:r>
      <w:r w:rsidR="00DF1590">
        <w:rPr>
          <w:rFonts w:ascii="Arial" w:hAnsi="Arial" w:cs="Arial"/>
        </w:rPr>
        <w:t>encoded in animals’ vocalizations over multiple social levels</w:t>
      </w:r>
      <w:r w:rsidR="00F234E0">
        <w:rPr>
          <w:rFonts w:ascii="Arial" w:hAnsi="Arial" w:cs="Arial"/>
        </w:rPr>
        <w:t xml:space="preserve"> with quantitative tools</w:t>
      </w:r>
      <w:r w:rsidR="00DF1590">
        <w:rPr>
          <w:rFonts w:ascii="Arial" w:hAnsi="Arial" w:cs="Arial"/>
        </w:rPr>
        <w:t xml:space="preserve">.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 xml:space="preserve">complete knowledge of individuals’ </w:t>
      </w:r>
      <w:r w:rsidR="006A4DD4" w:rsidRPr="00912545">
        <w:rPr>
          <w:rFonts w:ascii="Arial" w:hAnsi="Arial" w:cs="Arial"/>
        </w:rPr>
        <w:lastRenderedPageBreak/>
        <w:t>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342C3F">
        <w:rPr>
          <w:rFonts w:ascii="Arial" w:hAnsi="Arial" w:cs="Arial"/>
        </w:rPr>
        <w:t>are</w:t>
      </w:r>
      <w:r w:rsidR="00762B50" w:rsidRPr="00912545">
        <w:rPr>
          <w:rFonts w:ascii="Arial" w:hAnsi="Arial" w:cs="Arial"/>
        </w:rPr>
        <w:t xml:space="preserve"> artefact</w:t>
      </w:r>
      <w:r w:rsidR="006A4DD4">
        <w:rPr>
          <w:rFonts w:ascii="Arial" w:hAnsi="Arial" w:cs="Arial"/>
        </w:rPr>
        <w:t>s</w:t>
      </w:r>
      <w:r w:rsidR="00762B50" w:rsidRPr="00912545">
        <w:rPr>
          <w:rFonts w:ascii="Arial" w:hAnsi="Arial" w:cs="Arial"/>
        </w:rPr>
        <w:t xml:space="preserve"> of analytical methods.</w:t>
      </w:r>
    </w:p>
    <w:p w14:paraId="396810C4" w14:textId="2D4D8C3C" w:rsidR="002B5D42" w:rsidRPr="000E136D" w:rsidRDefault="004A33F9" w:rsidP="000E136D">
      <w:pPr>
        <w:spacing w:line="480" w:lineRule="auto"/>
        <w:rPr>
          <w:rFonts w:ascii="Arial" w:hAnsi="Arial" w:cs="Arial"/>
          <w:sz w:val="22"/>
          <w:szCs w:val="22"/>
        </w:rPr>
      </w:pPr>
      <w:r>
        <w:rPr>
          <w:rFonts w:ascii="Arial" w:hAnsi="Arial" w:cs="Arial"/>
        </w:rPr>
        <w:tab/>
        <w:t xml:space="preserve">Here, we developed a pipeline to 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85"/>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 (</w:t>
      </w:r>
      <w:r w:rsidR="006B7125" w:rsidRPr="000A06C6">
        <w:rPr>
          <w:rFonts w:ascii="Arial" w:hAnsi="Arial" w:cs="Arial"/>
        </w:rPr>
        <w:t>Janik &amp; Slater 2000</w:t>
      </w:r>
      <w:r w:rsidR="006B7125">
        <w:rPr>
          <w:rFonts w:ascii="Arial" w:hAnsi="Arial" w:cs="Arial"/>
        </w:rPr>
        <w:t>)</w:t>
      </w:r>
      <w:r w:rsidR="0065387C" w:rsidRPr="00912545">
        <w:rPr>
          <w:rFonts w:ascii="Arial" w:hAnsi="Arial" w:cs="Arial"/>
        </w:rPr>
        <w:t>, which animals are expected to modify via learning</w:t>
      </w:r>
      <w:commentRangeEnd w:id="85"/>
      <w:r w:rsidR="0065387C">
        <w:rPr>
          <w:rStyle w:val="CommentReference"/>
        </w:rPr>
        <w:commentReference w:id="85"/>
      </w:r>
      <w:r w:rsidR="0065387C" w:rsidRPr="00912545">
        <w:rPr>
          <w:rFonts w:ascii="Arial" w:hAnsi="Arial" w:cs="Arial"/>
        </w:rPr>
        <w:t xml:space="preserve">. </w:t>
      </w:r>
      <w:r w:rsidR="003374B3">
        <w:rPr>
          <w:rFonts w:ascii="Arial" w:hAnsi="Arial" w:cs="Arial"/>
        </w:rPr>
        <w:t>C</w:t>
      </w:r>
      <w:r w:rsidR="003374B3">
        <w:rPr>
          <w:rFonts w:ascii="Arial" w:hAnsi="Arial" w:cs="Arial"/>
        </w:rPr>
        <w:t xml:space="preserve">onceptual frameworks </w:t>
      </w:r>
      <w:r w:rsidR="003374B3">
        <w:rPr>
          <w:rFonts w:ascii="Arial" w:hAnsi="Arial" w:cs="Arial"/>
        </w:rPr>
        <w:t>on</w:t>
      </w:r>
      <w:r w:rsidR="003374B3">
        <w:rPr>
          <w:rFonts w:ascii="Arial" w:hAnsi="Arial" w:cs="Arial"/>
        </w:rPr>
        <w:t xml:space="preserve"> learned vocal production </w:t>
      </w:r>
      <w:r w:rsidR="003374B3">
        <w:rPr>
          <w:rFonts w:ascii="Arial" w:hAnsi="Arial" w:cs="Arial"/>
        </w:rPr>
        <w:fldChar w:fldCharType="begin"/>
      </w:r>
      <w:r w:rsidR="003374B3">
        <w:rPr>
          <w:rFonts w:ascii="Arial" w:hAnsi="Arial" w:cs="Arial"/>
        </w:rPr>
        <w: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3374B3">
        <w:rPr>
          <w:rFonts w:ascii="Arial" w:hAnsi="Arial" w:cs="Arial"/>
        </w:rPr>
        <w:fldChar w:fldCharType="separate"/>
      </w:r>
      <w:r w:rsidR="003374B3" w:rsidRPr="00927451">
        <w:rPr>
          <w:rFonts w:ascii="Arial" w:hAnsi="Arial" w:cs="Arial"/>
        </w:rPr>
        <w:t>(34)</w:t>
      </w:r>
      <w:r w:rsidR="003374B3">
        <w:rPr>
          <w:rFonts w:ascii="Arial" w:hAnsi="Arial" w:cs="Arial"/>
        </w:rPr>
        <w:fldChar w:fldCharType="end"/>
      </w:r>
      <w:r w:rsidR="003374B3">
        <w:rPr>
          <w:rFonts w:ascii="Arial" w:hAnsi="Arial" w:cs="Arial"/>
        </w:rPr>
        <w:t xml:space="preserve"> include f</w:t>
      </w:r>
      <w:r w:rsidR="003374B3">
        <w:rPr>
          <w:rFonts w:ascii="Arial" w:hAnsi="Arial" w:cs="Arial"/>
        </w:rPr>
        <w:t>requency modulation patterns</w:t>
      </w:r>
      <w:r w:rsidR="003374B3">
        <w:rPr>
          <w:rFonts w:ascii="Arial" w:hAnsi="Arial" w:cs="Arial"/>
        </w:rPr>
        <w:t xml:space="preserve"> amongst</w:t>
      </w:r>
      <w:r w:rsidR="003374B3">
        <w:rPr>
          <w:rFonts w:ascii="Arial" w:hAnsi="Arial" w:cs="Arial"/>
        </w:rPr>
        <w:t xml:space="preserve"> the acoustic structures animals can modify</w:t>
      </w:r>
      <w:r w:rsidR="003374B3">
        <w:rPr>
          <w:rFonts w:ascii="Arial" w:hAnsi="Arial" w:cs="Arial"/>
        </w:rPr>
        <w:t xml:space="preserve"> through social learning. </w:t>
      </w:r>
      <w:r w:rsidR="008C63F9">
        <w:rPr>
          <w:rFonts w:ascii="Arial" w:hAnsi="Arial" w:cs="Arial"/>
        </w:rPr>
        <w:t>In addition,</w:t>
      </w:r>
      <w:commentRangeStart w:id="86"/>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which further highlights the biological relevance of this form of identi</w:t>
      </w:r>
      <w:r w:rsidR="006057DC">
        <w:rPr>
          <w:rFonts w:ascii="Arial" w:hAnsi="Arial" w:cs="Arial"/>
        </w:rPr>
        <w:t>ty</w:t>
      </w:r>
      <w:r w:rsidR="00C7346D">
        <w:rPr>
          <w:rFonts w:ascii="Arial" w:hAnsi="Arial" w:cs="Arial"/>
        </w:rPr>
        <w:t xml:space="preserve"> information encoding in vocalizations</w:t>
      </w:r>
      <w:r w:rsidR="006B7125">
        <w:rPr>
          <w:rFonts w:ascii="Arial" w:hAnsi="Arial" w:cs="Arial"/>
        </w:rPr>
        <w:t xml:space="preserve"> </w:t>
      </w:r>
      <w:r w:rsidR="0065387C">
        <w:rPr>
          <w:rFonts w:ascii="Arial" w:hAnsi="Arial" w:cs="Arial"/>
        </w:rPr>
        <w:fldChar w:fldCharType="begin"/>
      </w:r>
      <w:r w:rsidR="0065387C">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65387C" w:rsidRPr="00927451">
        <w:rPr>
          <w:rFonts w:ascii="Arial" w:hAnsi="Arial" w:cs="Arial"/>
        </w:rPr>
        <w:t>(4,14,17,35)</w:t>
      </w:r>
      <w:r w:rsidR="0065387C">
        <w:rPr>
          <w:rFonts w:ascii="Arial" w:hAnsi="Arial" w:cs="Arial"/>
        </w:rPr>
        <w:fldChar w:fldCharType="end"/>
      </w:r>
      <w:commentRangeEnd w:id="86"/>
      <w:r w:rsidR="0065387C">
        <w:rPr>
          <w:rStyle w:val="CommentReference"/>
        </w:rPr>
        <w:commentReference w:id="86"/>
      </w:r>
      <w:r w:rsidR="0065387C">
        <w:rPr>
          <w:rFonts w:ascii="Arial" w:hAnsi="Arial" w:cs="Arial"/>
        </w:rPr>
        <w:t>.</w:t>
      </w:r>
      <w:r w:rsidR="00120400">
        <w:rPr>
          <w:rFonts w:ascii="Arial" w:hAnsi="Arial" w:cs="Arial"/>
        </w:rPr>
        <w:t xml:space="preserve"> </w:t>
      </w:r>
      <w:r w:rsidR="00B943F9">
        <w:rPr>
          <w:rFonts w:ascii="Arial" w:hAnsi="Arial" w:cs="Arial"/>
        </w:rPr>
        <w:t>Our</w:t>
      </w:r>
      <w:r w:rsidR="00A8574B">
        <w:rPr>
          <w:rFonts w:ascii="Arial" w:hAnsi="Arial" w:cs="Arial"/>
        </w:rPr>
        <w:t xml:space="preserve"> pipeline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Parsons code</w:t>
      </w:r>
      <w:r w:rsidR="00866DD4">
        <w:rPr>
          <w:rFonts w:ascii="Arial" w:hAnsi="Arial" w:cs="Arial"/>
        </w:rPr>
        <w:t xml:space="preserve">. We </w:t>
      </w:r>
      <w:r w:rsidR="004E51CA">
        <w:rPr>
          <w:rFonts w:ascii="Arial" w:hAnsi="Arial" w:cs="Arial"/>
        </w:rPr>
        <w:t xml:space="preserve">then sonified </w:t>
      </w:r>
      <w:r w:rsidR="00F31FA7">
        <w:rPr>
          <w:rFonts w:ascii="Arial" w:hAnsi="Arial" w:cs="Arial"/>
        </w:rPr>
        <w:t>character strings</w:t>
      </w:r>
      <w:r w:rsidR="00CB592C">
        <w:rPr>
          <w:rFonts w:ascii="Arial" w:hAnsi="Arial" w:cs="Arial"/>
        </w:rPr>
        <w:t>,</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CB592C">
        <w:rPr>
          <w:rFonts w:ascii="Arial" w:hAnsi="Arial" w:cs="Arial"/>
        </w:rPr>
        <w:t xml:space="preserve">, </w:t>
      </w:r>
      <w:r w:rsidR="00A8574B" w:rsidRPr="00912545">
        <w:rPr>
          <w:rFonts w:ascii="Arial" w:hAnsi="Arial" w:cs="Arial"/>
        </w:rPr>
        <w:t>with the soundgen R package</w:t>
      </w:r>
      <w:r w:rsidR="00120400" w:rsidRPr="00912545">
        <w:rPr>
          <w:rFonts w:ascii="Arial" w:hAnsi="Arial" w:cs="Arial"/>
        </w:rPr>
        <w:t>.</w:t>
      </w:r>
    </w:p>
    <w:p w14:paraId="2819B4BB" w14:textId="316D51F3" w:rsidR="00981864" w:rsidRDefault="000A139D" w:rsidP="00367732">
      <w:pPr>
        <w:spacing w:line="480" w:lineRule="auto"/>
        <w:ind w:firstLine="720"/>
        <w:rPr>
          <w:rFonts w:ascii="Arial" w:hAnsi="Arial" w:cs="Arial"/>
        </w:rPr>
      </w:pPr>
      <w:r>
        <w:rPr>
          <w:rFonts w:ascii="Arial" w:hAnsi="Arial" w:cs="Arial"/>
        </w:rPr>
        <w:t>To validate our pipeline, we</w:t>
      </w:r>
      <w:r w:rsidR="005B11B7">
        <w:rPr>
          <w:rFonts w:ascii="Arial" w:hAnsi="Arial" w:cs="Arial"/>
        </w:rPr>
        <w:t xml:space="preserve"> designed and performed experiments to </w:t>
      </w:r>
      <w:r w:rsidR="00433D24">
        <w:rPr>
          <w:rFonts w:ascii="Arial" w:hAnsi="Arial" w:cs="Arial"/>
        </w:rPr>
        <w:t>simulate variation in multi-level identity information encoding as well as variation in the signaling environment. We varied how much information was encoded in synthetic signals at the group and individual levels, as well as the size of signal sets at each social level, which we expected to influence the distinctiveness of information at each social level.</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FD78A8">
        <w:rPr>
          <w:rFonts w:ascii="Arial" w:hAnsi="Arial" w:cs="Arial"/>
        </w:rPr>
        <w:lastRenderedPageBreak/>
        <w:t xml:space="preserve">performed k-means-clustering </w:t>
      </w:r>
      <w:r w:rsidR="00D9626A">
        <w:rPr>
          <w:rFonts w:ascii="Arial" w:hAnsi="Arial" w:cs="Arial"/>
        </w:rPr>
        <w:t>on distance measurements across call datasets</w:t>
      </w:r>
      <w:r w:rsidR="00FD78A8">
        <w:rPr>
          <w:rFonts w:ascii="Arial" w:hAnsi="Arial" w:cs="Arial"/>
        </w:rPr>
        <w:t xml:space="preserve">, then </w:t>
      </w:r>
      <w:r w:rsidR="00FD78A8">
        <w:rPr>
          <w:rFonts w:ascii="Arial" w:hAnsi="Arial" w:cs="Arial"/>
        </w:rPr>
        <w:t xml:space="preserve">computed </w:t>
      </w:r>
      <w:r w:rsidR="00FD78A8">
        <w:rPr>
          <w:rFonts w:ascii="Arial" w:hAnsi="Arial" w:cs="Arial"/>
        </w:rPr>
        <w:t>how</w:t>
      </w:r>
      <w:r w:rsidR="00FD78A8">
        <w:rPr>
          <w:rFonts w:ascii="Arial" w:hAnsi="Arial" w:cs="Arial"/>
        </w:rPr>
        <w:t xml:space="preserve"> accura</w:t>
      </w:r>
      <w:r w:rsidR="00FD78A8">
        <w:rPr>
          <w:rFonts w:ascii="Arial" w:hAnsi="Arial" w:cs="Arial"/>
        </w:rPr>
        <w:t>tely</w:t>
      </w:r>
      <w:r w:rsidR="00FD78A8">
        <w:rPr>
          <w:rFonts w:ascii="Arial" w:hAnsi="Arial" w:cs="Arial"/>
        </w:rPr>
        <w:t xml:space="preserve"> k-means clustering</w:t>
      </w:r>
      <w:r w:rsidR="00FD78A8">
        <w:rPr>
          <w:rFonts w:ascii="Arial" w:hAnsi="Arial" w:cs="Arial"/>
        </w:rPr>
        <w:t xml:space="preserve"> recovered original class labels at both social levels. We calculated the effect size of the difference in </w:t>
      </w:r>
      <w:r w:rsidR="00A95F1A">
        <w:rPr>
          <w:rFonts w:ascii="Arial" w:hAnsi="Arial" w:cs="Arial"/>
        </w:rPr>
        <w:t>clustering accuracy</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identity</w:t>
      </w:r>
      <w:r w:rsidR="005B11B7">
        <w:rPr>
          <w:rFonts w:ascii="Arial" w:hAnsi="Arial" w:cs="Arial"/>
        </w:rPr>
        <w:t xml:space="preserve"> information </w:t>
      </w:r>
      <w:r w:rsidR="00C0592D">
        <w:rPr>
          <w:rFonts w:ascii="Arial" w:hAnsi="Arial" w:cs="Arial"/>
        </w:rPr>
        <w:t xml:space="preserve">encoded </w:t>
      </w:r>
      <w:r w:rsidR="006425B0">
        <w:rPr>
          <w:rFonts w:ascii="Arial" w:hAnsi="Arial" w:cs="Arial"/>
        </w:rPr>
        <w:t>in varying amounts between the group and individual levels</w:t>
      </w:r>
      <w:r w:rsidR="00C0592D">
        <w:rPr>
          <w:rFonts w:ascii="Arial" w:hAnsi="Arial" w:cs="Arial"/>
        </w:rPr>
        <w:t xml:space="preserve">.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with </w:t>
      </w:r>
      <w:r w:rsidR="007C6947">
        <w:rPr>
          <w:rFonts w:ascii="Arial" w:hAnsi="Arial" w:cs="Arial"/>
        </w:rPr>
        <w:t>character string</w:t>
      </w:r>
      <w:r w:rsidR="007C6947">
        <w:rPr>
          <w:rFonts w:ascii="Arial" w:hAnsi="Arial" w:cs="Arial"/>
        </w:rPr>
        <w:t xml:space="preserve">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experiments</w:t>
      </w:r>
      <w:r w:rsidR="004A1616">
        <w:rPr>
          <w:rFonts w:ascii="Arial" w:hAnsi="Arial" w:cs="Arial"/>
        </w:rPr>
        <w:t xml:space="preserve"> provide</w:t>
      </w:r>
      <w:r w:rsidR="002121C4">
        <w:rPr>
          <w:rFonts w:ascii="Arial" w:hAnsi="Arial" w:cs="Arial"/>
        </w:rPr>
        <w:t xml:space="preserve"> and validate</w:t>
      </w:r>
      <w:r w:rsidR="004A1616">
        <w:rPr>
          <w:rFonts w:ascii="Arial" w:hAnsi="Arial" w:cs="Arial"/>
        </w:rPr>
        <w:t xml:space="preserve"> a novel tool </w:t>
      </w:r>
      <w:r w:rsidR="004F641D">
        <w:rPr>
          <w:rFonts w:ascii="Arial" w:hAnsi="Arial" w:cs="Arial"/>
        </w:rPr>
        <w:t xml:space="preserve">for generating </w:t>
      </w:r>
      <w:r w:rsidR="004F641D">
        <w:rPr>
          <w:rFonts w:ascii="Arial" w:hAnsi="Arial" w:cs="Arial"/>
        </w:rPr>
        <w:t xml:space="preserve">synthetic </w:t>
      </w:r>
      <w:r w:rsidR="004F641D">
        <w:rPr>
          <w:rFonts w:ascii="Arial" w:hAnsi="Arial" w:cs="Arial"/>
        </w:rPr>
        <w:t>vocal identity signals</w:t>
      </w:r>
      <w:r w:rsidR="00515973">
        <w:rPr>
          <w:rFonts w:ascii="Arial" w:hAnsi="Arial" w:cs="Arial"/>
        </w:rPr>
        <w:t xml:space="preserve"> in which we can control the types and amounts of identity information encoded over social levels</w:t>
      </w:r>
      <w:r w:rsidR="004F641D">
        <w:rPr>
          <w:rFonts w:ascii="Arial" w:hAnsi="Arial" w:cs="Arial"/>
        </w:rPr>
        <w:t xml:space="preserve">. </w:t>
      </w:r>
    </w:p>
    <w:p w14:paraId="5956AD1B" w14:textId="08D9628D" w:rsidR="000A139D" w:rsidDel="009E1075" w:rsidRDefault="000A139D">
      <w:pPr>
        <w:spacing w:line="480" w:lineRule="auto"/>
        <w:ind w:firstLine="720"/>
        <w:rPr>
          <w:del w:id="87" w:author="Smith Vidaurre, Grace" w:date="2025-05-27T21:47:00Z" w16du:dateUtc="2025-05-28T01:47:00Z"/>
          <w:rFonts w:ascii="Arial" w:hAnsi="Arial" w:cs="Arial"/>
        </w:rPr>
      </w:pPr>
    </w:p>
    <w:p w14:paraId="3E6AA86C" w14:textId="716C7ECF" w:rsidR="002B6F81" w:rsidDel="00670223" w:rsidRDefault="00387038" w:rsidP="00D06FC1">
      <w:pPr>
        <w:spacing w:line="480" w:lineRule="auto"/>
        <w:ind w:firstLine="720"/>
        <w:rPr>
          <w:del w:id="88" w:author="Smith Vidaurre, Grace" w:date="2025-05-28T19:23:00Z" w16du:dateUtc="2025-05-28T23:23:00Z"/>
          <w:rFonts w:ascii="Arial" w:hAnsi="Arial" w:cs="Arial"/>
        </w:rPr>
      </w:pPr>
      <w:del w:id="89" w:author="Smith Vidaurre, Grace" w:date="2025-05-27T21:47:00Z" w16du:dateUtc="2025-05-28T01:47:00Z">
        <w:r w:rsidDel="009E1075">
          <w:rPr>
            <w:rFonts w:ascii="Arial" w:hAnsi="Arial" w:cs="Arial"/>
          </w:rPr>
          <w:delText>To validate this new methodology, and to test the flexibility of using synthetic vocalizations to study learned information encoding, w</w:delText>
        </w:r>
        <w:r w:rsidR="00912545" w:rsidRPr="00912545" w:rsidDel="009E1075">
          <w:rPr>
            <w:rFonts w:ascii="Arial" w:hAnsi="Arial" w:cs="Arial"/>
          </w:rPr>
          <w:delText xml:space="preserve">e performed </w:delText>
        </w:r>
        <w:r w:rsidDel="009E1075">
          <w:rPr>
            <w:rFonts w:ascii="Arial" w:hAnsi="Arial" w:cs="Arial"/>
          </w:rPr>
          <w:delText xml:space="preserve">computational </w:delText>
        </w:r>
        <w:r w:rsidR="00912545" w:rsidRPr="00912545" w:rsidDel="009E1075">
          <w:rPr>
            <w:rFonts w:ascii="Arial" w:hAnsi="Arial" w:cs="Arial"/>
          </w:rPr>
          <w:delText xml:space="preserve">experiments to assess how well a Gaussian mixture modeling clustering pipeline that relied on </w:delText>
        </w:r>
      </w:del>
      <w:del w:id="90" w:author="Smith Vidaurre, Grace" w:date="2025-05-28T19:23:00Z" w16du:dateUtc="2025-05-28T23:23:00Z">
        <w:r w:rsidR="00912545" w:rsidRPr="00912545" w:rsidDel="00670223">
          <w:rPr>
            <w:rFonts w:ascii="Arial" w:hAnsi="Arial" w:cs="Arial"/>
          </w:rPr>
          <w:delText>spectrographic cross-correlation,</w:delText>
        </w:r>
      </w:del>
      <w:del w:id="91" w:author="Smith Vidaurre, Grace" w:date="2025-05-28T19:03:00Z" w16du:dateUtc="2025-05-28T23:03:00Z">
        <w:r w:rsidR="00912545" w:rsidRPr="00912545" w:rsidDel="00D06FC1">
          <w:rPr>
            <w:rFonts w:ascii="Arial" w:hAnsi="Arial" w:cs="Arial"/>
          </w:rPr>
          <w:delText xml:space="preserve"> a traditional bioacoustics tool to quantify acoustic similarity, </w:delText>
        </w:r>
        <w:r w:rsidR="0054487C" w:rsidDel="00D06FC1">
          <w:rPr>
            <w:rFonts w:ascii="Arial" w:hAnsi="Arial" w:cs="Arial"/>
          </w:rPr>
          <w:delText>or</w:delText>
        </w:r>
      </w:del>
      <w:del w:id="92" w:author="Smith Vidaurre, Grace" w:date="2025-05-27T21:47:00Z" w16du:dateUtc="2025-05-28T01:47:00Z">
        <w:r w:rsidR="0054487C" w:rsidDel="009E1075">
          <w:rPr>
            <w:rFonts w:ascii="Arial" w:hAnsi="Arial" w:cs="Arial"/>
          </w:rPr>
          <w:delText xml:space="preserve"> the Levenstein or edit distance</w:delText>
        </w:r>
      </w:del>
      <w:del w:id="93" w:author="Smith Vidaurre, Grace" w:date="2025-05-28T19:03:00Z" w16du:dateUtc="2025-05-28T23:03:00Z">
        <w:r w:rsidR="0054487C" w:rsidDel="00D06FC1">
          <w:rPr>
            <w:rFonts w:ascii="Arial" w:hAnsi="Arial" w:cs="Arial"/>
          </w:rPr>
          <w:delText xml:space="preserve">, </w:delText>
        </w:r>
        <w:r w:rsidR="00912545" w:rsidRPr="00912545" w:rsidDel="00D06FC1">
          <w:rPr>
            <w:rFonts w:ascii="Arial" w:hAnsi="Arial" w:cs="Arial"/>
          </w:rPr>
          <w:delText>could detect varying amounts of identity information encoded over two social levels</w:delText>
        </w:r>
        <w:r w:rsidDel="00D06FC1">
          <w:rPr>
            <w:rFonts w:ascii="Arial" w:hAnsi="Arial" w:cs="Arial"/>
          </w:rPr>
          <w:delText xml:space="preserve"> (group</w:delText>
        </w:r>
        <w:r w:rsidR="00881BFC" w:rsidDel="00D06FC1">
          <w:rPr>
            <w:rFonts w:ascii="Arial" w:hAnsi="Arial" w:cs="Arial"/>
          </w:rPr>
          <w:delText>-specific</w:delText>
        </w:r>
        <w:r w:rsidDel="00D06FC1">
          <w:rPr>
            <w:rFonts w:ascii="Arial" w:hAnsi="Arial" w:cs="Arial"/>
          </w:rPr>
          <w:delText xml:space="preserve"> and individual </w:delText>
        </w:r>
        <w:r w:rsidR="00881BFC" w:rsidDel="00D06FC1">
          <w:rPr>
            <w:rFonts w:ascii="Arial" w:hAnsi="Arial" w:cs="Arial"/>
          </w:rPr>
          <w:delText xml:space="preserve">identity </w:delText>
        </w:r>
        <w:r w:rsidDel="00D06FC1">
          <w:rPr>
            <w:rFonts w:ascii="Arial" w:hAnsi="Arial" w:cs="Arial"/>
          </w:rPr>
          <w:delText>information)</w:delText>
        </w:r>
        <w:r w:rsidR="00912545" w:rsidRPr="00912545" w:rsidDel="00D06FC1">
          <w:rPr>
            <w:rFonts w:ascii="Arial" w:hAnsi="Arial" w:cs="Arial"/>
          </w:rPr>
          <w:delText>,</w:delText>
        </w:r>
        <w:r w:rsidDel="00D06FC1">
          <w:rPr>
            <w:rFonts w:ascii="Arial" w:hAnsi="Arial" w:cs="Arial"/>
          </w:rPr>
          <w:delText xml:space="preserve"> as well as over social conditions expected to influence the uniqueness of identity information.</w:delText>
        </w:r>
        <w:r w:rsidR="00804F56" w:rsidDel="00D06FC1">
          <w:rPr>
            <w:rFonts w:ascii="Arial" w:hAnsi="Arial" w:cs="Arial"/>
          </w:rPr>
          <w:delText xml:space="preserve"> </w:delText>
        </w:r>
        <w:r w:rsidR="00710820" w:rsidDel="00D06FC1">
          <w:rPr>
            <w:rFonts w:ascii="Arial" w:hAnsi="Arial" w:cs="Arial"/>
          </w:rPr>
          <w:delText>To</w:delText>
        </w:r>
        <w:r w:rsidR="00A15551" w:rsidDel="00D06FC1">
          <w:rPr>
            <w:rFonts w:ascii="Arial" w:hAnsi="Arial" w:cs="Arial"/>
          </w:rPr>
          <w:delText xml:space="preserve"> assess how well </w:delText>
        </w:r>
        <w:r w:rsidR="002D0B1B" w:rsidDel="00D06FC1">
          <w:rPr>
            <w:rFonts w:ascii="Arial" w:hAnsi="Arial" w:cs="Arial"/>
          </w:rPr>
          <w:delText xml:space="preserve">spectrographic cross-correlation or the edit distance identified </w:delText>
        </w:r>
        <w:r w:rsidR="00517E3B" w:rsidDel="00D06FC1">
          <w:rPr>
            <w:rFonts w:ascii="Arial" w:hAnsi="Arial" w:cs="Arial"/>
          </w:rPr>
          <w:delText xml:space="preserve">the </w:delText>
        </w:r>
        <w:r w:rsidR="005D5574" w:rsidDel="00D06FC1">
          <w:rPr>
            <w:rFonts w:ascii="Arial" w:hAnsi="Arial" w:cs="Arial"/>
          </w:rPr>
          <w:delText xml:space="preserve">encoded </w:delText>
        </w:r>
        <w:r w:rsidR="00517E3B" w:rsidDel="00D06FC1">
          <w:rPr>
            <w:rFonts w:ascii="Arial" w:hAnsi="Arial" w:cs="Arial"/>
          </w:rPr>
          <w:delText>identity information</w:delText>
        </w:r>
        <w:r w:rsidR="005D5574" w:rsidDel="00D06FC1">
          <w:rPr>
            <w:rFonts w:ascii="Arial" w:hAnsi="Arial" w:cs="Arial"/>
          </w:rPr>
          <w:delText>, w</w:delText>
        </w:r>
        <w:r w:rsidR="007D0A40" w:rsidDel="00D06FC1">
          <w:rPr>
            <w:rFonts w:ascii="Arial" w:hAnsi="Arial" w:cs="Arial"/>
          </w:rPr>
          <w:delText>e</w:delText>
        </w:r>
        <w:r w:rsidR="00E02A31" w:rsidDel="00D06FC1">
          <w:rPr>
            <w:rFonts w:ascii="Arial" w:hAnsi="Arial" w:cs="Arial"/>
          </w:rPr>
          <w:delText xml:space="preserve"> </w:delText>
        </w:r>
        <w:r w:rsidR="007D0A40" w:rsidDel="00D06FC1">
          <w:rPr>
            <w:rFonts w:ascii="Arial" w:hAnsi="Arial" w:cs="Arial"/>
          </w:rPr>
          <w:delText>calculated Cliff’s d</w:delText>
        </w:r>
        <w:r w:rsidR="00493337" w:rsidDel="00D06FC1">
          <w:rPr>
            <w:rFonts w:ascii="Arial" w:hAnsi="Arial" w:cs="Arial"/>
          </w:rPr>
          <w:delText>elta</w:delText>
        </w:r>
        <w:r w:rsidR="007D0A40" w:rsidDel="00D06FC1">
          <w:rPr>
            <w:rFonts w:ascii="Arial" w:hAnsi="Arial" w:cs="Arial"/>
          </w:rPr>
          <w:delText xml:space="preserve"> as the effect size between</w:delText>
        </w:r>
        <w:r w:rsidR="00D66A9C" w:rsidDel="00D06FC1">
          <w:rPr>
            <w:rFonts w:ascii="Arial" w:hAnsi="Arial" w:cs="Arial"/>
          </w:rPr>
          <w:delText xml:space="preserve"> </w:delText>
        </w:r>
        <w:r w:rsidR="00DC1E7B" w:rsidDel="00D06FC1">
          <w:rPr>
            <w:rFonts w:ascii="Arial" w:hAnsi="Arial" w:cs="Arial"/>
          </w:rPr>
          <w:delText xml:space="preserve">clustering accuracies at each social level. </w:delText>
        </w:r>
      </w:del>
      <w:del w:id="94" w:author="Smith Vidaurre, Grace" w:date="2025-05-28T19:04:00Z" w16du:dateUtc="2025-05-28T23:04:00Z">
        <w:r w:rsidR="009C7E28" w:rsidDel="00D06FC1">
          <w:rPr>
            <w:rFonts w:ascii="Arial" w:hAnsi="Arial" w:cs="Arial"/>
          </w:rPr>
          <w:delText>For each spectrographic cross-correlation and the edit distance, w</w:delText>
        </w:r>
        <w:r w:rsidR="00D66A9C" w:rsidDel="00D06FC1">
          <w:rPr>
            <w:rFonts w:ascii="Arial" w:hAnsi="Arial" w:cs="Arial"/>
          </w:rPr>
          <w:delText xml:space="preserve">e expected to identify larger effect sizes </w:delText>
        </w:r>
      </w:del>
      <w:del w:id="95" w:author="Smith Vidaurre, Grace" w:date="2025-05-28T19:23:00Z" w16du:dateUtc="2025-05-28T23:23:00Z">
        <w:r w:rsidR="00DF735A" w:rsidDel="00670223">
          <w:rPr>
            <w:rFonts w:ascii="Arial" w:hAnsi="Arial" w:cs="Arial"/>
          </w:rPr>
          <w:delText xml:space="preserve">when information encoding was higher for one social level than the other, and </w:delText>
        </w:r>
        <w:r w:rsidR="004116DC" w:rsidDel="00670223">
          <w:rPr>
            <w:rFonts w:ascii="Arial" w:hAnsi="Arial" w:cs="Arial"/>
          </w:rPr>
          <w:delText>when signals were compared amongst fewer individuals or groups</w:delText>
        </w:r>
      </w:del>
      <w:del w:id="96" w:author="Smith Vidaurre, Grace" w:date="2025-05-28T19:04:00Z" w16du:dateUtc="2025-05-28T23:04:00Z">
        <w:r w:rsidR="004116DC" w:rsidDel="00B76872">
          <w:rPr>
            <w:rFonts w:ascii="Arial" w:hAnsi="Arial" w:cs="Arial"/>
          </w:rPr>
          <w:delText xml:space="preserve"> (e.g. </w:delText>
        </w:r>
      </w:del>
      <w:del w:id="97" w:author="Smith Vidaurre, Grace" w:date="2025-05-28T19:05:00Z" w16du:dateUtc="2025-05-28T23:05:00Z">
        <w:r w:rsidR="004E4D92" w:rsidDel="00B76872">
          <w:rPr>
            <w:rFonts w:ascii="Arial" w:hAnsi="Arial" w:cs="Arial"/>
          </w:rPr>
          <w:delText>social conditions</w:delText>
        </w:r>
        <w:r w:rsidR="00900C07" w:rsidDel="00B76872">
          <w:rPr>
            <w:rFonts w:ascii="Arial" w:hAnsi="Arial" w:cs="Arial"/>
          </w:rPr>
          <w:delText xml:space="preserve"> posed fewer </w:delText>
        </w:r>
        <w:r w:rsidR="0084198E" w:rsidDel="00B76872">
          <w:rPr>
            <w:rFonts w:ascii="Arial" w:hAnsi="Arial" w:cs="Arial"/>
          </w:rPr>
          <w:delText>limitations on</w:delText>
        </w:r>
      </w:del>
      <w:del w:id="98" w:author="Smith Vidaurre, Grace" w:date="2025-05-28T19:04:00Z" w16du:dateUtc="2025-05-28T23:04:00Z">
        <w:r w:rsidR="0084198E" w:rsidDel="00B76872">
          <w:rPr>
            <w:rFonts w:ascii="Arial" w:hAnsi="Arial" w:cs="Arial"/>
          </w:rPr>
          <w:delText xml:space="preserve"> the uniqueness </w:delText>
        </w:r>
        <w:r w:rsidR="004116DC" w:rsidDel="00B76872">
          <w:rPr>
            <w:rFonts w:ascii="Arial" w:hAnsi="Arial" w:cs="Arial"/>
          </w:rPr>
          <w:delText>of identity information at either social level)</w:delText>
        </w:r>
      </w:del>
      <w:del w:id="99" w:author="Smith Vidaurre, Grace" w:date="2025-05-28T19:23:00Z" w16du:dateUtc="2025-05-28T23:23:00Z">
        <w:r w:rsidR="002B6F81" w:rsidDel="00670223">
          <w:rPr>
            <w:rFonts w:ascii="Arial" w:hAnsi="Arial" w:cs="Arial"/>
          </w:rPr>
          <w:delText xml:space="preserve">. </w:delText>
        </w:r>
      </w:del>
      <w:commentRangeStart w:id="100"/>
      <w:commentRangeStart w:id="101"/>
      <w:commentRangeStart w:id="102"/>
      <w:del w:id="103" w:author="Smith Vidaurre, Grace" w:date="2025-05-28T19:05:00Z" w16du:dateUtc="2025-05-28T23:05:00Z">
        <w:r w:rsidR="002B6F81" w:rsidDel="002D100F">
          <w:rPr>
            <w:rFonts w:ascii="Arial" w:hAnsi="Arial" w:cs="Arial"/>
          </w:rPr>
          <w:delTex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delText>
        </w:r>
        <w:commentRangeEnd w:id="100"/>
        <w:r w:rsidR="00804F56" w:rsidDel="002D100F">
          <w:rPr>
            <w:rStyle w:val="CommentReference"/>
          </w:rPr>
          <w:commentReference w:id="100"/>
        </w:r>
        <w:commentRangeEnd w:id="101"/>
        <w:r w:rsidR="00F24F41" w:rsidDel="002D100F">
          <w:rPr>
            <w:rStyle w:val="CommentReference"/>
          </w:rPr>
          <w:commentReference w:id="101"/>
        </w:r>
        <w:commentRangeEnd w:id="102"/>
        <w:r w:rsidR="005C3CB8" w:rsidDel="002D100F">
          <w:rPr>
            <w:rStyle w:val="CommentReference"/>
          </w:rPr>
          <w:commentReference w:id="102"/>
        </w:r>
        <w:r w:rsidR="002B6F81" w:rsidDel="002D100F">
          <w:rPr>
            <w:rFonts w:ascii="Arial" w:hAnsi="Arial" w:cs="Arial"/>
          </w:rPr>
          <w:delText>.</w:delText>
        </w:r>
        <w:r w:rsidR="000F461E" w:rsidDel="002D100F">
          <w:rPr>
            <w:rFonts w:ascii="Arial" w:hAnsi="Arial" w:cs="Arial"/>
          </w:rPr>
          <w:delText xml:space="preserve"> However, we generally expected to identify medium or small effect sizes </w:delText>
        </w:r>
        <w:r w:rsidR="00793481" w:rsidDel="002D100F">
          <w:rPr>
            <w:rFonts w:ascii="Arial" w:hAnsi="Arial" w:cs="Arial"/>
          </w:rPr>
          <w:delText xml:space="preserve">for these differences in information detection by each method </w:delText>
        </w:r>
        <w:r w:rsidR="000F461E" w:rsidDel="002D100F">
          <w:rPr>
            <w:rFonts w:ascii="Arial" w:hAnsi="Arial" w:cs="Arial"/>
          </w:rPr>
          <w:delText xml:space="preserve">that did not outweigh the effect sizes calculated for clustering accuracy </w:delText>
        </w:r>
        <w:r w:rsidR="004E650E" w:rsidDel="002D100F">
          <w:rPr>
            <w:rFonts w:ascii="Arial" w:hAnsi="Arial" w:cs="Arial"/>
          </w:rPr>
          <w:delText>between different forms of identity information for the same measurement (spectrographic cross-correlation or the edit distance).</w:delText>
        </w:r>
      </w:del>
    </w:p>
    <w:p w14:paraId="2F5858D5" w14:textId="77777777" w:rsidR="00C25AE8" w:rsidRDefault="00C25AE8" w:rsidP="00DB1BE9">
      <w:pPr>
        <w:spacing w:line="480" w:lineRule="auto"/>
        <w:rPr>
          <w:rFonts w:ascii="Arial" w:hAnsi="Arial" w:cs="Arial"/>
        </w:rPr>
      </w:pPr>
    </w:p>
    <w:p w14:paraId="43FAF8F8" w14:textId="0AA4D8AA" w:rsidR="002733D3" w:rsidRDefault="002733D3" w:rsidP="00DB1BE9">
      <w:pPr>
        <w:spacing w:line="480" w:lineRule="auto"/>
        <w:rPr>
          <w:rFonts w:ascii="Arial" w:hAnsi="Arial" w:cs="Arial"/>
          <w:b/>
          <w:bCs/>
        </w:rPr>
      </w:pPr>
      <w:commentRangeStart w:id="104"/>
      <w:commentRangeStart w:id="105"/>
      <w:r>
        <w:rPr>
          <w:rFonts w:ascii="Arial" w:hAnsi="Arial" w:cs="Arial"/>
          <w:b/>
          <w:bCs/>
        </w:rPr>
        <w:t>Results</w:t>
      </w:r>
      <w:commentRangeEnd w:id="104"/>
      <w:r w:rsidR="007514C9">
        <w:rPr>
          <w:rStyle w:val="CommentReference"/>
        </w:rPr>
        <w:commentReference w:id="104"/>
      </w:r>
      <w:commentRangeEnd w:id="105"/>
      <w:r w:rsidR="00EC3415">
        <w:rPr>
          <w:rStyle w:val="CommentReference"/>
        </w:rPr>
        <w:commentReference w:id="105"/>
      </w:r>
      <w:del w:id="106" w:author="Smith Vidaurre, Grace" w:date="2025-05-28T19:08:00Z" w16du:dateUtc="2025-05-28T23:08:00Z">
        <w:r w:rsidR="00D61BB4" w:rsidDel="00C34379">
          <w:rPr>
            <w:rFonts w:ascii="Arial" w:hAnsi="Arial" w:cs="Arial"/>
            <w:b/>
            <w:bCs/>
          </w:rPr>
          <w:delText xml:space="preserve"> and </w:delText>
        </w:r>
        <w:commentRangeStart w:id="107"/>
        <w:r w:rsidR="00D61BB4" w:rsidDel="00C34379">
          <w:rPr>
            <w:rFonts w:ascii="Arial" w:hAnsi="Arial" w:cs="Arial"/>
            <w:b/>
            <w:bCs/>
          </w:rPr>
          <w:delText>Discussion</w:delText>
        </w:r>
        <w:commentRangeEnd w:id="107"/>
        <w:r w:rsidR="00A131CA" w:rsidDel="00C34379">
          <w:rPr>
            <w:rStyle w:val="CommentReference"/>
          </w:rPr>
          <w:commentReference w:id="107"/>
        </w:r>
        <w:r w:rsidDel="001E2E25">
          <w:rPr>
            <w:rFonts w:ascii="Arial" w:hAnsi="Arial" w:cs="Arial"/>
            <w:b/>
            <w:bCs/>
          </w:rPr>
          <w:delText>:</w:delText>
        </w:r>
      </w:del>
    </w:p>
    <w:p w14:paraId="3D1966F2" w14:textId="2AE653E7" w:rsidR="005F45AD" w:rsidRPr="005F45AD" w:rsidRDefault="00640AE3" w:rsidP="00DB1BE9">
      <w:pPr>
        <w:spacing w:line="480" w:lineRule="auto"/>
        <w:rPr>
          <w:rFonts w:ascii="Arial" w:hAnsi="Arial" w:cs="Arial"/>
          <w:i/>
          <w:iCs/>
        </w:rPr>
      </w:pPr>
      <w:del w:id="108" w:author="Smith Vidaurre, Grace" w:date="2025-05-28T19:13:00Z" w16du:dateUtc="2025-05-28T23:13:00Z">
        <w:r w:rsidDel="0073466F">
          <w:rPr>
            <w:rFonts w:ascii="Arial" w:hAnsi="Arial" w:cs="Arial"/>
            <w:i/>
            <w:iCs/>
          </w:rPr>
          <w:delText xml:space="preserve">Visualizing </w:delText>
        </w:r>
        <w:r w:rsidR="00D0693D" w:rsidDel="0073466F">
          <w:rPr>
            <w:rFonts w:ascii="Arial" w:hAnsi="Arial" w:cs="Arial"/>
            <w:i/>
            <w:iCs/>
          </w:rPr>
          <w:delText>Synthetic Group and Information Datasets</w:delText>
        </w:r>
      </w:del>
      <w:ins w:id="109" w:author="Smith Vidaurre, Grace" w:date="2025-05-28T19:14:00Z" w16du:dateUtc="2025-05-28T23:14:00Z">
        <w:r w:rsidR="0073466F">
          <w:rPr>
            <w:rFonts w:ascii="Arial" w:hAnsi="Arial" w:cs="Arial"/>
            <w:i/>
            <w:iCs/>
          </w:rPr>
          <w:t xml:space="preserve">A computational </w:t>
        </w:r>
      </w:ins>
      <w:ins w:id="110" w:author="Smith Vidaurre, Grace" w:date="2025-05-28T19:13:00Z" w16du:dateUtc="2025-05-28T23:13:00Z">
        <w:r w:rsidR="0073466F">
          <w:rPr>
            <w:rFonts w:ascii="Arial" w:hAnsi="Arial" w:cs="Arial"/>
            <w:i/>
            <w:iCs/>
          </w:rPr>
          <w:t>pipeline t</w:t>
        </w:r>
      </w:ins>
      <w:ins w:id="111" w:author="Smith Vidaurre, Grace" w:date="2025-05-28T19:14:00Z" w16du:dateUtc="2025-05-28T23:14:00Z">
        <w:r w:rsidR="0073466F">
          <w:rPr>
            <w:rFonts w:ascii="Arial" w:hAnsi="Arial" w:cs="Arial"/>
            <w:i/>
            <w:iCs/>
          </w:rPr>
          <w:t xml:space="preserve">o </w:t>
        </w:r>
      </w:ins>
      <w:ins w:id="112" w:author="Smith Vidaurre, Grace" w:date="2025-05-28T19:47:00Z" w16du:dateUtc="2025-05-28T23:47:00Z">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ins>
    </w:p>
    <w:p w14:paraId="0A7F22E7" w14:textId="25622A19" w:rsidR="002824FC" w:rsidRDefault="00C12F0E" w:rsidP="002824FC">
      <w:pPr>
        <w:spacing w:line="480" w:lineRule="auto"/>
        <w:rPr>
          <w:ins w:id="113" w:author="Smith Vidaurre, Grace" w:date="2025-05-28T19:15:00Z" w16du:dateUtc="2025-05-28T23:15:00Z"/>
          <w:rFonts w:ascii="Arial" w:hAnsi="Arial" w:cs="Arial"/>
        </w:rPr>
      </w:pPr>
      <w:ins w:id="114" w:author="Smith Vidaurre, Grace" w:date="2025-05-28T19:47:00Z" w16du:dateUtc="2025-05-28T23:47:00Z">
        <w:r>
          <w:rPr>
            <w:rFonts w:ascii="Arial" w:hAnsi="Arial" w:cs="Arial"/>
          </w:rPr>
          <w:t>We developed a computational pipeline to create synthetic vocal identity</w:t>
        </w:r>
      </w:ins>
      <w:ins w:id="115" w:author="Smith Vidaurre, Grace" w:date="2025-05-28T19:48:00Z" w16du:dateUtc="2025-05-28T23:48:00Z">
        <w:r>
          <w:rPr>
            <w:rFonts w:ascii="Arial" w:hAnsi="Arial" w:cs="Arial"/>
          </w:rPr>
          <w:t xml:space="preserve"> signals in which we could control the types and amounts of information encoded in frequency modulation patterns. O</w:t>
        </w:r>
      </w:ins>
      <w:ins w:id="116" w:author="Smith Vidaurre, Grace" w:date="2025-05-28T19:15:00Z" w16du:dateUtc="2025-05-28T23:15:00Z">
        <w:r w:rsidR="002824FC">
          <w:rPr>
            <w:rFonts w:ascii="Arial" w:hAnsi="Arial" w:cs="Arial"/>
          </w:rPr>
          <w:t>ur pipeline followed four main steps</w:t>
        </w:r>
      </w:ins>
      <w:ins w:id="117" w:author="Smith Vidaurre, Grace" w:date="2025-05-28T19:49:00Z" w16du:dateUtc="2025-05-28T23:49:00Z">
        <w:r w:rsidR="008327E4">
          <w:rPr>
            <w:rFonts w:ascii="Arial" w:hAnsi="Arial" w:cs="Arial"/>
          </w:rPr>
          <w:t xml:space="preserve"> </w:t>
        </w:r>
        <w:r w:rsidR="008327E4">
          <w:rPr>
            <w:rFonts w:ascii="Arial" w:hAnsi="Arial" w:cs="Arial"/>
          </w:rPr>
          <w:t>(Figure 1)</w:t>
        </w:r>
      </w:ins>
      <w:ins w:id="118" w:author="Smith Vidaurre, Grace" w:date="2025-05-28T19:48:00Z" w16du:dateUtc="2025-05-28T23:48:00Z">
        <w:r>
          <w:rPr>
            <w:rFonts w:ascii="Arial" w:hAnsi="Arial" w:cs="Arial"/>
          </w:rPr>
          <w:t>. First,</w:t>
        </w:r>
      </w:ins>
      <w:ins w:id="119" w:author="Smith Vidaurre, Grace" w:date="2025-05-28T19:15:00Z" w16du:dateUtc="2025-05-28T23:15:00Z">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ins>
      <w:ins w:id="120" w:author="Smith Vidaurre, Grace" w:date="2025-05-28T19:48:00Z" w16du:dateUtc="2025-05-28T23:48:00Z">
        <w:r w:rsidR="00006603">
          <w:rPr>
            <w:rFonts w:ascii="Arial" w:hAnsi="Arial" w:cs="Arial"/>
          </w:rPr>
          <w:t>specific</w:t>
        </w:r>
      </w:ins>
      <w:ins w:id="121" w:author="Smith Vidaurre, Grace" w:date="2025-05-28T19:15:00Z" w16du:dateUtc="2025-05-28T23:15:00Z">
        <w:r w:rsidR="002824FC">
          <w:rPr>
            <w:rFonts w:ascii="Arial" w:hAnsi="Arial" w:cs="Arial"/>
          </w:rPr>
          <w:t xml:space="preserve"> and individually-specific information</w:t>
        </w:r>
      </w:ins>
      <w:ins w:id="122" w:author="Smith Vidaurre, Grace" w:date="2025-05-28T19:48:00Z" w16du:dateUtc="2025-05-28T23:48:00Z">
        <w:r>
          <w:rPr>
            <w:rFonts w:ascii="Arial" w:hAnsi="Arial" w:cs="Arial"/>
          </w:rPr>
          <w:t>. Second,</w:t>
        </w:r>
      </w:ins>
      <w:ins w:id="123" w:author="Smith Vidaurre, Grace" w:date="2025-05-28T19:15:00Z" w16du:dateUtc="2025-05-28T23:15:00Z">
        <w:r w:rsidR="002824FC">
          <w:rPr>
            <w:rFonts w:ascii="Arial" w:hAnsi="Arial" w:cs="Arial"/>
          </w:rPr>
          <w:t xml:space="preserve"> we converted characters to Parsons code, </w:t>
        </w:r>
        <w:r w:rsidR="002824FC" w:rsidRPr="00912545">
          <w:rPr>
            <w:rFonts w:ascii="Arial" w:hAnsi="Arial" w:cs="Arial"/>
          </w:rPr>
          <w:t xml:space="preserve">a </w:t>
        </w:r>
        <w:r w:rsidR="002824FC" w:rsidRPr="00912545">
          <w:rPr>
            <w:rFonts w:ascii="Arial" w:hAnsi="Arial" w:cs="Arial"/>
          </w:rPr>
          <w:lastRenderedPageBreak/>
          <w:t>musical notation</w:t>
        </w:r>
        <w:r w:rsidR="002824FC">
          <w:rPr>
            <w:rFonts w:ascii="Arial" w:hAnsi="Arial" w:cs="Arial"/>
          </w:rPr>
          <w:t xml:space="preserve"> indicating directional changes in frequenc</w:t>
        </w:r>
      </w:ins>
      <w:ins w:id="124" w:author="Smith Vidaurre, Grace" w:date="2025-05-28T19:49:00Z" w16du:dateUtc="2025-05-28T23:49:00Z">
        <w:r w:rsidR="008327E4">
          <w:rPr>
            <w:rFonts w:ascii="Arial" w:hAnsi="Arial" w:cs="Arial"/>
          </w:rPr>
          <w:t>y</w:t>
        </w:r>
      </w:ins>
      <w:ins w:id="125" w:author="Smith Vidaurre, Grace" w:date="2025-05-28T19:48:00Z" w16du:dateUtc="2025-05-28T23:48:00Z">
        <w:r w:rsidR="00CD5CCF">
          <w:rPr>
            <w:rFonts w:ascii="Arial" w:hAnsi="Arial" w:cs="Arial"/>
          </w:rPr>
          <w:t>. Third</w:t>
        </w:r>
      </w:ins>
      <w:ins w:id="126" w:author="Smith Vidaurre, Grace" w:date="2025-05-28T19:49:00Z" w16du:dateUtc="2025-05-28T23:49:00Z">
        <w:r w:rsidR="00CD5CCF">
          <w:rPr>
            <w:rFonts w:ascii="Arial" w:hAnsi="Arial" w:cs="Arial"/>
          </w:rPr>
          <w:t>,</w:t>
        </w:r>
      </w:ins>
      <w:ins w:id="127" w:author="Smith Vidaurre, Grace" w:date="2025-05-28T19:15:00Z" w16du:dateUtc="2025-05-28T23:15:00Z">
        <w:r w:rsidR="002824FC">
          <w:rPr>
            <w:rFonts w:ascii="Arial" w:hAnsi="Arial" w:cs="Arial"/>
          </w:rPr>
          <w:t xml:space="preserve"> we used Parsons code to</w:t>
        </w:r>
        <w:r w:rsidR="002824FC" w:rsidRPr="00912545">
          <w:rPr>
            <w:rFonts w:ascii="Arial" w:hAnsi="Arial" w:cs="Arial"/>
          </w:rPr>
          <w:t xml:space="preserve"> convert strings to frequency values</w:t>
        </w:r>
      </w:ins>
      <w:ins w:id="128" w:author="Smith Vidaurre, Grace" w:date="2025-05-28T19:49:00Z" w16du:dateUtc="2025-05-28T23:49:00Z">
        <w:r w:rsidR="00E360EE">
          <w:rPr>
            <w:rFonts w:ascii="Arial" w:hAnsi="Arial" w:cs="Arial"/>
          </w:rPr>
          <w:t>. Fourth, we son</w:t>
        </w:r>
      </w:ins>
      <w:ins w:id="129" w:author="Smith Vidaurre, Grace" w:date="2025-05-28T19:50:00Z" w16du:dateUtc="2025-05-28T23:50:00Z">
        <w:r w:rsidR="00E360EE">
          <w:rPr>
            <w:rFonts w:ascii="Arial" w:hAnsi="Arial" w:cs="Arial"/>
          </w:rPr>
          <w:t xml:space="preserve">ified </w:t>
        </w:r>
        <w:r w:rsidR="00682AB3">
          <w:rPr>
            <w:rFonts w:ascii="Arial" w:hAnsi="Arial" w:cs="Arial"/>
          </w:rPr>
          <w:t xml:space="preserve">character strings with </w:t>
        </w:r>
        <w:r w:rsidR="00682AB3" w:rsidRPr="00912545">
          <w:rPr>
            <w:rFonts w:ascii="Arial" w:hAnsi="Arial" w:cs="Arial"/>
          </w:rPr>
          <w:t>with the soundgen R package</w:t>
        </w:r>
        <w:r w:rsidR="00682AB3">
          <w:rPr>
            <w:rFonts w:ascii="Arial" w:hAnsi="Arial" w:cs="Arial"/>
          </w:rPr>
          <w:t xml:space="preserve"> (CITE). </w:t>
        </w:r>
        <w:r w:rsidR="00C6709C">
          <w:rPr>
            <w:rFonts w:ascii="Arial" w:hAnsi="Arial" w:cs="Arial"/>
          </w:rPr>
          <w:t>This sonification yielded</w:t>
        </w:r>
      </w:ins>
      <w:ins w:id="130" w:author="Smith Vidaurre, Grace" w:date="2025-05-28T19:15:00Z" w16du:dateUtc="2025-05-28T23:15:00Z">
        <w:r w:rsidR="002824FC">
          <w:rPr>
            <w:rFonts w:ascii="Arial" w:hAnsi="Arial" w:cs="Arial"/>
          </w:rPr>
          <w:t xml:space="preserve"> synthetic vocal identity signals</w:t>
        </w:r>
      </w:ins>
      <w:ins w:id="131" w:author="Smith Vidaurre, Grace" w:date="2025-05-28T19:51:00Z" w16du:dateUtc="2025-05-28T23:51:00Z">
        <w:r w:rsidR="00003B82">
          <w:rPr>
            <w:rFonts w:ascii="Arial" w:hAnsi="Arial" w:cs="Arial"/>
          </w:rPr>
          <w:t xml:space="preserve"> with </w:t>
        </w:r>
        <w:r w:rsidR="00003B82">
          <w:rPr>
            <w:rFonts w:ascii="Arial" w:hAnsi="Arial" w:cs="Arial"/>
          </w:rPr>
          <w:t>group and/or individual information</w:t>
        </w:r>
        <w:r w:rsidR="00003B82">
          <w:rPr>
            <w:rFonts w:ascii="Arial" w:hAnsi="Arial" w:cs="Arial"/>
          </w:rPr>
          <w:t xml:space="preserve"> encoded in</w:t>
        </w:r>
        <w:r w:rsidR="00003B82">
          <w:rPr>
            <w:rFonts w:ascii="Arial" w:hAnsi="Arial" w:cs="Arial"/>
          </w:rPr>
          <w:t xml:space="preserve"> frequency</w:t>
        </w:r>
        <w:r w:rsidR="00003B82">
          <w:rPr>
            <w:rFonts w:ascii="Arial" w:hAnsi="Arial" w:cs="Arial"/>
          </w:rPr>
          <w:t xml:space="preserve"> </w:t>
        </w:r>
        <w:r w:rsidR="00003B82">
          <w:rPr>
            <w:rFonts w:ascii="Arial" w:hAnsi="Arial" w:cs="Arial"/>
          </w:rPr>
          <w:t>modulat</w:t>
        </w:r>
        <w:r w:rsidR="00003B82">
          <w:rPr>
            <w:rFonts w:ascii="Arial" w:hAnsi="Arial" w:cs="Arial"/>
          </w:rPr>
          <w:t>ion patterns.</w:t>
        </w:r>
      </w:ins>
    </w:p>
    <w:p w14:paraId="0A9480D0" w14:textId="77777777" w:rsidR="00C44ABE" w:rsidRDefault="00C44ABE" w:rsidP="00D61BB4">
      <w:pPr>
        <w:spacing w:line="480" w:lineRule="auto"/>
        <w:ind w:firstLine="720"/>
        <w:rPr>
          <w:ins w:id="132" w:author="Smith Vidaurre, Grace" w:date="2025-05-28T19:15:00Z" w16du:dateUtc="2025-05-28T23:15:00Z"/>
          <w:rFonts w:ascii="Arial" w:hAnsi="Arial" w:cs="Arial"/>
        </w:rPr>
      </w:pPr>
    </w:p>
    <w:p w14:paraId="693A61C3" w14:textId="77777777" w:rsidR="00C44ABE" w:rsidRDefault="00C44ABE" w:rsidP="00C44ABE">
      <w:pPr>
        <w:spacing w:line="480" w:lineRule="auto"/>
        <w:jc w:val="center"/>
        <w:rPr>
          <w:ins w:id="133" w:author="Smith Vidaurre, Grace" w:date="2025-05-28T19:15:00Z" w16du:dateUtc="2025-05-28T23:15:00Z"/>
          <w:rFonts w:ascii="Arial Nova Light" w:hAnsi="Arial Nova Light" w:cs="Arial"/>
          <w:b/>
          <w:bCs/>
        </w:rPr>
      </w:pPr>
    </w:p>
    <w:p w14:paraId="7FC57763" w14:textId="77777777" w:rsidR="00C44ABE" w:rsidRDefault="00C44ABE" w:rsidP="00C44ABE">
      <w:pPr>
        <w:spacing w:line="480" w:lineRule="auto"/>
        <w:rPr>
          <w:ins w:id="134" w:author="Smith Vidaurre, Grace" w:date="2025-05-28T19:15:00Z" w16du:dateUtc="2025-05-28T23:15:00Z"/>
          <w:rFonts w:ascii="Arial" w:hAnsi="Arial" w:cs="Arial"/>
          <w:sz w:val="22"/>
          <w:szCs w:val="22"/>
        </w:rPr>
      </w:pPr>
      <w:commentRangeStart w:id="135"/>
      <w:commentRangeStart w:id="136"/>
      <w:ins w:id="137" w:author="Smith Vidaurre, Grace" w:date="2025-05-28T19:15:00Z" w16du:dateUtc="2025-05-28T23:15:00Z">
        <w:r w:rsidRPr="000E136D">
          <w:rPr>
            <w:rFonts w:ascii="Arial" w:hAnsi="Arial" w:cs="Arial"/>
            <w:b/>
            <w:bCs/>
            <w:sz w:val="22"/>
            <w:szCs w:val="22"/>
          </w:rPr>
          <w:t xml:space="preserve">Figure </w:t>
        </w:r>
        <w:commentRangeEnd w:id="135"/>
        <w:r>
          <w:rPr>
            <w:rStyle w:val="CommentReference"/>
          </w:rPr>
          <w:commentReference w:id="135"/>
        </w:r>
        <w:commentRangeEnd w:id="136"/>
        <w:r>
          <w:rPr>
            <w:rStyle w:val="CommentReference"/>
          </w:rPr>
          <w:commentReference w:id="136"/>
        </w:r>
        <w:r w:rsidRPr="000E136D">
          <w:rPr>
            <w:rFonts w:ascii="Arial" w:hAnsi="Arial" w:cs="Arial"/>
            <w:b/>
            <w:bCs/>
            <w:sz w:val="22"/>
            <w:szCs w:val="22"/>
          </w:rPr>
          <w:t xml:space="preserve">1: </w:t>
        </w:r>
        <w:r w:rsidRPr="000E136D">
          <w:rPr>
            <w:rFonts w:ascii="Arial" w:hAnsi="Arial" w:cs="Arial"/>
            <w:sz w:val="22"/>
            <w:szCs w:val="22"/>
          </w:rPr>
          <w:t xml:space="preserve">Example character string </w:t>
        </w:r>
        <w:r>
          <w:rPr>
            <w:rFonts w:ascii="Arial" w:hAnsi="Arial" w:cs="Arial"/>
            <w:sz w:val="22"/>
            <w:szCs w:val="22"/>
          </w:rPr>
          <w:t>generated using our pipeline</w:t>
        </w:r>
        <w:r w:rsidRPr="000E136D">
          <w:rPr>
            <w:rFonts w:ascii="Arial" w:hAnsi="Arial" w:cs="Arial"/>
            <w:sz w:val="22"/>
            <w:szCs w:val="22"/>
          </w:rPr>
          <w:t xml:space="preserve">. The string consists of (1) a global head, (2) </w:t>
        </w:r>
        <w:r>
          <w:rPr>
            <w:rFonts w:ascii="Arial" w:hAnsi="Arial" w:cs="Arial"/>
            <w:sz w:val="22"/>
            <w:szCs w:val="22"/>
          </w:rPr>
          <w:t xml:space="preserve">first half of </w:t>
        </w:r>
        <w:r w:rsidRPr="000E136D">
          <w:rPr>
            <w:rFonts w:ascii="Arial" w:hAnsi="Arial" w:cs="Arial"/>
            <w:sz w:val="22"/>
            <w:szCs w:val="22"/>
          </w:rPr>
          <w:t xml:space="preserve">group information, (3) individual information, (4) random variation, (5) </w:t>
        </w:r>
        <w:r>
          <w:rPr>
            <w:rFonts w:ascii="Arial" w:hAnsi="Arial" w:cs="Arial"/>
            <w:sz w:val="22"/>
            <w:szCs w:val="22"/>
          </w:rPr>
          <w:t xml:space="preserve">second half of </w:t>
        </w:r>
        <w:r w:rsidRPr="000E136D">
          <w:rPr>
            <w:rFonts w:ascii="Arial" w:hAnsi="Arial" w:cs="Arial"/>
            <w:sz w:val="22"/>
            <w:szCs w:val="22"/>
          </w:rPr>
          <w:t>group information, and (6) a global tail</w:t>
        </w:r>
        <w:r>
          <w:rPr>
            <w:rFonts w:ascii="Arial" w:hAnsi="Arial" w:cs="Arial"/>
            <w:sz w:val="22"/>
            <w:szCs w:val="22"/>
          </w:rPr>
          <w:t xml:space="preserve">. The global string sections are shared across calls in the </w:t>
        </w:r>
        <w:commentRangeStart w:id="138"/>
        <w:r>
          <w:rPr>
            <w:rFonts w:ascii="Arial" w:hAnsi="Arial" w:cs="Arial"/>
            <w:sz w:val="22"/>
            <w:szCs w:val="22"/>
          </w:rPr>
          <w:t>dataset</w:t>
        </w:r>
      </w:ins>
      <w:commentRangeEnd w:id="138"/>
      <w:ins w:id="139" w:author="Smith Vidaurre, Grace" w:date="2025-05-28T19:49:00Z" w16du:dateUtc="2025-05-28T23:49:00Z">
        <w:r w:rsidR="00AD703D">
          <w:rPr>
            <w:rStyle w:val="CommentReference"/>
          </w:rPr>
          <w:commentReference w:id="138"/>
        </w:r>
      </w:ins>
      <w:ins w:id="140" w:author="Smith Vidaurre, Grace" w:date="2025-05-28T19:15:00Z" w16du:dateUtc="2025-05-28T23:15:00Z">
        <w:r w:rsidRPr="000E136D">
          <w:rPr>
            <w:rFonts w:ascii="Arial" w:hAnsi="Arial" w:cs="Arial"/>
            <w:sz w:val="22"/>
            <w:szCs w:val="22"/>
          </w:rPr>
          <w:t>.</w:t>
        </w:r>
      </w:ins>
    </w:p>
    <w:p w14:paraId="768ACD28" w14:textId="5E9A01C3" w:rsidR="00C44ABE" w:rsidRDefault="00C44ABE" w:rsidP="006257CD">
      <w:pPr>
        <w:spacing w:line="480" w:lineRule="auto"/>
        <w:rPr>
          <w:ins w:id="141" w:author="Smith Vidaurre, Grace" w:date="2025-05-28T19:15:00Z" w16du:dateUtc="2025-05-28T23:15:00Z"/>
          <w:rFonts w:ascii="Arial" w:hAnsi="Arial" w:cs="Arial"/>
        </w:rPr>
        <w:pPrChange w:id="142" w:author="Smith Vidaurre, Grace" w:date="2025-05-28T19:52:00Z" w16du:dateUtc="2025-05-28T23:52:00Z">
          <w:pPr>
            <w:spacing w:line="480" w:lineRule="auto"/>
            <w:ind w:firstLine="720"/>
          </w:pPr>
        </w:pPrChange>
      </w:pPr>
    </w:p>
    <w:p w14:paraId="44E43958" w14:textId="0393C9FF" w:rsidR="00881BFC" w:rsidRDefault="001B6DC1" w:rsidP="00A51571">
      <w:pPr>
        <w:spacing w:line="480" w:lineRule="auto"/>
        <w:ind w:firstLine="720"/>
        <w:rPr>
          <w:rFonts w:ascii="Arial" w:hAnsi="Arial" w:cs="Arial"/>
        </w:rPr>
      </w:pPr>
      <w:ins w:id="143" w:author="Smith Vidaurre, Grace" w:date="2025-05-28T19:52:00Z" w16du:dateUtc="2025-05-28T23:52:00Z">
        <w:r>
          <w:rPr>
            <w:rFonts w:ascii="Arial" w:hAnsi="Arial" w:cs="Arial"/>
          </w:rPr>
          <w:t>Here, w</w:t>
        </w:r>
      </w:ins>
      <w:del w:id="144" w:author="Smith Vidaurre, Grace" w:date="2025-05-28T19:52:00Z" w16du:dateUtc="2025-05-28T23:52:00Z">
        <w:r w:rsidR="00DE56C1" w:rsidDel="001B6DC1">
          <w:rPr>
            <w:rFonts w:ascii="Arial" w:hAnsi="Arial" w:cs="Arial"/>
          </w:rPr>
          <w:delText>W</w:delText>
        </w:r>
      </w:del>
      <w:r w:rsidR="00DE56C1">
        <w:rPr>
          <w:rFonts w:ascii="Arial" w:hAnsi="Arial" w:cs="Arial"/>
        </w:rPr>
        <w:t xml:space="preserve">e </w:t>
      </w:r>
      <w:del w:id="145" w:author="Smith Vidaurre, Grace" w:date="2025-05-28T19:52:00Z" w16du:dateUtc="2025-05-28T23:52:00Z">
        <w:r w:rsidR="00DE56C1" w:rsidDel="001B6DC1">
          <w:rPr>
            <w:rFonts w:ascii="Arial" w:hAnsi="Arial" w:cs="Arial"/>
          </w:rPr>
          <w:delText xml:space="preserve">created </w:delText>
        </w:r>
      </w:del>
      <w:ins w:id="146" w:author="Smith Vidaurre, Grace" w:date="2025-05-28T19:53:00Z" w16du:dateUtc="2025-05-28T23:53:00Z">
        <w:r w:rsidR="00906CF5">
          <w:rPr>
            <w:rFonts w:ascii="Arial" w:hAnsi="Arial" w:cs="Arial"/>
          </w:rPr>
          <w:t>g</w:t>
        </w:r>
      </w:ins>
      <w:ins w:id="147" w:author="Smith Vidaurre, Grace" w:date="2025-05-28T19:54:00Z" w16du:dateUtc="2025-05-28T23:54:00Z">
        <w:r w:rsidR="00906CF5">
          <w:rPr>
            <w:rFonts w:ascii="Arial" w:hAnsi="Arial" w:cs="Arial"/>
          </w:rPr>
          <w:t>enerated</w:t>
        </w:r>
      </w:ins>
      <w:ins w:id="148" w:author="Smith Vidaurre, Grace" w:date="2025-05-28T19:52:00Z" w16du:dateUtc="2025-05-28T23:52:00Z">
        <w:r>
          <w:rPr>
            <w:rFonts w:ascii="Arial" w:hAnsi="Arial" w:cs="Arial"/>
          </w:rPr>
          <w:t xml:space="preserve"> </w:t>
        </w:r>
      </w:ins>
      <w:r w:rsidR="00DE56C1">
        <w:rPr>
          <w:rFonts w:ascii="Arial" w:hAnsi="Arial" w:cs="Arial"/>
        </w:rPr>
        <w:t>two synthetic data sets</w:t>
      </w:r>
      <w:ins w:id="149" w:author="Smith Vidaurre, Grace" w:date="2025-05-28T19:52:00Z" w16du:dateUtc="2025-05-28T23:52:00Z">
        <w:r>
          <w:rPr>
            <w:rFonts w:ascii="Arial" w:hAnsi="Arial" w:cs="Arial"/>
          </w:rPr>
          <w:t xml:space="preserve"> as examples of the vocal i</w:t>
        </w:r>
      </w:ins>
      <w:ins w:id="150" w:author="Smith Vidaurre, Grace" w:date="2025-05-28T19:53:00Z" w16du:dateUtc="2025-05-28T23:53:00Z">
        <w:r>
          <w:rPr>
            <w:rFonts w:ascii="Arial" w:hAnsi="Arial" w:cs="Arial"/>
          </w:rPr>
          <w:t xml:space="preserve">dentity signals produced by our pipeline. </w:t>
        </w:r>
      </w:ins>
      <w:ins w:id="151" w:author="Smith Vidaurre, Grace" w:date="2025-05-28T19:54:00Z" w16du:dateUtc="2025-05-28T23:54:00Z">
        <w:r w:rsidR="00510621">
          <w:rPr>
            <w:rFonts w:ascii="Arial" w:hAnsi="Arial" w:cs="Arial"/>
          </w:rPr>
          <w:t xml:space="preserve">First, we encoded </w:t>
        </w:r>
        <w:r w:rsidR="00A51571">
          <w:rPr>
            <w:rFonts w:ascii="Arial" w:hAnsi="Arial" w:cs="Arial"/>
          </w:rPr>
          <w:t xml:space="preserve">twice the amount of group </w:t>
        </w:r>
      </w:ins>
      <w:ins w:id="152" w:author="Smith Vidaurre, Grace" w:date="2025-05-28T19:55:00Z" w16du:dateUtc="2025-05-28T23:55:00Z">
        <w:r w:rsidR="00A51571">
          <w:rPr>
            <w:rFonts w:ascii="Arial" w:hAnsi="Arial" w:cs="Arial"/>
          </w:rPr>
          <w:t xml:space="preserve">membership </w:t>
        </w:r>
      </w:ins>
      <w:ins w:id="153" w:author="Smith Vidaurre, Grace" w:date="2025-05-28T19:54:00Z" w16du:dateUtc="2025-05-28T23:54:00Z">
        <w:r w:rsidR="00A51571">
          <w:rPr>
            <w:rFonts w:ascii="Arial" w:hAnsi="Arial" w:cs="Arial"/>
          </w:rPr>
          <w:t>information</w:t>
        </w:r>
      </w:ins>
      <w:ins w:id="154" w:author="Smith Vidaurre, Grace" w:date="2025-05-28T19:55:00Z" w16du:dateUtc="2025-05-28T23:55:00Z">
        <w:r w:rsidR="00A51571">
          <w:rPr>
            <w:rFonts w:ascii="Arial" w:hAnsi="Arial" w:cs="Arial"/>
          </w:rPr>
          <w:t xml:space="preserve"> compared to </w:t>
        </w:r>
      </w:ins>
      <w:del w:id="155" w:author="Smith Vidaurre, Grace" w:date="2025-05-28T19:55:00Z" w16du:dateUtc="2025-05-28T23:55:00Z">
        <w:r w:rsidR="00DE56C1" w:rsidDel="00A51571">
          <w:rPr>
            <w:rFonts w:ascii="Arial" w:hAnsi="Arial" w:cs="Arial"/>
          </w:rPr>
          <w:delText xml:space="preserve">: one that created </w:delText>
        </w:r>
        <w:commentRangeStart w:id="156"/>
        <w:commentRangeStart w:id="157"/>
        <w:r w:rsidR="00DE56C1" w:rsidDel="00A51571">
          <w:rPr>
            <w:rFonts w:ascii="Arial" w:hAnsi="Arial" w:cs="Arial"/>
          </w:rPr>
          <w:delText xml:space="preserve">vocalizations </w:delText>
        </w:r>
        <w:commentRangeEnd w:id="156"/>
        <w:r w:rsidR="00DE56C1" w:rsidDel="00A51571">
          <w:rPr>
            <w:rStyle w:val="CommentReference"/>
          </w:rPr>
          <w:commentReference w:id="156"/>
        </w:r>
        <w:commentRangeEnd w:id="157"/>
        <w:r w:rsidR="00DE56C1" w:rsidDel="00A51571">
          <w:rPr>
            <w:rStyle w:val="CommentReference"/>
          </w:rPr>
          <w:commentReference w:id="157"/>
        </w:r>
        <w:r w:rsidR="00DE56C1" w:rsidDel="00A51571">
          <w:rPr>
            <w:rFonts w:ascii="Arial" w:hAnsi="Arial" w:cs="Arial"/>
          </w:rPr>
          <w:delText xml:space="preserve">with more group </w:delText>
        </w:r>
        <w:r w:rsidR="00881BFC" w:rsidDel="00A51571">
          <w:rPr>
            <w:rFonts w:ascii="Arial" w:hAnsi="Arial" w:cs="Arial"/>
          </w:rPr>
          <w:delText>specific</w:delText>
        </w:r>
        <w:r w:rsidR="00DE56C1" w:rsidDel="00A51571">
          <w:rPr>
            <w:rFonts w:ascii="Arial" w:hAnsi="Arial" w:cs="Arial"/>
          </w:rPr>
          <w:delText xml:space="preserve"> information than </w:delText>
        </w:r>
      </w:del>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w:t>
      </w:r>
      <w:del w:id="158" w:author="Smith Vidaurre, Grace" w:date="2025-05-28T19:55:00Z" w16du:dateUtc="2025-05-28T23:55:00Z">
        <w:r w:rsidR="00DE56C1" w:rsidDel="00A51571">
          <w:rPr>
            <w:rFonts w:ascii="Arial" w:hAnsi="Arial" w:cs="Arial"/>
          </w:rPr>
          <w:delText xml:space="preserve"> encoded</w:delText>
        </w:r>
      </w:del>
      <w:r w:rsidR="00DE56C1">
        <w:rPr>
          <w:rFonts w:ascii="Arial" w:hAnsi="Arial" w:cs="Arial"/>
        </w:rPr>
        <w:t xml:space="preserve"> (</w:t>
      </w:r>
      <w:del w:id="159" w:author="Smith Vidaurre, Grace" w:date="2025-05-28T19:55:00Z" w16du:dateUtc="2025-05-28T23:55:00Z">
        <w:r w:rsidR="00DE56C1" w:rsidDel="00A51571">
          <w:rPr>
            <w:rFonts w:ascii="Arial" w:hAnsi="Arial" w:cs="Arial"/>
          </w:rPr>
          <w:delText xml:space="preserve">henceforth </w:delText>
        </w:r>
      </w:del>
      <w:ins w:id="160" w:author="Smith Vidaurre, Grace" w:date="2025-05-28T19:55:00Z" w16du:dateUtc="2025-05-28T23:55:00Z">
        <w:r w:rsidR="00A51571">
          <w:rPr>
            <w:rFonts w:ascii="Arial" w:hAnsi="Arial" w:cs="Arial"/>
          </w:rPr>
          <w:t>“</w:t>
        </w:r>
      </w:ins>
      <w:del w:id="161" w:author="Smith Vidaurre, Grace" w:date="2025-05-28T19:55:00Z" w16du:dateUtc="2025-05-28T23:55:00Z">
        <w:r w:rsidR="00DE56C1" w:rsidDel="00A51571">
          <w:rPr>
            <w:rFonts w:ascii="Arial" w:hAnsi="Arial" w:cs="Arial"/>
          </w:rPr>
          <w:delText xml:space="preserve">the </w:delText>
        </w:r>
      </w:del>
      <w:r w:rsidR="00881BFC">
        <w:rPr>
          <w:rFonts w:ascii="Arial" w:hAnsi="Arial" w:cs="Arial"/>
        </w:rPr>
        <w:t>g</w:t>
      </w:r>
      <w:r w:rsidR="00DE56C1">
        <w:rPr>
          <w:rFonts w:ascii="Arial" w:hAnsi="Arial" w:cs="Arial"/>
        </w:rPr>
        <w:t>roup</w:t>
      </w:r>
      <w:ins w:id="162" w:author="Smith Vidaurre, Grace" w:date="2025-05-28T19:55:00Z" w16du:dateUtc="2025-05-28T23:55:00Z">
        <w:r w:rsidR="00A51571">
          <w:rPr>
            <w:rFonts w:ascii="Arial" w:hAnsi="Arial" w:cs="Arial"/>
          </w:rPr>
          <w:t>-</w:t>
        </w:r>
      </w:ins>
      <w:del w:id="163" w:author="Smith Vidaurre, Grace" w:date="2025-05-28T19:55:00Z" w16du:dateUtc="2025-05-28T23:55:00Z">
        <w:r w:rsidR="00881BFC" w:rsidDel="00A51571">
          <w:rPr>
            <w:rFonts w:ascii="Arial" w:hAnsi="Arial" w:cs="Arial"/>
          </w:rPr>
          <w:delText xml:space="preserve"> </w:delText>
        </w:r>
      </w:del>
      <w:r w:rsidR="00881BFC">
        <w:rPr>
          <w:rFonts w:ascii="Arial" w:hAnsi="Arial" w:cs="Arial"/>
        </w:rPr>
        <w:t>specific</w:t>
      </w:r>
      <w:ins w:id="164" w:author="Smith Vidaurre, Grace" w:date="2025-05-28T19:55:00Z" w16du:dateUtc="2025-05-28T23:55:00Z">
        <w:r w:rsidR="00A51571">
          <w:rPr>
            <w:rFonts w:ascii="Arial" w:hAnsi="Arial" w:cs="Arial"/>
          </w:rPr>
          <w:t xml:space="preserve">” </w:t>
        </w:r>
      </w:ins>
      <w:del w:id="165" w:author="Smith Vidaurre, Grace" w:date="2025-05-28T19:55:00Z" w16du:dateUtc="2025-05-28T23:55:00Z">
        <w:r w:rsidR="00DE56C1" w:rsidDel="00A51571">
          <w:rPr>
            <w:rFonts w:ascii="Arial" w:hAnsi="Arial" w:cs="Arial"/>
          </w:rPr>
          <w:delText xml:space="preserve"> </w:delText>
        </w:r>
      </w:del>
      <w:r w:rsidR="00DE56C1">
        <w:rPr>
          <w:rFonts w:ascii="Arial" w:hAnsi="Arial" w:cs="Arial"/>
        </w:rPr>
        <w:t>dataset)</w:t>
      </w:r>
      <w:ins w:id="166" w:author="Smith Vidaurre, Grace" w:date="2025-05-28T19:55:00Z" w16du:dateUtc="2025-05-28T23:55:00Z">
        <w:r w:rsidR="00853542">
          <w:rPr>
            <w:rFonts w:ascii="Arial" w:hAnsi="Arial" w:cs="Arial"/>
          </w:rPr>
          <w:t xml:space="preserve"> (Figure 2). Second, we rever</w:t>
        </w:r>
      </w:ins>
      <w:ins w:id="167" w:author="Smith Vidaurre, Grace" w:date="2025-05-28T19:56:00Z" w16du:dateUtc="2025-05-28T23:56:00Z">
        <w:r w:rsidR="00853542">
          <w:rPr>
            <w:rFonts w:ascii="Arial" w:hAnsi="Arial" w:cs="Arial"/>
          </w:rPr>
          <w:t>sed this information encoding such that individual identity information outweighed group membership information by twofold</w:t>
        </w:r>
      </w:ins>
      <w:del w:id="168" w:author="Smith Vidaurre, Grace" w:date="2025-05-28T19:55:00Z" w16du:dateUtc="2025-05-28T23:55:00Z">
        <w:r w:rsidR="00DE56C1" w:rsidDel="00853542">
          <w:rPr>
            <w:rFonts w:ascii="Arial" w:hAnsi="Arial" w:cs="Arial"/>
          </w:rPr>
          <w:delText>, and</w:delText>
        </w:r>
      </w:del>
      <w:r w:rsidR="00DE56C1">
        <w:rPr>
          <w:rFonts w:ascii="Arial" w:hAnsi="Arial" w:cs="Arial"/>
        </w:rPr>
        <w:t xml:space="preserve"> </w:t>
      </w:r>
      <w:del w:id="169" w:author="Smith Vidaurre, Grace" w:date="2025-05-28T19:56:00Z" w16du:dateUtc="2025-05-28T23:56:00Z">
        <w:r w:rsidR="00DE56C1" w:rsidDel="00853542">
          <w:rPr>
            <w:rFonts w:ascii="Arial" w:hAnsi="Arial" w:cs="Arial"/>
          </w:rPr>
          <w:delText xml:space="preserve">one that created </w:delText>
        </w:r>
        <w:commentRangeStart w:id="170"/>
        <w:r w:rsidR="00DE56C1" w:rsidDel="00853542">
          <w:rPr>
            <w:rFonts w:ascii="Arial" w:hAnsi="Arial" w:cs="Arial"/>
          </w:rPr>
          <w:delText xml:space="preserve">character strings </w:delText>
        </w:r>
        <w:commentRangeEnd w:id="170"/>
        <w:r w:rsidR="00DE56C1" w:rsidDel="00853542">
          <w:rPr>
            <w:rStyle w:val="CommentReference"/>
          </w:rPr>
          <w:commentReference w:id="170"/>
        </w:r>
        <w:r w:rsidR="00DE56C1" w:rsidDel="00853542">
          <w:rPr>
            <w:rFonts w:ascii="Arial" w:hAnsi="Arial" w:cs="Arial"/>
          </w:rPr>
          <w:delText xml:space="preserve">with more individual </w:delText>
        </w:r>
        <w:r w:rsidR="00881BFC" w:rsidDel="00853542">
          <w:rPr>
            <w:rFonts w:ascii="Arial" w:hAnsi="Arial" w:cs="Arial"/>
          </w:rPr>
          <w:delText xml:space="preserve">identity </w:delText>
        </w:r>
        <w:r w:rsidR="00DE56C1" w:rsidDel="00853542">
          <w:rPr>
            <w:rFonts w:ascii="Arial" w:hAnsi="Arial" w:cs="Arial"/>
          </w:rPr>
          <w:delText>information than group</w:delText>
        </w:r>
        <w:r w:rsidR="00881BFC" w:rsidDel="00853542">
          <w:rPr>
            <w:rFonts w:ascii="Arial" w:hAnsi="Arial" w:cs="Arial"/>
          </w:rPr>
          <w:delText xml:space="preserve"> specific </w:delText>
        </w:r>
        <w:r w:rsidR="00DE56C1" w:rsidDel="00853542">
          <w:rPr>
            <w:rFonts w:ascii="Arial" w:hAnsi="Arial" w:cs="Arial"/>
          </w:rPr>
          <w:delText xml:space="preserve">information encoded </w:delText>
        </w:r>
      </w:del>
      <w:r w:rsidR="00DE56C1">
        <w:rPr>
          <w:rFonts w:ascii="Arial" w:hAnsi="Arial" w:cs="Arial"/>
        </w:rPr>
        <w:t>(</w:t>
      </w:r>
      <w:ins w:id="171" w:author="Smith Vidaurre, Grace" w:date="2025-05-28T19:56:00Z" w16du:dateUtc="2025-05-28T23:56:00Z">
        <w:r w:rsidR="00853542">
          <w:rPr>
            <w:rFonts w:ascii="Arial" w:hAnsi="Arial" w:cs="Arial"/>
          </w:rPr>
          <w:t>“</w:t>
        </w:r>
      </w:ins>
      <w:r w:rsidR="00881BFC">
        <w:rPr>
          <w:rFonts w:ascii="Arial" w:hAnsi="Arial" w:cs="Arial"/>
        </w:rPr>
        <w:t>individual</w:t>
      </w:r>
      <w:ins w:id="172" w:author="Smith Vidaurre, Grace" w:date="2025-05-28T19:56:00Z" w16du:dateUtc="2025-05-28T23:56:00Z">
        <w:r w:rsidR="00853542">
          <w:rPr>
            <w:rFonts w:ascii="Arial" w:hAnsi="Arial" w:cs="Arial"/>
          </w:rPr>
          <w:t xml:space="preserve">ly-distinctive” </w:t>
        </w:r>
      </w:ins>
      <w:del w:id="173" w:author="Smith Vidaurre, Grace" w:date="2025-05-28T19:56:00Z" w16du:dateUtc="2025-05-28T23:56:00Z">
        <w:r w:rsidR="00881BFC" w:rsidDel="00853542">
          <w:rPr>
            <w:rFonts w:ascii="Arial" w:hAnsi="Arial" w:cs="Arial"/>
          </w:rPr>
          <w:delText xml:space="preserve"> identity </w:delText>
        </w:r>
      </w:del>
      <w:r w:rsidR="00881BFC">
        <w:rPr>
          <w:rFonts w:ascii="Arial" w:hAnsi="Arial" w:cs="Arial"/>
        </w:rPr>
        <w:t>d</w:t>
      </w:r>
      <w:r w:rsidR="00DE56C1">
        <w:rPr>
          <w:rFonts w:ascii="Arial" w:hAnsi="Arial" w:cs="Arial"/>
        </w:rPr>
        <w:t>ataset</w:t>
      </w:r>
      <w:del w:id="174" w:author="Smith Vidaurre, Grace" w:date="2025-05-28T19:56:00Z" w16du:dateUtc="2025-05-28T23:56:00Z">
        <w:r w:rsidR="00DE56C1" w:rsidDel="00853542">
          <w:rPr>
            <w:rFonts w:ascii="Arial" w:hAnsi="Arial" w:cs="Arial"/>
          </w:rPr>
          <w:delText>; henceforth the Individual dataset</w:delText>
        </w:r>
      </w:del>
      <w:r w:rsidR="00DE56C1">
        <w:rPr>
          <w:rFonts w:ascii="Arial" w:hAnsi="Arial" w:cs="Arial"/>
        </w:rPr>
        <w:t>)</w:t>
      </w:r>
      <w:ins w:id="175" w:author="Smith Vidaurre, Grace" w:date="2025-05-28T19:56:00Z" w16du:dateUtc="2025-05-28T23:56:00Z">
        <w:r w:rsidR="00853542">
          <w:rPr>
            <w:rFonts w:ascii="Arial" w:hAnsi="Arial" w:cs="Arial"/>
          </w:rPr>
          <w:t xml:space="preserve"> (Figure 3)</w:t>
        </w:r>
      </w:ins>
      <w:r w:rsidR="00DE56C1">
        <w:rPr>
          <w:rFonts w:ascii="Arial" w:hAnsi="Arial" w:cs="Arial"/>
        </w:rPr>
        <w:t>.</w:t>
      </w:r>
      <w:r w:rsidR="00D302FC">
        <w:rPr>
          <w:rFonts w:ascii="Arial" w:hAnsi="Arial" w:cs="Arial"/>
        </w:rPr>
        <w:t xml:space="preserve"> </w:t>
      </w:r>
      <w:ins w:id="176" w:author="Smith Vidaurre, Grace" w:date="2025-05-28T19:56:00Z" w16du:dateUtc="2025-05-28T23:56:00Z">
        <w:r w:rsidR="00F70AE4">
          <w:rPr>
            <w:rFonts w:ascii="Arial" w:hAnsi="Arial" w:cs="Arial"/>
          </w:rPr>
          <w:t>To high</w:t>
        </w:r>
      </w:ins>
      <w:ins w:id="177" w:author="Smith Vidaurre, Grace" w:date="2025-05-28T19:57:00Z" w16du:dateUtc="2025-05-28T23:57:00Z">
        <w:r w:rsidR="00F70AE4">
          <w:rPr>
            <w:rFonts w:ascii="Arial" w:hAnsi="Arial" w:cs="Arial"/>
          </w:rPr>
          <w:t>light the structural variation in frequency modulation patterns across classes at either social level, as well as consistency within classes, w</w:t>
        </w:r>
      </w:ins>
      <w:del w:id="178" w:author="Smith Vidaurre, Grace" w:date="2025-05-28T19:57:00Z" w16du:dateUtc="2025-05-28T23:57:00Z">
        <w:r w:rsidR="00DE56C1" w:rsidDel="00F70AE4">
          <w:rPr>
            <w:rFonts w:ascii="Arial" w:hAnsi="Arial" w:cs="Arial"/>
          </w:rPr>
          <w:delText>W</w:delText>
        </w:r>
      </w:del>
      <w:r w:rsidR="00D302FC">
        <w:rPr>
          <w:rFonts w:ascii="Arial" w:hAnsi="Arial" w:cs="Arial"/>
        </w:rPr>
        <w:t>e</w:t>
      </w:r>
      <w:r w:rsidR="00DE56C1">
        <w:rPr>
          <w:rFonts w:ascii="Arial" w:hAnsi="Arial" w:cs="Arial"/>
        </w:rPr>
        <w:t xml:space="preserve"> </w:t>
      </w:r>
      <w:del w:id="179" w:author="Smith Vidaurre, Grace" w:date="2025-05-28T19:57:00Z" w16du:dateUtc="2025-05-28T23:57:00Z">
        <w:r w:rsidR="00DE56C1" w:rsidDel="00F70AE4">
          <w:rPr>
            <w:rFonts w:ascii="Arial" w:hAnsi="Arial" w:cs="Arial"/>
          </w:rPr>
          <w:delText>then</w:delText>
        </w:r>
        <w:r w:rsidR="00D302FC" w:rsidDel="00F70AE4">
          <w:rPr>
            <w:rFonts w:ascii="Arial" w:hAnsi="Arial" w:cs="Arial"/>
          </w:rPr>
          <w:delText xml:space="preserve"> </w:delText>
        </w:r>
      </w:del>
      <w:r w:rsidR="00D302FC">
        <w:rPr>
          <w:rFonts w:ascii="Arial" w:hAnsi="Arial" w:cs="Arial"/>
        </w:rPr>
        <w:t xml:space="preserve">created </w:t>
      </w:r>
      <w:ins w:id="180" w:author="Smith Vidaurre, Grace" w:date="2025-05-28T19:57:00Z" w16du:dateUtc="2025-05-28T23:57:00Z">
        <w:r w:rsidR="00F70AE4">
          <w:rPr>
            <w:rFonts w:ascii="Arial" w:hAnsi="Arial" w:cs="Arial"/>
          </w:rPr>
          <w:t xml:space="preserve">catalogues of </w:t>
        </w:r>
      </w:ins>
      <w:r w:rsidR="00D302FC">
        <w:rPr>
          <w:rFonts w:ascii="Arial" w:hAnsi="Arial" w:cs="Arial"/>
        </w:rPr>
        <w:t>spectrogra</w:t>
      </w:r>
      <w:ins w:id="181" w:author="Smith Vidaurre, Grace" w:date="2025-05-28T19:57:00Z" w16du:dateUtc="2025-05-28T23:57:00Z">
        <w:r w:rsidR="00F70AE4">
          <w:rPr>
            <w:rFonts w:ascii="Arial" w:hAnsi="Arial" w:cs="Arial"/>
          </w:rPr>
          <w:t xml:space="preserve">ms, or visual representations of the synthetic audio </w:t>
        </w:r>
      </w:ins>
      <w:ins w:id="182" w:author="Smith Vidaurre, Grace" w:date="2025-05-28T19:58:00Z" w16du:dateUtc="2025-05-28T23:58:00Z">
        <w:r w:rsidR="00F70AE4">
          <w:rPr>
            <w:rFonts w:ascii="Arial" w:hAnsi="Arial" w:cs="Arial"/>
          </w:rPr>
          <w:t>files for</w:t>
        </w:r>
      </w:ins>
      <w:del w:id="183" w:author="Smith Vidaurre, Grace" w:date="2025-05-28T19:57:00Z" w16du:dateUtc="2025-05-28T23:57:00Z">
        <w:r w:rsidR="00D302FC" w:rsidDel="00F70AE4">
          <w:rPr>
            <w:rFonts w:ascii="Arial" w:hAnsi="Arial" w:cs="Arial"/>
          </w:rPr>
          <w:delText>phic</w:delText>
        </w:r>
      </w:del>
      <w:del w:id="184" w:author="Smith Vidaurre, Grace" w:date="2025-05-28T19:58:00Z" w16du:dateUtc="2025-05-28T23:58:00Z">
        <w:r w:rsidR="00D302FC" w:rsidDel="00F70AE4">
          <w:rPr>
            <w:rFonts w:ascii="Arial" w:hAnsi="Arial" w:cs="Arial"/>
          </w:rPr>
          <w:delText xml:space="preserve"> lexicons and acoustic space plots to visualize</w:delText>
        </w:r>
      </w:del>
      <w:r w:rsidR="00D302FC">
        <w:rPr>
          <w:rFonts w:ascii="Arial" w:hAnsi="Arial" w:cs="Arial"/>
        </w:rPr>
        <w:t xml:space="preserve"> </w:t>
      </w:r>
      <w:r w:rsidR="00881BFC">
        <w:rPr>
          <w:rFonts w:ascii="Arial" w:hAnsi="Arial" w:cs="Arial"/>
        </w:rPr>
        <w:t>a s</w:t>
      </w:r>
      <w:ins w:id="185" w:author="Smith Vidaurre, Grace" w:date="2025-05-28T19:58:00Z" w16du:dateUtc="2025-05-28T23:58:00Z">
        <w:r w:rsidR="00F70AE4">
          <w:rPr>
            <w:rFonts w:ascii="Arial" w:hAnsi="Arial" w:cs="Arial"/>
          </w:rPr>
          <w:t xml:space="preserve">ubsample of </w:t>
        </w:r>
      </w:ins>
      <w:del w:id="186" w:author="Smith Vidaurre, Grace" w:date="2025-05-28T19:58:00Z" w16du:dateUtc="2025-05-28T23:58:00Z">
        <w:r w:rsidR="00881BFC" w:rsidDel="00F70AE4">
          <w:rPr>
            <w:rFonts w:ascii="Arial" w:hAnsi="Arial" w:cs="Arial"/>
          </w:rPr>
          <w:delText xml:space="preserve">elected subset of </w:delText>
        </w:r>
        <w:r w:rsidR="00D302FC" w:rsidDel="00F70AE4">
          <w:rPr>
            <w:rFonts w:ascii="Arial" w:hAnsi="Arial" w:cs="Arial"/>
          </w:rPr>
          <w:delText>the range of</w:delText>
        </w:r>
      </w:del>
      <w:ins w:id="187" w:author="Smith Vidaurre, Grace" w:date="2025-05-28T19:58:00Z" w16du:dateUtc="2025-05-28T23:58:00Z">
        <w:r w:rsidR="00F70AE4">
          <w:rPr>
            <w:rFonts w:ascii="Arial" w:hAnsi="Arial" w:cs="Arial"/>
          </w:rPr>
          <w:t>the</w:t>
        </w:r>
      </w:ins>
      <w:r w:rsidR="00D302FC">
        <w:rPr>
          <w:rFonts w:ascii="Arial" w:hAnsi="Arial" w:cs="Arial"/>
        </w:rPr>
        <w:t xml:space="preserve"> synthetic</w:t>
      </w:r>
      <w:ins w:id="188" w:author="Smith Vidaurre, Grace" w:date="2025-05-28T19:58:00Z" w16du:dateUtc="2025-05-28T23:58:00Z">
        <w:r w:rsidR="00F70AE4">
          <w:rPr>
            <w:rFonts w:ascii="Arial" w:hAnsi="Arial" w:cs="Arial"/>
          </w:rPr>
          <w:t xml:space="preserve"> vocal</w:t>
        </w:r>
      </w:ins>
      <w:r w:rsidR="00D302FC">
        <w:rPr>
          <w:rFonts w:ascii="Arial" w:hAnsi="Arial" w:cs="Arial"/>
        </w:rPr>
        <w:t xml:space="preserve"> signals </w:t>
      </w:r>
      <w:ins w:id="189" w:author="Smith Vidaurre, Grace" w:date="2025-05-28T19:58:00Z" w16du:dateUtc="2025-05-28T23:58:00Z">
        <w:r w:rsidR="00F70AE4">
          <w:rPr>
            <w:rFonts w:ascii="Arial" w:hAnsi="Arial" w:cs="Arial"/>
          </w:rPr>
          <w:t xml:space="preserve">in either dataset. For each example dataset, we also </w:t>
        </w:r>
        <w:r w:rsidR="00300217">
          <w:rPr>
            <w:rFonts w:ascii="Arial" w:hAnsi="Arial" w:cs="Arial"/>
          </w:rPr>
          <w:t xml:space="preserve">plotted patterns of variation in acoustic space, or a low-dimensional trait space generated by </w:t>
        </w:r>
      </w:ins>
      <w:ins w:id="190" w:author="Smith Vidaurre, Grace" w:date="2025-05-28T19:59:00Z" w16du:dateUtc="2025-05-28T23:59:00Z">
        <w:r w:rsidR="00300217">
          <w:rPr>
            <w:rFonts w:ascii="Arial" w:hAnsi="Arial" w:cs="Arial"/>
          </w:rPr>
          <w:t>performing multidimensional scaling on spectrographic cross-correlation distance measurements</w:t>
        </w:r>
      </w:ins>
      <w:del w:id="191" w:author="Smith Vidaurre, Grace" w:date="2025-05-28T19:59:00Z" w16du:dateUtc="2025-05-28T23:59:00Z">
        <w:r w:rsidR="00D302FC" w:rsidDel="00300217">
          <w:rPr>
            <w:rFonts w:ascii="Arial" w:hAnsi="Arial" w:cs="Arial"/>
          </w:rPr>
          <w:delText xml:space="preserve">created and how they relate to each other in acoustic space </w:delText>
        </w:r>
        <w:r w:rsidR="00881BFC" w:rsidDel="00300217">
          <w:rPr>
            <w:rFonts w:ascii="Arial" w:hAnsi="Arial" w:cs="Arial"/>
          </w:rPr>
          <w:delText>when clustering back to the original individual or group</w:delText>
        </w:r>
      </w:del>
      <w:r w:rsidR="00D302FC">
        <w:rPr>
          <w:rFonts w:ascii="Arial" w:hAnsi="Arial" w:cs="Arial"/>
        </w:rPr>
        <w:t>.</w:t>
      </w:r>
    </w:p>
    <w:p w14:paraId="02E64328" w14:textId="77777777" w:rsidR="001231F5" w:rsidRDefault="001231F5" w:rsidP="00D61BB4">
      <w:pPr>
        <w:spacing w:line="480" w:lineRule="auto"/>
        <w:ind w:firstLine="720"/>
        <w:rPr>
          <w:ins w:id="192" w:author="Smith Vidaurre, Grace" w:date="2025-05-28T20:00:00Z" w16du:dateUtc="2025-05-29T00:00:00Z"/>
          <w:rFonts w:ascii="Arial" w:hAnsi="Arial" w:cs="Arial"/>
        </w:rPr>
      </w:pPr>
      <w:ins w:id="193" w:author="Smith Vidaurre, Grace" w:date="2025-05-28T19:59:00Z" w16du:dateUtc="2025-05-28T23:59:00Z">
        <w:r>
          <w:rPr>
            <w:rFonts w:ascii="Arial" w:hAnsi="Arial" w:cs="Arial"/>
          </w:rPr>
          <w:lastRenderedPageBreak/>
          <w:t>TKTK continue with the call catal</w:t>
        </w:r>
      </w:ins>
      <w:ins w:id="194" w:author="Smith Vidaurre, Grace" w:date="2025-05-28T20:00:00Z" w16du:dateUtc="2025-05-29T00:00:00Z">
        <w:r>
          <w:rPr>
            <w:rFonts w:ascii="Arial" w:hAnsi="Arial" w:cs="Arial"/>
          </w:rPr>
          <w:t>ogue results</w:t>
        </w:r>
      </w:ins>
    </w:p>
    <w:p w14:paraId="2F40817F" w14:textId="12C18893" w:rsidR="00881BFC" w:rsidRDefault="001231F5" w:rsidP="00D61BB4">
      <w:pPr>
        <w:spacing w:line="480" w:lineRule="auto"/>
        <w:ind w:firstLine="720"/>
        <w:rPr>
          <w:rFonts w:ascii="Arial" w:hAnsi="Arial" w:cs="Arial"/>
        </w:rPr>
      </w:pPr>
      <w:ins w:id="195" w:author="Smith Vidaurre, Grace" w:date="2025-05-28T20:00:00Z" w16du:dateUtc="2025-05-29T00:00:00Z">
        <w:r>
          <w:rPr>
            <w:rFonts w:ascii="Arial" w:hAnsi="Arial" w:cs="Arial"/>
          </w:rPr>
          <w:t xml:space="preserve">Then the acoustic space results: </w:t>
        </w:r>
      </w:ins>
      <w:r w:rsidR="00792501">
        <w:rPr>
          <w:rFonts w:ascii="Arial" w:hAnsi="Arial" w:cs="Arial"/>
        </w:rPr>
        <w:t>Synthetic vocalizations from the group specific dataset (figure 2) share more similarities within groups and are more different across groups, as seen by the lack of overlapping polygons in the group level acoustic space plots for SPCC and edit distance (figure 2</w:t>
      </w:r>
      <w:r w:rsidR="00C17CC6">
        <w:rPr>
          <w:rFonts w:ascii="Arial" w:hAnsi="Arial" w:cs="Arial"/>
        </w:rPr>
        <w:t>B</w:t>
      </w:r>
      <w:r w:rsidR="00792501">
        <w:rPr>
          <w:rFonts w:ascii="Arial" w:hAnsi="Arial" w:cs="Arial"/>
        </w:rPr>
        <w:t xml:space="preserve"> and 2</w:t>
      </w:r>
      <w:r w:rsidR="00C17CC6">
        <w:rPr>
          <w:rFonts w:ascii="Arial" w:hAnsi="Arial" w:cs="Arial"/>
        </w:rPr>
        <w:t>C</w:t>
      </w:r>
      <w:r w:rsidR="00792501">
        <w:rPr>
          <w:rFonts w:ascii="Arial" w:hAnsi="Arial" w:cs="Arial"/>
        </w:rPr>
        <w:t>). Synthetic vocalizations in the individual identity dataset contain more variation within groups, but strong individual signatures within individual (figure 3), as see</w:t>
      </w:r>
      <w:r w:rsidR="00C17CC6">
        <w:rPr>
          <w:rFonts w:ascii="Arial" w:hAnsi="Arial" w:cs="Arial"/>
        </w:rPr>
        <w:t>n by the non-overlapping individual polygons in the acoustic space plots for SPCC and edit distance (figure 3B and 3C). TKTK sentence about viewing all polygons in supplemental materials</w:t>
      </w:r>
    </w:p>
    <w:p w14:paraId="3CD9AA5D" w14:textId="028404AF" w:rsidR="003F42F1" w:rsidRDefault="0091084F" w:rsidP="00C17CC6">
      <w:pPr>
        <w:spacing w:line="480" w:lineRule="auto"/>
        <w:ind w:firstLine="720"/>
        <w:rPr>
          <w:rFonts w:ascii="Arial Nova Light" w:hAnsi="Arial Nova Light" w:cs="Arial"/>
        </w:rPr>
      </w:pPr>
      <w:r>
        <w:rPr>
          <w:rFonts w:ascii="Arial" w:hAnsi="Arial" w:cs="Arial"/>
        </w:rPr>
        <w:t xml:space="preserve"> </w:t>
      </w:r>
      <w:del w:id="196" w:author="Smith Vidaurre, Grace" w:date="2025-05-27T21:14:00Z" w16du:dateUtc="2025-05-28T01:14:00Z">
        <w:r w:rsidR="001666D0" w:rsidDel="00D6192A">
          <w:rPr>
            <w:rFonts w:ascii="Arial Nova Light" w:hAnsi="Arial Nova Light" w:cs="Arial"/>
            <w:noProof/>
          </w:rPr>
          <w:drawing>
            <wp:inline distT="0" distB="0" distL="0" distR="0" wp14:anchorId="505504E1" wp14:editId="1DB4512B">
              <wp:extent cx="5937250" cy="5149850"/>
              <wp:effectExtent l="0" t="0" r="6350" b="0"/>
              <wp:docPr id="1262552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250" cy="5149850"/>
                      </a:xfrm>
                      <a:prstGeom prst="rect">
                        <a:avLst/>
                      </a:prstGeom>
                      <a:noFill/>
                      <a:ln>
                        <a:noFill/>
                      </a:ln>
                    </pic:spPr>
                  </pic:pic>
                </a:graphicData>
              </a:graphic>
            </wp:inline>
          </w:drawing>
        </w:r>
      </w:del>
    </w:p>
    <w:p w14:paraId="05698662" w14:textId="2E16D043" w:rsidR="003F42F1" w:rsidRPr="003F42F1" w:rsidRDefault="003F42F1" w:rsidP="003F42F1">
      <w:pPr>
        <w:spacing w:line="480" w:lineRule="auto"/>
        <w:rPr>
          <w:rFonts w:ascii="Arial" w:hAnsi="Arial" w:cs="Arial"/>
          <w:sz w:val="22"/>
          <w:szCs w:val="22"/>
        </w:rPr>
      </w:pPr>
      <w:commentRangeStart w:id="197"/>
      <w:r w:rsidRPr="003F42F1">
        <w:rPr>
          <w:rFonts w:ascii="Arial" w:hAnsi="Arial" w:cs="Arial"/>
          <w:b/>
          <w:bCs/>
          <w:sz w:val="22"/>
          <w:szCs w:val="22"/>
        </w:rPr>
        <w:t xml:space="preserve">Figure </w:t>
      </w:r>
      <w:commentRangeEnd w:id="197"/>
      <w:r w:rsidRPr="003F42F1">
        <w:rPr>
          <w:rStyle w:val="CommentReference"/>
          <w:rFonts w:ascii="Arial" w:hAnsi="Arial" w:cs="Arial"/>
          <w:b/>
          <w:bCs/>
          <w:sz w:val="22"/>
          <w:szCs w:val="22"/>
        </w:rPr>
        <w:commentReference w:id="197"/>
      </w:r>
      <w:r w:rsidRPr="003F42F1">
        <w:rPr>
          <w:rFonts w:ascii="Arial" w:hAnsi="Arial" w:cs="Arial"/>
          <w:b/>
          <w:bCs/>
          <w:sz w:val="22"/>
          <w:szCs w:val="22"/>
        </w:rPr>
        <w:t>2</w:t>
      </w:r>
      <w:r w:rsidRPr="003F42F1">
        <w:rPr>
          <w:rFonts w:ascii="Arial" w:hAnsi="Arial" w:cs="Arial"/>
          <w:sz w:val="22"/>
          <w:szCs w:val="22"/>
        </w:rPr>
        <w:t xml:space="preserve">: Group Information Dataset . </w:t>
      </w:r>
      <w:r w:rsidR="00C17CC6">
        <w:rPr>
          <w:rFonts w:ascii="Arial" w:hAnsi="Arial" w:cs="Arial"/>
          <w:sz w:val="22"/>
          <w:szCs w:val="22"/>
        </w:rPr>
        <w:t>TKTK needs to be updated (as of May 14)</w:t>
      </w:r>
    </w:p>
    <w:p w14:paraId="3ECE689F" w14:textId="3A5CD1C3" w:rsidR="003F42F1" w:rsidRDefault="001666D0" w:rsidP="001666D0">
      <w:pPr>
        <w:spacing w:line="480" w:lineRule="auto"/>
        <w:jc w:val="center"/>
        <w:rPr>
          <w:rFonts w:ascii="Arial Nova Light" w:hAnsi="Arial Nova Light" w:cs="Arial"/>
        </w:rPr>
      </w:pPr>
      <w:del w:id="198" w:author="Smith Vidaurre, Grace" w:date="2025-05-27T21:14:00Z" w16du:dateUtc="2025-05-28T01:14:00Z">
        <w:r w:rsidDel="00D6192A">
          <w:rPr>
            <w:rFonts w:ascii="Arial Nova Light" w:hAnsi="Arial Nova Light" w:cs="Arial"/>
            <w:noProof/>
          </w:rPr>
          <w:drawing>
            <wp:inline distT="0" distB="0" distL="0" distR="0" wp14:anchorId="2986E17D" wp14:editId="15E7FD49">
              <wp:extent cx="5937250" cy="5149850"/>
              <wp:effectExtent l="0" t="0" r="6350" b="0"/>
              <wp:docPr id="1032993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250" cy="5149850"/>
                      </a:xfrm>
                      <a:prstGeom prst="rect">
                        <a:avLst/>
                      </a:prstGeom>
                      <a:noFill/>
                      <a:ln>
                        <a:noFill/>
                      </a:ln>
                    </pic:spPr>
                  </pic:pic>
                </a:graphicData>
              </a:graphic>
            </wp:inline>
          </w:drawing>
        </w:r>
      </w:del>
    </w:p>
    <w:p w14:paraId="0F908171" w14:textId="6369948E" w:rsidR="003F42F1" w:rsidRPr="003F42F1" w:rsidDel="000018EB" w:rsidRDefault="003F42F1" w:rsidP="003F42F1">
      <w:pPr>
        <w:spacing w:line="480" w:lineRule="auto"/>
        <w:rPr>
          <w:del w:id="199" w:author="Smith Vidaurre, Grace" w:date="2025-05-28T19:09:00Z" w16du:dateUtc="2025-05-28T23:09:00Z"/>
          <w:rFonts w:ascii="Arial" w:hAnsi="Arial" w:cs="Arial"/>
          <w:sz w:val="22"/>
          <w:szCs w:val="22"/>
        </w:rPr>
      </w:pPr>
      <w:commentRangeStart w:id="200"/>
      <w:r w:rsidRPr="003F42F1">
        <w:rPr>
          <w:rFonts w:ascii="Arial" w:hAnsi="Arial" w:cs="Arial"/>
          <w:b/>
          <w:bCs/>
          <w:sz w:val="22"/>
          <w:szCs w:val="22"/>
        </w:rPr>
        <w:t xml:space="preserve">Figure </w:t>
      </w:r>
      <w:commentRangeEnd w:id="200"/>
      <w:r w:rsidRPr="003F42F1">
        <w:rPr>
          <w:rStyle w:val="CommentReference"/>
          <w:rFonts w:ascii="Arial" w:hAnsi="Arial" w:cs="Arial"/>
          <w:b/>
          <w:bCs/>
          <w:sz w:val="22"/>
          <w:szCs w:val="22"/>
        </w:rPr>
        <w:commentReference w:id="200"/>
      </w:r>
      <w:r w:rsidRPr="003F42F1">
        <w:rPr>
          <w:rFonts w:ascii="Arial" w:hAnsi="Arial" w:cs="Arial"/>
          <w:b/>
          <w:bCs/>
          <w:sz w:val="22"/>
          <w:szCs w:val="22"/>
        </w:rPr>
        <w:t>3</w:t>
      </w:r>
      <w:r w:rsidRPr="003F42F1">
        <w:rPr>
          <w:rFonts w:ascii="Arial" w:hAnsi="Arial" w:cs="Arial"/>
          <w:sz w:val="22"/>
          <w:szCs w:val="22"/>
        </w:rPr>
        <w:t>: Individual Information Dataset</w:t>
      </w:r>
      <w:r w:rsidR="00C17CC6">
        <w:rPr>
          <w:rFonts w:ascii="Arial" w:hAnsi="Arial" w:cs="Arial"/>
          <w:sz w:val="22"/>
          <w:szCs w:val="22"/>
        </w:rPr>
        <w:t>. TKTK needs to be updated (as of May 14)</w:t>
      </w:r>
    </w:p>
    <w:p w14:paraId="284219A5" w14:textId="77777777" w:rsidR="003F42F1" w:rsidRDefault="003F42F1" w:rsidP="003F42F1">
      <w:pPr>
        <w:spacing w:line="480" w:lineRule="auto"/>
        <w:rPr>
          <w:rFonts w:ascii="Arial" w:hAnsi="Arial" w:cs="Arial"/>
        </w:rPr>
      </w:pPr>
    </w:p>
    <w:p w14:paraId="1B02B413" w14:textId="46986C9D" w:rsidR="006B6F11" w:rsidDel="000018EB" w:rsidRDefault="006B6F11" w:rsidP="000018EB">
      <w:pPr>
        <w:spacing w:line="480" w:lineRule="auto"/>
        <w:rPr>
          <w:del w:id="201" w:author="Smith Vidaurre, Grace" w:date="2025-05-28T19:09:00Z" w16du:dateUtc="2025-05-28T23:09:00Z"/>
          <w:rFonts w:ascii="Arial" w:hAnsi="Arial" w:cs="Arial"/>
        </w:rPr>
        <w:pPrChange w:id="202" w:author="Smith Vidaurre, Grace" w:date="2025-05-28T19:09:00Z" w16du:dateUtc="2025-05-28T23:09:00Z">
          <w:pPr>
            <w:spacing w:line="480" w:lineRule="auto"/>
          </w:pPr>
        </w:pPrChange>
      </w:pPr>
      <w:r>
        <w:rPr>
          <w:rFonts w:ascii="Arial" w:hAnsi="Arial" w:cs="Arial"/>
        </w:rPr>
        <w:tab/>
      </w:r>
      <w:del w:id="203" w:author="Smith Vidaurre, Grace" w:date="2025-05-28T19:09:00Z" w16du:dateUtc="2025-05-28T23:09:00Z">
        <w:r w:rsidDel="000018EB">
          <w:rPr>
            <w:rFonts w:ascii="Arial" w:hAnsi="Arial" w:cs="Arial"/>
          </w:rPr>
          <w:delText xml:space="preserve">These results confirm that our pipeline of generating synthetic signals via the creation of character strings then using Parson’s code to convert these strings into frequency modulated signals allows us to encode information at multiple social levels in the same signal. Using character strings to encode information in synthetic signals is a computationally efficient way to represent animal vocalizations in simulation-based research. This approach allows us to generate representations of vocalizations that encode complex information that may be similar to how animals encode information in complex multilevel societies. </w:delText>
        </w:r>
      </w:del>
    </w:p>
    <w:p w14:paraId="1E54691B" w14:textId="3E4732D4" w:rsidR="006B6F11" w:rsidDel="000018EB" w:rsidRDefault="006B6F11" w:rsidP="000018EB">
      <w:pPr>
        <w:spacing w:line="480" w:lineRule="auto"/>
        <w:rPr>
          <w:del w:id="204" w:author="Smith Vidaurre, Grace" w:date="2025-05-28T19:09:00Z" w16du:dateUtc="2025-05-28T23:09:00Z"/>
          <w:rFonts w:ascii="Arial" w:hAnsi="Arial" w:cs="Arial"/>
        </w:rPr>
        <w:pPrChange w:id="205" w:author="Smith Vidaurre, Grace" w:date="2025-05-28T19:09:00Z" w16du:dateUtc="2025-05-28T23:09:00Z">
          <w:pPr>
            <w:spacing w:line="480" w:lineRule="auto"/>
            <w:ind w:firstLine="720"/>
          </w:pPr>
        </w:pPrChange>
      </w:pPr>
      <w:del w:id="206" w:author="Smith Vidaurre, Grace" w:date="2025-05-28T19:09:00Z" w16du:dateUtc="2025-05-28T23:09:00Z">
        <w:r w:rsidDel="000018EB">
          <w:rPr>
            <w:rFonts w:ascii="Arial" w:hAnsi="Arial" w:cs="Arial"/>
          </w:rPr>
          <w:delText xml:space="preserve">Until now, Parson’s code has been used to decode information that already exists in animal signals </w:delText>
        </w:r>
        <w:r w:rsidR="00AF46E6" w:rsidDel="000018EB">
          <w:rPr>
            <w:rFonts w:ascii="Arial" w:hAnsi="Arial" w:cs="Arial"/>
          </w:rPr>
          <w:fldChar w:fldCharType="begin"/>
        </w:r>
        <w:r w:rsidR="00AF46E6" w:rsidDel="000018EB">
          <w:rPr>
            <w:rFonts w:ascii="Arial" w:hAnsi="Arial" w:cs="Arial"/>
          </w:rPr>
          <w:del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delInstrText>
        </w:r>
        <w:r w:rsidR="00AF46E6" w:rsidDel="000018EB">
          <w:rPr>
            <w:rFonts w:ascii="Arial" w:hAnsi="Arial" w:cs="Arial"/>
          </w:rPr>
          <w:fldChar w:fldCharType="separate"/>
        </w:r>
        <w:r w:rsidR="00AF46E6" w:rsidRPr="00AF46E6" w:rsidDel="000018EB">
          <w:rPr>
            <w:rFonts w:ascii="Arial" w:hAnsi="Arial" w:cs="Arial"/>
          </w:rPr>
          <w:delText>(36)</w:delText>
        </w:r>
        <w:r w:rsidR="00AF46E6" w:rsidDel="000018EB">
          <w:rPr>
            <w:rFonts w:ascii="Arial" w:hAnsi="Arial" w:cs="Arial"/>
          </w:rPr>
          <w:fldChar w:fldCharType="end"/>
        </w:r>
        <w:r w:rsidDel="000018EB">
          <w:rPr>
            <w:rFonts w:ascii="Arial" w:hAnsi="Arial" w:cs="Arial"/>
          </w:rPr>
          <w:delText>, however, we’ve demonstrated the power of using Parson’s code to encode information rather than to decode information</w:delText>
        </w:r>
        <w:r w:rsidR="00A131CA" w:rsidDel="000018EB">
          <w:rPr>
            <w:rFonts w:ascii="Arial" w:hAnsi="Arial" w:cs="Arial"/>
          </w:rPr>
          <w:delText>. Animals are known to use frequency modulation patterns to communicate social information (</w:delText>
        </w:r>
      </w:del>
      <w:del w:id="207" w:author="Smith Vidaurre, Grace" w:date="2025-05-28T19:07:00Z" w16du:dateUtc="2025-05-28T23:07:00Z">
        <w:r w:rsidR="00A131CA" w:rsidDel="00C95146">
          <w:rPr>
            <w:rFonts w:ascii="Arial" w:hAnsi="Arial" w:cs="Arial"/>
          </w:rPr>
          <w:delText xml:space="preserve">TKTK </w:delText>
        </w:r>
      </w:del>
      <w:del w:id="208" w:author="Smith Vidaurre, Grace" w:date="2025-05-28T19:09:00Z" w16du:dateUtc="2025-05-28T23:09:00Z">
        <w:r w:rsidR="00A131CA" w:rsidDel="000018EB">
          <w:rPr>
            <w:rFonts w:ascii="Arial" w:hAnsi="Arial" w:cs="Arial"/>
          </w:rPr>
          <w:delText xml:space="preserve">CITE). Our package, paRsynth, takes computationally efficient characters strings and turns them into biologically relevant frequency-based signals. Therefore, we are able to generate information encoding at various levels of complexity in a biologically realistic way, combining synthetic information theory and traditional bioacoustics analysis tools. </w:delText>
        </w:r>
      </w:del>
    </w:p>
    <w:p w14:paraId="7D0E4E55" w14:textId="649D4241" w:rsidR="006B6F11" w:rsidDel="000018EB" w:rsidRDefault="008F70F0" w:rsidP="000018EB">
      <w:pPr>
        <w:spacing w:line="480" w:lineRule="auto"/>
        <w:rPr>
          <w:del w:id="209" w:author="Smith Vidaurre, Grace" w:date="2025-05-28T19:09:00Z" w16du:dateUtc="2025-05-28T23:09:00Z"/>
          <w:rFonts w:ascii="Arial" w:hAnsi="Arial" w:cs="Arial"/>
        </w:rPr>
        <w:pPrChange w:id="210" w:author="Smith Vidaurre, Grace" w:date="2025-05-28T19:09:00Z" w16du:dateUtc="2025-05-28T23:09:00Z">
          <w:pPr>
            <w:spacing w:line="480" w:lineRule="auto"/>
            <w:ind w:firstLine="720"/>
          </w:pPr>
        </w:pPrChange>
      </w:pPr>
      <w:del w:id="211" w:author="Smith Vidaurre, Grace" w:date="2025-05-28T19:09:00Z" w16du:dateUtc="2025-05-28T23:09:00Z">
        <w:r w:rsidRPr="00DF1F32" w:rsidDel="000018EB">
          <w:rPr>
            <w:rFonts w:ascii="Arial" w:hAnsi="Arial" w:cs="Arial"/>
          </w:rPr>
          <w:delText>Our generative process is a random sampling process</w:delText>
        </w:r>
        <w:r w:rsidDel="000018EB">
          <w:rPr>
            <w:rFonts w:ascii="Arial" w:hAnsi="Arial" w:cs="Arial"/>
          </w:rPr>
          <w:delText xml:space="preserve">, therefore it alone cannot address the evolution or creation of unique signatures, as there is no </w:delText>
        </w:r>
        <w:r w:rsidR="0050214C" w:rsidDel="000018EB">
          <w:rPr>
            <w:rFonts w:ascii="Arial" w:hAnsi="Arial" w:cs="Arial"/>
          </w:rPr>
          <w:delText xml:space="preserve">process </w:delText>
        </w:r>
        <w:r w:rsidR="0050214C" w:rsidRPr="00DF1F32" w:rsidDel="000018EB">
          <w:rPr>
            <w:rFonts w:ascii="Arial" w:hAnsi="Arial" w:cs="Arial"/>
          </w:rPr>
          <w:delText>selecting</w:delText>
        </w:r>
        <w:r w:rsidRPr="00DF1F32" w:rsidDel="000018EB">
          <w:rPr>
            <w:rFonts w:ascii="Arial" w:hAnsi="Arial" w:cs="Arial"/>
          </w:rPr>
          <w:delText xml:space="preserve"> for more distinctiveness relative to one another.</w:delText>
        </w:r>
        <w:r w:rsidDel="000018EB">
          <w:rPr>
            <w:rFonts w:ascii="Arial" w:hAnsi="Arial" w:cs="Arial"/>
          </w:rPr>
          <w:delText xml:space="preserve"> This is evidence in the acoustic space plots of all group and individual vocalizations, where some overlaps between groups and individuals can be seen</w:delText>
        </w:r>
        <w:r w:rsidR="0050214C" w:rsidDel="000018EB">
          <w:rPr>
            <w:rFonts w:ascii="Arial" w:hAnsi="Arial" w:cs="Arial"/>
          </w:rPr>
          <w:delText xml:space="preserve"> </w:delText>
        </w:r>
        <w:r w:rsidDel="000018EB">
          <w:rPr>
            <w:rFonts w:ascii="Arial" w:hAnsi="Arial" w:cs="Arial"/>
          </w:rPr>
          <w:delText xml:space="preserve">(SUPPLEMENTAL). There is no </w:delText>
        </w:r>
        <w:r w:rsidRPr="00DF1F32" w:rsidDel="000018EB">
          <w:rPr>
            <w:rFonts w:ascii="Arial" w:hAnsi="Arial" w:cs="Arial"/>
          </w:rPr>
          <w:delText>demand for uniqueness</w:delText>
        </w:r>
        <w:r w:rsidDel="000018EB">
          <w:rPr>
            <w:rFonts w:ascii="Arial" w:hAnsi="Arial" w:cs="Arial"/>
          </w:rPr>
          <w:delText xml:space="preserve"> of signals when they are created</w:delText>
        </w:r>
        <w:r w:rsidRPr="00DF1F32" w:rsidDel="000018EB">
          <w:rPr>
            <w:rFonts w:ascii="Arial" w:hAnsi="Arial" w:cs="Arial"/>
          </w:rPr>
          <w:delText xml:space="preserve">, so when individual and group </w:delText>
        </w:r>
        <w:r w:rsidDel="000018EB">
          <w:rPr>
            <w:rFonts w:ascii="Arial" w:hAnsi="Arial" w:cs="Arial"/>
          </w:rPr>
          <w:delText xml:space="preserve">information proportional are equal </w:delText>
        </w:r>
        <w:r w:rsidRPr="00DF1F32" w:rsidDel="000018EB">
          <w:rPr>
            <w:rFonts w:ascii="Arial" w:hAnsi="Arial" w:cs="Arial"/>
          </w:rPr>
          <w:delText xml:space="preserve">we likely </w:delText>
        </w:r>
        <w:r w:rsidDel="000018EB">
          <w:rPr>
            <w:rFonts w:ascii="Arial" w:hAnsi="Arial" w:cs="Arial"/>
          </w:rPr>
          <w:delText xml:space="preserve">generate signal datasets that have </w:delText>
        </w:r>
        <w:r w:rsidRPr="00DF1F32" w:rsidDel="000018EB">
          <w:rPr>
            <w:rFonts w:ascii="Arial" w:hAnsi="Arial" w:cs="Arial"/>
          </w:rPr>
          <w:delText>much more overlap of signatures between classes</w:delText>
        </w:r>
        <w:r w:rsidDel="000018EB">
          <w:rPr>
            <w:rFonts w:ascii="Arial" w:hAnsi="Arial" w:cs="Arial"/>
          </w:rPr>
          <w:delText xml:space="preserve">. </w:delText>
        </w:r>
        <w:r w:rsidR="00A131CA" w:rsidDel="000018EB">
          <w:rPr>
            <w:rFonts w:ascii="Arial" w:hAnsi="Arial" w:cs="Arial"/>
          </w:rPr>
          <w:delText>Combining paRsynth with agent-based modeling</w:delText>
        </w:r>
        <w:r w:rsidDel="000018EB">
          <w:rPr>
            <w:rFonts w:ascii="Arial" w:hAnsi="Arial" w:cs="Arial"/>
          </w:rPr>
          <w:delText xml:space="preserve"> (TKTK maybe cite here or expand on ABM? Don’t want to give too much away though)</w:delText>
        </w:r>
        <w:r w:rsidR="0050214C" w:rsidDel="000018EB">
          <w:rPr>
            <w:rFonts w:ascii="Arial" w:hAnsi="Arial" w:cs="Arial"/>
          </w:rPr>
          <w:delText xml:space="preserve"> </w:delText>
        </w:r>
        <w:r w:rsidR="00A131CA" w:rsidDel="000018EB">
          <w:rPr>
            <w:rFonts w:ascii="Arial" w:hAnsi="Arial" w:cs="Arial"/>
          </w:rPr>
          <w:delText xml:space="preserve">may be a computationally efficient way to use synthetic vocalization datasets to test how social interactions and vocal learning change the information encoded in signals. Future research will combine these approaches to investigate such questions. </w:delText>
        </w:r>
      </w:del>
    </w:p>
    <w:p w14:paraId="7056700D" w14:textId="77777777" w:rsidR="003333B7" w:rsidRPr="003333B7" w:rsidRDefault="003333B7" w:rsidP="000018EB">
      <w:pPr>
        <w:spacing w:line="480" w:lineRule="auto"/>
        <w:rPr>
          <w:rFonts w:ascii="Arial" w:hAnsi="Arial" w:cs="Arial"/>
        </w:rPr>
        <w:pPrChange w:id="212" w:author="Smith Vidaurre, Grace" w:date="2025-05-28T19:09:00Z" w16du:dateUtc="2025-05-28T23:09:00Z">
          <w:pPr>
            <w:tabs>
              <w:tab w:val="left" w:pos="720"/>
              <w:tab w:val="left" w:pos="1440"/>
              <w:tab w:val="left" w:pos="2160"/>
              <w:tab w:val="left" w:pos="2880"/>
              <w:tab w:val="left" w:pos="3600"/>
              <w:tab w:val="left" w:pos="4170"/>
            </w:tabs>
            <w:spacing w:line="480" w:lineRule="auto"/>
            <w:ind w:left="360"/>
          </w:pPr>
        </w:pPrChange>
      </w:pPr>
    </w:p>
    <w:p w14:paraId="66E48D27" w14:textId="77777777" w:rsidR="00670223" w:rsidRDefault="002B5ACA" w:rsidP="00DB1BE9">
      <w:pPr>
        <w:spacing w:line="480" w:lineRule="auto"/>
        <w:rPr>
          <w:ins w:id="213" w:author="Smith Vidaurre, Grace" w:date="2025-05-28T19:23:00Z" w16du:dateUtc="2025-05-28T23:23:00Z"/>
          <w:rFonts w:ascii="Arial" w:hAnsi="Arial" w:cs="Arial"/>
          <w:i/>
          <w:iCs/>
        </w:rPr>
      </w:pPr>
      <w:r w:rsidRPr="00502FF3">
        <w:rPr>
          <w:rFonts w:ascii="Arial" w:hAnsi="Arial" w:cs="Arial"/>
          <w:i/>
          <w:iCs/>
        </w:rPr>
        <w:t xml:space="preserve">Accuracy of Information Encoding and Recovery </w:t>
      </w:r>
    </w:p>
    <w:p w14:paraId="1A466195" w14:textId="77777777" w:rsidR="00670223" w:rsidRDefault="00670223" w:rsidP="00DB1BE9">
      <w:pPr>
        <w:spacing w:line="480" w:lineRule="auto"/>
        <w:rPr>
          <w:ins w:id="214" w:author="Smith Vidaurre, Grace" w:date="2025-05-28T19:23:00Z" w16du:dateUtc="2025-05-28T23:23:00Z"/>
          <w:rFonts w:ascii="Arial" w:hAnsi="Arial" w:cs="Arial"/>
          <w:i/>
          <w:iCs/>
        </w:rPr>
      </w:pPr>
    </w:p>
    <w:p w14:paraId="2FC92087" w14:textId="77777777" w:rsidR="00D55A8C" w:rsidRDefault="00D55A8C" w:rsidP="00670223">
      <w:pPr>
        <w:spacing w:line="480" w:lineRule="auto"/>
        <w:ind w:firstLine="720"/>
        <w:rPr>
          <w:ins w:id="215" w:author="Smith Vidaurre, Grace" w:date="2025-05-28T19:27:00Z" w16du:dateUtc="2025-05-28T23:27:00Z"/>
          <w:rFonts w:ascii="Arial" w:hAnsi="Arial" w:cs="Arial"/>
        </w:rPr>
      </w:pPr>
    </w:p>
    <w:p w14:paraId="023EED6E" w14:textId="77777777" w:rsidR="00D55A8C" w:rsidRDefault="00D55A8C" w:rsidP="00670223">
      <w:pPr>
        <w:spacing w:line="480" w:lineRule="auto"/>
        <w:ind w:firstLine="720"/>
        <w:rPr>
          <w:ins w:id="216" w:author="Smith Vidaurre, Grace" w:date="2025-05-28T19:27:00Z" w16du:dateUtc="2025-05-28T23:27:00Z"/>
          <w:rFonts w:ascii="Arial" w:hAnsi="Arial" w:cs="Arial"/>
        </w:rPr>
      </w:pPr>
    </w:p>
    <w:p w14:paraId="2A99C3B9" w14:textId="77777777" w:rsidR="00D55A8C" w:rsidRDefault="00670223" w:rsidP="00670223">
      <w:pPr>
        <w:spacing w:line="480" w:lineRule="auto"/>
        <w:ind w:firstLine="720"/>
        <w:rPr>
          <w:ins w:id="217" w:author="Smith Vidaurre, Grace" w:date="2025-05-28T19:27:00Z" w16du:dateUtc="2025-05-28T23:27:00Z"/>
          <w:rFonts w:ascii="Arial" w:hAnsi="Arial" w:cs="Arial"/>
        </w:rPr>
      </w:pPr>
      <w:ins w:id="218" w:author="Smith Vidaurre, Grace" w:date="2025-05-28T19:23:00Z" w16du:dateUtc="2025-05-28T23:23:00Z">
        <w:r>
          <w:rPr>
            <w:rFonts w:ascii="Arial" w:hAnsi="Arial" w:cs="Arial"/>
          </w:rPr>
          <w:t xml:space="preserve">To assess how well we could detect information in both representations of vocalizations, we used the Levenstein or edit distance and </w:t>
        </w:r>
        <w:r w:rsidRPr="00912545">
          <w:rPr>
            <w:rFonts w:ascii="Arial" w:hAnsi="Arial" w:cs="Arial"/>
          </w:rPr>
          <w:t>spectrographic cross-correlation,</w:t>
        </w:r>
        <w:r>
          <w:rPr>
            <w:rFonts w:ascii="Arial" w:hAnsi="Arial" w:cs="Arial"/>
          </w:rPr>
          <w:t xml:space="preserve"> respectively, to measure distances amongst signals in each dataset. We then performed k-means clustering on features derived from distance measurements, and used a bipartite mapping approach to compute the accuracies of how well cluster labels predicted original labels of classes at each social level. </w:t>
        </w:r>
      </w:ins>
    </w:p>
    <w:p w14:paraId="32A9494F" w14:textId="77777777" w:rsidR="00D55A8C" w:rsidRDefault="00D55A8C" w:rsidP="00670223">
      <w:pPr>
        <w:spacing w:line="480" w:lineRule="auto"/>
        <w:ind w:firstLine="720"/>
        <w:rPr>
          <w:ins w:id="219" w:author="Smith Vidaurre, Grace" w:date="2025-05-28T19:28:00Z" w16du:dateUtc="2025-05-28T23:28:00Z"/>
          <w:rFonts w:ascii="Arial" w:hAnsi="Arial" w:cs="Arial"/>
        </w:rPr>
      </w:pPr>
    </w:p>
    <w:p w14:paraId="325E3EAF" w14:textId="77777777" w:rsidR="00D55A8C" w:rsidRDefault="00D55A8C" w:rsidP="00D55A8C">
      <w:pPr>
        <w:spacing w:line="480" w:lineRule="auto"/>
        <w:ind w:firstLine="720"/>
        <w:rPr>
          <w:ins w:id="220" w:author="Smith Vidaurre, Grace" w:date="2025-05-28T19:28:00Z" w16du:dateUtc="2025-05-28T23:28:00Z"/>
          <w:rFonts w:ascii="Arial" w:hAnsi="Arial" w:cs="Arial"/>
        </w:rPr>
      </w:pPr>
      <w:ins w:id="221" w:author="Smith Vidaurre, Grace" w:date="2025-05-28T19:28:00Z" w16du:dateUtc="2025-05-28T23:28:00Z">
        <w:r>
          <w:rPr>
            <w:rFonts w:ascii="Arial" w:hAnsi="Arial" w:cs="Arial"/>
          </w:rPr>
          <w:t>As we used a random generation process to select character strings representing vocalizations, we expected that identity information could be stochastically similar amongst classes at either social level, and the likelihood of such stochastic similarity would increase with the number of classes at either social level.</w:t>
        </w:r>
      </w:ins>
    </w:p>
    <w:p w14:paraId="64979C55" w14:textId="77777777" w:rsidR="00D55A8C" w:rsidRDefault="00D55A8C" w:rsidP="00D55A8C">
      <w:pPr>
        <w:spacing w:line="480" w:lineRule="auto"/>
        <w:ind w:firstLine="720"/>
        <w:rPr>
          <w:ins w:id="222" w:author="Smith Vidaurre, Grace" w:date="2025-05-28T19:28:00Z" w16du:dateUtc="2025-05-28T23:28:00Z"/>
          <w:rFonts w:ascii="Arial" w:hAnsi="Arial" w:cs="Arial"/>
        </w:rPr>
      </w:pPr>
    </w:p>
    <w:p w14:paraId="0CEB3AC8" w14:textId="27556423" w:rsidR="00D55A8C" w:rsidRDefault="00D55A8C" w:rsidP="00D55A8C">
      <w:pPr>
        <w:spacing w:line="480" w:lineRule="auto"/>
        <w:ind w:firstLine="720"/>
        <w:rPr>
          <w:ins w:id="223" w:author="Smith Vidaurre, Grace" w:date="2025-05-28T19:27:00Z" w16du:dateUtc="2025-05-28T23:27:00Z"/>
          <w:rFonts w:ascii="Arial" w:hAnsi="Arial" w:cs="Arial"/>
        </w:rPr>
      </w:pPr>
      <w:ins w:id="224" w:author="Smith Vidaurre, Grace" w:date="2025-05-28T19:28:00Z" w16du:dateUtc="2025-05-28T23:28:00Z">
        <w:r>
          <w:rPr>
            <w:rFonts w:ascii="Arial" w:hAnsi="Arial" w:cs="Arial"/>
          </w:rPr>
          <w:t>For instance, increasing the number of groups in a set of signals simulated a more crowded signaling environment at the group level. likely to be similar amongst groups as the number of groups increased, leading to lower distinctiveness amongst groups even when the amount of group information encoded in signals was high.</w:t>
        </w:r>
      </w:ins>
    </w:p>
    <w:p w14:paraId="2B334D2C" w14:textId="77777777" w:rsidR="00D55A8C" w:rsidRDefault="00D55A8C" w:rsidP="00670223">
      <w:pPr>
        <w:spacing w:line="480" w:lineRule="auto"/>
        <w:ind w:firstLine="720"/>
        <w:rPr>
          <w:ins w:id="225" w:author="Smith Vidaurre, Grace" w:date="2025-05-28T19:27:00Z" w16du:dateUtc="2025-05-28T23:27:00Z"/>
          <w:rFonts w:ascii="Arial" w:hAnsi="Arial" w:cs="Arial"/>
        </w:rPr>
      </w:pPr>
    </w:p>
    <w:p w14:paraId="6F9CC187" w14:textId="77777777" w:rsidR="00D55A8C" w:rsidRDefault="00D55A8C" w:rsidP="00670223">
      <w:pPr>
        <w:spacing w:line="480" w:lineRule="auto"/>
        <w:ind w:firstLine="720"/>
        <w:rPr>
          <w:ins w:id="226" w:author="Smith Vidaurre, Grace" w:date="2025-05-28T19:27:00Z" w16du:dateUtc="2025-05-28T23:27:00Z"/>
          <w:rFonts w:ascii="Arial" w:hAnsi="Arial" w:cs="Arial"/>
        </w:rPr>
      </w:pPr>
    </w:p>
    <w:p w14:paraId="75D43D94" w14:textId="5F7A3DAB" w:rsidR="00670223" w:rsidRDefault="00670223" w:rsidP="00670223">
      <w:pPr>
        <w:spacing w:line="480" w:lineRule="auto"/>
        <w:ind w:firstLine="720"/>
        <w:rPr>
          <w:ins w:id="227" w:author="Smith Vidaurre, Grace" w:date="2025-05-28T19:23:00Z" w16du:dateUtc="2025-05-28T23:23:00Z"/>
          <w:rFonts w:ascii="Arial" w:hAnsi="Arial" w:cs="Arial"/>
        </w:rPr>
      </w:pPr>
      <w:ins w:id="228" w:author="Smith Vidaurre, Grace" w:date="2025-05-28T19:23:00Z" w16du:dateUtc="2025-05-28T23:23:00Z">
        <w:r>
          <w:rPr>
            <w:rFonts w:ascii="Arial" w:hAnsi="Arial" w:cs="Arial"/>
          </w:rPr>
          <w:t xml:space="preserve">To assess the statistical significance of information detection across social levels in both representations of the simulated vocalizations, we calculated Cliff’s delta as the effect size between clustering accuracies at each social level. we calculated the effect size of the difference in accuracy between the group and individual levels using Cliff’s delta. We expected significant detection of information at either social level (larger absolute effect sizes) when information encoding was higher for one social level than the other, and when signals were compared amongst fewer individuals or groups, as we expected that the the uniqueness of identity information at either social level would decrease as the number of classes increased at either social level. </w:t>
        </w:r>
      </w:ins>
    </w:p>
    <w:p w14:paraId="3A449AEF" w14:textId="77777777" w:rsidR="00670223" w:rsidRDefault="00670223" w:rsidP="00DB1BE9">
      <w:pPr>
        <w:spacing w:line="480" w:lineRule="auto"/>
        <w:rPr>
          <w:ins w:id="229" w:author="Smith Vidaurre, Grace" w:date="2025-05-28T19:23:00Z" w16du:dateUtc="2025-05-28T23:23:00Z"/>
          <w:rFonts w:ascii="Arial" w:hAnsi="Arial" w:cs="Arial"/>
          <w:i/>
          <w:iCs/>
        </w:rPr>
      </w:pPr>
    </w:p>
    <w:p w14:paraId="4CC3E160" w14:textId="26342A39" w:rsidR="002B5ACA" w:rsidRPr="00502FF3" w:rsidRDefault="002B5ACA" w:rsidP="00DB1BE9">
      <w:pPr>
        <w:spacing w:line="480" w:lineRule="auto"/>
        <w:rPr>
          <w:rFonts w:ascii="Arial" w:hAnsi="Arial" w:cs="Arial"/>
          <w:i/>
          <w:iCs/>
        </w:rPr>
      </w:pPr>
      <w:r w:rsidRPr="00502FF3">
        <w:rPr>
          <w:rFonts w:ascii="Arial" w:hAnsi="Arial" w:cs="Arial"/>
          <w:i/>
          <w:iCs/>
        </w:rPr>
        <w:t xml:space="preserve"> </w:t>
      </w:r>
    </w:p>
    <w:p w14:paraId="69C87990" w14:textId="763E602E" w:rsidR="00D61BB4" w:rsidRDefault="00804F56" w:rsidP="00DB1BE9">
      <w:pPr>
        <w:spacing w:line="480" w:lineRule="auto"/>
        <w:rPr>
          <w:rFonts w:ascii="Arial" w:hAnsi="Arial" w:cs="Arial"/>
        </w:rPr>
      </w:pPr>
      <w:r>
        <w:rPr>
          <w:rFonts w:ascii="Arial" w:hAnsi="Arial" w:cs="Arial"/>
        </w:rPr>
        <w:lastRenderedPageBreak/>
        <w:tab/>
        <w:t>We calculated the accuracy of</w:t>
      </w:r>
      <w:r w:rsidR="00C17CC6">
        <w:rPr>
          <w:rFonts w:ascii="Arial" w:hAnsi="Arial" w:cs="Arial"/>
        </w:rPr>
        <w:t xml:space="preserve"> clustering synthetic vocalizations back to their original class labels (either group or individual level) using edit distance or SPCC calculations. We did this for vocalizations generated</w:t>
      </w:r>
      <w:r w:rsidR="000E136D">
        <w:rPr>
          <w:rFonts w:ascii="Arial" w:hAnsi="Arial" w:cs="Arial"/>
        </w:rPr>
        <w:t xml:space="preserve"> across 4 information encoding proportions and 4</w:t>
      </w:r>
      <w:r>
        <w:rPr>
          <w:rFonts w:ascii="Arial" w:hAnsi="Arial" w:cs="Arial"/>
        </w:rPr>
        <w:t xml:space="preserve"> </w:t>
      </w:r>
      <w:r w:rsidR="000E136D">
        <w:rPr>
          <w:rFonts w:ascii="Arial" w:hAnsi="Arial" w:cs="Arial"/>
        </w:rPr>
        <w:t xml:space="preserve">social conditions that represent different </w:t>
      </w:r>
      <w:r w:rsidR="00DF1F32">
        <w:rPr>
          <w:rFonts w:ascii="Arial" w:hAnsi="Arial" w:cs="Arial"/>
        </w:rPr>
        <w:t>numbers</w:t>
      </w:r>
      <w:r w:rsidR="000E136D">
        <w:rPr>
          <w:rFonts w:ascii="Arial" w:hAnsi="Arial" w:cs="Arial"/>
        </w:rPr>
        <w:t xml:space="preserve"> of original clusters of information. </w:t>
      </w:r>
      <w:r w:rsidR="00C17CC6">
        <w:rPr>
          <w:rFonts w:ascii="Arial" w:hAnsi="Arial" w:cs="Arial"/>
        </w:rPr>
        <w:t>Overall, we were accurately able to detect the social level with the most information originally encoded. For example, when vocalizations contained all group specific information and no individual identity information, we were more accurately able to cluster back to the individual level rather than the group level. (figure 4)</w:t>
      </w:r>
      <w:r w:rsidR="00C82E82">
        <w:rPr>
          <w:rFonts w:ascii="Arial" w:hAnsi="Arial" w:cs="Arial"/>
        </w:rPr>
        <w:t xml:space="preserve">. </w:t>
      </w:r>
      <w:r w:rsidR="003F42F1">
        <w:rPr>
          <w:rFonts w:ascii="Arial" w:hAnsi="Arial" w:cs="Arial"/>
        </w:rPr>
        <w:t xml:space="preserve">Additionally, </w:t>
      </w:r>
      <w:r w:rsidR="00C82E82">
        <w:rPr>
          <w:rFonts w:ascii="Arial" w:hAnsi="Arial" w:cs="Arial"/>
        </w:rPr>
        <w:t xml:space="preserve">information detection was more accurate when signals were generated in </w:t>
      </w:r>
      <w:r w:rsidR="00DF1F32">
        <w:rPr>
          <w:rFonts w:ascii="Arial" w:hAnsi="Arial" w:cs="Arial"/>
        </w:rPr>
        <w:t>fewer</w:t>
      </w:r>
      <w:r w:rsidR="00C82E82">
        <w:rPr>
          <w:rFonts w:ascii="Arial" w:hAnsi="Arial" w:cs="Arial"/>
        </w:rPr>
        <w:t xml:space="preserve"> number of original classes (fewer groups for group information, fewer individuals for individual information).</w:t>
      </w:r>
      <w:moveFromRangeStart w:id="230" w:author="Smith Vidaurre, Grace" w:date="2025-05-28T19:11:00Z" w:name="move199351880"/>
      <w:moveFrom w:id="231" w:author="Smith Vidaurre, Grace" w:date="2025-05-28T19:11:00Z" w16du:dateUtc="2025-05-28T23:11:00Z">
        <w:r w:rsidR="00C82E82" w:rsidDel="00A33C26">
          <w:rPr>
            <w:rFonts w:ascii="Arial" w:hAnsi="Arial" w:cs="Arial"/>
          </w:rPr>
          <w:t xml:space="preserve"> </w:t>
        </w:r>
        <w:r w:rsidR="003F42F1" w:rsidDel="00A33C26">
          <w:rPr>
            <w:rFonts w:ascii="Arial" w:hAnsi="Arial" w:cs="Arial"/>
          </w:rPr>
          <w:t>In social environments that have more individuals or groups (i.e., more classes of each social level) signal distinctiveness is harder to maintain, since the number of unique possible signals is bounded. This likely explains why accuracy of information encoding was higher when signals were generated from fewer numbers of original classes.</w:t>
        </w:r>
      </w:moveFrom>
      <w:moveFromRangeEnd w:id="230"/>
      <w:r w:rsidR="003F42F1">
        <w:rPr>
          <w:rFonts w:ascii="Arial" w:hAnsi="Arial" w:cs="Arial"/>
        </w:rPr>
        <w:t xml:space="preserve"> </w:t>
      </w:r>
      <w:r w:rsidR="00C17CC6">
        <w:rPr>
          <w:rFonts w:ascii="Arial" w:hAnsi="Arial" w:cs="Arial"/>
        </w:rPr>
        <w:t xml:space="preserve">Finally, accuracy patters for edit distance measurements were similar to those for SPCC measurements. </w:t>
      </w:r>
    </w:p>
    <w:p w14:paraId="22853B7B" w14:textId="0949C84D" w:rsidR="00387E0E" w:rsidRDefault="00387E0E" w:rsidP="003F42F1">
      <w:pPr>
        <w:spacing w:line="480" w:lineRule="auto"/>
        <w:rPr>
          <w:rFonts w:ascii="Arial" w:hAnsi="Arial" w:cs="Arial"/>
          <w:b/>
          <w:bCs/>
          <w:sz w:val="22"/>
          <w:szCs w:val="22"/>
        </w:rPr>
      </w:pPr>
      <w:del w:id="232" w:author="Smith Vidaurre, Grace" w:date="2025-05-27T21:15:00Z" w16du:dateUtc="2025-05-28T01:15:00Z">
        <w:r w:rsidDel="00D6192A">
          <w:rPr>
            <w:rFonts w:ascii="Arial" w:hAnsi="Arial" w:cs="Arial"/>
            <w:b/>
            <w:bCs/>
            <w:noProof/>
            <w:sz w:val="22"/>
            <w:szCs w:val="22"/>
          </w:rPr>
          <w:drawing>
            <wp:inline distT="0" distB="0" distL="0" distR="0" wp14:anchorId="7E081CA4" wp14:editId="6E95EBBD">
              <wp:extent cx="5937250" cy="5145616"/>
              <wp:effectExtent l="0" t="0" r="0" b="0"/>
              <wp:docPr id="7829382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938263" name="Picture 4"/>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del>
    </w:p>
    <w:p w14:paraId="2CF76C2C" w14:textId="0D0561CA" w:rsidR="003F42F1" w:rsidRPr="003F42F1" w:rsidRDefault="003F42F1" w:rsidP="003F42F1">
      <w:pPr>
        <w:spacing w:line="480" w:lineRule="auto"/>
        <w:rPr>
          <w:rFonts w:ascii="Arial" w:hAnsi="Arial" w:cs="Arial"/>
          <w:b/>
          <w:bCs/>
          <w:sz w:val="22"/>
          <w:szCs w:val="22"/>
        </w:rPr>
      </w:pPr>
      <w:commentRangeStart w:id="233"/>
      <w:r w:rsidRPr="003F42F1">
        <w:rPr>
          <w:rFonts w:ascii="Arial" w:hAnsi="Arial" w:cs="Arial"/>
          <w:b/>
          <w:bCs/>
          <w:sz w:val="22"/>
          <w:szCs w:val="22"/>
        </w:rPr>
        <w:t xml:space="preserve">Figure </w:t>
      </w:r>
      <w:commentRangeEnd w:id="233"/>
      <w:r w:rsidRPr="003F42F1">
        <w:rPr>
          <w:rStyle w:val="CommentReference"/>
          <w:rFonts w:ascii="Arial" w:hAnsi="Arial" w:cs="Arial"/>
          <w:sz w:val="22"/>
          <w:szCs w:val="22"/>
        </w:rPr>
        <w:commentReference w:id="233"/>
      </w:r>
      <w:r w:rsidRPr="003F42F1">
        <w:rPr>
          <w:rFonts w:ascii="Arial" w:hAnsi="Arial" w:cs="Arial"/>
          <w:b/>
          <w:bCs/>
          <w:sz w:val="22"/>
          <w:szCs w:val="22"/>
        </w:rPr>
        <w:t>4:</w:t>
      </w:r>
      <w:r w:rsidR="00BC7640">
        <w:rPr>
          <w:rFonts w:ascii="Arial" w:hAnsi="Arial" w:cs="Arial"/>
          <w:b/>
          <w:bCs/>
          <w:sz w:val="22"/>
          <w:szCs w:val="22"/>
        </w:rPr>
        <w:t xml:space="preserve"> TKTK figure caption</w:t>
      </w:r>
    </w:p>
    <w:p w14:paraId="14800745" w14:textId="77777777" w:rsidR="003F42F1" w:rsidRDefault="003F42F1" w:rsidP="00DB1BE9">
      <w:pPr>
        <w:spacing w:line="480" w:lineRule="auto"/>
        <w:rPr>
          <w:rFonts w:ascii="Arial" w:hAnsi="Arial" w:cs="Arial"/>
        </w:rPr>
      </w:pPr>
    </w:p>
    <w:p w14:paraId="22944CB3" w14:textId="459BC0AE" w:rsidR="00E33C54" w:rsidRDefault="00C17CC6" w:rsidP="003F42F1">
      <w:pPr>
        <w:spacing w:line="480" w:lineRule="auto"/>
        <w:ind w:firstLine="720"/>
        <w:rPr>
          <w:rFonts w:ascii="Arial" w:hAnsi="Arial" w:cs="Arial"/>
        </w:rPr>
      </w:pPr>
      <w:r>
        <w:rPr>
          <w:rFonts w:ascii="Arial" w:hAnsi="Arial" w:cs="Arial"/>
        </w:rPr>
        <w:t>To quan</w:t>
      </w:r>
      <w:ins w:id="234" w:author="Smith Vidaurre, Grace" w:date="2025-05-28T19:12:00Z" w16du:dateUtc="2025-05-28T23:12:00Z">
        <w:r w:rsidR="007C3FAC">
          <w:rPr>
            <w:rFonts w:ascii="Arial" w:hAnsi="Arial" w:cs="Arial"/>
          </w:rPr>
          <w:t>t</w:t>
        </w:r>
      </w:ins>
      <w:r>
        <w:rPr>
          <w:rFonts w:ascii="Arial" w:hAnsi="Arial" w:cs="Arial"/>
        </w:rPr>
        <w:t>itatively determine the social level (group or individual) with the most vocal information that was originally encoded, w</w:t>
      </w:r>
      <w:r w:rsidR="003F42F1">
        <w:rPr>
          <w:rFonts w:ascii="Arial" w:hAnsi="Arial" w:cs="Arial"/>
        </w:rPr>
        <w:t xml:space="preserve">e calculated Cliff’s delta comparing group information accuracy measures to individual information accuracy measures </w:t>
      </w:r>
      <w:r w:rsidR="00E812CC">
        <w:rPr>
          <w:rFonts w:ascii="Arial" w:hAnsi="Arial" w:cs="Arial"/>
        </w:rPr>
        <w:t>for each of the</w:t>
      </w:r>
      <w:r w:rsidR="003F42F1">
        <w:rPr>
          <w:rFonts w:ascii="Arial" w:hAnsi="Arial" w:cs="Arial"/>
        </w:rPr>
        <w:t xml:space="preserve"> </w:t>
      </w:r>
      <w:r w:rsidR="004662E9">
        <w:rPr>
          <w:rFonts w:ascii="Arial" w:hAnsi="Arial" w:cs="Arial"/>
        </w:rPr>
        <w:t xml:space="preserve">4 information encoding proportions and 4 social environment conditions (Table 1, Figure 5). </w:t>
      </w:r>
      <w:r w:rsidR="003F42F1">
        <w:rPr>
          <w:rFonts w:ascii="Arial" w:hAnsi="Arial" w:cs="Arial"/>
        </w:rPr>
        <w:t xml:space="preserve"> </w:t>
      </w:r>
      <w:r w:rsidR="00E812CC">
        <w:rPr>
          <w:rFonts w:ascii="Arial" w:hAnsi="Arial" w:cs="Arial"/>
        </w:rPr>
        <w:t xml:space="preserve">We used the group level accuracy scores as our comparison group, meaning that a positive effect size value indicates group level information detection was more accuracy, while negative means individual level information detect was more accurate. </w:t>
      </w:r>
      <w:r w:rsidR="00822B8B">
        <w:rPr>
          <w:rFonts w:ascii="Arial" w:hAnsi="Arial" w:cs="Arial"/>
        </w:rPr>
        <w:t xml:space="preserve">For both edit distance and SPCC calculations, we found large effect size differences between group and individual level accuracy measurements at the extremes </w:t>
      </w:r>
      <w:r w:rsidR="00822B8B">
        <w:rPr>
          <w:rFonts w:ascii="Arial" w:hAnsi="Arial" w:cs="Arial"/>
        </w:rPr>
        <w:lastRenderedPageBreak/>
        <w:t xml:space="preserve">of the information proportion treatments. When there was no group information encoded, we detected negative effects sizes, suggesting the distribution of group level accuracy was </w:t>
      </w:r>
      <w:r w:rsidR="0050214C">
        <w:rPr>
          <w:rFonts w:ascii="Arial" w:hAnsi="Arial" w:cs="Arial"/>
        </w:rPr>
        <w:t>less</w:t>
      </w:r>
      <w:r w:rsidR="00822B8B">
        <w:rPr>
          <w:rFonts w:ascii="Arial" w:hAnsi="Arial" w:cs="Arial"/>
        </w:rPr>
        <w:t xml:space="preserve"> than </w:t>
      </w:r>
      <w:r w:rsidR="00915F4A">
        <w:rPr>
          <w:rFonts w:ascii="Arial" w:hAnsi="Arial" w:cs="Arial"/>
        </w:rPr>
        <w:t xml:space="preserve">those for individual level accuracy. When there was only group information encoded in synthetic vocalizations, we detected positive effect sizes, suggesting that the distribution of group level accuracy was </w:t>
      </w:r>
      <w:r w:rsidR="0050214C">
        <w:rPr>
          <w:rFonts w:ascii="Arial" w:hAnsi="Arial" w:cs="Arial"/>
        </w:rPr>
        <w:t>greater</w:t>
      </w:r>
      <w:r w:rsidR="00915F4A">
        <w:rPr>
          <w:rFonts w:ascii="Arial" w:hAnsi="Arial" w:cs="Arial"/>
        </w:rPr>
        <w:t xml:space="preserve"> than individual level accuracy. </w:t>
      </w:r>
    </w:p>
    <w:p w14:paraId="7411ECAC" w14:textId="61B5D672" w:rsidR="004662E9" w:rsidRDefault="004662E9" w:rsidP="004662E9">
      <w:pPr>
        <w:spacing w:line="480" w:lineRule="auto"/>
        <w:rPr>
          <w:rFonts w:ascii="Arial" w:hAnsi="Arial" w:cs="Arial"/>
        </w:rPr>
      </w:pPr>
      <w:commentRangeStart w:id="235"/>
      <w:commentRangeStart w:id="236"/>
      <w:r>
        <w:rPr>
          <w:rFonts w:ascii="Arial" w:hAnsi="Arial" w:cs="Arial"/>
        </w:rPr>
        <w:t xml:space="preserve">Table </w:t>
      </w:r>
      <w:commentRangeEnd w:id="235"/>
      <w:r w:rsidR="00BC7640">
        <w:rPr>
          <w:rStyle w:val="CommentReference"/>
        </w:rPr>
        <w:commentReference w:id="235"/>
      </w:r>
      <w:commentRangeEnd w:id="236"/>
      <w:r w:rsidR="00C17CC6">
        <w:rPr>
          <w:rStyle w:val="CommentReference"/>
        </w:rPr>
        <w:commentReference w:id="236"/>
      </w:r>
      <w:r>
        <w:rPr>
          <w:rFonts w:ascii="Arial" w:hAnsi="Arial" w:cs="Arial"/>
        </w:rPr>
        <w:t>1:</w:t>
      </w:r>
      <w:r w:rsidR="00BC7640">
        <w:rPr>
          <w:rFonts w:ascii="Arial" w:hAnsi="Arial" w:cs="Arial"/>
        </w:rPr>
        <w:t xml:space="preserve"> TKTK Table Title</w:t>
      </w:r>
    </w:p>
    <w:tbl>
      <w:tblPr>
        <w:tblW w:w="9260" w:type="dxa"/>
        <w:tblLook w:val="04A0" w:firstRow="1" w:lastRow="0" w:firstColumn="1" w:lastColumn="0" w:noHBand="0" w:noVBand="1"/>
      </w:tblPr>
      <w:tblGrid>
        <w:gridCol w:w="1170"/>
        <w:gridCol w:w="2160"/>
        <w:gridCol w:w="1340"/>
        <w:gridCol w:w="1540"/>
        <w:gridCol w:w="1710"/>
        <w:gridCol w:w="1340"/>
      </w:tblGrid>
      <w:tr w:rsidR="00AF46E6" w:rsidRPr="004662E9" w14:paraId="3699EF6D" w14:textId="77777777" w:rsidTr="00AF46E6">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6453F1D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03710E7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234574E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3AA385A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E4C5F65" w14:textId="5556933E"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sidR="00BC7640">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42F470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4662E9" w:rsidRPr="004662E9" w14:paraId="1F40918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A83041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4662E9" w:rsidRPr="004662E9" w14:paraId="55698C90" w14:textId="77777777" w:rsidTr="00AF46E6">
        <w:trPr>
          <w:trHeight w:val="396"/>
        </w:trPr>
        <w:tc>
          <w:tcPr>
            <w:tcW w:w="1170" w:type="dxa"/>
            <w:tcBorders>
              <w:top w:val="nil"/>
              <w:left w:val="nil"/>
              <w:bottom w:val="nil"/>
              <w:right w:val="nil"/>
            </w:tcBorders>
            <w:shd w:val="clear" w:color="000000" w:fill="FFFFFF"/>
            <w:noWrap/>
            <w:vAlign w:val="bottom"/>
            <w:hideMark/>
          </w:tcPr>
          <w:p w14:paraId="0B1B406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F82AC4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316DE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5F5936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7C91C89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7FC8CC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6611DB" w14:textId="77777777" w:rsidTr="00AF46E6">
        <w:trPr>
          <w:trHeight w:val="396"/>
        </w:trPr>
        <w:tc>
          <w:tcPr>
            <w:tcW w:w="1170" w:type="dxa"/>
            <w:tcBorders>
              <w:top w:val="nil"/>
              <w:left w:val="nil"/>
              <w:bottom w:val="nil"/>
              <w:right w:val="nil"/>
            </w:tcBorders>
            <w:shd w:val="clear" w:color="000000" w:fill="FFFFFF"/>
            <w:noWrap/>
            <w:vAlign w:val="bottom"/>
            <w:hideMark/>
          </w:tcPr>
          <w:p w14:paraId="4D4257A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528F49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F3B04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6348A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8BFF7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47984A4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932746" w14:textId="77777777" w:rsidTr="00AF46E6">
        <w:trPr>
          <w:trHeight w:val="396"/>
        </w:trPr>
        <w:tc>
          <w:tcPr>
            <w:tcW w:w="1170" w:type="dxa"/>
            <w:tcBorders>
              <w:top w:val="nil"/>
              <w:left w:val="nil"/>
              <w:bottom w:val="nil"/>
              <w:right w:val="nil"/>
            </w:tcBorders>
            <w:shd w:val="clear" w:color="000000" w:fill="FFFFFF"/>
            <w:noWrap/>
            <w:vAlign w:val="bottom"/>
            <w:hideMark/>
          </w:tcPr>
          <w:p w14:paraId="3EC7E1C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52CE2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5FC77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1794EE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5D62D2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48FBE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52CEFE0" w14:textId="77777777" w:rsidTr="00AF46E6">
        <w:trPr>
          <w:trHeight w:val="396"/>
        </w:trPr>
        <w:tc>
          <w:tcPr>
            <w:tcW w:w="1170" w:type="dxa"/>
            <w:tcBorders>
              <w:top w:val="nil"/>
              <w:left w:val="nil"/>
              <w:bottom w:val="nil"/>
              <w:right w:val="nil"/>
            </w:tcBorders>
            <w:shd w:val="clear" w:color="000000" w:fill="FFFFFF"/>
            <w:noWrap/>
            <w:vAlign w:val="bottom"/>
            <w:hideMark/>
          </w:tcPr>
          <w:p w14:paraId="4D5691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D0F48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6B80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D21578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326A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DE780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71DA7A" w14:textId="77777777" w:rsidTr="00AF46E6">
        <w:trPr>
          <w:trHeight w:val="396"/>
        </w:trPr>
        <w:tc>
          <w:tcPr>
            <w:tcW w:w="1170" w:type="dxa"/>
            <w:tcBorders>
              <w:top w:val="nil"/>
              <w:left w:val="nil"/>
              <w:bottom w:val="nil"/>
              <w:right w:val="nil"/>
            </w:tcBorders>
            <w:shd w:val="clear" w:color="000000" w:fill="FFFFFF"/>
            <w:noWrap/>
            <w:vAlign w:val="bottom"/>
            <w:hideMark/>
          </w:tcPr>
          <w:p w14:paraId="37FB40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CED71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23A77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DBC15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F95FDD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483871C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529A04E" w14:textId="77777777" w:rsidTr="00AF46E6">
        <w:trPr>
          <w:trHeight w:val="396"/>
        </w:trPr>
        <w:tc>
          <w:tcPr>
            <w:tcW w:w="1170" w:type="dxa"/>
            <w:tcBorders>
              <w:top w:val="nil"/>
              <w:left w:val="nil"/>
              <w:bottom w:val="nil"/>
              <w:right w:val="nil"/>
            </w:tcBorders>
            <w:shd w:val="clear" w:color="000000" w:fill="FFFFFF"/>
            <w:noWrap/>
            <w:vAlign w:val="bottom"/>
            <w:hideMark/>
          </w:tcPr>
          <w:p w14:paraId="02D745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79113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3B5D38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17F97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6EA172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D86BD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0E0365" w14:textId="77777777" w:rsidTr="00AF46E6">
        <w:trPr>
          <w:trHeight w:val="396"/>
        </w:trPr>
        <w:tc>
          <w:tcPr>
            <w:tcW w:w="1170" w:type="dxa"/>
            <w:tcBorders>
              <w:top w:val="nil"/>
              <w:left w:val="nil"/>
              <w:bottom w:val="nil"/>
              <w:right w:val="nil"/>
            </w:tcBorders>
            <w:shd w:val="clear" w:color="000000" w:fill="FFFFFF"/>
            <w:noWrap/>
            <w:vAlign w:val="bottom"/>
            <w:hideMark/>
          </w:tcPr>
          <w:p w14:paraId="28F77C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983000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1A3F72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A4CCC3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F430D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A56D3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37993F3" w14:textId="77777777" w:rsidTr="00AF46E6">
        <w:trPr>
          <w:trHeight w:val="396"/>
        </w:trPr>
        <w:tc>
          <w:tcPr>
            <w:tcW w:w="1170" w:type="dxa"/>
            <w:tcBorders>
              <w:top w:val="nil"/>
              <w:left w:val="nil"/>
              <w:bottom w:val="nil"/>
              <w:right w:val="nil"/>
            </w:tcBorders>
            <w:shd w:val="clear" w:color="000000" w:fill="FFFFFF"/>
            <w:noWrap/>
            <w:vAlign w:val="bottom"/>
            <w:hideMark/>
          </w:tcPr>
          <w:p w14:paraId="24A505A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69D7520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1C4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B9AE7B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0B9557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11090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7CC7F8"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A2DC8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4662E9" w:rsidRPr="004662E9" w14:paraId="3564B4AF" w14:textId="77777777" w:rsidTr="00AF46E6">
        <w:trPr>
          <w:trHeight w:val="396"/>
        </w:trPr>
        <w:tc>
          <w:tcPr>
            <w:tcW w:w="1170" w:type="dxa"/>
            <w:tcBorders>
              <w:top w:val="nil"/>
              <w:left w:val="nil"/>
              <w:bottom w:val="nil"/>
              <w:right w:val="nil"/>
            </w:tcBorders>
            <w:shd w:val="clear" w:color="000000" w:fill="FFFFFF"/>
            <w:noWrap/>
            <w:vAlign w:val="bottom"/>
            <w:hideMark/>
          </w:tcPr>
          <w:p w14:paraId="7310661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72930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237C9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11462CC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C3147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19999E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C16C146" w14:textId="77777777" w:rsidTr="00AF46E6">
        <w:trPr>
          <w:trHeight w:val="396"/>
        </w:trPr>
        <w:tc>
          <w:tcPr>
            <w:tcW w:w="1170" w:type="dxa"/>
            <w:tcBorders>
              <w:top w:val="nil"/>
              <w:left w:val="nil"/>
              <w:bottom w:val="nil"/>
              <w:right w:val="nil"/>
            </w:tcBorders>
            <w:shd w:val="clear" w:color="000000" w:fill="FFFFFF"/>
            <w:noWrap/>
            <w:vAlign w:val="bottom"/>
            <w:hideMark/>
          </w:tcPr>
          <w:p w14:paraId="7374642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33330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DD543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2982BC6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1783A6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08F7F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2B88FA4D" w14:textId="77777777" w:rsidTr="00AF46E6">
        <w:trPr>
          <w:trHeight w:val="396"/>
        </w:trPr>
        <w:tc>
          <w:tcPr>
            <w:tcW w:w="1170" w:type="dxa"/>
            <w:tcBorders>
              <w:top w:val="nil"/>
              <w:left w:val="nil"/>
              <w:bottom w:val="nil"/>
              <w:right w:val="nil"/>
            </w:tcBorders>
            <w:shd w:val="clear" w:color="000000" w:fill="FFFFFF"/>
            <w:noWrap/>
            <w:vAlign w:val="bottom"/>
            <w:hideMark/>
          </w:tcPr>
          <w:p w14:paraId="600158C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EB75C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B58FA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F826E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39D73D9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11635A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620E92E1" w14:textId="77777777" w:rsidTr="00AF46E6">
        <w:trPr>
          <w:trHeight w:val="396"/>
        </w:trPr>
        <w:tc>
          <w:tcPr>
            <w:tcW w:w="1170" w:type="dxa"/>
            <w:tcBorders>
              <w:top w:val="nil"/>
              <w:left w:val="nil"/>
              <w:bottom w:val="nil"/>
              <w:right w:val="nil"/>
            </w:tcBorders>
            <w:shd w:val="clear" w:color="000000" w:fill="FFFFFF"/>
            <w:noWrap/>
            <w:vAlign w:val="bottom"/>
            <w:hideMark/>
          </w:tcPr>
          <w:p w14:paraId="40F71B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2DEAC0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79EFE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47F4E0E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18641C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53B501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8FAD4BA" w14:textId="77777777" w:rsidTr="00AF46E6">
        <w:trPr>
          <w:trHeight w:val="396"/>
        </w:trPr>
        <w:tc>
          <w:tcPr>
            <w:tcW w:w="1170" w:type="dxa"/>
            <w:tcBorders>
              <w:top w:val="nil"/>
              <w:left w:val="nil"/>
              <w:bottom w:val="nil"/>
              <w:right w:val="nil"/>
            </w:tcBorders>
            <w:shd w:val="clear" w:color="000000" w:fill="FFFFFF"/>
            <w:noWrap/>
            <w:vAlign w:val="bottom"/>
            <w:hideMark/>
          </w:tcPr>
          <w:p w14:paraId="6425A8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3C557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4C65AF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189BB8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914181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02ED69A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A115EC" w14:textId="77777777" w:rsidTr="00AF46E6">
        <w:trPr>
          <w:trHeight w:val="396"/>
        </w:trPr>
        <w:tc>
          <w:tcPr>
            <w:tcW w:w="1170" w:type="dxa"/>
            <w:tcBorders>
              <w:top w:val="nil"/>
              <w:left w:val="nil"/>
              <w:bottom w:val="nil"/>
              <w:right w:val="nil"/>
            </w:tcBorders>
            <w:shd w:val="clear" w:color="000000" w:fill="FFFFFF"/>
            <w:noWrap/>
            <w:vAlign w:val="bottom"/>
            <w:hideMark/>
          </w:tcPr>
          <w:p w14:paraId="79BFD2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4EEBAA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1EA6B8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592B4A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6CE5FA6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4DC423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49153BF" w14:textId="77777777" w:rsidTr="00AF46E6">
        <w:trPr>
          <w:trHeight w:val="396"/>
        </w:trPr>
        <w:tc>
          <w:tcPr>
            <w:tcW w:w="1170" w:type="dxa"/>
            <w:tcBorders>
              <w:top w:val="nil"/>
              <w:left w:val="nil"/>
              <w:bottom w:val="nil"/>
              <w:right w:val="nil"/>
            </w:tcBorders>
            <w:shd w:val="clear" w:color="000000" w:fill="FFFFFF"/>
            <w:noWrap/>
            <w:vAlign w:val="bottom"/>
            <w:hideMark/>
          </w:tcPr>
          <w:p w14:paraId="56D2FE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7882F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E853D2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8883A0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D2689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A7278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C3E073" w14:textId="77777777" w:rsidTr="00AF46E6">
        <w:trPr>
          <w:trHeight w:val="396"/>
        </w:trPr>
        <w:tc>
          <w:tcPr>
            <w:tcW w:w="1170" w:type="dxa"/>
            <w:tcBorders>
              <w:top w:val="nil"/>
              <w:left w:val="nil"/>
              <w:bottom w:val="nil"/>
              <w:right w:val="nil"/>
            </w:tcBorders>
            <w:shd w:val="clear" w:color="000000" w:fill="FFFFFF"/>
            <w:noWrap/>
            <w:vAlign w:val="bottom"/>
            <w:hideMark/>
          </w:tcPr>
          <w:p w14:paraId="3646A93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FD693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5DACF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664F451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0A1968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0BC43F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4D5C30A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F8646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4662E9" w:rsidRPr="004662E9" w14:paraId="7724F3E3" w14:textId="77777777" w:rsidTr="00AF46E6">
        <w:trPr>
          <w:trHeight w:val="396"/>
        </w:trPr>
        <w:tc>
          <w:tcPr>
            <w:tcW w:w="1170" w:type="dxa"/>
            <w:tcBorders>
              <w:top w:val="nil"/>
              <w:left w:val="nil"/>
              <w:bottom w:val="nil"/>
              <w:right w:val="nil"/>
            </w:tcBorders>
            <w:shd w:val="clear" w:color="000000" w:fill="FFFFFF"/>
            <w:noWrap/>
            <w:vAlign w:val="bottom"/>
            <w:hideMark/>
          </w:tcPr>
          <w:p w14:paraId="64C2F1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5A641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631C43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6E423B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7DFD8A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02C5BE5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70B3037E" w14:textId="77777777" w:rsidTr="00AF46E6">
        <w:trPr>
          <w:trHeight w:val="396"/>
        </w:trPr>
        <w:tc>
          <w:tcPr>
            <w:tcW w:w="1170" w:type="dxa"/>
            <w:tcBorders>
              <w:top w:val="nil"/>
              <w:left w:val="nil"/>
              <w:bottom w:val="nil"/>
              <w:right w:val="nil"/>
            </w:tcBorders>
            <w:shd w:val="clear" w:color="000000" w:fill="FFFFFF"/>
            <w:noWrap/>
            <w:vAlign w:val="bottom"/>
            <w:hideMark/>
          </w:tcPr>
          <w:p w14:paraId="5FAD40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84FB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CB7440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2DB9C53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4AD0A9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41FBB74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4662E9" w:rsidRPr="004662E9" w14:paraId="629FC573" w14:textId="77777777" w:rsidTr="00AF46E6">
        <w:trPr>
          <w:trHeight w:val="396"/>
        </w:trPr>
        <w:tc>
          <w:tcPr>
            <w:tcW w:w="1170" w:type="dxa"/>
            <w:tcBorders>
              <w:top w:val="nil"/>
              <w:left w:val="nil"/>
              <w:bottom w:val="nil"/>
              <w:right w:val="nil"/>
            </w:tcBorders>
            <w:shd w:val="clear" w:color="000000" w:fill="FFFFFF"/>
            <w:noWrap/>
            <w:vAlign w:val="bottom"/>
            <w:hideMark/>
          </w:tcPr>
          <w:p w14:paraId="1E99FDC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4</w:t>
            </w:r>
          </w:p>
        </w:tc>
        <w:tc>
          <w:tcPr>
            <w:tcW w:w="2160" w:type="dxa"/>
            <w:tcBorders>
              <w:top w:val="nil"/>
              <w:left w:val="nil"/>
              <w:bottom w:val="nil"/>
              <w:right w:val="nil"/>
            </w:tcBorders>
            <w:shd w:val="clear" w:color="000000" w:fill="FFFFFF"/>
            <w:noWrap/>
            <w:vAlign w:val="bottom"/>
            <w:hideMark/>
          </w:tcPr>
          <w:p w14:paraId="14A9584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FACF40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91ADF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6F7509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18DC9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07855800" w14:textId="77777777" w:rsidTr="00AF46E6">
        <w:trPr>
          <w:trHeight w:val="396"/>
        </w:trPr>
        <w:tc>
          <w:tcPr>
            <w:tcW w:w="1170" w:type="dxa"/>
            <w:tcBorders>
              <w:top w:val="nil"/>
              <w:left w:val="nil"/>
              <w:bottom w:val="nil"/>
              <w:right w:val="nil"/>
            </w:tcBorders>
            <w:shd w:val="clear" w:color="000000" w:fill="FFFFFF"/>
            <w:noWrap/>
            <w:vAlign w:val="bottom"/>
            <w:hideMark/>
          </w:tcPr>
          <w:p w14:paraId="2666BB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E2669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AF5AF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C41C4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2126A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2797D9A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1802F1C" w14:textId="77777777" w:rsidTr="00AF46E6">
        <w:trPr>
          <w:trHeight w:val="396"/>
        </w:trPr>
        <w:tc>
          <w:tcPr>
            <w:tcW w:w="1170" w:type="dxa"/>
            <w:tcBorders>
              <w:top w:val="nil"/>
              <w:left w:val="nil"/>
              <w:bottom w:val="nil"/>
              <w:right w:val="nil"/>
            </w:tcBorders>
            <w:shd w:val="clear" w:color="000000" w:fill="FFFFFF"/>
            <w:noWrap/>
            <w:vAlign w:val="bottom"/>
            <w:hideMark/>
          </w:tcPr>
          <w:p w14:paraId="218DAF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38AD26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FB65A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61AADF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73464B1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6ABCA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0974BB81" w14:textId="77777777" w:rsidTr="00AF46E6">
        <w:trPr>
          <w:trHeight w:val="396"/>
        </w:trPr>
        <w:tc>
          <w:tcPr>
            <w:tcW w:w="1170" w:type="dxa"/>
            <w:tcBorders>
              <w:top w:val="nil"/>
              <w:left w:val="nil"/>
              <w:bottom w:val="nil"/>
              <w:right w:val="nil"/>
            </w:tcBorders>
            <w:shd w:val="clear" w:color="000000" w:fill="FFFFFF"/>
            <w:noWrap/>
            <w:vAlign w:val="bottom"/>
            <w:hideMark/>
          </w:tcPr>
          <w:p w14:paraId="0D9C375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04BD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EF8BB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5CF008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15540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E8AAF5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4D59BF9D" w14:textId="77777777" w:rsidTr="00AF46E6">
        <w:trPr>
          <w:trHeight w:val="396"/>
        </w:trPr>
        <w:tc>
          <w:tcPr>
            <w:tcW w:w="1170" w:type="dxa"/>
            <w:tcBorders>
              <w:top w:val="nil"/>
              <w:left w:val="nil"/>
              <w:bottom w:val="nil"/>
              <w:right w:val="nil"/>
            </w:tcBorders>
            <w:shd w:val="clear" w:color="000000" w:fill="FFFFFF"/>
            <w:noWrap/>
            <w:vAlign w:val="bottom"/>
            <w:hideMark/>
          </w:tcPr>
          <w:p w14:paraId="5E49E7C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44CB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35F1E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398EDE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38EC40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A8578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31AF50" w14:textId="77777777" w:rsidTr="00AF46E6">
        <w:trPr>
          <w:trHeight w:val="396"/>
        </w:trPr>
        <w:tc>
          <w:tcPr>
            <w:tcW w:w="1170" w:type="dxa"/>
            <w:tcBorders>
              <w:top w:val="nil"/>
              <w:left w:val="nil"/>
              <w:bottom w:val="nil"/>
              <w:right w:val="nil"/>
            </w:tcBorders>
            <w:shd w:val="clear" w:color="000000" w:fill="FFFFFF"/>
            <w:noWrap/>
            <w:vAlign w:val="bottom"/>
            <w:hideMark/>
          </w:tcPr>
          <w:p w14:paraId="0718D08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05043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17E9F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1B1013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E8985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E4021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13FEE75D"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71F39F3" w14:textId="4AFF1BA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4662E9" w:rsidRPr="004662E9" w14:paraId="261A3796" w14:textId="77777777" w:rsidTr="00AF46E6">
        <w:trPr>
          <w:trHeight w:val="396"/>
        </w:trPr>
        <w:tc>
          <w:tcPr>
            <w:tcW w:w="1170" w:type="dxa"/>
            <w:tcBorders>
              <w:top w:val="nil"/>
              <w:left w:val="nil"/>
              <w:bottom w:val="nil"/>
              <w:right w:val="nil"/>
            </w:tcBorders>
            <w:shd w:val="clear" w:color="000000" w:fill="FFFFFF"/>
            <w:noWrap/>
            <w:vAlign w:val="bottom"/>
            <w:hideMark/>
          </w:tcPr>
          <w:p w14:paraId="34FE9B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695BBA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94C45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5E158DF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BF4F33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7F2413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7262394E" w14:textId="77777777" w:rsidTr="00AF46E6">
        <w:trPr>
          <w:trHeight w:val="396"/>
        </w:trPr>
        <w:tc>
          <w:tcPr>
            <w:tcW w:w="1170" w:type="dxa"/>
            <w:tcBorders>
              <w:top w:val="nil"/>
              <w:left w:val="nil"/>
              <w:bottom w:val="nil"/>
              <w:right w:val="nil"/>
            </w:tcBorders>
            <w:shd w:val="clear" w:color="000000" w:fill="FFFFFF"/>
            <w:noWrap/>
            <w:vAlign w:val="bottom"/>
            <w:hideMark/>
          </w:tcPr>
          <w:p w14:paraId="56D341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186595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1E7B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7D8A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14885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3DF80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2D57F9" w14:textId="77777777" w:rsidTr="00AF46E6">
        <w:trPr>
          <w:trHeight w:val="396"/>
        </w:trPr>
        <w:tc>
          <w:tcPr>
            <w:tcW w:w="1170" w:type="dxa"/>
            <w:tcBorders>
              <w:top w:val="nil"/>
              <w:left w:val="nil"/>
              <w:bottom w:val="nil"/>
              <w:right w:val="nil"/>
            </w:tcBorders>
            <w:shd w:val="clear" w:color="000000" w:fill="FFFFFF"/>
            <w:noWrap/>
            <w:vAlign w:val="bottom"/>
            <w:hideMark/>
          </w:tcPr>
          <w:p w14:paraId="3D3D47B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72F524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180679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3C07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ECC35B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B35208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799E909" w14:textId="77777777" w:rsidTr="00AF46E6">
        <w:trPr>
          <w:trHeight w:val="396"/>
        </w:trPr>
        <w:tc>
          <w:tcPr>
            <w:tcW w:w="1170" w:type="dxa"/>
            <w:tcBorders>
              <w:top w:val="nil"/>
              <w:left w:val="nil"/>
              <w:bottom w:val="nil"/>
              <w:right w:val="nil"/>
            </w:tcBorders>
            <w:shd w:val="clear" w:color="000000" w:fill="FFFFFF"/>
            <w:noWrap/>
            <w:vAlign w:val="bottom"/>
            <w:hideMark/>
          </w:tcPr>
          <w:p w14:paraId="5694B4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1CF83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103D89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B98B7A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CCA4E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2892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385A13F" w14:textId="77777777" w:rsidTr="00AF46E6">
        <w:trPr>
          <w:trHeight w:val="396"/>
        </w:trPr>
        <w:tc>
          <w:tcPr>
            <w:tcW w:w="1170" w:type="dxa"/>
            <w:tcBorders>
              <w:top w:val="nil"/>
              <w:left w:val="nil"/>
              <w:bottom w:val="nil"/>
              <w:right w:val="nil"/>
            </w:tcBorders>
            <w:shd w:val="clear" w:color="000000" w:fill="FFFFFF"/>
            <w:noWrap/>
            <w:vAlign w:val="bottom"/>
            <w:hideMark/>
          </w:tcPr>
          <w:p w14:paraId="668DF50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EFE09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2D2708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33AC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F660E3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93B50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2EE1531D" w14:textId="77777777" w:rsidTr="00AF46E6">
        <w:trPr>
          <w:trHeight w:val="396"/>
        </w:trPr>
        <w:tc>
          <w:tcPr>
            <w:tcW w:w="1170" w:type="dxa"/>
            <w:tcBorders>
              <w:top w:val="nil"/>
              <w:left w:val="nil"/>
              <w:bottom w:val="nil"/>
              <w:right w:val="nil"/>
            </w:tcBorders>
            <w:shd w:val="clear" w:color="000000" w:fill="FFFFFF"/>
            <w:noWrap/>
            <w:vAlign w:val="bottom"/>
            <w:hideMark/>
          </w:tcPr>
          <w:p w14:paraId="1887DB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2F0E19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EE5E6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5A808F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A6D59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00304F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BAFD85" w14:textId="77777777" w:rsidTr="00AF46E6">
        <w:trPr>
          <w:trHeight w:val="396"/>
        </w:trPr>
        <w:tc>
          <w:tcPr>
            <w:tcW w:w="1170" w:type="dxa"/>
            <w:tcBorders>
              <w:top w:val="nil"/>
              <w:left w:val="nil"/>
              <w:bottom w:val="nil"/>
              <w:right w:val="nil"/>
            </w:tcBorders>
            <w:shd w:val="clear" w:color="000000" w:fill="FFFFFF"/>
            <w:noWrap/>
            <w:vAlign w:val="bottom"/>
            <w:hideMark/>
          </w:tcPr>
          <w:p w14:paraId="153E56E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398AD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350F2D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81A3C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F7522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BC892F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1AB082A" w14:textId="77777777" w:rsidTr="00AF46E6">
        <w:trPr>
          <w:trHeight w:val="396"/>
        </w:trPr>
        <w:tc>
          <w:tcPr>
            <w:tcW w:w="1170" w:type="dxa"/>
            <w:tcBorders>
              <w:top w:val="nil"/>
              <w:left w:val="nil"/>
              <w:bottom w:val="nil"/>
              <w:right w:val="nil"/>
            </w:tcBorders>
            <w:shd w:val="clear" w:color="000000" w:fill="FFFFFF"/>
            <w:noWrap/>
            <w:vAlign w:val="bottom"/>
            <w:hideMark/>
          </w:tcPr>
          <w:p w14:paraId="389CD7D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105A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6E7C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3B404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C0C32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B01DDE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4E5748DD" w14:textId="77777777" w:rsidR="004662E9" w:rsidRDefault="004662E9" w:rsidP="004662E9">
      <w:pPr>
        <w:spacing w:line="480" w:lineRule="auto"/>
        <w:rPr>
          <w:rFonts w:ascii="Arial" w:hAnsi="Arial" w:cs="Arial"/>
        </w:rPr>
      </w:pPr>
    </w:p>
    <w:p w14:paraId="45DC0F1C" w14:textId="5283CF95" w:rsidR="0023682F" w:rsidRDefault="0023682F" w:rsidP="004662E9">
      <w:pPr>
        <w:spacing w:line="480" w:lineRule="auto"/>
        <w:rPr>
          <w:rFonts w:ascii="Arial" w:hAnsi="Arial" w:cs="Arial"/>
          <w:b/>
          <w:bCs/>
          <w:sz w:val="22"/>
          <w:szCs w:val="22"/>
        </w:rPr>
      </w:pPr>
      <w:del w:id="237" w:author="Smith Vidaurre, Grace" w:date="2025-05-27T21:15:00Z" w16du:dateUtc="2025-05-28T01:15:00Z">
        <w:r w:rsidDel="00D6192A">
          <w:rPr>
            <w:rFonts w:ascii="Arial" w:hAnsi="Arial" w:cs="Arial"/>
            <w:b/>
            <w:bCs/>
            <w:noProof/>
            <w:sz w:val="22"/>
            <w:szCs w:val="22"/>
          </w:rPr>
          <w:drawing>
            <wp:inline distT="0" distB="0" distL="0" distR="0" wp14:anchorId="5533CDDE" wp14:editId="25BF5BBA">
              <wp:extent cx="5937250" cy="5145616"/>
              <wp:effectExtent l="0" t="0" r="0" b="0"/>
              <wp:docPr id="978950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50095" name="Picture 5"/>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del>
    </w:p>
    <w:p w14:paraId="0C197296" w14:textId="12403FCB" w:rsidR="004662E9" w:rsidRPr="00BC7640" w:rsidRDefault="00BC7640" w:rsidP="004662E9">
      <w:pPr>
        <w:spacing w:line="480" w:lineRule="auto"/>
        <w:rPr>
          <w:rFonts w:ascii="Arial" w:hAnsi="Arial" w:cs="Arial"/>
          <w:sz w:val="22"/>
          <w:szCs w:val="22"/>
        </w:rPr>
      </w:pPr>
      <w:commentRangeStart w:id="238"/>
      <w:r w:rsidRPr="00BC7640">
        <w:rPr>
          <w:rFonts w:ascii="Arial" w:hAnsi="Arial" w:cs="Arial"/>
          <w:b/>
          <w:bCs/>
          <w:sz w:val="22"/>
          <w:szCs w:val="22"/>
        </w:rPr>
        <w:t xml:space="preserve">Figure </w:t>
      </w:r>
      <w:commentRangeEnd w:id="238"/>
      <w:r w:rsidRPr="00BC7640">
        <w:rPr>
          <w:rStyle w:val="CommentReference"/>
          <w:rFonts w:ascii="Arial" w:hAnsi="Arial" w:cs="Arial"/>
          <w:sz w:val="22"/>
          <w:szCs w:val="22"/>
        </w:rPr>
        <w:commentReference w:id="238"/>
      </w:r>
      <w:r w:rsidRPr="00BC7640">
        <w:rPr>
          <w:rFonts w:ascii="Arial" w:hAnsi="Arial" w:cs="Arial"/>
          <w:b/>
          <w:bCs/>
          <w:sz w:val="22"/>
          <w:szCs w:val="22"/>
        </w:rPr>
        <w:t xml:space="preserve">5: </w:t>
      </w:r>
      <w:r w:rsidRPr="00BC7640">
        <w:rPr>
          <w:rFonts w:ascii="Arial" w:hAnsi="Arial" w:cs="Arial"/>
          <w:sz w:val="22"/>
          <w:szCs w:val="22"/>
        </w:rPr>
        <w:t>hatched lines represent large effect size threshold</w:t>
      </w:r>
    </w:p>
    <w:p w14:paraId="2F5DAFA4" w14:textId="201BAE2D" w:rsidR="008F70F0" w:rsidRPr="00A16818" w:rsidRDefault="008F70F0" w:rsidP="008F70F0">
      <w:pPr>
        <w:spacing w:line="480" w:lineRule="auto"/>
        <w:rPr>
          <w:rFonts w:ascii="Arial" w:hAnsi="Arial" w:cs="Arial"/>
        </w:rPr>
      </w:pPr>
    </w:p>
    <w:p w14:paraId="6374A3A0" w14:textId="77777777" w:rsidR="00A33C26" w:rsidRDefault="00DF1F32" w:rsidP="00DF1F32">
      <w:pPr>
        <w:pStyle w:val="NoSpacing"/>
        <w:spacing w:line="480" w:lineRule="auto"/>
        <w:ind w:firstLine="720"/>
        <w:rPr>
          <w:ins w:id="239" w:author="Smith Vidaurre, Grace" w:date="2025-05-28T19:11:00Z" w16du:dateUtc="2025-05-28T23:11:00Z"/>
          <w:rFonts w:ascii="Arial" w:hAnsi="Arial" w:cs="Arial"/>
        </w:rPr>
      </w:pPr>
      <w:r>
        <w:rPr>
          <w:rFonts w:ascii="Arial" w:hAnsi="Arial" w:cs="Arial"/>
        </w:rPr>
        <w:t xml:space="preserve">The effect sizes comparing group and individual information at the middle information proportion conditions have large confidence intervals. </w:t>
      </w:r>
    </w:p>
    <w:p w14:paraId="0B9FA6FF" w14:textId="20CB008B" w:rsidR="009A6E01" w:rsidDel="00A33C26" w:rsidRDefault="00A33C26" w:rsidP="00DF1F32">
      <w:pPr>
        <w:pStyle w:val="NoSpacing"/>
        <w:spacing w:line="480" w:lineRule="auto"/>
        <w:ind w:firstLine="720"/>
        <w:rPr>
          <w:del w:id="240" w:author="Smith Vidaurre, Grace" w:date="2025-05-28T19:11:00Z" w16du:dateUtc="2025-05-28T23:11:00Z"/>
          <w:rFonts w:ascii="Arial" w:hAnsi="Arial" w:cs="Arial"/>
        </w:rPr>
      </w:pPr>
      <w:moveToRangeStart w:id="241" w:author="Smith Vidaurre, Grace" w:date="2025-05-28T19:11:00Z" w:name="move199351880"/>
      <w:moveTo w:id="242" w:author="Smith Vidaurre, Grace" w:date="2025-05-28T19:11:00Z" w16du:dateUtc="2025-05-28T23:11:00Z">
        <w:del w:id="243" w:author="Smith Vidaurre, Grace" w:date="2025-05-28T19:11:00Z" w16du:dateUtc="2025-05-28T23:11:00Z">
          <w:r w:rsidDel="00A33C26">
            <w:rPr>
              <w:rFonts w:ascii="Arial" w:hAnsi="Arial" w:cs="Arial"/>
            </w:rPr>
            <w:delText>In social environments that have more individuals or groups (i.e., more classes of each social level) signal distinctiveness is harder to maintain, since the number of unique possible signals is bounded. This likely explains why accuracy of information encoding was higher when signals were generated from fewer numbers of original classes.</w:delText>
          </w:r>
        </w:del>
      </w:moveTo>
      <w:moveToRangeEnd w:id="241"/>
      <w:del w:id="244" w:author="Smith Vidaurre, Grace" w:date="2025-05-28T19:11:00Z" w16du:dateUtc="2025-05-28T23:11:00Z">
        <w:r w:rsidR="00DF1F32" w:rsidDel="00A33C26">
          <w:rPr>
            <w:rFonts w:ascii="Arial" w:hAnsi="Arial" w:cs="Arial"/>
          </w:rPr>
          <w:delText xml:space="preserve">As discussed above, the likely reason for this is that when information proportions between group and individual information are roughly equal, </w:delText>
        </w:r>
        <w:r w:rsidR="0050214C" w:rsidDel="00A33C26">
          <w:rPr>
            <w:rFonts w:ascii="Arial" w:hAnsi="Arial" w:cs="Arial"/>
          </w:rPr>
          <w:delText>datasets are more likely to generate calls that overlap in their signatures</w:delText>
        </w:r>
        <w:r w:rsidR="00E812CC" w:rsidDel="00A33C26">
          <w:rPr>
            <w:rFonts w:ascii="Arial" w:hAnsi="Arial" w:cs="Arial"/>
          </w:rPr>
          <w:delText xml:space="preserve">. </w:delText>
        </w:r>
      </w:del>
    </w:p>
    <w:p w14:paraId="3BE4F184" w14:textId="23627213" w:rsidR="00D51CE2" w:rsidDel="00A33C26" w:rsidRDefault="00D51CE2" w:rsidP="00D51CE2">
      <w:pPr>
        <w:spacing w:line="480" w:lineRule="auto"/>
        <w:ind w:firstLine="720"/>
        <w:rPr>
          <w:del w:id="245" w:author="Smith Vidaurre, Grace" w:date="2025-05-28T19:11:00Z" w16du:dateUtc="2025-05-28T23:11:00Z"/>
          <w:rFonts w:ascii="Arial" w:hAnsi="Arial" w:cs="Arial"/>
        </w:rPr>
      </w:pPr>
      <w:del w:id="246" w:author="Smith Vidaurre, Grace" w:date="2025-05-28T19:11:00Z" w16du:dateUtc="2025-05-28T23:11:00Z">
        <w:r w:rsidDel="00A33C26">
          <w:rPr>
            <w:rFonts w:ascii="Arial" w:hAnsi="Arial" w:cs="Arial"/>
          </w:rPr>
          <w:delText xml:space="preserve">Our package, paRsynth, is a new synthetic tool for studying information encoding in animal communication. </w:delText>
        </w:r>
        <w:r w:rsidRPr="00124140" w:rsidDel="00A33C26">
          <w:rPr>
            <w:rFonts w:ascii="Arial" w:hAnsi="Arial" w:cs="Arial"/>
          </w:rPr>
          <w:delText>Synthetic tools offer a practical solutions</w:delText>
        </w:r>
        <w:r w:rsidDel="00A33C26">
          <w:rPr>
            <w:rFonts w:ascii="Arial" w:hAnsi="Arial" w:cs="Arial"/>
          </w:rPr>
          <w:delText xml:space="preserve"> to limitations in animal communication research imposed by naturalistic data collection</w:delText>
        </w:r>
        <w:r w:rsidRPr="00124140" w:rsidDel="00A33C26">
          <w:rPr>
            <w:rFonts w:ascii="Arial" w:hAnsi="Arial" w:cs="Arial"/>
          </w:rPr>
          <w:delText>, while still providing datasets that mimic biologic</w:delText>
        </w:r>
        <w:r w:rsidDel="00A33C26">
          <w:rPr>
            <w:rFonts w:ascii="Arial" w:hAnsi="Arial" w:cs="Arial"/>
          </w:rPr>
          <w:delText>al</w:delText>
        </w:r>
        <w:r w:rsidRPr="00124140" w:rsidDel="00A33C26">
          <w:rPr>
            <w:rFonts w:ascii="Arial" w:hAnsi="Arial" w:cs="Arial"/>
          </w:rPr>
          <w:delText xml:space="preserve"> ones. Currently</w:delText>
        </w:r>
        <w:r w:rsidDel="00A33C26">
          <w:rPr>
            <w:rFonts w:ascii="Arial" w:hAnsi="Arial" w:cs="Arial"/>
          </w:rPr>
          <w:delText>,</w:delText>
        </w:r>
        <w:r w:rsidRPr="00124140" w:rsidDel="00A33C26">
          <w:rPr>
            <w:rFonts w:ascii="Arial" w:hAnsi="Arial" w:cs="Arial"/>
          </w:rPr>
          <w:delText xml:space="preserve"> there are calls for vocal communication research to take advantage </w:delText>
        </w:r>
        <w:r w:rsidDel="00A33C26">
          <w:rPr>
            <w:rFonts w:ascii="Arial" w:hAnsi="Arial" w:cs="Arial"/>
          </w:rPr>
          <w:delText xml:space="preserve">of </w:delText>
        </w:r>
        <w:r w:rsidRPr="00124140" w:rsidDel="00A33C26">
          <w:rPr>
            <w:rFonts w:ascii="Arial" w:hAnsi="Arial" w:cs="Arial"/>
          </w:rPr>
          <w:delText>large-scale quantification methods that are often used in animal movement research</w:delText>
        </w:r>
        <w:r w:rsidDel="00A33C26">
          <w:rPr>
            <w:rFonts w:ascii="Arial" w:hAnsi="Arial" w:cs="Arial"/>
          </w:rPr>
          <w:delText xml:space="preserve"> </w:delText>
        </w:r>
        <w:r w:rsidDel="00A33C26">
          <w:rPr>
            <w:rFonts w:ascii="Arial" w:hAnsi="Arial" w:cs="Arial"/>
          </w:rPr>
          <w:fldChar w:fldCharType="begin"/>
        </w:r>
        <w:r w:rsidR="00AF46E6" w:rsidDel="00A33C26">
          <w:rPr>
            <w:rFonts w:ascii="Arial" w:hAnsi="Arial" w:cs="Arial"/>
          </w:rPr>
          <w:del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delInstrText>
        </w:r>
        <w:r w:rsidDel="00A33C26">
          <w:rPr>
            <w:rFonts w:ascii="Arial" w:hAnsi="Arial" w:cs="Arial"/>
          </w:rPr>
          <w:fldChar w:fldCharType="separate"/>
        </w:r>
        <w:r w:rsidR="00AF46E6" w:rsidRPr="00AF46E6" w:rsidDel="00A33C26">
          <w:rPr>
            <w:rFonts w:ascii="Arial" w:hAnsi="Arial" w:cs="Arial"/>
          </w:rPr>
          <w:delText>(37)</w:delText>
        </w:r>
        <w:r w:rsidDel="00A33C26">
          <w:rPr>
            <w:rFonts w:ascii="Arial" w:hAnsi="Arial" w:cs="Arial"/>
          </w:rPr>
          <w:fldChar w:fldCharType="end"/>
        </w:r>
        <w:r w:rsidRPr="00124140" w:rsidDel="00A33C26">
          <w:rPr>
            <w:rFonts w:ascii="Arial" w:hAnsi="Arial" w:cs="Arial"/>
          </w:rPr>
          <w:delText>. Researchers are already using these datasets in combination with natural ones to determine which analytic tools perform best to assess complexity and animal vocal sequences</w:delText>
        </w:r>
        <w:r w:rsidDel="00A33C26">
          <w:rPr>
            <w:rFonts w:ascii="Arial" w:hAnsi="Arial" w:cs="Arial"/>
          </w:rPr>
          <w:delText xml:space="preserve"> </w:delText>
        </w:r>
        <w:r w:rsidDel="00A33C26">
          <w:rPr>
            <w:rFonts w:ascii="Arial" w:hAnsi="Arial" w:cs="Arial"/>
          </w:rPr>
          <w:fldChar w:fldCharType="begin"/>
        </w:r>
        <w:r w:rsidDel="00A33C26">
          <w:rPr>
            <w:rFonts w:ascii="Arial" w:hAnsi="Arial" w:cs="Arial"/>
          </w:rPr>
          <w:del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delInstrText>
        </w:r>
        <w:r w:rsidDel="00A33C26">
          <w:rPr>
            <w:rFonts w:ascii="Arial" w:hAnsi="Arial" w:cs="Arial"/>
          </w:rPr>
          <w:fldChar w:fldCharType="separate"/>
        </w:r>
        <w:r w:rsidRPr="00D51CE2" w:rsidDel="00A33C26">
          <w:rPr>
            <w:rFonts w:ascii="Arial" w:hAnsi="Arial" w:cs="Arial"/>
          </w:rPr>
          <w:delText>(22)</w:delText>
        </w:r>
        <w:r w:rsidDel="00A33C26">
          <w:rPr>
            <w:rFonts w:ascii="Arial" w:hAnsi="Arial" w:cs="Arial"/>
          </w:rPr>
          <w:fldChar w:fldCharType="end"/>
        </w:r>
        <w:r w:rsidRPr="00124140" w:rsidDel="00A33C26">
          <w:rPr>
            <w:rFonts w:ascii="Arial" w:hAnsi="Arial" w:cs="Arial"/>
          </w:rPr>
          <w:delText xml:space="preserve"> or to validate new methods for calculating and quantify</w:delText>
        </w:r>
        <w:r w:rsidDel="00A33C26">
          <w:rPr>
            <w:rFonts w:ascii="Arial" w:hAnsi="Arial" w:cs="Arial"/>
          </w:rPr>
          <w:delText>ing</w:delText>
        </w:r>
        <w:r w:rsidRPr="00124140" w:rsidDel="00A33C26">
          <w:rPr>
            <w:rFonts w:ascii="Arial" w:hAnsi="Arial" w:cs="Arial"/>
          </w:rPr>
          <w:delText xml:space="preserve"> acoustic structure</w:delText>
        </w:r>
        <w:r w:rsidDel="00A33C26">
          <w:rPr>
            <w:rFonts w:ascii="Arial" w:hAnsi="Arial" w:cs="Arial"/>
          </w:rPr>
          <w:delText xml:space="preserve"> </w:delText>
        </w:r>
        <w:r w:rsidDel="00A33C26">
          <w:rPr>
            <w:rFonts w:ascii="Arial" w:hAnsi="Arial" w:cs="Arial"/>
          </w:rPr>
          <w:fldChar w:fldCharType="begin"/>
        </w:r>
        <w:r w:rsidR="00AF46E6" w:rsidDel="00A33C26">
          <w:rPr>
            <w:rFonts w:ascii="Arial" w:hAnsi="Arial" w:cs="Arial"/>
          </w:rPr>
          <w:del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delInstrText>
        </w:r>
        <w:r w:rsidDel="00A33C26">
          <w:rPr>
            <w:rFonts w:ascii="Arial" w:hAnsi="Arial" w:cs="Arial"/>
          </w:rPr>
          <w:fldChar w:fldCharType="separate"/>
        </w:r>
        <w:r w:rsidR="00AF46E6" w:rsidRPr="00AF46E6" w:rsidDel="00A33C26">
          <w:rPr>
            <w:rFonts w:ascii="Arial" w:hAnsi="Arial" w:cs="Arial"/>
          </w:rPr>
          <w:delText>(38,39)</w:delText>
        </w:r>
        <w:r w:rsidDel="00A33C26">
          <w:rPr>
            <w:rFonts w:ascii="Arial" w:hAnsi="Arial" w:cs="Arial"/>
          </w:rPr>
          <w:fldChar w:fldCharType="end"/>
        </w:r>
        <w:r w:rsidRPr="00124140" w:rsidDel="00A33C26">
          <w:rPr>
            <w:rFonts w:ascii="Arial" w:hAnsi="Arial" w:cs="Arial"/>
          </w:rPr>
          <w:delText>. There are several packages in R that allow researchers to create synthetic vocal signal datasets with biological relevance. [</w:delText>
        </w:r>
        <w:r w:rsidDel="00A33C26">
          <w:rPr>
            <w:rFonts w:ascii="Arial" w:hAnsi="Arial" w:cs="Arial"/>
          </w:rPr>
          <w:delText xml:space="preserve">TKTK </w:delText>
        </w:r>
        <w:r w:rsidRPr="00124140" w:rsidDel="00A33C26">
          <w:rPr>
            <w:rFonts w:ascii="Arial" w:hAnsi="Arial" w:cs="Arial"/>
          </w:rPr>
          <w:delText>sentences about wableR and soundgen]</w:delText>
        </w:r>
        <w:r w:rsidDel="00A33C26">
          <w:rPr>
            <w:rFonts w:ascii="Arial" w:hAnsi="Arial" w:cs="Arial"/>
          </w:rPr>
          <w:delText>.</w:delText>
        </w:r>
        <w:r w:rsidRPr="00124140" w:rsidDel="00A33C26">
          <w:rPr>
            <w:rFonts w:ascii="Arial" w:hAnsi="Arial" w:cs="Arial"/>
          </w:rPr>
          <w:delTex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delText>
        </w:r>
      </w:del>
    </w:p>
    <w:p w14:paraId="7027D411" w14:textId="3F5C3A00" w:rsidR="009A6E01" w:rsidRDefault="0050214C" w:rsidP="00D51CE2">
      <w:pPr>
        <w:pStyle w:val="NoSpacing"/>
        <w:spacing w:line="480" w:lineRule="auto"/>
        <w:rPr>
          <w:ins w:id="247" w:author="Smith Vidaurre, Grace" w:date="2025-05-28T19:08:00Z" w16du:dateUtc="2025-05-28T23:08:00Z"/>
          <w:rFonts w:ascii="Arial" w:hAnsi="Arial" w:cs="Arial"/>
        </w:rPr>
      </w:pPr>
      <w:del w:id="248" w:author="Smith Vidaurre, Grace" w:date="2025-05-28T19:11:00Z" w16du:dateUtc="2025-05-28T23:11:00Z">
        <w:r w:rsidDel="00A33C26">
          <w:rPr>
            <w:rFonts w:ascii="Arial" w:hAnsi="Arial" w:cs="Arial"/>
          </w:rPr>
          <w:tab/>
          <w:delText xml:space="preserve">In summary, we developed a </w:delText>
        </w:r>
        <w:r w:rsidR="00A16818" w:rsidDel="00A33C26">
          <w:rPr>
            <w:rFonts w:ascii="Arial" w:hAnsi="Arial" w:cs="Arial"/>
          </w:rPr>
          <w:delText xml:space="preserve">new pipeline for encoding information in biologically relevant acoustic structures of synthetic vocalizations. This pipeline </w:delText>
        </w:r>
        <w:r w:rsidDel="00A33C26">
          <w:rPr>
            <w:rFonts w:ascii="Arial" w:hAnsi="Arial" w:cs="Arial"/>
          </w:rPr>
          <w:delText>begins with</w:delText>
        </w:r>
        <w:r w:rsidR="00A16818" w:rsidDel="00A33C26">
          <w:rPr>
            <w:rFonts w:ascii="Arial" w:hAnsi="Arial" w:cs="Arial"/>
          </w:rPr>
          <w:delText xml:space="preserve"> encoding information in character strings</w:delText>
        </w:r>
        <w:r w:rsidDel="00A33C26">
          <w:rPr>
            <w:rFonts w:ascii="Arial" w:hAnsi="Arial" w:cs="Arial"/>
          </w:rPr>
          <w:delText xml:space="preserve">, </w:delText>
        </w:r>
        <w:r w:rsidR="00D51CE2" w:rsidDel="00A33C26">
          <w:rPr>
            <w:rFonts w:ascii="Arial" w:hAnsi="Arial" w:cs="Arial"/>
          </w:rPr>
          <w:delText>then uses</w:delText>
        </w:r>
        <w:r w:rsidDel="00A33C26">
          <w:rPr>
            <w:rFonts w:ascii="Arial" w:hAnsi="Arial" w:cs="Arial"/>
          </w:rPr>
          <w:delText xml:space="preserve"> </w:delText>
        </w:r>
        <w:r w:rsidR="001C3A99" w:rsidDel="00A33C26">
          <w:rPr>
            <w:rFonts w:ascii="Arial" w:hAnsi="Arial" w:cs="Arial"/>
          </w:rPr>
          <w:delText xml:space="preserve">parson code to turn </w:delText>
        </w:r>
        <w:r w:rsidR="00D51CE2" w:rsidDel="00A33C26">
          <w:rPr>
            <w:rFonts w:ascii="Arial" w:hAnsi="Arial" w:cs="Arial"/>
          </w:rPr>
          <w:delText xml:space="preserve">character strings </w:delText>
        </w:r>
        <w:r w:rsidR="001C3A99" w:rsidDel="00A33C26">
          <w:rPr>
            <w:rFonts w:ascii="Arial" w:hAnsi="Arial" w:cs="Arial"/>
          </w:rPr>
          <w:delText>into frequency modulation patterns</w:delText>
        </w:r>
        <w:r w:rsidR="00D51CE2" w:rsidDel="00A33C26">
          <w:rPr>
            <w:rFonts w:ascii="Arial" w:hAnsi="Arial" w:cs="Arial"/>
          </w:rPr>
          <w:delText>, allowing</w:delText>
        </w:r>
        <w:r w:rsidR="001C3A99" w:rsidDel="00A33C26">
          <w:rPr>
            <w:rFonts w:ascii="Arial" w:hAnsi="Arial" w:cs="Arial"/>
          </w:rPr>
          <w:delText xml:space="preserve"> us to create synth</w:delText>
        </w:r>
        <w:r w:rsidR="00D51CE2" w:rsidDel="00A33C26">
          <w:rPr>
            <w:rFonts w:ascii="Arial" w:hAnsi="Arial" w:cs="Arial"/>
          </w:rPr>
          <w:delText>etic</w:delText>
        </w:r>
        <w:r w:rsidR="001C3A99" w:rsidDel="00A33C26">
          <w:rPr>
            <w:rFonts w:ascii="Arial" w:hAnsi="Arial" w:cs="Arial"/>
          </w:rPr>
          <w:delText xml:space="preserve"> </w:delText>
        </w:r>
        <w:r w:rsidR="00D51CE2" w:rsidDel="00A33C26">
          <w:rPr>
            <w:rFonts w:ascii="Arial" w:hAnsi="Arial" w:cs="Arial"/>
          </w:rPr>
          <w:delText xml:space="preserve">vocalization </w:delText>
        </w:r>
        <w:r w:rsidR="001C3A99" w:rsidDel="00A33C26">
          <w:rPr>
            <w:rFonts w:ascii="Arial" w:hAnsi="Arial" w:cs="Arial"/>
          </w:rPr>
          <w:delText>signals</w:delText>
        </w:r>
        <w:r w:rsidR="00D51CE2" w:rsidDel="00A33C26">
          <w:rPr>
            <w:rFonts w:ascii="Arial" w:hAnsi="Arial" w:cs="Arial"/>
          </w:rPr>
          <w:delText xml:space="preserve">. Importantly, this pipeline creates synthetic vocalizations </w:delText>
        </w:r>
        <w:r w:rsidR="001C3A99" w:rsidDel="00A33C26">
          <w:rPr>
            <w:rFonts w:ascii="Arial" w:hAnsi="Arial" w:cs="Arial"/>
          </w:rPr>
          <w:delText>that can be represented as strings for comp</w:delText>
        </w:r>
        <w:r w:rsidR="00D51CE2" w:rsidDel="00A33C26">
          <w:rPr>
            <w:rFonts w:ascii="Arial" w:hAnsi="Arial" w:cs="Arial"/>
          </w:rPr>
          <w:delText>utational</w:delText>
        </w:r>
        <w:r w:rsidR="001C3A99" w:rsidDel="00A33C26">
          <w:rPr>
            <w:rFonts w:ascii="Arial" w:hAnsi="Arial" w:cs="Arial"/>
          </w:rPr>
          <w:delText xml:space="preserve"> efficiency is sim research while also producing synth</w:delText>
        </w:r>
        <w:r w:rsidR="00D51CE2" w:rsidDel="00A33C26">
          <w:rPr>
            <w:rFonts w:ascii="Arial" w:hAnsi="Arial" w:cs="Arial"/>
          </w:rPr>
          <w:delText>etic</w:delText>
        </w:r>
        <w:r w:rsidR="001C3A99" w:rsidDel="00A33C26">
          <w:rPr>
            <w:rFonts w:ascii="Arial" w:hAnsi="Arial" w:cs="Arial"/>
          </w:rPr>
          <w:delText xml:space="preserve"> </w:delText>
        </w:r>
        <w:r w:rsidR="00D51CE2" w:rsidDel="00A33C26">
          <w:rPr>
            <w:rFonts w:ascii="Arial" w:hAnsi="Arial" w:cs="Arial"/>
          </w:rPr>
          <w:delText>audio</w:delText>
        </w:r>
        <w:r w:rsidR="001C3A99" w:rsidDel="00A33C26">
          <w:rPr>
            <w:rFonts w:ascii="Arial" w:hAnsi="Arial" w:cs="Arial"/>
          </w:rPr>
          <w:delText xml:space="preserve"> </w:delText>
        </w:r>
        <w:r w:rsidR="00D51CE2" w:rsidDel="00A33C26">
          <w:rPr>
            <w:rFonts w:ascii="Arial" w:hAnsi="Arial" w:cs="Arial"/>
          </w:rPr>
          <w:delText>file</w:delText>
        </w:r>
        <w:r w:rsidR="001C3A99" w:rsidDel="00A33C26">
          <w:rPr>
            <w:rFonts w:ascii="Arial" w:hAnsi="Arial" w:cs="Arial"/>
          </w:rPr>
          <w:delText xml:space="preserve"> representation of </w:delText>
        </w:r>
        <w:r w:rsidR="00D51CE2" w:rsidDel="00A33C26">
          <w:rPr>
            <w:rFonts w:ascii="Arial" w:hAnsi="Arial" w:cs="Arial"/>
          </w:rPr>
          <w:delText>the same signals for traditional bioacoustics analyses, situating its impact at the i</w:delText>
        </w:r>
        <w:r w:rsidR="001C3A99" w:rsidDel="00A33C26">
          <w:rPr>
            <w:rFonts w:ascii="Arial" w:hAnsi="Arial" w:cs="Arial"/>
          </w:rPr>
          <w:delText>nterface of computation and communication</w:delText>
        </w:r>
        <w:r w:rsidR="00D51CE2" w:rsidDel="00A33C26">
          <w:rPr>
            <w:rFonts w:ascii="Arial" w:hAnsi="Arial" w:cs="Arial"/>
          </w:rPr>
          <w:delText xml:space="preserve"> research</w:delText>
        </w:r>
        <w:r w:rsidR="001C3A99" w:rsidDel="00A33C26">
          <w:rPr>
            <w:rFonts w:ascii="Arial" w:hAnsi="Arial" w:cs="Arial"/>
          </w:rPr>
          <w:delText xml:space="preserve">. These </w:delText>
        </w:r>
        <w:r w:rsidR="00D51CE2" w:rsidDel="00A33C26">
          <w:rPr>
            <w:rFonts w:ascii="Arial" w:hAnsi="Arial" w:cs="Arial"/>
          </w:rPr>
          <w:delText>generative tools</w:delText>
        </w:r>
        <w:r w:rsidR="001C3A99" w:rsidDel="00A33C26">
          <w:rPr>
            <w:rFonts w:ascii="Arial" w:hAnsi="Arial" w:cs="Arial"/>
          </w:rPr>
          <w:delText xml:space="preserve"> not only allow us to perform simulation based research of </w:delText>
        </w:r>
        <w:r w:rsidR="00D51CE2" w:rsidDel="00A33C26">
          <w:rPr>
            <w:rFonts w:ascii="Arial" w:hAnsi="Arial" w:cs="Arial"/>
          </w:rPr>
          <w:delText>multilevel information</w:delText>
        </w:r>
        <w:r w:rsidR="001C3A99" w:rsidDel="00A33C26">
          <w:rPr>
            <w:rFonts w:ascii="Arial" w:hAnsi="Arial" w:cs="Arial"/>
          </w:rPr>
          <w:delText xml:space="preserve"> encoding in complex social environments but also this set of functions can be used as a tool to generate synthetic vocal </w:delText>
        </w:r>
        <w:r w:rsidR="00D51CE2" w:rsidDel="00A33C26">
          <w:rPr>
            <w:rFonts w:ascii="Arial" w:hAnsi="Arial" w:cs="Arial"/>
          </w:rPr>
          <w:delText>identity</w:delText>
        </w:r>
        <w:r w:rsidR="001C3A99" w:rsidDel="00A33C26">
          <w:rPr>
            <w:rFonts w:ascii="Arial" w:hAnsi="Arial" w:cs="Arial"/>
          </w:rPr>
          <w:delText xml:space="preserve"> signals for experimental work on social recognition</w:delText>
        </w:r>
      </w:del>
      <w:r w:rsidR="001C3A99">
        <w:rPr>
          <w:rFonts w:ascii="Arial" w:hAnsi="Arial" w:cs="Arial"/>
        </w:rPr>
        <w:t xml:space="preserve"> </w:t>
      </w:r>
    </w:p>
    <w:p w14:paraId="6350A9F5" w14:textId="77777777" w:rsidR="00C34379" w:rsidRDefault="00C34379" w:rsidP="00D51CE2">
      <w:pPr>
        <w:pStyle w:val="NoSpacing"/>
        <w:spacing w:line="480" w:lineRule="auto"/>
        <w:rPr>
          <w:ins w:id="249" w:author="Smith Vidaurre, Grace" w:date="2025-05-28T19:08:00Z" w16du:dateUtc="2025-05-28T23:08:00Z"/>
          <w:rFonts w:ascii="Arial" w:hAnsi="Arial" w:cs="Arial"/>
        </w:rPr>
      </w:pPr>
    </w:p>
    <w:p w14:paraId="7A463B87" w14:textId="22578264" w:rsidR="000018EB" w:rsidRDefault="00C34379" w:rsidP="00D51CE2">
      <w:pPr>
        <w:pStyle w:val="NoSpacing"/>
        <w:spacing w:line="480" w:lineRule="auto"/>
        <w:rPr>
          <w:ins w:id="250" w:author="Smith Vidaurre, Grace" w:date="2025-05-28T19:09:00Z" w16du:dateUtc="2025-05-28T23:09:00Z"/>
          <w:rFonts w:ascii="Arial" w:hAnsi="Arial" w:cs="Arial"/>
          <w:b/>
          <w:bCs/>
        </w:rPr>
      </w:pPr>
      <w:commentRangeStart w:id="251"/>
      <w:ins w:id="252" w:author="Smith Vidaurre, Grace" w:date="2025-05-28T19:08:00Z" w16du:dateUtc="2025-05-28T23:08:00Z">
        <w:r>
          <w:rPr>
            <w:rFonts w:ascii="Arial" w:hAnsi="Arial" w:cs="Arial"/>
            <w:b/>
            <w:bCs/>
          </w:rPr>
          <w:t>Discussion</w:t>
        </w:r>
        <w:commentRangeEnd w:id="251"/>
        <w:r>
          <w:rPr>
            <w:rStyle w:val="CommentReference"/>
          </w:rPr>
          <w:commentReference w:id="251"/>
        </w:r>
      </w:ins>
    </w:p>
    <w:p w14:paraId="42EF5A56" w14:textId="77777777" w:rsidR="000018EB" w:rsidRDefault="000018EB" w:rsidP="000018EB">
      <w:pPr>
        <w:spacing w:line="480" w:lineRule="auto"/>
        <w:rPr>
          <w:ins w:id="253" w:author="Smith Vidaurre, Grace" w:date="2025-05-28T19:09:00Z" w16du:dateUtc="2025-05-28T23:09:00Z"/>
          <w:rFonts w:ascii="Arial" w:hAnsi="Arial" w:cs="Arial"/>
        </w:rPr>
      </w:pPr>
      <w:ins w:id="254" w:author="Smith Vidaurre, Grace" w:date="2025-05-28T19:09:00Z" w16du:dateUtc="2025-05-28T23:09:00Z">
        <w:r>
          <w:rPr>
            <w:rFonts w:ascii="Arial" w:hAnsi="Arial" w:cs="Arial"/>
          </w:rPr>
          <w:t xml:space="preserve">These results confirm that our pipeline of generating synthetic signals via the creation of character strings then using Parson’s code to convert these strings into frequency modulated signals allows us to encode information at multiple social levels in the same signal. Using character strings to encode information in synthetic signals is a </w:t>
        </w:r>
        <w:r>
          <w:rPr>
            <w:rFonts w:ascii="Arial" w:hAnsi="Arial" w:cs="Arial"/>
          </w:rPr>
          <w:lastRenderedPageBreak/>
          <w:t xml:space="preserve">computationally efficient way to represent animal vocalizations in simulation-based research. This approach allows us to generate representations of vocalizations that encode complex information that may be similar to how animals encode information in complex multilevel societies. </w:t>
        </w:r>
      </w:ins>
    </w:p>
    <w:p w14:paraId="736978E5" w14:textId="77777777" w:rsidR="000018EB" w:rsidRDefault="000018EB" w:rsidP="000018EB">
      <w:pPr>
        <w:spacing w:line="480" w:lineRule="auto"/>
        <w:ind w:firstLine="720"/>
        <w:rPr>
          <w:ins w:id="255" w:author="Smith Vidaurre, Grace" w:date="2025-05-28T19:09:00Z" w16du:dateUtc="2025-05-28T23:09:00Z"/>
          <w:rFonts w:ascii="Arial" w:hAnsi="Arial" w:cs="Arial"/>
        </w:rPr>
      </w:pPr>
      <w:ins w:id="256" w:author="Smith Vidaurre, Grace" w:date="2025-05-28T19:09:00Z" w16du:dateUtc="2025-05-28T23:09:00Z">
        <w:r>
          <w:rPr>
            <w:rFonts w:ascii="Arial" w:hAnsi="Arial" w:cs="Arial"/>
          </w:rPr>
          <w:t xml:space="preserve">Until now, Parson’s code has been used to decode information that already exists in animal signals </w:t>
        </w:r>
        <w:r>
          <w:rPr>
            <w:rFonts w:ascii="Arial" w:hAnsi="Arial" w:cs="Arial"/>
          </w:rPr>
          <w:fldChar w:fldCharType="begin"/>
        </w:r>
        <w:r>
          <w:rPr>
            <w:rFonts w:ascii="Arial" w:hAnsi="Arial" w:cs="Arial"/>
          </w:rPr>
          <w: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Pr="00AF46E6">
          <w:rPr>
            <w:rFonts w:ascii="Arial" w:hAnsi="Arial" w:cs="Arial"/>
          </w:rPr>
          <w:t>(36)</w:t>
        </w:r>
        <w:r>
          <w:rPr>
            <w:rFonts w:ascii="Arial" w:hAnsi="Arial" w:cs="Arial"/>
          </w:rPr>
          <w:fldChar w:fldCharType="end"/>
        </w:r>
        <w:r>
          <w:rPr>
            <w:rFonts w:ascii="Arial" w:hAnsi="Arial" w:cs="Arial"/>
          </w:rPr>
          <w:t xml:space="preserve">, however, we’ve demonstrated the power of using Parson’s code to encode information rather than to decode information. Animals are known to use frequency modulation patterns to communicate social information (CITE). Our package, paRsynth, takes computationally efficient characters strings and turns them into biologically relevant frequency-based signals. Therefore, we are able to generate information encoding at various levels of complexity in a biologically realistic way, combining synthetic information theory and traditional bioacoustics analysis tools. </w:t>
        </w:r>
      </w:ins>
    </w:p>
    <w:p w14:paraId="304FD95C" w14:textId="131A5D45" w:rsidR="000018EB" w:rsidRDefault="000018EB" w:rsidP="000018EB">
      <w:pPr>
        <w:spacing w:line="480" w:lineRule="auto"/>
        <w:ind w:firstLine="720"/>
        <w:rPr>
          <w:ins w:id="257" w:author="Smith Vidaurre, Grace" w:date="2025-05-28T19:11:00Z" w16du:dateUtc="2025-05-28T23:11:00Z"/>
          <w:rFonts w:ascii="Arial" w:hAnsi="Arial" w:cs="Arial"/>
        </w:rPr>
      </w:pPr>
      <w:ins w:id="258" w:author="Smith Vidaurre, Grace" w:date="2025-05-28T19:09:00Z" w16du:dateUtc="2025-05-28T23:09:00Z">
        <w:r w:rsidRPr="00DF1F32">
          <w:rPr>
            <w:rFonts w:ascii="Arial" w:hAnsi="Arial" w:cs="Arial"/>
          </w:rPr>
          <w:t>Our generative process is a random sampling process</w:t>
        </w:r>
        <w:r>
          <w:rPr>
            <w:rFonts w:ascii="Arial" w:hAnsi="Arial" w:cs="Arial"/>
          </w:rPr>
          <w:t xml:space="preserve">, therefore it alone cannot address the evolution or creation of unique signatures, as there is no process </w:t>
        </w:r>
        <w:r w:rsidRPr="00DF1F32">
          <w:rPr>
            <w:rFonts w:ascii="Arial" w:hAnsi="Arial" w:cs="Arial"/>
          </w:rPr>
          <w:t>selecting for more distinctiveness relative to one another.</w:t>
        </w:r>
        <w:r>
          <w:rPr>
            <w:rFonts w:ascii="Arial" w:hAnsi="Arial" w:cs="Arial"/>
          </w:rPr>
          <w:t xml:space="preserve"> This is evidence in the acoustic space plots of all group and individual vocalizations, where some overlaps between groups and individuals can be seen (SUPPLEMENTAL). There is no </w:t>
        </w:r>
        <w:r w:rsidRPr="00DF1F32">
          <w:rPr>
            <w:rFonts w:ascii="Arial" w:hAnsi="Arial" w:cs="Arial"/>
          </w:rPr>
          <w:t>demand for uniqueness</w:t>
        </w:r>
        <w:r>
          <w:rPr>
            <w:rFonts w:ascii="Arial" w:hAnsi="Arial" w:cs="Arial"/>
          </w:rPr>
          <w:t xml:space="preserve"> of signals when they are created</w:t>
        </w:r>
        <w:r w:rsidRPr="00DF1F32">
          <w:rPr>
            <w:rFonts w:ascii="Arial" w:hAnsi="Arial" w:cs="Arial"/>
          </w:rPr>
          <w:t xml:space="preserve">, so when individual and group </w:t>
        </w:r>
        <w:r>
          <w:rPr>
            <w:rFonts w:ascii="Arial" w:hAnsi="Arial" w:cs="Arial"/>
          </w:rPr>
          <w:t xml:space="preserve">information proportional are equal </w:t>
        </w:r>
        <w:r w:rsidRPr="00DF1F32">
          <w:rPr>
            <w:rFonts w:ascii="Arial" w:hAnsi="Arial" w:cs="Arial"/>
          </w:rPr>
          <w:t xml:space="preserve">we likely </w:t>
        </w:r>
        <w:r>
          <w:rPr>
            <w:rFonts w:ascii="Arial" w:hAnsi="Arial" w:cs="Arial"/>
          </w:rPr>
          <w:t xml:space="preserve">generate signal datasets that have </w:t>
        </w:r>
        <w:r w:rsidRPr="00DF1F32">
          <w:rPr>
            <w:rFonts w:ascii="Arial" w:hAnsi="Arial" w:cs="Arial"/>
          </w:rPr>
          <w:t>much more overlap of signatures between classes</w:t>
        </w:r>
        <w:r>
          <w:rPr>
            <w:rFonts w:ascii="Arial" w:hAnsi="Arial" w:cs="Arial"/>
          </w:rPr>
          <w:t xml:space="preserve">. Combining paRsynth with agent-based modeling (TKTK maybe cite here or expand on ABM? Don’t want to give too much away though) may be a computationally efficient way to use synthetic vocalization datasets to test how social </w:t>
        </w:r>
        <w:r>
          <w:rPr>
            <w:rFonts w:ascii="Arial" w:hAnsi="Arial" w:cs="Arial"/>
          </w:rPr>
          <w:lastRenderedPageBreak/>
          <w:t>interactions and vocal learning change the information encoded in signals. Future research will combine these approaches to investigate such questions.</w:t>
        </w:r>
      </w:ins>
    </w:p>
    <w:p w14:paraId="40217861" w14:textId="547C47DD" w:rsidR="00A33C26" w:rsidRDefault="00A84C87" w:rsidP="000018EB">
      <w:pPr>
        <w:spacing w:line="480" w:lineRule="auto"/>
        <w:ind w:firstLine="720"/>
        <w:rPr>
          <w:ins w:id="259" w:author="Smith Vidaurre, Grace" w:date="2025-05-28T19:11:00Z" w16du:dateUtc="2025-05-28T23:11:00Z"/>
          <w:rFonts w:ascii="Arial" w:hAnsi="Arial" w:cs="Arial"/>
        </w:rPr>
      </w:pPr>
      <w:commentRangeStart w:id="260"/>
      <w:ins w:id="261" w:author="Smith Vidaurre, Grace" w:date="2025-05-28T19:12:00Z" w16du:dateUtc="2025-05-28T23:12:00Z">
        <w:r w:rsidRPr="00912545">
          <w:rPr>
            <w:rFonts w:ascii="Arial" w:hAnsi="Arial" w:cs="Arial"/>
          </w:rPr>
          <w:t xml:space="preserve">We made </w:t>
        </w:r>
        <w:r>
          <w:rPr>
            <w:rFonts w:ascii="Arial" w:hAnsi="Arial" w:cs="Arial"/>
          </w:rPr>
          <w:t xml:space="preserve">the </w:t>
        </w:r>
        <w:r w:rsidRPr="00912545">
          <w:rPr>
            <w:rFonts w:ascii="Arial" w:hAnsi="Arial" w:cs="Arial"/>
          </w:rPr>
          <w:t>code</w:t>
        </w:r>
        <w:r>
          <w:rPr>
            <w:rFonts w:ascii="Arial" w:hAnsi="Arial" w:cs="Arial"/>
          </w:rPr>
          <w:t xml:space="preserve"> for </w:t>
        </w:r>
        <w:r w:rsidRPr="00912545">
          <w:rPr>
            <w:rFonts w:ascii="Arial" w:hAnsi="Arial" w:cs="Arial"/>
          </w:rPr>
          <w:t>our</w:t>
        </w:r>
        <w:r>
          <w:rPr>
            <w:rFonts w:ascii="Arial" w:hAnsi="Arial" w:cs="Arial"/>
          </w:rPr>
          <w:t xml:space="preserve"> pipeline</w:t>
        </w:r>
        <w:r w:rsidRPr="00912545">
          <w:rPr>
            <w:rFonts w:ascii="Arial" w:hAnsi="Arial" w:cs="Arial"/>
          </w:rPr>
          <w:t xml:space="preserve"> available in the new R package paRsynth</w:t>
        </w:r>
        <w:r>
          <w:rPr>
            <w:rFonts w:ascii="Arial" w:hAnsi="Arial" w:cs="Arial"/>
          </w:rPr>
          <w:t xml:space="preserve"> hosted on GitHub</w:t>
        </w:r>
        <w:commentRangeEnd w:id="260"/>
        <w:r>
          <w:rPr>
            <w:rStyle w:val="CommentReference"/>
          </w:rPr>
          <w:commentReference w:id="260"/>
        </w:r>
      </w:ins>
    </w:p>
    <w:p w14:paraId="418CEE72" w14:textId="77777777" w:rsidR="00A33C26" w:rsidRDefault="00A33C26" w:rsidP="00A33C26">
      <w:pPr>
        <w:pStyle w:val="NoSpacing"/>
        <w:spacing w:line="480" w:lineRule="auto"/>
        <w:ind w:firstLine="720"/>
        <w:rPr>
          <w:ins w:id="262" w:author="Smith Vidaurre, Grace" w:date="2025-05-28T19:11:00Z" w16du:dateUtc="2025-05-28T23:11:00Z"/>
          <w:rFonts w:ascii="Arial" w:hAnsi="Arial" w:cs="Arial"/>
        </w:rPr>
      </w:pPr>
      <w:ins w:id="263" w:author="Smith Vidaurre, Grace" w:date="2025-05-28T19:11:00Z" w16du:dateUtc="2025-05-28T23:11:00Z">
        <w:r>
          <w:rPr>
            <w:rFonts w:ascii="Arial" w:hAnsi="Arial" w:cs="Arial"/>
          </w:rPr>
          <w:t>In social environments that have more individuals or groups (i.e., more classes of each social level) signal distinctiveness is harder to maintain, since the number of unique possible signals is bounded. This likely explains why accuracy of information encoding was higher when signals were generated from fewer numbers of original classes.</w:t>
        </w:r>
      </w:ins>
    </w:p>
    <w:p w14:paraId="56A46015" w14:textId="77777777" w:rsidR="00A33C26" w:rsidRDefault="00A33C26" w:rsidP="00A33C26">
      <w:pPr>
        <w:pStyle w:val="NoSpacing"/>
        <w:spacing w:line="480" w:lineRule="auto"/>
        <w:ind w:firstLine="720"/>
        <w:rPr>
          <w:ins w:id="264" w:author="Smith Vidaurre, Grace" w:date="2025-05-28T19:11:00Z" w16du:dateUtc="2025-05-28T23:11:00Z"/>
          <w:rFonts w:ascii="Arial" w:hAnsi="Arial" w:cs="Arial"/>
        </w:rPr>
      </w:pPr>
      <w:ins w:id="265" w:author="Smith Vidaurre, Grace" w:date="2025-05-28T19:11:00Z" w16du:dateUtc="2025-05-28T23:11:00Z">
        <w:r>
          <w:rPr>
            <w:rFonts w:ascii="Arial" w:hAnsi="Arial" w:cs="Arial"/>
          </w:rPr>
          <w:t xml:space="preserve">As discussed above, the likely reason for this is that when information proportions between group and individual information are roughly equal, datasets are more likely to generate calls that overlap in their signatures. </w:t>
        </w:r>
      </w:ins>
    </w:p>
    <w:p w14:paraId="7B06E935" w14:textId="77777777" w:rsidR="00A33C26" w:rsidRDefault="00A33C26" w:rsidP="00A33C26">
      <w:pPr>
        <w:spacing w:line="480" w:lineRule="auto"/>
        <w:ind w:firstLine="720"/>
        <w:rPr>
          <w:ins w:id="266" w:author="Smith Vidaurre, Grace" w:date="2025-05-28T19:11:00Z" w16du:dateUtc="2025-05-28T23:11:00Z"/>
          <w:rFonts w:ascii="Arial" w:hAnsi="Arial" w:cs="Arial"/>
        </w:rPr>
      </w:pPr>
      <w:ins w:id="267" w:author="Smith Vidaurre, Grace" w:date="2025-05-28T19:11:00Z" w16du:dateUtc="2025-05-28T23:11:00Z">
        <w:r>
          <w:rPr>
            <w:rFonts w:ascii="Arial" w:hAnsi="Arial" w:cs="Arial"/>
          </w:rPr>
          <w:t xml:space="preserve">Our package, paRsynth, is a new synthetic tool for studying information encoding in animal communication. </w:t>
        </w:r>
        <w:r w:rsidRPr="00124140">
          <w:rPr>
            <w:rFonts w:ascii="Arial" w:hAnsi="Arial" w:cs="Arial"/>
          </w:rPr>
          <w:t>Synthetic tools offer a practical solutions</w:t>
        </w:r>
        <w:r>
          <w:rPr>
            <w:rFonts w:ascii="Arial" w:hAnsi="Arial" w:cs="Arial"/>
          </w:rPr>
          <w:t xml:space="preserve"> to limitations in animal communication research imposed by naturalistic data collection</w:t>
        </w:r>
        <w:r w:rsidRPr="00124140">
          <w:rPr>
            <w:rFonts w:ascii="Arial" w:hAnsi="Arial" w:cs="Arial"/>
          </w:rPr>
          <w:t>, while still providing datasets that mimic biologic</w:t>
        </w:r>
        <w:r>
          <w:rPr>
            <w:rFonts w:ascii="Arial" w:hAnsi="Arial" w:cs="Arial"/>
          </w:rPr>
          <w:t>al</w:t>
        </w:r>
        <w:r w:rsidRPr="00124140">
          <w:rPr>
            <w:rFonts w:ascii="Arial" w:hAnsi="Arial" w:cs="Arial"/>
          </w:rPr>
          <w:t xml:space="preserve"> ones. 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r>
          <w:rPr>
            <w:rFonts w:ascii="Arial" w:hAnsi="Arial" w:cs="Arial"/>
          </w:rPr>
          <w:fldChar w:fldCharType="separate"/>
        </w:r>
        <w:r w:rsidRPr="00AF46E6">
          <w:rPr>
            <w:rFonts w:ascii="Arial" w:hAnsi="Arial" w:cs="Arial"/>
          </w:rPr>
          <w:t>(37)</w:t>
        </w:r>
        <w:r>
          <w:rPr>
            <w:rFonts w:ascii="Arial" w:hAnsi="Arial" w:cs="Arial"/>
          </w:rPr>
          <w:fldChar w:fldCharType="end"/>
        </w:r>
        <w:r w:rsidRPr="00124140">
          <w:rPr>
            <w:rFonts w:ascii="Arial" w:hAnsi="Arial" w:cs="Arial"/>
          </w:rPr>
          <w:t>. Researchers are already using these datasets in combination with natural ones to determine which analytic tools perform best to assess complexity and animal vocal sequences</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51CE2">
          <w:rPr>
            <w:rFonts w:ascii="Arial" w:hAnsi="Arial" w:cs="Arial"/>
          </w:rPr>
          <w:t>(22)</w:t>
        </w:r>
        <w:r>
          <w:rPr>
            <w:rFonts w:ascii="Arial" w:hAnsi="Arial" w:cs="Arial"/>
          </w:rPr>
          <w:fldChar w:fldCharType="end"/>
        </w:r>
        <w:r w:rsidRPr="00124140">
          <w:rPr>
            <w:rFonts w:ascii="Arial" w:hAnsi="Arial" w:cs="Arial"/>
          </w:rPr>
          <w:t xml:space="preserve"> or to validate new methods for calculating and quantify</w:t>
        </w:r>
        <w:r>
          <w:rPr>
            <w:rFonts w:ascii="Arial" w:hAnsi="Arial" w:cs="Arial"/>
          </w:rPr>
          <w:t>ing</w:t>
        </w:r>
        <w:r w:rsidRPr="00124140">
          <w:rPr>
            <w:rFonts w:ascii="Arial" w:hAnsi="Arial" w:cs="Arial"/>
          </w:rPr>
          <w:t xml:space="preserve"> acoustic structure</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Pr>
            <w:rFonts w:ascii="Arial" w:hAnsi="Arial" w:cs="Arial"/>
          </w:rPr>
          <w:fldChar w:fldCharType="separate"/>
        </w:r>
        <w:r w:rsidRPr="00AF46E6">
          <w:rPr>
            <w:rFonts w:ascii="Arial" w:hAnsi="Arial" w:cs="Arial"/>
          </w:rPr>
          <w:t>(38,39)</w:t>
        </w:r>
        <w:r>
          <w:rPr>
            <w:rFonts w:ascii="Arial" w:hAnsi="Arial" w:cs="Arial"/>
          </w:rPr>
          <w:fldChar w:fldCharType="end"/>
        </w:r>
        <w:r w:rsidRPr="00124140">
          <w:rPr>
            <w:rFonts w:ascii="Arial" w:hAnsi="Arial" w:cs="Arial"/>
          </w:rPr>
          <w:t>. There are several packages in R that allow researchers to create synthetic vocal signal datasets with biological relevance. [</w:t>
        </w:r>
        <w:r>
          <w:rPr>
            <w:rFonts w:ascii="Arial" w:hAnsi="Arial" w:cs="Arial"/>
          </w:rPr>
          <w:t xml:space="preserve">TKTK </w:t>
        </w:r>
        <w:r w:rsidRPr="00124140">
          <w:rPr>
            <w:rFonts w:ascii="Arial" w:hAnsi="Arial" w:cs="Arial"/>
          </w:rPr>
          <w:t>sentences about wableR and soundgen]</w:t>
        </w:r>
        <w:r>
          <w:rPr>
            <w:rFonts w:ascii="Arial" w:hAnsi="Arial" w:cs="Arial"/>
          </w:rPr>
          <w:t>.</w:t>
        </w:r>
        <w:r w:rsidRPr="00124140">
          <w:rPr>
            <w:rFonts w:ascii="Arial" w:hAnsi="Arial" w:cs="Arial"/>
          </w:rPr>
          <w:t xml:space="preserve"> An underused function of </w:t>
        </w:r>
        <w:r w:rsidRPr="00124140">
          <w:rPr>
            <w:rFonts w:ascii="Arial" w:hAnsi="Arial" w:cs="Arial"/>
          </w:rPr>
          <w:lastRenderedPageBreak/>
          <w:t xml:space="preserve">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t>
        </w:r>
      </w:ins>
    </w:p>
    <w:p w14:paraId="2DAB9EEA" w14:textId="532D7F74" w:rsidR="00A33C26" w:rsidRDefault="00A33C26" w:rsidP="00A33C26">
      <w:pPr>
        <w:spacing w:line="480" w:lineRule="auto"/>
        <w:ind w:firstLine="720"/>
        <w:rPr>
          <w:ins w:id="268" w:author="Smith Vidaurre, Grace" w:date="2025-05-28T19:09:00Z" w16du:dateUtc="2025-05-28T23:09:00Z"/>
          <w:rFonts w:ascii="Arial" w:hAnsi="Arial" w:cs="Arial"/>
        </w:rPr>
      </w:pPr>
      <w:ins w:id="269" w:author="Smith Vidaurre, Grace" w:date="2025-05-28T19:11:00Z" w16du:dateUtc="2025-05-28T23:11:00Z">
        <w:r>
          <w:rPr>
            <w:rFonts w:ascii="Arial" w:hAnsi="Arial" w:cs="Arial"/>
          </w:rPr>
          <w:tab/>
          <w:t>In summary, we developed a new pipeline for encoding information in biologically relevant acoustic structures of synthetic vocalizations. This pipeline begins with encoding information in character strings, then uses parson code to turn character strings into frequency modulation patterns, allowing us to create synthetic vocalization signals. Importantly, this pipeline creates synthetic vocalizations that can be represented as strings for computational efficiency is sim research while also producing synthetic audio file representation of the same signals for traditional bioacoustics analyses, situating its impact at the interface of computation and communication research. These generative tools not only allow us to perform simulation based research of multilevel information encoding in complex social environments but also this set of functions can be used as a tool to generate synthetic vocal identity signals for experimental work on social recognition</w:t>
        </w:r>
      </w:ins>
    </w:p>
    <w:p w14:paraId="046E5821" w14:textId="77777777" w:rsidR="000018EB" w:rsidRDefault="000018EB" w:rsidP="00D51CE2">
      <w:pPr>
        <w:pStyle w:val="NoSpacing"/>
        <w:spacing w:line="480" w:lineRule="auto"/>
        <w:rPr>
          <w:ins w:id="270" w:author="Smith Vidaurre, Grace" w:date="2025-05-28T19:43:00Z" w16du:dateUtc="2025-05-28T23:43:00Z"/>
          <w:rFonts w:ascii="Arial" w:hAnsi="Arial" w:cs="Arial"/>
          <w:b/>
          <w:bCs/>
        </w:rPr>
      </w:pPr>
    </w:p>
    <w:p w14:paraId="14B30A96" w14:textId="77777777" w:rsidR="00165ACE" w:rsidRDefault="00165ACE" w:rsidP="00165ACE">
      <w:pPr>
        <w:spacing w:line="480" w:lineRule="auto"/>
        <w:ind w:firstLine="720"/>
        <w:rPr>
          <w:ins w:id="271" w:author="Smith Vidaurre, Grace" w:date="2025-05-28T19:43:00Z" w16du:dateUtc="2025-05-28T23:43:00Z"/>
          <w:rFonts w:ascii="Arial" w:hAnsi="Arial" w:cs="Arial"/>
        </w:rPr>
      </w:pPr>
      <w:ins w:id="272" w:author="Smith Vidaurre, Grace" w:date="2025-05-28T19:43:00Z" w16du:dateUtc="2025-05-28T23:43:00Z">
        <w:r>
          <w:rPr>
            <w:rFonts w:ascii="Arial" w:hAnsi="Arial" w:cs="Arial"/>
          </w:rPr>
          <w:t>for future research that will benefit from the ability to generate synthetic vocal identity signals in which we can control the types and amounts of information encoded over social levels. yet biologically relevant</w:t>
        </w:r>
      </w:ins>
    </w:p>
    <w:p w14:paraId="63732E09" w14:textId="77777777" w:rsidR="00165ACE" w:rsidRDefault="00165ACE" w:rsidP="00D51CE2">
      <w:pPr>
        <w:pStyle w:val="NoSpacing"/>
        <w:spacing w:line="480" w:lineRule="auto"/>
        <w:rPr>
          <w:rFonts w:ascii="Arial" w:hAnsi="Arial" w:cs="Arial"/>
          <w:b/>
          <w:bCs/>
        </w:rPr>
      </w:pP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273"/>
      <w:r>
        <w:rPr>
          <w:rFonts w:ascii="Arial" w:hAnsi="Arial" w:cs="Arial"/>
          <w:b/>
          <w:bCs/>
        </w:rPr>
        <w:t xml:space="preserve">Materials and </w:t>
      </w:r>
      <w:commentRangeStart w:id="274"/>
      <w:r w:rsidRPr="002F070A">
        <w:rPr>
          <w:rFonts w:ascii="Arial" w:hAnsi="Arial" w:cs="Arial"/>
          <w:b/>
          <w:bCs/>
        </w:rPr>
        <w:t>Methods</w:t>
      </w:r>
      <w:commentRangeEnd w:id="274"/>
      <w:r>
        <w:rPr>
          <w:rStyle w:val="CommentReference"/>
        </w:rPr>
        <w:commentReference w:id="274"/>
      </w:r>
      <w:r>
        <w:rPr>
          <w:rFonts w:ascii="Arial" w:hAnsi="Arial" w:cs="Arial"/>
        </w:rPr>
        <w:t>:</w:t>
      </w:r>
      <w:commentRangeEnd w:id="273"/>
      <w:r>
        <w:rPr>
          <w:rStyle w:val="CommentReference"/>
        </w:rPr>
        <w:commentReference w:id="273"/>
      </w:r>
    </w:p>
    <w:p w14:paraId="5894CEBC" w14:textId="77777777" w:rsidR="00493337" w:rsidRDefault="00493337" w:rsidP="00493337">
      <w:pPr>
        <w:spacing w:line="480" w:lineRule="auto"/>
        <w:rPr>
          <w:rFonts w:ascii="Arial" w:hAnsi="Arial" w:cs="Arial"/>
          <w:i/>
          <w:iCs/>
        </w:rPr>
      </w:pPr>
      <w:r>
        <w:rPr>
          <w:rFonts w:ascii="Arial" w:hAnsi="Arial" w:cs="Arial"/>
          <w:i/>
          <w:iCs/>
        </w:rPr>
        <w:lastRenderedPageBreak/>
        <w:t>Encoding Group and Individual Identity Information in Signals</w:t>
      </w:r>
    </w:p>
    <w:p w14:paraId="5FCBE234" w14:textId="3FEBD674" w:rsidR="00493337" w:rsidRDefault="00493337" w:rsidP="00493337">
      <w:pPr>
        <w:spacing w:line="480" w:lineRule="auto"/>
        <w:rPr>
          <w:rFonts w:ascii="Arial" w:hAnsi="Arial" w:cs="Arial"/>
        </w:rPr>
      </w:pPr>
      <w:r>
        <w:rPr>
          <w:rFonts w:ascii="Arial" w:hAnsi="Arial" w:cs="Arial"/>
        </w:rPr>
        <w:tab/>
        <w:t xml:space="preserve">First, using R (TKTK citation), we generated character strings to represent synthetic vocal identity signals. Using character strings to represent vocal information is computationally efficient for many purposes, including simulations, like agent-based modeling. Character strings </w:t>
      </w:r>
      <w:r w:rsidR="00DE56C1">
        <w:rPr>
          <w:rFonts w:ascii="Arial" w:hAnsi="Arial" w:cs="Arial"/>
        </w:rPr>
        <w:t>comprise</w:t>
      </w:r>
      <w:r>
        <w:rPr>
          <w:rFonts w:ascii="Arial" w:hAnsi="Arial" w:cs="Arial"/>
        </w:rPr>
        <w:t xml:space="preserve"> </w:t>
      </w:r>
      <w:commentRangeStart w:id="275"/>
      <w:commentRangeStart w:id="276"/>
      <w:r>
        <w:rPr>
          <w:rFonts w:ascii="Arial" w:hAnsi="Arial" w:cs="Arial"/>
        </w:rPr>
        <w:t xml:space="preserve">5 components (Figure 1): </w:t>
      </w:r>
      <w:commentRangeEnd w:id="275"/>
      <w:r>
        <w:rPr>
          <w:rStyle w:val="CommentReference"/>
        </w:rPr>
        <w:commentReference w:id="275"/>
      </w:r>
      <w:commentRangeEnd w:id="276"/>
      <w:r>
        <w:rPr>
          <w:rStyle w:val="CommentReference"/>
        </w:rPr>
        <w:commentReference w:id="276"/>
      </w:r>
      <w:r>
        <w:rPr>
          <w:rFonts w:ascii="Arial" w:hAnsi="Arial" w:cs="Arial"/>
        </w:rPr>
        <w:t xml:space="preserve">a global head (a string of characters shared across all individuals; TKTK character length), a section of group information, a section of individual information, another section of group information, and a global tail (a string of characters shared across all individuals; TKTK character length). Later versions of our code will allow users to choose where and how much information is encoded in the signal. We varied the character length of the group and individual sections depending on treatment, discussed below. We used three unique characters in the string: A, B, and C. </w:t>
      </w:r>
      <w:commentRangeStart w:id="277"/>
      <w:r>
        <w:rPr>
          <w:rFonts w:ascii="Arial" w:hAnsi="Arial" w:cs="Arial"/>
        </w:rPr>
        <w:t>Once character strings were generated, we added random variation in each call to represent variation within an individual’s call repertoires</w:t>
      </w:r>
      <w:commentRangeEnd w:id="277"/>
      <w:r>
        <w:rPr>
          <w:rStyle w:val="CommentReference"/>
        </w:rPr>
        <w:commentReference w:id="277"/>
      </w:r>
      <w:r>
        <w:rPr>
          <w:rFonts w:ascii="Arial" w:hAnsi="Arial" w:cs="Arial"/>
        </w:rPr>
        <w:t xml:space="preserve">. Total string length remained constant across individuals (36 characters). </w:t>
      </w:r>
    </w:p>
    <w:p w14:paraId="2BB1D1EA" w14:textId="72199EF2" w:rsidR="00493337" w:rsidRDefault="00493337" w:rsidP="00493337">
      <w:pPr>
        <w:spacing w:line="480" w:lineRule="auto"/>
        <w:rPr>
          <w:rFonts w:ascii="Arial" w:hAnsi="Arial" w:cs="Arial"/>
        </w:rPr>
      </w:pPr>
      <w:r>
        <w:rPr>
          <w:rFonts w:ascii="Arial" w:hAnsi="Arial" w:cs="Arial"/>
        </w:rPr>
        <w:tab/>
        <w:t xml:space="preserve">Next, we sonified characters strings to synthetic vocalizations by using Parson’s code. Parson’s code summarizes the information in a tune or signal while reducing over its global characteristics </w:t>
      </w:r>
      <w:r>
        <w:rPr>
          <w:rFonts w:ascii="Arial" w:hAnsi="Arial" w:cs="Arial"/>
        </w:rPr>
        <w:fldChar w:fldCharType="begin"/>
      </w:r>
      <w:r w:rsidR="00AF46E6">
        <w:rPr>
          <w:rFonts w:ascii="Arial" w:hAnsi="Arial" w:cs="Arial"/>
        </w:rPr>
        <w:instrText xml:space="preserve"> ADDIN ZOTERO_ITEM CSL_CITATION {"citationID":"Uqyq1MIF","properties":{"formattedCitation":"(40)","plainCitation":"(40)","noteIndex":0},"citationItems":[{"id":598,"uris":["http://zotero.org/groups/5786507/items/ZVXRPGHR"],"itemData":{"id":598,"type":"book","abstract":"288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AF46E6" w:rsidRPr="00AF46E6">
        <w:rPr>
          <w:rFonts w:ascii="Arial" w:hAnsi="Arial" w:cs="Arial"/>
        </w:rPr>
        <w:t>(40)</w:t>
      </w:r>
      <w:r>
        <w:rPr>
          <w:rFonts w:ascii="Arial" w:hAnsi="Arial" w:cs="Arial"/>
        </w:rPr>
        <w:fldChar w:fldCharType="end"/>
      </w:r>
      <w:r>
        <w:rPr>
          <w:rFonts w:ascii="Arial" w:hAnsi="Arial" w:cs="Arial"/>
        </w:rPr>
        <w:t xml:space="preserve">. We used 1-Parsons encoding, which reduces the frequences profile of a signal to a “trit” of information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AF46E6">
        <w:rPr>
          <w:rFonts w:ascii="Arial" w:hAnsi="Arial" w:cs="Arial"/>
        </w:rPr>
        <w:instrText xml:space="preserve"> ADDIN ZOTERO_ITEM CSL_CITATION {"citationID":"8E9FupMd","properties":{"formattedCitation":"(41)","plainCitation":"(41)","noteIndex":0},"citationItems":[{"id":601,"uris":["http://zotero.org/groups/5786507/items/IJTC2XE2"],"itemData":{"id":601,"type":"article-journal","container-title":"Annual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AF46E6" w:rsidRPr="00AF46E6">
        <w:rPr>
          <w:rFonts w:ascii="Arial" w:hAnsi="Arial" w:cs="Arial"/>
        </w:rPr>
        <w:t>(41)</w:t>
      </w:r>
      <w:r>
        <w:rPr>
          <w:rFonts w:ascii="Arial" w:hAnsi="Arial" w:cs="Arial"/>
        </w:rPr>
        <w:fldChar w:fldCharType="end"/>
      </w:r>
      <w:r>
        <w:rPr>
          <w:rFonts w:ascii="Arial" w:hAnsi="Arial" w:cs="Arial"/>
        </w:rPr>
        <w:t xml:space="preserve">, however researchers have used a Parsons code metric to decode information in frequency-based animal signals with great success </w:t>
      </w:r>
      <w:r>
        <w:rPr>
          <w:rFonts w:ascii="Arial" w:hAnsi="Arial" w:cs="Arial"/>
        </w:rPr>
        <w:fldChar w:fldCharType="begin"/>
      </w:r>
      <w:r w:rsidR="00AF46E6">
        <w:rPr>
          <w:rFonts w:ascii="Arial" w:hAnsi="Arial" w:cs="Arial"/>
        </w:rPr>
        <w:instrText xml:space="preserve"> ADDIN ZOTERO_ITEM CSL_CITATION {"citationID":"r3ZuczO0","properties":{"formattedCitation":"(36)","plainCitation":"(36)","noteIndex":0},"citationItems":[{"id":599,"uris":["http://zotero.org/groups/5786507/items/MUGYAV6U"],"itemData":{"id":599,"type":"article-journal","abstract":"Bottlenose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AF46E6" w:rsidRPr="00AF46E6">
        <w:rPr>
          <w:rFonts w:ascii="Arial" w:hAnsi="Arial" w:cs="Arial"/>
        </w:rPr>
        <w:t>(36)</w:t>
      </w:r>
      <w:r>
        <w:rPr>
          <w:rFonts w:ascii="Arial" w:hAnsi="Arial" w:cs="Arial"/>
        </w:rPr>
        <w:fldChar w:fldCharType="end"/>
      </w:r>
      <w:r>
        <w:rPr>
          <w:rFonts w:ascii="Arial" w:hAnsi="Arial" w:cs="Arial"/>
        </w:rPr>
        <w:t xml:space="preserve">. Here, we used Paron’s code in a novel way, using it to encode information in a signal rather than to </w:t>
      </w:r>
      <w:r>
        <w:rPr>
          <w:rFonts w:ascii="Arial" w:hAnsi="Arial" w:cs="Arial"/>
        </w:rPr>
        <w:lastRenderedPageBreak/>
        <w:t xml:space="preserve">decode information. Each unique character mapped onto a direction, such that A was converted into “up”, B into “down”, and C into “constant”. </w:t>
      </w:r>
    </w:p>
    <w:p w14:paraId="5FCEBC7F" w14:textId="77777777" w:rsidR="00493337" w:rsidRDefault="00493337" w:rsidP="00493337">
      <w:pPr>
        <w:spacing w:line="480" w:lineRule="auto"/>
        <w:ind w:firstLine="720"/>
        <w:rPr>
          <w:rFonts w:ascii="Arial" w:hAnsi="Arial" w:cs="Arial"/>
        </w:rPr>
      </w:pPr>
      <w:r>
        <w:rPr>
          <w:rFonts w:ascii="Arial" w:hAnsi="Arial" w:cs="Arial"/>
        </w:rPr>
        <w:t xml:space="preserve">Once strings were in Parson’s code, we converted each section of the vocalization into frequency anchors, measured in Hz. Each subcomponent of synthetic vocalization started at a randomly selected frequency between (TKTK range). </w:t>
      </w:r>
      <w:commentRangeStart w:id="278"/>
      <w:commentRangeStart w:id="279"/>
      <w:r>
        <w:rPr>
          <w:rFonts w:ascii="Arial" w:hAnsi="Arial" w:cs="Arial"/>
        </w:rPr>
        <w:t xml:space="preserve">This starting frequency served as a baseline for creating frequency anchors with Parson’s code, which determined if the next frequency anchor was greater than, less than, or the same as the frequency anchor before it. For example, if a synthetic vocalization started at 4000Hz and the first Parson’s code value is “constant”, then the next frequency anchor would also be 4000Hz. However, if the first Parson’s code was “up”, then the second frequency anchor would be 5000Hz. </w:t>
      </w:r>
      <w:commentRangeEnd w:id="278"/>
      <w:r>
        <w:rPr>
          <w:rStyle w:val="CommentReference"/>
        </w:rPr>
        <w:commentReference w:id="278"/>
      </w:r>
      <w:commentRangeEnd w:id="279"/>
      <w:r>
        <w:rPr>
          <w:rStyle w:val="CommentReference"/>
        </w:rPr>
        <w:commentReference w:id="279"/>
      </w:r>
      <w:r>
        <w:rPr>
          <w:rFonts w:ascii="Arial" w:hAnsi="Arial" w:cs="Arial"/>
        </w:rPr>
        <w:t xml:space="preserve">Frequency shifts were kept constant at TKTK (I think 1000Hz). The starting frequency anchor was also used as a final frequency anchor in a vocalization subcomponent. Then, using the frequency anchors in each synthetic vocalization to guide frequency modulation patterns, we generated synthetic audio signals using the Soundgen package in R (CITE). The resulting synthetic vocalization files were saved as .wav files.  </w:t>
      </w:r>
    </w:p>
    <w:p w14:paraId="192240B6" w14:textId="77777777" w:rsidR="00493337" w:rsidRDefault="00493337" w:rsidP="00493337">
      <w:pPr>
        <w:spacing w:line="480" w:lineRule="auto"/>
        <w:ind w:firstLine="720"/>
        <w:rPr>
          <w:rFonts w:ascii="Arial" w:hAnsi="Arial" w:cs="Arial"/>
        </w:rPr>
      </w:pPr>
      <w:r>
        <w:rPr>
          <w:rFonts w:ascii="Arial" w:hAnsi="Arial" w:cs="Arial"/>
        </w:rPr>
        <w:t>We used R to generate strings and synthetic audio signals, using the paRsynth package (code found TKTK here).</w:t>
      </w:r>
    </w:p>
    <w:p w14:paraId="52194129" w14:textId="77777777" w:rsidR="00493337" w:rsidRDefault="00493337" w:rsidP="00493337">
      <w:pPr>
        <w:spacing w:line="480" w:lineRule="auto"/>
        <w:rPr>
          <w:rFonts w:ascii="Arial" w:hAnsi="Arial" w:cs="Arial"/>
        </w:rPr>
      </w:pPr>
    </w:p>
    <w:p w14:paraId="2DE5A0D5" w14:textId="77777777" w:rsidR="00493337" w:rsidRPr="00613743" w:rsidRDefault="00493337" w:rsidP="00493337">
      <w:pPr>
        <w:spacing w:line="480" w:lineRule="auto"/>
        <w:rPr>
          <w:rFonts w:ascii="Arial" w:hAnsi="Arial" w:cs="Arial"/>
          <w:i/>
          <w:iCs/>
        </w:rPr>
      </w:pPr>
      <w:r>
        <w:rPr>
          <w:rFonts w:ascii="Arial" w:hAnsi="Arial" w:cs="Arial"/>
          <w:i/>
          <w:iCs/>
        </w:rPr>
        <w:t>Detecting Synthetic Group and Individual Information in Synthetic Datasets</w:t>
      </w:r>
    </w:p>
    <w:p w14:paraId="5D57C42C" w14:textId="68DA22B9" w:rsidR="00493337" w:rsidRDefault="00493337" w:rsidP="00493337">
      <w:pPr>
        <w:spacing w:line="480" w:lineRule="auto"/>
        <w:ind w:firstLine="720"/>
        <w:rPr>
          <w:rFonts w:ascii="Arial" w:hAnsi="Arial" w:cs="Arial"/>
        </w:rPr>
      </w:pPr>
      <w:r>
        <w:rPr>
          <w:rFonts w:ascii="Arial" w:hAnsi="Arial" w:cs="Arial"/>
        </w:rPr>
        <w:t xml:space="preserve">Using the process described above, we created two synthetic data sets: one that created </w:t>
      </w:r>
      <w:commentRangeStart w:id="280"/>
      <w:commentRangeStart w:id="281"/>
      <w:r>
        <w:rPr>
          <w:rFonts w:ascii="Arial" w:hAnsi="Arial" w:cs="Arial"/>
        </w:rPr>
        <w:t xml:space="preserve">vocalizations </w:t>
      </w:r>
      <w:commentRangeEnd w:id="280"/>
      <w:r>
        <w:rPr>
          <w:rStyle w:val="CommentReference"/>
        </w:rPr>
        <w:commentReference w:id="280"/>
      </w:r>
      <w:commentRangeEnd w:id="281"/>
      <w:r>
        <w:rPr>
          <w:rStyle w:val="CommentReference"/>
        </w:rPr>
        <w:commentReference w:id="281"/>
      </w:r>
      <w:r>
        <w:rPr>
          <w:rFonts w:ascii="Arial" w:hAnsi="Arial" w:cs="Arial"/>
        </w:rPr>
        <w:t>with more group membership information than individual information encoded (</w:t>
      </w:r>
      <w:r w:rsidR="00E812CC">
        <w:rPr>
          <w:rFonts w:ascii="Arial" w:hAnsi="Arial" w:cs="Arial"/>
        </w:rPr>
        <w:t>g</w:t>
      </w:r>
      <w:r>
        <w:rPr>
          <w:rFonts w:ascii="Arial" w:hAnsi="Arial" w:cs="Arial"/>
        </w:rPr>
        <w:t xml:space="preserve">roup </w:t>
      </w:r>
      <w:r w:rsidR="00E812CC">
        <w:rPr>
          <w:rFonts w:ascii="Arial" w:hAnsi="Arial" w:cs="Arial"/>
        </w:rPr>
        <w:t>specific</w:t>
      </w:r>
      <w:r>
        <w:rPr>
          <w:rFonts w:ascii="Arial" w:hAnsi="Arial" w:cs="Arial"/>
        </w:rPr>
        <w:t xml:space="preserve"> </w:t>
      </w:r>
      <w:r w:rsidR="00E812CC">
        <w:rPr>
          <w:rFonts w:ascii="Arial" w:hAnsi="Arial" w:cs="Arial"/>
        </w:rPr>
        <w:t>i</w:t>
      </w:r>
      <w:r>
        <w:rPr>
          <w:rFonts w:ascii="Arial" w:hAnsi="Arial" w:cs="Arial"/>
        </w:rPr>
        <w:t xml:space="preserve">nformation </w:t>
      </w:r>
      <w:r w:rsidR="00E812CC">
        <w:rPr>
          <w:rFonts w:ascii="Arial" w:hAnsi="Arial" w:cs="Arial"/>
        </w:rPr>
        <w:t>d</w:t>
      </w:r>
      <w:r>
        <w:rPr>
          <w:rFonts w:ascii="Arial" w:hAnsi="Arial" w:cs="Arial"/>
        </w:rPr>
        <w:t xml:space="preserve">ataset: henceforth the </w:t>
      </w:r>
      <w:r w:rsidR="00E812CC">
        <w:rPr>
          <w:rFonts w:ascii="Arial" w:hAnsi="Arial" w:cs="Arial"/>
        </w:rPr>
        <w:t>group specific</w:t>
      </w:r>
      <w:r>
        <w:rPr>
          <w:rFonts w:ascii="Arial" w:hAnsi="Arial" w:cs="Arial"/>
        </w:rPr>
        <w:t xml:space="preserve"> </w:t>
      </w:r>
      <w:r>
        <w:rPr>
          <w:rFonts w:ascii="Arial" w:hAnsi="Arial" w:cs="Arial"/>
        </w:rPr>
        <w:lastRenderedPageBreak/>
        <w:t xml:space="preserve">dataset), and one that created </w:t>
      </w:r>
      <w:commentRangeStart w:id="282"/>
      <w:r>
        <w:rPr>
          <w:rFonts w:ascii="Arial" w:hAnsi="Arial" w:cs="Arial"/>
        </w:rPr>
        <w:t xml:space="preserve">character strings </w:t>
      </w:r>
      <w:commentRangeEnd w:id="282"/>
      <w:r>
        <w:rPr>
          <w:rStyle w:val="CommentReference"/>
        </w:rPr>
        <w:commentReference w:id="282"/>
      </w:r>
      <w:r>
        <w:rPr>
          <w:rFonts w:ascii="Arial" w:hAnsi="Arial" w:cs="Arial"/>
        </w:rPr>
        <w:t>with more individual information than group membership information encoded (</w:t>
      </w:r>
      <w:r w:rsidR="00E812CC">
        <w:rPr>
          <w:rFonts w:ascii="Arial" w:hAnsi="Arial" w:cs="Arial"/>
        </w:rPr>
        <w:t>individual identity information dataset</w:t>
      </w:r>
      <w:r>
        <w:rPr>
          <w:rFonts w:ascii="Arial" w:hAnsi="Arial" w:cs="Arial"/>
        </w:rPr>
        <w:t xml:space="preserve">; </w:t>
      </w:r>
      <w:commentRangeStart w:id="283"/>
      <w:commentRangeEnd w:id="283"/>
      <w:r>
        <w:rPr>
          <w:rStyle w:val="CommentReference"/>
        </w:rPr>
        <w:commentReference w:id="283"/>
      </w:r>
      <w:r>
        <w:rPr>
          <w:rFonts w:ascii="Arial" w:hAnsi="Arial" w:cs="Arial"/>
        </w:rPr>
        <w:t xml:space="preserve">henceforth the </w:t>
      </w:r>
      <w:r w:rsidR="00E812CC">
        <w:rPr>
          <w:rFonts w:ascii="Arial" w:hAnsi="Arial" w:cs="Arial"/>
        </w:rPr>
        <w:t>individual identity</w:t>
      </w:r>
      <w:r>
        <w:rPr>
          <w:rFonts w:ascii="Arial" w:hAnsi="Arial" w:cs="Arial"/>
        </w:rPr>
        <w:t xml:space="preserve"> dataset). In the </w:t>
      </w:r>
      <w:r w:rsidR="00E812CC">
        <w:rPr>
          <w:rFonts w:ascii="Arial" w:hAnsi="Arial" w:cs="Arial"/>
        </w:rPr>
        <w:t>group specific dataset</w:t>
      </w:r>
      <w:r>
        <w:rPr>
          <w:rFonts w:ascii="Arial" w:hAnsi="Arial" w:cs="Arial"/>
        </w:rPr>
        <w:t xml:space="preserve">, individual information was set to a character length of 4 characters, and group member information was set to </w:t>
      </w:r>
      <w:commentRangeStart w:id="284"/>
      <w:r>
        <w:rPr>
          <w:rFonts w:ascii="Arial" w:hAnsi="Arial" w:cs="Arial"/>
        </w:rPr>
        <w:t>a character length of 8 character</w:t>
      </w:r>
      <w:commentRangeEnd w:id="284"/>
      <w:r>
        <w:rPr>
          <w:rStyle w:val="CommentReference"/>
        </w:rPr>
        <w:commentReference w:id="284"/>
      </w:r>
      <w:r>
        <w:rPr>
          <w:rFonts w:ascii="Arial" w:hAnsi="Arial" w:cs="Arial"/>
        </w:rPr>
        <w:t xml:space="preserve">. In the </w:t>
      </w:r>
      <w:r w:rsidR="00E812CC">
        <w:rPr>
          <w:rFonts w:ascii="Arial" w:hAnsi="Arial" w:cs="Arial"/>
        </w:rPr>
        <w:t>individual identity dataset</w:t>
      </w:r>
      <w:r>
        <w:rPr>
          <w:rFonts w:ascii="Arial" w:hAnsi="Arial" w:cs="Arial"/>
        </w:rPr>
        <w:t xml:space="preserve">, individual information was set to a </w:t>
      </w:r>
      <w:commentRangeStart w:id="285"/>
      <w:r>
        <w:rPr>
          <w:rFonts w:ascii="Arial" w:hAnsi="Arial" w:cs="Arial"/>
        </w:rPr>
        <w:t>character length of 8 characters</w:t>
      </w:r>
      <w:commentRangeEnd w:id="285"/>
      <w:r>
        <w:rPr>
          <w:rStyle w:val="CommentReference"/>
        </w:rPr>
        <w:commentReference w:id="285"/>
      </w:r>
      <w:r>
        <w:rPr>
          <w:rFonts w:ascii="Arial" w:hAnsi="Arial" w:cs="Arial"/>
        </w:rPr>
        <w:t xml:space="preserve">, and group information was set to a character length of 4 characters. For both datasets, there were 5 groups with 10 individuals per group, with 5 unique calls generated per individual. </w:t>
      </w:r>
    </w:p>
    <w:p w14:paraId="0B0DC00D" w14:textId="77777777" w:rsidR="00493337" w:rsidRDefault="00493337" w:rsidP="00493337">
      <w:pPr>
        <w:spacing w:line="480" w:lineRule="auto"/>
        <w:ind w:firstLine="720"/>
        <w:rPr>
          <w:rFonts w:ascii="Arial" w:hAnsi="Arial" w:cs="Arial"/>
        </w:rPr>
      </w:pPr>
      <w:r>
        <w:rPr>
          <w:rFonts w:ascii="Arial" w:hAnsi="Arial" w:cs="Arial"/>
        </w:rPr>
        <w:t xml:space="preserve">After generating synthetic signals for these datasets, we used the soundgen package (TKTK citation) to convert the .wav files to spectrograms (see example of calls in Figures 2B and 3B). To validate that the group and individual information we specified in the character strings could be recovered from the generated frequency signals, we performed spectrographic cross-correlation on each dataset (SPCC; </w:t>
      </w:r>
      <w:r>
        <w:rPr>
          <w:rFonts w:ascii="Arial" w:hAnsi="Arial" w:cs="Arial"/>
        </w:rPr>
        <w:fldChar w:fldCharType="begin"/>
      </w:r>
      <w:r>
        <w:rPr>
          <w:rFonts w:ascii="Arial" w:hAnsi="Arial" w:cs="Arial"/>
        </w:rPr>
        <w:instrText xml:space="preserve"> ADDIN ZOTERO_ITEM CSL_CITATION {"citationID":"2alP2xFJ","properties":{"formattedCitation":"(Clark et al., 1987)","plainCitation":"(Clark et al., 1987)","dontUpdate":true,"noteIndex":0},"citationItems":[{"id":606,"uris":["http://zotero.org/groups/5786507/items/GR5UUI5P"],"itemData":{"id":606,"type":"article-journal","abstract":"Sound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Pr>
          <w:rFonts w:ascii="Arial" w:hAnsi="Arial" w:cs="Arial"/>
        </w:rPr>
        <w:fldChar w:fldCharType="separate"/>
      </w:r>
      <w:r w:rsidRPr="0002480A">
        <w:rPr>
          <w:rFonts w:ascii="Arial" w:hAnsi="Arial" w:cs="Arial"/>
        </w:rPr>
        <w:t>Clark et al., 1987</w:t>
      </w:r>
      <w:r>
        <w:rPr>
          <w:rFonts w:ascii="Arial" w:hAnsi="Arial" w:cs="Arial"/>
        </w:rPr>
        <w:fldChar w:fldCharType="end"/>
      </w:r>
      <w:r>
        <w:rPr>
          <w:rFonts w:ascii="Arial" w:hAnsi="Arial" w:cs="Arial"/>
        </w:rPr>
        <w:t xml:space="preserve">) using the warbleR package. We performed SPCC with a Hanning window, a window length of 512 samples, and a window overlap of 90 samples. We used a Pearson’s correlation method and a bandpass filter of 0 to 20 kHz. </w:t>
      </w:r>
    </w:p>
    <w:p w14:paraId="298D7410" w14:textId="6CBBF07F" w:rsidR="00493337" w:rsidRDefault="00493337" w:rsidP="00493337">
      <w:pPr>
        <w:spacing w:line="480" w:lineRule="auto"/>
        <w:ind w:firstLine="720"/>
        <w:rPr>
          <w:rFonts w:ascii="Arial" w:hAnsi="Arial" w:cs="Arial"/>
        </w:rPr>
      </w:pPr>
      <w:r>
        <w:rPr>
          <w:rFonts w:ascii="Arial" w:hAnsi="Arial" w:cs="Arial"/>
        </w:rPr>
        <w:t xml:space="preserve">To assess hierarchical mapping patterns of our two datasets, we used non-metric multidimensional scaling (MDS) to reduce the dimensionality of the SPCC matrix for each dataset. We performed MDS over 15 dimensions so that the stress of the model was TKTK (less than 5). From these results, we two generated low-dimensional acoustic space plots for each dataset, one visualizing the acoustic space between groups and one visualizing the acoustic space between individuals. In doing this for each dataset, we can compare how well the </w:t>
      </w:r>
      <w:r w:rsidR="00E812CC">
        <w:rPr>
          <w:rFonts w:ascii="Arial" w:hAnsi="Arial" w:cs="Arial"/>
        </w:rPr>
        <w:t>group specific</w:t>
      </w:r>
      <w:r>
        <w:rPr>
          <w:rFonts w:ascii="Arial" w:hAnsi="Arial" w:cs="Arial"/>
        </w:rPr>
        <w:t xml:space="preserve"> dataset encodes information </w:t>
      </w:r>
      <w:r>
        <w:rPr>
          <w:rFonts w:ascii="Arial" w:hAnsi="Arial" w:cs="Arial"/>
        </w:rPr>
        <w:lastRenderedPageBreak/>
        <w:t xml:space="preserve">at the group level compared to the individual level and vice versa for the </w:t>
      </w:r>
      <w:r w:rsidR="00E812CC">
        <w:rPr>
          <w:rFonts w:ascii="Arial" w:hAnsi="Arial" w:cs="Arial"/>
        </w:rPr>
        <w:t>individual identity dataset</w:t>
      </w:r>
      <w:r>
        <w:rPr>
          <w:rFonts w:ascii="Arial" w:hAnsi="Arial" w:cs="Arial"/>
        </w:rPr>
        <w:t xml:space="preserve">. </w:t>
      </w:r>
    </w:p>
    <w:p w14:paraId="32AA4C46" w14:textId="77777777" w:rsidR="00493337" w:rsidRDefault="00493337" w:rsidP="00493337">
      <w:pPr>
        <w:spacing w:line="480" w:lineRule="auto"/>
        <w:rPr>
          <w:rFonts w:ascii="Arial" w:hAnsi="Arial" w:cs="Arial"/>
          <w:i/>
          <w:iCs/>
        </w:rPr>
      </w:pPr>
    </w:p>
    <w:p w14:paraId="4A3CF7B0" w14:textId="77777777" w:rsidR="00493337" w:rsidRDefault="00493337" w:rsidP="00493337">
      <w:pPr>
        <w:spacing w:line="480" w:lineRule="auto"/>
        <w:rPr>
          <w:rFonts w:ascii="Arial" w:hAnsi="Arial" w:cs="Arial"/>
          <w:i/>
          <w:iCs/>
        </w:rPr>
      </w:pPr>
      <w:r>
        <w:rPr>
          <w:rFonts w:ascii="Arial" w:hAnsi="Arial" w:cs="Arial"/>
          <w:i/>
          <w:iCs/>
        </w:rPr>
        <w:t xml:space="preserve">Synthetic Experiments to Assess Accuracy of Information Encoding and Decoding Across a Range of Social </w:t>
      </w:r>
      <w:r w:rsidRPr="00B7433C">
        <w:rPr>
          <w:rFonts w:ascii="Arial" w:hAnsi="Arial" w:cs="Arial"/>
          <w:i/>
          <w:iCs/>
        </w:rPr>
        <w:t xml:space="preserve">Conditions </w:t>
      </w:r>
    </w:p>
    <w:p w14:paraId="1FF7081C" w14:textId="6AFC3361" w:rsidR="00493337"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Pr>
          <w:rFonts w:ascii="Arial" w:hAnsi="Arial" w:cs="Arial"/>
        </w:rPr>
        <w:t>accurately</w:t>
      </w:r>
      <w:r w:rsidRPr="00B7433C">
        <w:rPr>
          <w:rFonts w:ascii="Arial" w:hAnsi="Arial" w:cs="Arial"/>
        </w:rPr>
        <w:t xml:space="preserve"> </w:t>
      </w:r>
      <w:r>
        <w:rPr>
          <w:rFonts w:ascii="Arial" w:hAnsi="Arial" w:cs="Arial"/>
        </w:rPr>
        <w:t xml:space="preserve">varying amounts of group and individual </w:t>
      </w:r>
      <w:r w:rsidRPr="00B7433C">
        <w:rPr>
          <w:rFonts w:ascii="Arial" w:hAnsi="Arial" w:cs="Arial"/>
        </w:rPr>
        <w:t xml:space="preserve">information could be recovered </w:t>
      </w:r>
      <w:r>
        <w:rPr>
          <w:rFonts w:ascii="Arial" w:hAnsi="Arial" w:cs="Arial"/>
        </w:rPr>
        <w:t>from synthetic signals,</w:t>
      </w:r>
      <w:r w:rsidRPr="00B7433C">
        <w:rPr>
          <w:rFonts w:ascii="Arial" w:hAnsi="Arial" w:cs="Arial"/>
        </w:rPr>
        <w:t xml:space="preserve"> we created </w:t>
      </w:r>
      <w:r>
        <w:rPr>
          <w:rFonts w:ascii="Arial" w:hAnsi="Arial" w:cs="Arial"/>
        </w:rPr>
        <w:t xml:space="preserve">synthetic data sets across 16 treatments that varied over social environment characteristics and information encoding rules. </w:t>
      </w:r>
      <w:commentRangeStart w:id="286"/>
      <w:r>
        <w:rPr>
          <w:rFonts w:ascii="Arial" w:hAnsi="Arial" w:cs="Arial"/>
        </w:rPr>
        <w:t>We varied social environment characteristics represented information signaling changes that happen in socially sparse vs socially dense signaling environments</w:t>
      </w:r>
      <w:commentRangeEnd w:id="286"/>
      <w:r>
        <w:rPr>
          <w:rStyle w:val="CommentReference"/>
        </w:rPr>
        <w:commentReference w:id="286"/>
      </w:r>
      <w:r>
        <w:rPr>
          <w:rFonts w:ascii="Arial" w:hAnsi="Arial" w:cs="Arial"/>
        </w:rPr>
        <w:t xml:space="preserve">. We achieved this by creating four social conditions: 2 groups with 2 individuals per group, 4 groups with 4 individuals per group, 6 groups with 6 individuals per group, and 8 groups with 8 individuals per group. We also varied the proportion of group information to individual information encoded in the signal, with four categories: 0 (representing all individual information and no group information), 1/3, 2/3, and 1 (representing all group information and no individual information. We iterated over each treatment 10 times, generating 10 unique synthetic datasets per treatment. </w:t>
      </w:r>
    </w:p>
    <w:p w14:paraId="62FEE699" w14:textId="625341AD" w:rsidR="00493337" w:rsidRDefault="00493337" w:rsidP="00493337">
      <w:pPr>
        <w:pStyle w:val="NoSpacing"/>
        <w:spacing w:line="480" w:lineRule="auto"/>
        <w:rPr>
          <w:rFonts w:ascii="Arial" w:hAnsi="Arial" w:cs="Arial"/>
        </w:rPr>
      </w:pPr>
      <w:r>
        <w:rPr>
          <w:rFonts w:ascii="Arial" w:hAnsi="Arial" w:cs="Arial"/>
        </w:rPr>
        <w:tab/>
        <w:t xml:space="preserve">Once these synthetic datasets were created, we used traditional bioacoustics tools to decode information encoded at the group and individual level. Similar to the datasets above, we performed SPCC. We also calculated the edit distance for the original strings. After these calculations, we performed Multidimensional Scaling on both the SPCC and edit distance matrices, then performed k-means clustering, randomly selecting 1 call per individual per group, to ensure that call exemplars per class </w:t>
      </w:r>
      <w:r>
        <w:rPr>
          <w:rFonts w:ascii="Arial" w:hAnsi="Arial" w:cs="Arial"/>
        </w:rPr>
        <w:lastRenderedPageBreak/>
        <w:t xml:space="preserve">matched between social levels. From this, we were able to calculate the accuracy of detecting information at the group and individual levels from vocalizations represented as character strings (edit distance pipeline) or synthetic audio files (tradition </w:t>
      </w:r>
      <w:r w:rsidR="00804F56">
        <w:rPr>
          <w:rFonts w:ascii="Arial" w:hAnsi="Arial" w:cs="Arial"/>
        </w:rPr>
        <w:t>bioacoustics</w:t>
      </w:r>
      <w:r>
        <w:rPr>
          <w:rFonts w:ascii="Arial" w:hAnsi="Arial" w:cs="Arial"/>
        </w:rPr>
        <w:t xml:space="preserve"> </w:t>
      </w:r>
      <w:r w:rsidR="00804F56">
        <w:rPr>
          <w:rFonts w:ascii="Arial" w:hAnsi="Arial" w:cs="Arial"/>
        </w:rPr>
        <w:t>pipeline</w:t>
      </w:r>
      <w:r>
        <w:rPr>
          <w:rFonts w:ascii="Arial" w:hAnsi="Arial" w:cs="Arial"/>
        </w:rPr>
        <w:t xml:space="preserve"> SPCC). Edit distance is a baseline for information detection because the strings are the original place where information was encoded at either social level. We can then compare the SPCC accuracy to edit distance, to assess how well we can detect the information originally encoded from the audio file representation.  </w:t>
      </w:r>
    </w:p>
    <w:p w14:paraId="67E15FE9" w14:textId="4D736BA5" w:rsidR="00493337" w:rsidRDefault="00493337" w:rsidP="00493337">
      <w:pPr>
        <w:pStyle w:val="NoSpacing"/>
        <w:spacing w:line="480" w:lineRule="auto"/>
        <w:rPr>
          <w:ins w:id="287" w:author="Smith Vidaurre, Grace" w:date="2025-05-28T19:06:00Z" w16du:dateUtc="2025-05-28T23:06:00Z"/>
          <w:rFonts w:ascii="Arial" w:hAnsi="Arial" w:cs="Arial"/>
        </w:rPr>
      </w:pPr>
      <w:r>
        <w:rPr>
          <w:rFonts w:ascii="Arial" w:hAnsi="Arial" w:cs="Arial"/>
        </w:rPr>
        <w:tab/>
        <w:t>TKTK paragraph about effect size calculations</w:t>
      </w:r>
      <w:r w:rsidR="00AF46E6">
        <w:rPr>
          <w:rFonts w:ascii="Arial" w:hAnsi="Arial" w:cs="Arial"/>
        </w:rPr>
        <w:t xml:space="preserve">. Include package information in R. Make sure to address the warnings in the code output and the density plots (supplemental) that address these. </w:t>
      </w:r>
    </w:p>
    <w:p w14:paraId="14CD1919" w14:textId="77777777" w:rsidR="000612CF" w:rsidRDefault="000612CF" w:rsidP="00493337">
      <w:pPr>
        <w:pStyle w:val="NoSpacing"/>
        <w:spacing w:line="480" w:lineRule="auto"/>
        <w:rPr>
          <w:ins w:id="288" w:author="Smith Vidaurre, Grace" w:date="2025-05-28T19:06:00Z" w16du:dateUtc="2025-05-28T23:06:00Z"/>
          <w:rFonts w:ascii="Arial" w:hAnsi="Arial" w:cs="Arial"/>
        </w:rPr>
      </w:pPr>
    </w:p>
    <w:p w14:paraId="217BA40F" w14:textId="77777777" w:rsidR="000612CF" w:rsidRDefault="000612CF" w:rsidP="000612CF">
      <w:pPr>
        <w:spacing w:line="480" w:lineRule="auto"/>
        <w:ind w:firstLine="720"/>
        <w:rPr>
          <w:ins w:id="289" w:author="Smith Vidaurre, Grace" w:date="2025-05-28T19:06:00Z" w16du:dateUtc="2025-05-28T23:06:00Z"/>
          <w:rFonts w:ascii="Arial" w:hAnsi="Arial" w:cs="Arial"/>
        </w:rPr>
      </w:pPr>
      <w:ins w:id="290" w:author="Smith Vidaurre, Grace" w:date="2025-05-28T19:06:00Z" w16du:dateUtc="2025-05-28T23:06:00Z">
        <w:r>
          <w:rPr>
            <w:rFonts w:ascii="Arial" w:hAnsi="Arial" w:cs="Arial"/>
          </w:rPr>
          <w:t xml:space="preserve">TKTK integrate </w:t>
        </w:r>
        <w:commentRangeStart w:id="291"/>
        <w:commentRangeStart w:id="292"/>
        <w:commentRangeStart w:id="293"/>
        <w:r>
          <w:rPr>
            <w:rFonts w:ascii="Arial" w:hAnsi="Arial" w:cs="Arial"/>
          </w:rPr>
          <w: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291"/>
        <w:r>
          <w:rPr>
            <w:rStyle w:val="CommentReference"/>
          </w:rPr>
          <w:commentReference w:id="291"/>
        </w:r>
        <w:commentRangeEnd w:id="292"/>
        <w:r>
          <w:rPr>
            <w:rStyle w:val="CommentReference"/>
          </w:rPr>
          <w:commentReference w:id="292"/>
        </w:r>
        <w:commentRangeEnd w:id="293"/>
        <w:r>
          <w:rPr>
            <w:rStyle w:val="CommentReference"/>
          </w:rPr>
          <w:commentReference w:id="293"/>
        </w:r>
        <w:r>
          <w:rPr>
            <w:rFonts w:ascii="Arial" w:hAnsi="Arial" w:cs="Arial"/>
          </w:rPr>
          <w:t>. However, we generally expected to identify medium or small effect sizes for these differences in information detection by each method that did not outweigh the effect sizes calculated for clustering accuracy between different forms of identity information for the same measurement (spectrographic cross-correlation or the edit distance).</w:t>
        </w:r>
      </w:ins>
    </w:p>
    <w:p w14:paraId="2AE7DDA8" w14:textId="1F519C5B" w:rsidR="000612CF" w:rsidRDefault="000612CF" w:rsidP="00493337">
      <w:pPr>
        <w:pStyle w:val="NoSpacing"/>
        <w:spacing w:line="480" w:lineRule="auto"/>
        <w:rPr>
          <w:rFonts w:ascii="Arial" w:hAnsi="Arial" w:cs="Arial"/>
        </w:rPr>
      </w:pPr>
    </w:p>
    <w:p w14:paraId="3C1F4788" w14:textId="77777777" w:rsidR="00493337" w:rsidRDefault="00493337" w:rsidP="00493337">
      <w:pPr>
        <w:pStyle w:val="NoSpacing"/>
        <w:spacing w:line="480" w:lineRule="auto"/>
        <w:rPr>
          <w:rFonts w:ascii="Arial" w:hAnsi="Arial" w:cs="Arial"/>
        </w:rPr>
      </w:pPr>
    </w:p>
    <w:p w14:paraId="1707F0E5" w14:textId="77777777" w:rsidR="00493337" w:rsidRDefault="00493337" w:rsidP="00493337">
      <w:pPr>
        <w:spacing w:line="480" w:lineRule="auto"/>
        <w:rPr>
          <w:rFonts w:ascii="Arial" w:hAnsi="Arial" w:cs="Arial"/>
          <w:i/>
          <w:iCs/>
        </w:rPr>
      </w:pPr>
      <w:r>
        <w:rPr>
          <w:rFonts w:ascii="Arial" w:hAnsi="Arial" w:cs="Arial"/>
          <w:i/>
          <w:iCs/>
        </w:rPr>
        <w:t>Data Availability Statement</w:t>
      </w:r>
    </w:p>
    <w:p w14:paraId="26B1356B" w14:textId="77777777" w:rsidR="00493337" w:rsidRPr="00613743" w:rsidRDefault="00493337" w:rsidP="00493337">
      <w:pPr>
        <w:spacing w:line="480" w:lineRule="auto"/>
        <w:rPr>
          <w:rFonts w:ascii="Arial" w:hAnsi="Arial" w:cs="Arial"/>
          <w:i/>
          <w:iCs/>
        </w:rPr>
      </w:pPr>
      <w:r>
        <w:rPr>
          <w:rFonts w:ascii="Arial" w:hAnsi="Arial" w:cs="Arial"/>
          <w:i/>
          <w:iCs/>
        </w:rPr>
        <w:t>TKTK</w:t>
      </w:r>
    </w:p>
    <w:p w14:paraId="0D751309" w14:textId="77777777" w:rsidR="002733D3" w:rsidRDefault="002733D3" w:rsidP="00DB1BE9">
      <w:pPr>
        <w:spacing w:line="480" w:lineRule="auto"/>
        <w:rPr>
          <w:rFonts w:ascii="Arial" w:hAnsi="Arial" w:cs="Arial"/>
          <w:b/>
          <w:bCs/>
        </w:rPr>
      </w:pPr>
      <w:r>
        <w:rPr>
          <w:rFonts w:ascii="Arial" w:hAnsi="Arial" w:cs="Arial"/>
          <w:b/>
          <w:bCs/>
        </w:rPr>
        <w:lastRenderedPageBreak/>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753F544" w14:textId="77777777" w:rsidR="00AF46E6" w:rsidRPr="00AF46E6" w:rsidRDefault="002733D3" w:rsidP="00AF46E6">
      <w:pPr>
        <w:pStyle w:val="Bibliography"/>
        <w:rPr>
          <w:rFonts w:ascii="Arial" w:hAnsi="Arial" w:cs="Arial"/>
        </w:rPr>
      </w:pPr>
      <w:r>
        <w:rPr>
          <w:rFonts w:ascii="Arial" w:hAnsi="Arial" w:cs="Arial"/>
        </w:rPr>
        <w:fldChar w:fldCharType="begin"/>
      </w:r>
      <w:r w:rsidR="00DB1BE9">
        <w:rPr>
          <w:rFonts w:ascii="Arial" w:hAnsi="Arial" w:cs="Arial"/>
        </w:rPr>
        <w:instrText xml:space="preserve"> ADDIN ZOTERO_BIBL {"uncited":[],"omitted":[],"custom":[]} CSL_BIBLIOGRAPHY </w:instrText>
      </w:r>
      <w:r>
        <w:rPr>
          <w:rFonts w:ascii="Arial" w:hAnsi="Arial" w:cs="Arial"/>
        </w:rPr>
        <w:fldChar w:fldCharType="separate"/>
      </w:r>
      <w:r w:rsidR="00AF46E6" w:rsidRPr="00AF46E6">
        <w:rPr>
          <w:rFonts w:ascii="Arial" w:hAnsi="Arial" w:cs="Arial"/>
        </w:rPr>
        <w:t>1.</w:t>
      </w:r>
      <w:r w:rsidR="00AF46E6" w:rsidRPr="00AF46E6">
        <w:rPr>
          <w:rFonts w:ascii="Arial" w:hAnsi="Arial" w:cs="Arial"/>
        </w:rPr>
        <w:tab/>
        <w:t xml:space="preserve">Carouso-Peck S, Goldstein MH, Fitch WT. The many functions of vocal learning. Philos Trans R Soc B Biol Sci. 2021 Sep 6;376(1836):20200235. </w:t>
      </w:r>
    </w:p>
    <w:p w14:paraId="0AF4F85D" w14:textId="77777777" w:rsidR="00AF46E6" w:rsidRPr="00AF46E6" w:rsidRDefault="00AF46E6" w:rsidP="00AF46E6">
      <w:pPr>
        <w:pStyle w:val="Bibliography"/>
        <w:rPr>
          <w:rFonts w:ascii="Arial" w:hAnsi="Arial" w:cs="Arial"/>
        </w:rPr>
      </w:pPr>
      <w:r w:rsidRPr="00AF46E6">
        <w:rPr>
          <w:rFonts w:ascii="Arial" w:hAnsi="Arial" w:cs="Arial"/>
        </w:rPr>
        <w:t>2.</w:t>
      </w:r>
      <w:r w:rsidRPr="00AF46E6">
        <w:rPr>
          <w:rFonts w:ascii="Arial" w:hAnsi="Arial" w:cs="Arial"/>
        </w:rPr>
        <w:tab/>
        <w:t xml:space="preserve">Nowicki S, Searcy WA. The evolution of vocal learning. Curr Opin Neurobiol. 2014 Oct 1;28:48–53. </w:t>
      </w:r>
    </w:p>
    <w:p w14:paraId="72E8C646" w14:textId="77777777" w:rsidR="00AF46E6" w:rsidRPr="00AF46E6" w:rsidRDefault="00AF46E6" w:rsidP="00AF46E6">
      <w:pPr>
        <w:pStyle w:val="Bibliography"/>
        <w:rPr>
          <w:rFonts w:ascii="Arial" w:hAnsi="Arial" w:cs="Arial"/>
        </w:rPr>
      </w:pPr>
      <w:r w:rsidRPr="00AF46E6">
        <w:rPr>
          <w:rFonts w:ascii="Arial" w:hAnsi="Arial" w:cs="Arial"/>
        </w:rPr>
        <w:t>3.</w:t>
      </w:r>
      <w:r w:rsidRPr="00AF46E6">
        <w:rPr>
          <w:rFonts w:ascii="Arial" w:hAnsi="Arial" w:cs="Arial"/>
        </w:rPr>
        <w:tab/>
        <w:t xml:space="preserve">Sewall KB, Young AM, Wright TF. Social calls provide novel insights into the evolution of vocal learning. Anim Behav. 2016 Oct 1;120:163–72. </w:t>
      </w:r>
    </w:p>
    <w:p w14:paraId="670B5800" w14:textId="77777777" w:rsidR="00AF46E6" w:rsidRPr="00AF46E6" w:rsidRDefault="00AF46E6" w:rsidP="00AF46E6">
      <w:pPr>
        <w:pStyle w:val="Bibliography"/>
        <w:rPr>
          <w:rFonts w:ascii="Arial" w:hAnsi="Arial" w:cs="Arial"/>
        </w:rPr>
      </w:pPr>
      <w:r w:rsidRPr="00AF46E6">
        <w:rPr>
          <w:rFonts w:ascii="Arial" w:hAnsi="Arial" w:cs="Arial"/>
        </w:rPr>
        <w:t>4.</w:t>
      </w:r>
      <w:r w:rsidRPr="00AF46E6">
        <w:rPr>
          <w:rFonts w:ascii="Arial" w:hAnsi="Arial" w:cs="Arial"/>
        </w:rPr>
        <w:tab/>
        <w:t xml:space="preserve">Janik VM, Sayigh LS, Wells RS. Signature whistle shape conveys identity information to bottlenose dolphins. PNAS. 2006;103(21):8293–7. </w:t>
      </w:r>
    </w:p>
    <w:p w14:paraId="393BD97C" w14:textId="77777777" w:rsidR="00AF46E6" w:rsidRPr="00AF46E6" w:rsidRDefault="00AF46E6" w:rsidP="00AF46E6">
      <w:pPr>
        <w:pStyle w:val="Bibliography"/>
        <w:rPr>
          <w:rFonts w:ascii="Arial" w:hAnsi="Arial" w:cs="Arial"/>
        </w:rPr>
      </w:pPr>
      <w:r w:rsidRPr="00AF46E6">
        <w:rPr>
          <w:rFonts w:ascii="Arial" w:hAnsi="Arial" w:cs="Arial"/>
        </w:rPr>
        <w:t>5.</w:t>
      </w:r>
      <w:r w:rsidRPr="00AF46E6">
        <w:rPr>
          <w:rFonts w:ascii="Arial" w:hAnsi="Arial" w:cs="Arial"/>
        </w:rPr>
        <w:tab/>
        <w:t xml:space="preserve">Bruck JN, Walmsley SF, Janik VM. Cross-modal perception of identity by sound and taste in bottlenose dolphins. Sci Adv. 2022 May 18;8(20):eabm7684. </w:t>
      </w:r>
    </w:p>
    <w:p w14:paraId="48132996" w14:textId="77777777" w:rsidR="00AF46E6" w:rsidRPr="00AF46E6" w:rsidRDefault="00AF46E6" w:rsidP="00AF46E6">
      <w:pPr>
        <w:pStyle w:val="Bibliography"/>
        <w:rPr>
          <w:rFonts w:ascii="Arial" w:hAnsi="Arial" w:cs="Arial"/>
        </w:rPr>
      </w:pPr>
      <w:r w:rsidRPr="00AF46E6">
        <w:rPr>
          <w:rFonts w:ascii="Arial" w:hAnsi="Arial" w:cs="Arial"/>
        </w:rPr>
        <w:t>6.</w:t>
      </w:r>
      <w:r w:rsidRPr="00AF46E6">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222F3A88" w14:textId="77777777" w:rsidR="00AF46E6" w:rsidRPr="00AF46E6" w:rsidRDefault="00AF46E6" w:rsidP="00AF46E6">
      <w:pPr>
        <w:pStyle w:val="Bibliography"/>
        <w:rPr>
          <w:rFonts w:ascii="Arial" w:hAnsi="Arial" w:cs="Arial"/>
        </w:rPr>
      </w:pPr>
      <w:r w:rsidRPr="00AF46E6">
        <w:rPr>
          <w:rFonts w:ascii="Arial" w:hAnsi="Arial" w:cs="Arial"/>
        </w:rPr>
        <w:t>7.</w:t>
      </w:r>
      <w:r w:rsidRPr="00AF46E6">
        <w:rPr>
          <w:rFonts w:ascii="Arial" w:hAnsi="Arial" w:cs="Arial"/>
        </w:rPr>
        <w:tab/>
        <w:t xml:space="preserve">Bradbury JW, Balsby TJS. The functions of vocal learning in parrots | Behavioral Ecology and Sociobiology. Behav Ecol Sociobiol. 2016;70:293–312. </w:t>
      </w:r>
    </w:p>
    <w:p w14:paraId="08E5417C" w14:textId="77777777" w:rsidR="00AF46E6" w:rsidRPr="00AF46E6" w:rsidRDefault="00AF46E6" w:rsidP="00AF46E6">
      <w:pPr>
        <w:pStyle w:val="Bibliography"/>
        <w:rPr>
          <w:rFonts w:ascii="Arial" w:hAnsi="Arial" w:cs="Arial"/>
        </w:rPr>
      </w:pPr>
      <w:r w:rsidRPr="00AF46E6">
        <w:rPr>
          <w:rFonts w:ascii="Arial" w:hAnsi="Arial" w:cs="Arial"/>
        </w:rPr>
        <w:t>8.</w:t>
      </w:r>
      <w:r w:rsidRPr="00AF46E6">
        <w:rPr>
          <w:rFonts w:ascii="Arial" w:hAnsi="Arial" w:cs="Arial"/>
        </w:rPr>
        <w:tab/>
        <w:t xml:space="preserve">Nottebohm F. The Origins of Vocal Learning. Am Nat. 1972 Jan;106(947):116–40. </w:t>
      </w:r>
    </w:p>
    <w:p w14:paraId="5E0DEFDC" w14:textId="77777777" w:rsidR="00AF46E6" w:rsidRPr="00AF46E6" w:rsidRDefault="00AF46E6" w:rsidP="00AF46E6">
      <w:pPr>
        <w:pStyle w:val="Bibliography"/>
        <w:rPr>
          <w:rFonts w:ascii="Arial" w:hAnsi="Arial" w:cs="Arial"/>
        </w:rPr>
      </w:pPr>
      <w:r w:rsidRPr="00AF46E6">
        <w:rPr>
          <w:rFonts w:ascii="Arial" w:hAnsi="Arial" w:cs="Arial"/>
        </w:rPr>
        <w:t>9.</w:t>
      </w:r>
      <w:r w:rsidRPr="00AF46E6">
        <w:rPr>
          <w:rFonts w:ascii="Arial" w:hAnsi="Arial" w:cs="Arial"/>
        </w:rPr>
        <w:tab/>
        <w:t xml:space="preserve">McDonald MA, Mesnick SL, Hildebrand JA. Biogeographic characterization of blue whale song worldwide: Using song to identify populations. J Cetacean Res Manag. 2006;8(1):55–65. </w:t>
      </w:r>
    </w:p>
    <w:p w14:paraId="57B7C581" w14:textId="77777777" w:rsidR="00AF46E6" w:rsidRPr="00AF46E6" w:rsidRDefault="00AF46E6" w:rsidP="00AF46E6">
      <w:pPr>
        <w:pStyle w:val="Bibliography"/>
        <w:rPr>
          <w:rFonts w:ascii="Arial" w:hAnsi="Arial" w:cs="Arial"/>
        </w:rPr>
      </w:pPr>
      <w:r w:rsidRPr="00AF46E6">
        <w:rPr>
          <w:rFonts w:ascii="Arial" w:hAnsi="Arial" w:cs="Arial"/>
        </w:rPr>
        <w:t>10.</w:t>
      </w:r>
      <w:r w:rsidRPr="00AF46E6">
        <w:rPr>
          <w:rFonts w:ascii="Arial" w:hAnsi="Arial" w:cs="Arial"/>
        </w:rPr>
        <w:tab/>
        <w:t xml:space="preserve">Deecke VB, Ford JKB, Spong P. Dialect change in resident killer whales: implications for vocal learning and cultural transmission. Anim Behav. 2000 Nov 1;60(5):629–38. </w:t>
      </w:r>
    </w:p>
    <w:p w14:paraId="4020C5FF" w14:textId="77777777" w:rsidR="00AF46E6" w:rsidRPr="00AF46E6" w:rsidRDefault="00AF46E6" w:rsidP="00AF46E6">
      <w:pPr>
        <w:pStyle w:val="Bibliography"/>
        <w:rPr>
          <w:rFonts w:ascii="Arial" w:hAnsi="Arial" w:cs="Arial"/>
        </w:rPr>
      </w:pPr>
      <w:r w:rsidRPr="00AF46E6">
        <w:rPr>
          <w:rFonts w:ascii="Arial" w:hAnsi="Arial" w:cs="Arial"/>
        </w:rPr>
        <w:t>11.</w:t>
      </w:r>
      <w:r w:rsidRPr="00AF46E6">
        <w:rPr>
          <w:rFonts w:ascii="Arial" w:hAnsi="Arial" w:cs="Arial"/>
        </w:rPr>
        <w:tab/>
        <w:t xml:space="preserve">Smith-Vidaurre G, Perez-Marrufo V, Wright TF. Individual vocal signatures show reduced complexity following invasion. Anim Behav. 2021 Sep 1;179:15–39. </w:t>
      </w:r>
    </w:p>
    <w:p w14:paraId="4458A333" w14:textId="77777777" w:rsidR="00AF46E6" w:rsidRPr="00AF46E6" w:rsidRDefault="00AF46E6" w:rsidP="00AF46E6">
      <w:pPr>
        <w:pStyle w:val="Bibliography"/>
        <w:rPr>
          <w:rFonts w:ascii="Arial" w:hAnsi="Arial" w:cs="Arial"/>
        </w:rPr>
      </w:pPr>
      <w:r w:rsidRPr="00AF46E6">
        <w:rPr>
          <w:rFonts w:ascii="Arial" w:hAnsi="Arial" w:cs="Arial"/>
        </w:rPr>
        <w:t>12.</w:t>
      </w:r>
      <w:r w:rsidRPr="00AF46E6">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1779B405" w14:textId="77777777" w:rsidR="00AF46E6" w:rsidRPr="00AF46E6" w:rsidRDefault="00AF46E6" w:rsidP="00AF46E6">
      <w:pPr>
        <w:pStyle w:val="Bibliography"/>
        <w:rPr>
          <w:rFonts w:ascii="Arial" w:hAnsi="Arial" w:cs="Arial"/>
        </w:rPr>
      </w:pPr>
      <w:r w:rsidRPr="00AF46E6">
        <w:rPr>
          <w:rFonts w:ascii="Arial" w:hAnsi="Arial" w:cs="Arial"/>
        </w:rPr>
        <w:t>13.</w:t>
      </w:r>
      <w:r w:rsidRPr="00AF46E6">
        <w:rPr>
          <w:rFonts w:ascii="Arial" w:hAnsi="Arial" w:cs="Arial"/>
        </w:rPr>
        <w:tab/>
        <w:t xml:space="preserve">Berg KS, Delgado S, Cortopassi KA, Beissinger SR, Bradbury JW. Vertical transmission of learned signatures in a wild parrot. Proc R Soc B Biol Sci. 2011 Jul 13;279(1728):585–91. </w:t>
      </w:r>
    </w:p>
    <w:p w14:paraId="32FBEB26" w14:textId="77777777" w:rsidR="00AF46E6" w:rsidRPr="00AF46E6" w:rsidRDefault="00AF46E6" w:rsidP="00AF46E6">
      <w:pPr>
        <w:pStyle w:val="Bibliography"/>
        <w:rPr>
          <w:rFonts w:ascii="Arial" w:hAnsi="Arial" w:cs="Arial"/>
        </w:rPr>
      </w:pPr>
      <w:r w:rsidRPr="00AF46E6">
        <w:rPr>
          <w:rFonts w:ascii="Arial" w:hAnsi="Arial" w:cs="Arial"/>
        </w:rPr>
        <w:lastRenderedPageBreak/>
        <w:t>14.</w:t>
      </w:r>
      <w:r w:rsidRPr="00AF46E6">
        <w:rPr>
          <w:rFonts w:ascii="Arial" w:hAnsi="Arial" w:cs="Arial"/>
        </w:rPr>
        <w:tab/>
        <w:t xml:space="preserve">Berg KS, Delgado S, Okawa R, Beissinger SR, Bradbury JW. Contact calls are used for individual mate recognition in free-ranging green-rumped parrotlets, </w:t>
      </w:r>
      <w:r w:rsidRPr="00AF46E6">
        <w:rPr>
          <w:rFonts w:ascii="Arial" w:hAnsi="Arial" w:cs="Arial"/>
          <w:i/>
          <w:iCs/>
        </w:rPr>
        <w:t>Forpus passerinus</w:t>
      </w:r>
      <w:r w:rsidRPr="00AF46E6">
        <w:rPr>
          <w:rFonts w:ascii="Arial" w:hAnsi="Arial" w:cs="Arial"/>
        </w:rPr>
        <w:t xml:space="preserve">. Anim Behav. 2011 Jan 1;81(1):241–8. </w:t>
      </w:r>
    </w:p>
    <w:p w14:paraId="0578E7A7" w14:textId="77777777" w:rsidR="00AF46E6" w:rsidRPr="00AF46E6" w:rsidRDefault="00AF46E6" w:rsidP="00AF46E6">
      <w:pPr>
        <w:pStyle w:val="Bibliography"/>
        <w:rPr>
          <w:rFonts w:ascii="Arial" w:hAnsi="Arial" w:cs="Arial"/>
        </w:rPr>
      </w:pPr>
      <w:r w:rsidRPr="00AF46E6">
        <w:rPr>
          <w:rFonts w:ascii="Arial" w:hAnsi="Arial" w:cs="Arial"/>
        </w:rPr>
        <w:t>15.</w:t>
      </w:r>
      <w:r w:rsidRPr="00AF46E6">
        <w:rPr>
          <w:rFonts w:ascii="Arial" w:hAnsi="Arial" w:cs="Arial"/>
        </w:rPr>
        <w:tab/>
        <w:t xml:space="preserve">Smith-Vidaurre G, Araya-Salas M, Wright TF. Individual signatures outweigh social group identity in contact calls of a communally nesting parrot. Behav Ecol. 2020 Mar 20;31(2):448–58. </w:t>
      </w:r>
    </w:p>
    <w:p w14:paraId="0A5B92CA" w14:textId="77777777" w:rsidR="00AF46E6" w:rsidRPr="00AF46E6" w:rsidRDefault="00AF46E6" w:rsidP="00AF46E6">
      <w:pPr>
        <w:pStyle w:val="Bibliography"/>
        <w:rPr>
          <w:rFonts w:ascii="Arial" w:hAnsi="Arial" w:cs="Arial"/>
        </w:rPr>
      </w:pPr>
      <w:r w:rsidRPr="00AF46E6">
        <w:rPr>
          <w:rFonts w:ascii="Arial" w:hAnsi="Arial" w:cs="Arial"/>
        </w:rPr>
        <w:t>16.</w:t>
      </w:r>
      <w:r w:rsidRPr="00AF46E6">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761B0DCC" w14:textId="77777777" w:rsidR="00AF46E6" w:rsidRPr="00AF46E6" w:rsidRDefault="00AF46E6" w:rsidP="00AF46E6">
      <w:pPr>
        <w:pStyle w:val="Bibliography"/>
        <w:rPr>
          <w:rFonts w:ascii="Arial" w:hAnsi="Arial" w:cs="Arial"/>
        </w:rPr>
      </w:pPr>
      <w:r w:rsidRPr="00AF46E6">
        <w:rPr>
          <w:rFonts w:ascii="Arial" w:hAnsi="Arial" w:cs="Arial"/>
        </w:rPr>
        <w:t>17.</w:t>
      </w:r>
      <w:r w:rsidRPr="00AF46E6">
        <w:rPr>
          <w:rFonts w:ascii="Arial" w:hAnsi="Arial" w:cs="Arial"/>
        </w:rPr>
        <w:tab/>
        <w:t xml:space="preserve">Wright TF. Regional dialects in the contact call of a parrot. Proc R Soc Lond B Biol Sci. 1996;263(1372):867–72. </w:t>
      </w:r>
    </w:p>
    <w:p w14:paraId="06ED30B7" w14:textId="77777777" w:rsidR="00AF46E6" w:rsidRPr="00AF46E6" w:rsidRDefault="00AF46E6" w:rsidP="00AF46E6">
      <w:pPr>
        <w:pStyle w:val="Bibliography"/>
        <w:rPr>
          <w:rFonts w:ascii="Arial" w:hAnsi="Arial" w:cs="Arial"/>
        </w:rPr>
      </w:pPr>
      <w:r w:rsidRPr="00AF46E6">
        <w:rPr>
          <w:rFonts w:ascii="Arial" w:hAnsi="Arial" w:cs="Arial"/>
        </w:rPr>
        <w:t>18.</w:t>
      </w:r>
      <w:r w:rsidRPr="00AF46E6">
        <w:rPr>
          <w:rFonts w:ascii="Arial" w:hAnsi="Arial" w:cs="Arial"/>
        </w:rPr>
        <w:tab/>
        <w:t xml:space="preserve">Smeele SQ, Senar JC, Aplin LM, McElreath MB. Evidence for vocal signatures and voice-prints in a wild parrot. R Soc Open Sci. 2023 Oct;10(10):230835. </w:t>
      </w:r>
    </w:p>
    <w:p w14:paraId="54729BA5" w14:textId="77777777" w:rsidR="00AF46E6" w:rsidRPr="00AF46E6" w:rsidRDefault="00AF46E6" w:rsidP="00AF46E6">
      <w:pPr>
        <w:pStyle w:val="Bibliography"/>
        <w:rPr>
          <w:rFonts w:ascii="Arial" w:hAnsi="Arial" w:cs="Arial"/>
        </w:rPr>
      </w:pPr>
      <w:r w:rsidRPr="00AF46E6">
        <w:rPr>
          <w:rFonts w:ascii="Arial" w:hAnsi="Arial" w:cs="Arial"/>
        </w:rPr>
        <w:t>19.</w:t>
      </w:r>
      <w:r w:rsidRPr="00AF46E6">
        <w:rPr>
          <w:rFonts w:ascii="Arial" w:hAnsi="Arial" w:cs="Arial"/>
        </w:rPr>
        <w:tab/>
        <w:t xml:space="preserve">Hile AG, Plummer TK, Striedter GF. Male vocal imitation produces call convergence during pair bonding in budgerigars, </w:t>
      </w:r>
      <w:r w:rsidRPr="00AF46E6">
        <w:rPr>
          <w:rFonts w:ascii="Arial" w:hAnsi="Arial" w:cs="Arial"/>
          <w:i/>
          <w:iCs/>
        </w:rPr>
        <w:t>Melopsittacus undulatus</w:t>
      </w:r>
      <w:r w:rsidRPr="00AF46E6">
        <w:rPr>
          <w:rFonts w:ascii="Arial" w:hAnsi="Arial" w:cs="Arial"/>
        </w:rPr>
        <w:t xml:space="preserve">. Anim Behav. 2000 Jun 1;59(6):1209–18. </w:t>
      </w:r>
    </w:p>
    <w:p w14:paraId="4BC9E780" w14:textId="77777777" w:rsidR="00AF46E6" w:rsidRPr="00AF46E6" w:rsidRDefault="00AF46E6" w:rsidP="00AF46E6">
      <w:pPr>
        <w:pStyle w:val="Bibliography"/>
        <w:rPr>
          <w:rFonts w:ascii="Arial" w:hAnsi="Arial" w:cs="Arial"/>
        </w:rPr>
      </w:pPr>
      <w:r w:rsidRPr="00AF46E6">
        <w:rPr>
          <w:rFonts w:ascii="Arial" w:hAnsi="Arial" w:cs="Arial"/>
        </w:rPr>
        <w:t>20.</w:t>
      </w:r>
      <w:r w:rsidRPr="00AF46E6">
        <w:rPr>
          <w:rFonts w:ascii="Arial" w:hAnsi="Arial" w:cs="Arial"/>
        </w:rPr>
        <w:tab/>
        <w:t xml:space="preserve">Kershenbaum A, Ilany A, Blaustein L, Geffen E. Syntactic structure and geographical dialects in the songs of male rock hyraxes. Proc R Soc B Biol Sci. 2012 Apr 18;279(1740):2974. </w:t>
      </w:r>
    </w:p>
    <w:p w14:paraId="1BC2FC2F" w14:textId="77777777" w:rsidR="00AF46E6" w:rsidRPr="00AF46E6" w:rsidRDefault="00AF46E6" w:rsidP="00AF46E6">
      <w:pPr>
        <w:pStyle w:val="Bibliography"/>
        <w:rPr>
          <w:rFonts w:ascii="Arial" w:hAnsi="Arial" w:cs="Arial"/>
        </w:rPr>
      </w:pPr>
      <w:r w:rsidRPr="00AF46E6">
        <w:rPr>
          <w:rFonts w:ascii="Arial" w:hAnsi="Arial" w:cs="Arial"/>
        </w:rPr>
        <w:t>21.</w:t>
      </w:r>
      <w:r w:rsidRPr="00AF46E6">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22515305" w14:textId="77777777" w:rsidR="00AF46E6" w:rsidRPr="00AF46E6" w:rsidRDefault="00AF46E6" w:rsidP="00AF46E6">
      <w:pPr>
        <w:pStyle w:val="Bibliography"/>
        <w:rPr>
          <w:rFonts w:ascii="Arial" w:hAnsi="Arial" w:cs="Arial"/>
        </w:rPr>
      </w:pPr>
      <w:r w:rsidRPr="00AF46E6">
        <w:rPr>
          <w:rFonts w:ascii="Arial" w:hAnsi="Arial" w:cs="Arial"/>
        </w:rPr>
        <w:t>22.</w:t>
      </w:r>
      <w:r w:rsidRPr="00AF46E6">
        <w:rPr>
          <w:rFonts w:ascii="Arial" w:hAnsi="Arial" w:cs="Arial"/>
        </w:rPr>
        <w:tab/>
        <w:t xml:space="preserve">Kershenbaum A, Garland EC. Quantifying similarity in animal vocal sequences: which metric performs best? Methods Ecol Evol. 2015;6(12):1452–61. </w:t>
      </w:r>
    </w:p>
    <w:p w14:paraId="24EAA648" w14:textId="77777777" w:rsidR="00AF46E6" w:rsidRPr="00AF46E6" w:rsidRDefault="00AF46E6" w:rsidP="00AF46E6">
      <w:pPr>
        <w:pStyle w:val="Bibliography"/>
        <w:rPr>
          <w:rFonts w:ascii="Arial" w:hAnsi="Arial" w:cs="Arial"/>
        </w:rPr>
      </w:pPr>
      <w:r w:rsidRPr="00AF46E6">
        <w:rPr>
          <w:rFonts w:ascii="Arial" w:hAnsi="Arial" w:cs="Arial"/>
        </w:rPr>
        <w:t>23.</w:t>
      </w:r>
      <w:r w:rsidRPr="00AF46E6">
        <w:rPr>
          <w:rFonts w:ascii="Arial" w:hAnsi="Arial" w:cs="Arial"/>
        </w:rPr>
        <w:tab/>
        <w:t xml:space="preserve">Coppinger BA, Davis JE, Freeberg TM. Flock-mate familiarity affects note composition of chickadee calls. Acta Ethologica. 2019 Feb 1;22(1):73–7. </w:t>
      </w:r>
    </w:p>
    <w:p w14:paraId="58F9EC39" w14:textId="77777777" w:rsidR="00AF46E6" w:rsidRPr="00AF46E6" w:rsidRDefault="00AF46E6" w:rsidP="00AF46E6">
      <w:pPr>
        <w:pStyle w:val="Bibliography"/>
        <w:rPr>
          <w:rFonts w:ascii="Arial" w:hAnsi="Arial" w:cs="Arial"/>
        </w:rPr>
      </w:pPr>
      <w:r w:rsidRPr="00AF46E6">
        <w:rPr>
          <w:rFonts w:ascii="Arial" w:hAnsi="Arial" w:cs="Arial"/>
        </w:rPr>
        <w:t>24.</w:t>
      </w:r>
      <w:r w:rsidRPr="00AF46E6">
        <w:rPr>
          <w:rFonts w:ascii="Arial" w:hAnsi="Arial" w:cs="Arial"/>
        </w:rPr>
        <w:tab/>
        <w:t xml:space="preserve">Freeberg TM. Social Complexity Can Drive Vocal Complexity: Group Size Influences Vocal Information in Carolina Chickadees. Psychol Sci. 2006 Jul 1;17(7):557–61. </w:t>
      </w:r>
    </w:p>
    <w:p w14:paraId="06E83F45" w14:textId="77777777" w:rsidR="00AF46E6" w:rsidRPr="00AF46E6" w:rsidRDefault="00AF46E6" w:rsidP="00AF46E6">
      <w:pPr>
        <w:pStyle w:val="Bibliography"/>
        <w:rPr>
          <w:rFonts w:ascii="Arial" w:hAnsi="Arial" w:cs="Arial"/>
        </w:rPr>
      </w:pPr>
      <w:r w:rsidRPr="00AF46E6">
        <w:rPr>
          <w:rFonts w:ascii="Arial" w:hAnsi="Arial" w:cs="Arial"/>
        </w:rPr>
        <w:t>25.</w:t>
      </w:r>
      <w:r w:rsidRPr="00AF46E6">
        <w:rPr>
          <w:rFonts w:ascii="Arial" w:hAnsi="Arial" w:cs="Arial"/>
        </w:rPr>
        <w:tab/>
        <w:t xml:space="preserve">Selman ZA, Freeberg TM. Complexity in Chick-a-Dee Calls of Mountain Chickadees (Poecile gambeli): Call Variation Associated With Flock Size and Flight. Ethology. 2024;n/a(n/a):e13523. </w:t>
      </w:r>
    </w:p>
    <w:p w14:paraId="16CFF783" w14:textId="77777777" w:rsidR="00AF46E6" w:rsidRPr="00AF46E6" w:rsidRDefault="00AF46E6" w:rsidP="00AF46E6">
      <w:pPr>
        <w:pStyle w:val="Bibliography"/>
        <w:rPr>
          <w:rFonts w:ascii="Arial" w:hAnsi="Arial" w:cs="Arial"/>
        </w:rPr>
      </w:pPr>
      <w:r w:rsidRPr="00AF46E6">
        <w:rPr>
          <w:rFonts w:ascii="Arial" w:hAnsi="Arial" w:cs="Arial"/>
        </w:rPr>
        <w:t>26.</w:t>
      </w:r>
      <w:r w:rsidRPr="00AF46E6">
        <w:rPr>
          <w:rFonts w:ascii="Arial" w:hAnsi="Arial" w:cs="Arial"/>
        </w:rPr>
        <w:tab/>
        <w:t xml:space="preserve">Kershenbaum A. Entropy rate as a measure of animal vocal complexity. Bioacoustics. 2014 Sep 2;23(3):195–208. </w:t>
      </w:r>
    </w:p>
    <w:p w14:paraId="43570DF8" w14:textId="77777777" w:rsidR="00AF46E6" w:rsidRPr="00AF46E6" w:rsidRDefault="00AF46E6" w:rsidP="00AF46E6">
      <w:pPr>
        <w:pStyle w:val="Bibliography"/>
        <w:rPr>
          <w:rFonts w:ascii="Arial" w:hAnsi="Arial" w:cs="Arial"/>
        </w:rPr>
      </w:pPr>
      <w:r w:rsidRPr="00AF46E6">
        <w:rPr>
          <w:rFonts w:ascii="Arial" w:hAnsi="Arial" w:cs="Arial"/>
        </w:rPr>
        <w:t>27.</w:t>
      </w:r>
      <w:r w:rsidRPr="00AF46E6">
        <w:rPr>
          <w:rFonts w:ascii="Arial" w:hAnsi="Arial" w:cs="Arial"/>
        </w:rPr>
        <w:tab/>
        <w:t xml:space="preserve">Bradbury JW, Vehrencamp SL. Principles of animal communication. 1st ed. Sunderland, MA, USA: Sinauer Associates, Inc; 1998. </w:t>
      </w:r>
    </w:p>
    <w:p w14:paraId="7DBFB177" w14:textId="77777777" w:rsidR="00AF46E6" w:rsidRPr="00AF46E6" w:rsidRDefault="00AF46E6" w:rsidP="00AF46E6">
      <w:pPr>
        <w:pStyle w:val="Bibliography"/>
        <w:rPr>
          <w:rFonts w:ascii="Arial" w:hAnsi="Arial" w:cs="Arial"/>
        </w:rPr>
      </w:pPr>
      <w:r w:rsidRPr="00AF46E6">
        <w:rPr>
          <w:rFonts w:ascii="Arial" w:hAnsi="Arial" w:cs="Arial"/>
        </w:rPr>
        <w:lastRenderedPageBreak/>
        <w:t>28.</w:t>
      </w:r>
      <w:r w:rsidRPr="00AF46E6">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3E082249" w14:textId="77777777" w:rsidR="00AF46E6" w:rsidRPr="00AF46E6" w:rsidRDefault="00AF46E6" w:rsidP="00AF46E6">
      <w:pPr>
        <w:pStyle w:val="Bibliography"/>
        <w:rPr>
          <w:rFonts w:ascii="Arial" w:hAnsi="Arial" w:cs="Arial"/>
        </w:rPr>
      </w:pPr>
      <w:r w:rsidRPr="00AF46E6">
        <w:rPr>
          <w:rFonts w:ascii="Arial" w:hAnsi="Arial" w:cs="Arial"/>
        </w:rPr>
        <w:t>29.</w:t>
      </w:r>
      <w:r w:rsidRPr="00AF46E6">
        <w:rPr>
          <w:rFonts w:ascii="Arial" w:hAnsi="Arial" w:cs="Arial"/>
        </w:rPr>
        <w:tab/>
        <w:t xml:space="preserve">Ford JKB. Vocal traditions among resident killer whales (Orcinus orca) in coastal waters of British Columbia. Can J Zool. 1991 Jun;69(6):1454–83. </w:t>
      </w:r>
    </w:p>
    <w:p w14:paraId="59180E54" w14:textId="77777777" w:rsidR="00AF46E6" w:rsidRPr="00AF46E6" w:rsidRDefault="00AF46E6" w:rsidP="00AF46E6">
      <w:pPr>
        <w:pStyle w:val="Bibliography"/>
        <w:rPr>
          <w:rFonts w:ascii="Arial" w:hAnsi="Arial" w:cs="Arial"/>
        </w:rPr>
      </w:pPr>
      <w:r w:rsidRPr="00AF46E6">
        <w:rPr>
          <w:rFonts w:ascii="Arial" w:hAnsi="Arial" w:cs="Arial"/>
        </w:rPr>
        <w:t>30.</w:t>
      </w:r>
      <w:r w:rsidRPr="00AF46E6">
        <w:rPr>
          <w:rFonts w:ascii="Arial" w:hAnsi="Arial" w:cs="Arial"/>
        </w:rPr>
        <w:tab/>
        <w:t xml:space="preserve">Nousek AE, Slater PJB, Wang C, Miller PJO. The influence of social affiliation on individual vocal signatures of northern resident killer whales (Orcinus orca). Biol Lett. 2006 Aug 8;2(4):481–4. </w:t>
      </w:r>
    </w:p>
    <w:p w14:paraId="0AEA951E" w14:textId="77777777" w:rsidR="00AF46E6" w:rsidRPr="00AF46E6" w:rsidRDefault="00AF46E6" w:rsidP="00AF46E6">
      <w:pPr>
        <w:pStyle w:val="Bibliography"/>
        <w:rPr>
          <w:rFonts w:ascii="Arial" w:hAnsi="Arial" w:cs="Arial"/>
        </w:rPr>
      </w:pPr>
      <w:r w:rsidRPr="00AF46E6">
        <w:rPr>
          <w:rFonts w:ascii="Arial" w:hAnsi="Arial" w:cs="Arial"/>
        </w:rPr>
        <w:t>31.</w:t>
      </w:r>
      <w:r w:rsidRPr="00AF46E6">
        <w:rPr>
          <w:rFonts w:ascii="Arial" w:hAnsi="Arial" w:cs="Arial"/>
        </w:rPr>
        <w:tab/>
        <w:t xml:space="preserve">Strager H. Pod-specific call repertoires and compound calls of killer whales, Orcinus orca Linnaeus, 1758, in the waters of northern Norway. Can J Zool. 1995 Jun;73(6):1037–47. </w:t>
      </w:r>
    </w:p>
    <w:p w14:paraId="64676940" w14:textId="77777777" w:rsidR="00AF46E6" w:rsidRPr="00AF46E6" w:rsidRDefault="00AF46E6" w:rsidP="00AF46E6">
      <w:pPr>
        <w:pStyle w:val="Bibliography"/>
        <w:rPr>
          <w:rFonts w:ascii="Arial" w:hAnsi="Arial" w:cs="Arial"/>
        </w:rPr>
      </w:pPr>
      <w:r w:rsidRPr="00AF46E6">
        <w:rPr>
          <w:rFonts w:ascii="Arial" w:hAnsi="Arial" w:cs="Arial"/>
        </w:rPr>
        <w:t>32.</w:t>
      </w:r>
      <w:r w:rsidRPr="00AF46E6">
        <w:rPr>
          <w:rFonts w:ascii="Arial" w:hAnsi="Arial" w:cs="Arial"/>
        </w:rPr>
        <w:tab/>
        <w:t xml:space="preserve">Yurk H, Barrett-Lennard L, Ford JKB, Matkin CO. Cultural transmission within maternal lineages: vocal clans in resident killer whales in southern Alaska. Anim Behav. 2002 Jun 1;63(6):1103–19. </w:t>
      </w:r>
    </w:p>
    <w:p w14:paraId="6E3DB5C8" w14:textId="77777777" w:rsidR="00AF46E6" w:rsidRPr="00AF46E6" w:rsidRDefault="00AF46E6" w:rsidP="00AF46E6">
      <w:pPr>
        <w:pStyle w:val="Bibliography"/>
        <w:rPr>
          <w:rFonts w:ascii="Arial" w:hAnsi="Arial" w:cs="Arial"/>
        </w:rPr>
      </w:pPr>
      <w:r w:rsidRPr="00AF46E6">
        <w:rPr>
          <w:rFonts w:ascii="Arial" w:hAnsi="Arial" w:cs="Arial"/>
        </w:rPr>
        <w:t>33.</w:t>
      </w:r>
      <w:r w:rsidRPr="00AF46E6">
        <w:rPr>
          <w:rFonts w:ascii="Arial" w:hAnsi="Arial" w:cs="Arial"/>
        </w:rPr>
        <w:tab/>
        <w:t xml:space="preserve">Buhrman-Deever SC, Rappaport AR, Bradbury JW. Geographic Variation in Contact Calls of Feral North American Populations of the Monk Parakeet. The Condor. 2007 May 1;109(2):389–98. </w:t>
      </w:r>
    </w:p>
    <w:p w14:paraId="5073AB52" w14:textId="77777777" w:rsidR="00AF46E6" w:rsidRPr="00AF46E6" w:rsidRDefault="00AF46E6" w:rsidP="00AF46E6">
      <w:pPr>
        <w:pStyle w:val="Bibliography"/>
        <w:rPr>
          <w:rFonts w:ascii="Arial" w:hAnsi="Arial" w:cs="Arial"/>
        </w:rPr>
      </w:pPr>
      <w:r w:rsidRPr="00AF46E6">
        <w:rPr>
          <w:rFonts w:ascii="Arial" w:hAnsi="Arial" w:cs="Arial"/>
        </w:rPr>
        <w:t>34.</w:t>
      </w:r>
      <w:r w:rsidRPr="00AF46E6">
        <w:rPr>
          <w:rFonts w:ascii="Arial" w:hAnsi="Arial" w:cs="Arial"/>
        </w:rPr>
        <w:tab/>
        <w:t xml:space="preserve">Janik VM, Slater PJB. The different roles of social learning in vocal communication. Anim Behav. 2000 Jul 1;60(1):1–11. </w:t>
      </w:r>
    </w:p>
    <w:p w14:paraId="008057C3" w14:textId="77777777" w:rsidR="00AF46E6" w:rsidRPr="00AF46E6" w:rsidRDefault="00AF46E6" w:rsidP="00AF46E6">
      <w:pPr>
        <w:pStyle w:val="Bibliography"/>
        <w:rPr>
          <w:rFonts w:ascii="Arial" w:hAnsi="Arial" w:cs="Arial"/>
        </w:rPr>
      </w:pPr>
      <w:r w:rsidRPr="00AF46E6">
        <w:rPr>
          <w:rFonts w:ascii="Arial" w:hAnsi="Arial" w:cs="Arial"/>
        </w:rPr>
        <w:t>35.</w:t>
      </w:r>
      <w:r w:rsidRPr="00AF46E6">
        <w:rPr>
          <w:rFonts w:ascii="Arial" w:hAnsi="Arial" w:cs="Arial"/>
        </w:rPr>
        <w:tab/>
        <w:t xml:space="preserve">Janik VM, Sayigh LS. Communication in bottlenose dolphins: 50 years of signature whistle research. J Comp Physiol A. 2013 Jun 1;199(6):479–89. </w:t>
      </w:r>
    </w:p>
    <w:p w14:paraId="56B387B0" w14:textId="77777777" w:rsidR="00AF46E6" w:rsidRPr="00AF46E6" w:rsidRDefault="00AF46E6" w:rsidP="00AF46E6">
      <w:pPr>
        <w:pStyle w:val="Bibliography"/>
        <w:rPr>
          <w:rFonts w:ascii="Arial" w:hAnsi="Arial" w:cs="Arial"/>
        </w:rPr>
      </w:pPr>
      <w:r w:rsidRPr="00AF46E6">
        <w:rPr>
          <w:rFonts w:ascii="Arial" w:hAnsi="Arial" w:cs="Arial"/>
        </w:rPr>
        <w:t>36.</w:t>
      </w:r>
      <w:r w:rsidRPr="00AF46E6">
        <w:rPr>
          <w:rFonts w:ascii="Arial" w:hAnsi="Arial" w:cs="Arial"/>
        </w:rPr>
        <w:tab/>
        <w:t xml:space="preserve">Kershenbaum A, Sayigh LS, Janik VM. The Encoding of Individual Identity in Dolphin Signature Whistles: How Much Information Is Needed? PLOS ONE. 2013 Oct 23;8(10):e77671. </w:t>
      </w:r>
    </w:p>
    <w:p w14:paraId="40695F74" w14:textId="77777777" w:rsidR="00AF46E6" w:rsidRPr="00AF46E6" w:rsidRDefault="00AF46E6" w:rsidP="00AF46E6">
      <w:pPr>
        <w:pStyle w:val="Bibliography"/>
        <w:rPr>
          <w:rFonts w:ascii="Arial" w:hAnsi="Arial" w:cs="Arial"/>
        </w:rPr>
      </w:pPr>
      <w:r w:rsidRPr="00AF46E6">
        <w:rPr>
          <w:rFonts w:ascii="Arial" w:hAnsi="Arial" w:cs="Arial"/>
        </w:rPr>
        <w:t>37.</w:t>
      </w:r>
      <w:r w:rsidRPr="00AF46E6">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257FB564" w14:textId="77777777" w:rsidR="00AF46E6" w:rsidRPr="00AF46E6" w:rsidRDefault="00AF46E6" w:rsidP="00AF46E6">
      <w:pPr>
        <w:pStyle w:val="Bibliography"/>
        <w:rPr>
          <w:rFonts w:ascii="Arial" w:hAnsi="Arial" w:cs="Arial"/>
        </w:rPr>
      </w:pPr>
      <w:r w:rsidRPr="00AF46E6">
        <w:rPr>
          <w:rFonts w:ascii="Arial" w:hAnsi="Arial" w:cs="Arial"/>
        </w:rPr>
        <w:t>38.</w:t>
      </w:r>
      <w:r w:rsidRPr="00AF46E6">
        <w:rPr>
          <w:rFonts w:ascii="Arial" w:hAnsi="Arial" w:cs="Arial"/>
        </w:rPr>
        <w:tab/>
        <w:t xml:space="preserve">Keen SC, Odom KJ, Webster MS, Kohn GM, Wright TF, Araya-Salas M. A machine learning approach for classifying and quantifying acoustic diversity. Methods Ecol Evol. 2021;12(7):1213–25. </w:t>
      </w:r>
    </w:p>
    <w:p w14:paraId="2F5E8569" w14:textId="77777777" w:rsidR="00AF46E6" w:rsidRPr="00AF46E6" w:rsidRDefault="00AF46E6" w:rsidP="00AF46E6">
      <w:pPr>
        <w:pStyle w:val="Bibliography"/>
        <w:rPr>
          <w:rFonts w:ascii="Arial" w:hAnsi="Arial" w:cs="Arial"/>
        </w:rPr>
      </w:pPr>
      <w:r w:rsidRPr="00AF46E6">
        <w:rPr>
          <w:rFonts w:ascii="Arial" w:hAnsi="Arial" w:cs="Arial"/>
        </w:rPr>
        <w:t>39.</w:t>
      </w:r>
      <w:r w:rsidRPr="00AF46E6">
        <w:rPr>
          <w:rFonts w:ascii="Arial" w:hAnsi="Arial" w:cs="Arial"/>
        </w:rPr>
        <w:tab/>
        <w:t xml:space="preserve">Sawant S, Arvind C, Joshi V, Robin VV. Spectrogram cross-correlation can be used to measure the complexity of bird vocalizations. Methods Ecol Evol. 2022;13(2):459–72. </w:t>
      </w:r>
    </w:p>
    <w:p w14:paraId="5830DCF1" w14:textId="77777777" w:rsidR="00AF46E6" w:rsidRPr="00AF46E6" w:rsidRDefault="00AF46E6" w:rsidP="00AF46E6">
      <w:pPr>
        <w:pStyle w:val="Bibliography"/>
        <w:rPr>
          <w:rFonts w:ascii="Arial" w:hAnsi="Arial" w:cs="Arial"/>
        </w:rPr>
      </w:pPr>
      <w:r w:rsidRPr="00AF46E6">
        <w:rPr>
          <w:rFonts w:ascii="Arial" w:hAnsi="Arial" w:cs="Arial"/>
        </w:rPr>
        <w:lastRenderedPageBreak/>
        <w:t>40.</w:t>
      </w:r>
      <w:r w:rsidRPr="00AF46E6">
        <w:rPr>
          <w:rFonts w:ascii="Arial" w:hAnsi="Arial" w:cs="Arial"/>
        </w:rPr>
        <w:tab/>
        <w:t>Parsons D. The directory of tunes and musical themes [Internet]. Cambridge, Eng. : S. Brown; 1975 [cited 2024 Dec 20]. 298 p. Available from: http://archive.org/details/directoryoftunes0000pars</w:t>
      </w:r>
    </w:p>
    <w:p w14:paraId="6598F48C" w14:textId="77777777" w:rsidR="00AF46E6" w:rsidRPr="00AF46E6" w:rsidRDefault="00AF46E6" w:rsidP="00AF46E6">
      <w:pPr>
        <w:pStyle w:val="Bibliography"/>
        <w:rPr>
          <w:rFonts w:ascii="Arial" w:hAnsi="Arial" w:cs="Arial"/>
        </w:rPr>
      </w:pPr>
      <w:r w:rsidRPr="00AF46E6">
        <w:rPr>
          <w:rFonts w:ascii="Arial" w:hAnsi="Arial" w:cs="Arial"/>
        </w:rPr>
        <w:t>41.</w:t>
      </w:r>
      <w:r w:rsidRPr="00AF46E6">
        <w:rPr>
          <w:rFonts w:ascii="Arial" w:hAnsi="Arial" w:cs="Arial"/>
        </w:rPr>
        <w:tab/>
        <w:t xml:space="preserve">Downie JS. Music information retrieval. Annu Rev Inf Sci Technol. 2003;37(1):295–340. </w:t>
      </w:r>
    </w:p>
    <w:p w14:paraId="37EA8763" w14:textId="77777777" w:rsidR="00AF46E6" w:rsidRPr="00AF46E6" w:rsidRDefault="00AF46E6" w:rsidP="00AF46E6">
      <w:pPr>
        <w:pStyle w:val="Bibliography"/>
        <w:rPr>
          <w:rFonts w:ascii="Arial" w:hAnsi="Arial" w:cs="Arial"/>
        </w:rPr>
      </w:pPr>
      <w:r w:rsidRPr="00AF46E6">
        <w:rPr>
          <w:rFonts w:ascii="Arial" w:hAnsi="Arial" w:cs="Arial"/>
        </w:rPr>
        <w:t>42.</w:t>
      </w:r>
      <w:r w:rsidRPr="00AF46E6">
        <w:rPr>
          <w:rFonts w:ascii="Arial" w:hAnsi="Arial" w:cs="Arial"/>
        </w:rPr>
        <w:tab/>
        <w:t xml:space="preserve">Clark CW, Marler P, Beeman K. Quantitative Analysis of Animal Vocal Phonology: an Application to Swamp Sparrow Song. Ethology. 1987;76(2):101–15. </w:t>
      </w:r>
    </w:p>
    <w:p w14:paraId="03DE6687" w14:textId="0203D6D8"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9D44C44" w:rsidR="001F49DD" w:rsidRDefault="001F49DD" w:rsidP="00DB1BE9">
      <w:pPr>
        <w:spacing w:line="480" w:lineRule="auto"/>
        <w:rPr>
          <w:rFonts w:ascii="Arial" w:hAnsi="Arial" w:cs="Arial"/>
          <w:b/>
          <w:bCs/>
          <w:sz w:val="20"/>
          <w:szCs w:val="20"/>
        </w:rPr>
      </w:pPr>
      <w:del w:id="294" w:author="Smith Vidaurre, Grace" w:date="2025-05-27T21:15:00Z" w16du:dateUtc="2025-05-28T01:15:00Z">
        <w:r w:rsidDel="00D6192A">
          <w:rPr>
            <w:noProof/>
          </w:rPr>
          <w:lastRenderedPageBreak/>
          <w:drawing>
            <wp:anchor distT="0" distB="0" distL="114300" distR="114300" simplePos="0" relativeHeight="251660288" behindDoc="0" locked="0" layoutInCell="1" allowOverlap="1" wp14:anchorId="05714678" wp14:editId="207EA9E8">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73E27719" w14:textId="60983B3F" w:rsidR="001F49DD" w:rsidRPr="00FD0CFF" w:rsidRDefault="001F49DD" w:rsidP="00DB1BE9">
      <w:pPr>
        <w:spacing w:line="480" w:lineRule="auto"/>
        <w:rPr>
          <w:rFonts w:ascii="Arial" w:hAnsi="Arial" w:cs="Arial"/>
        </w:rPr>
      </w:pPr>
      <w:commentRangeStart w:id="295"/>
      <w:commentRangeEnd w:id="295"/>
      <w:r>
        <w:rPr>
          <w:rStyle w:val="CommentReference"/>
        </w:rPr>
        <w:commentReference w:id="295"/>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more individual information encoded in the calls with polygons drawn by individual identity. Colors represent group identity,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17F0C458" w:rsidR="00FD0CFF" w:rsidRDefault="00D0739A" w:rsidP="00DB1BE9">
      <w:pPr>
        <w:spacing w:line="480" w:lineRule="auto"/>
        <w:rPr>
          <w:rFonts w:ascii="Arial" w:hAnsi="Arial" w:cs="Arial"/>
        </w:rPr>
      </w:pPr>
      <w:del w:id="296" w:author="Smith Vidaurre, Grace" w:date="2025-05-27T21:15:00Z" w16du:dateUtc="2025-05-28T01:15:00Z">
        <w:r w:rsidDel="00D6192A">
          <w:rPr>
            <w:rFonts w:ascii="Arial" w:hAnsi="Arial" w:cs="Arial"/>
            <w:noProof/>
          </w:rPr>
          <w:lastRenderedPageBreak/>
          <w:drawing>
            <wp:inline distT="0" distB="0" distL="0" distR="0" wp14:anchorId="0606346E" wp14:editId="0AA928E8">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r w:rsidR="00FD0CFF">
        <w:rPr>
          <w:rFonts w:ascii="Arial" w:hAnsi="Arial" w:cs="Arial"/>
        </w:rPr>
        <w:t>Supplemental figure 2</w:t>
      </w:r>
      <w:r>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0D7403F" w:rsidR="00FD0CFF" w:rsidRDefault="00D0739A" w:rsidP="00DB1BE9">
      <w:pPr>
        <w:spacing w:line="480" w:lineRule="auto"/>
        <w:rPr>
          <w:rFonts w:ascii="Arial" w:hAnsi="Arial" w:cs="Arial"/>
        </w:rPr>
      </w:pPr>
      <w:del w:id="297" w:author="Smith Vidaurre, Grace" w:date="2025-05-27T21:15:00Z" w16du:dateUtc="2025-05-28T01:15:00Z">
        <w:r w:rsidDel="00D6192A">
          <w:rPr>
            <w:rFonts w:ascii="Arial" w:hAnsi="Arial" w:cs="Arial"/>
            <w:noProof/>
          </w:rPr>
          <w:lastRenderedPageBreak/>
          <w:drawing>
            <wp:inline distT="0" distB="0" distL="0" distR="0" wp14:anchorId="5283C7FD" wp14:editId="6CC88926">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p>
    <w:p w14:paraId="196E6DA9" w14:textId="77777777" w:rsidR="00D0739A" w:rsidRDefault="00FD0CFF" w:rsidP="00DB1BE9">
      <w:pPr>
        <w:spacing w:line="480" w:lineRule="auto"/>
        <w:rPr>
          <w:rFonts w:ascii="Arial" w:hAnsi="Arial" w:cs="Arial"/>
        </w:rPr>
      </w:pPr>
      <w:r>
        <w:rPr>
          <w:rFonts w:ascii="Arial" w:hAnsi="Arial" w:cs="Arial"/>
        </w:rPr>
        <w:t>Supplemental figure 3</w:t>
      </w:r>
      <w:r w:rsidR="00D0739A">
        <w:rPr>
          <w:rFonts w:ascii="Arial" w:hAnsi="Arial" w:cs="Arial"/>
        </w:rPr>
        <w:t>: :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298"/>
      <w:r>
        <w:rPr>
          <w:rFonts w:ascii="Arial" w:hAnsi="Arial" w:cs="Arial"/>
        </w:rPr>
        <w:t>This suggests that individuals are being categorized in distinct individual clusters when running traditional bioacoustics analyses on our synthetically generated calls.</w:t>
      </w:r>
      <w:commentRangeEnd w:id="298"/>
      <w:r>
        <w:rPr>
          <w:rStyle w:val="CommentReference"/>
        </w:rPr>
        <w:commentReference w:id="298"/>
      </w:r>
    </w:p>
    <w:p w14:paraId="25623B42" w14:textId="77777777" w:rsidR="00D302FC" w:rsidRPr="00502FF3" w:rsidRDefault="00D302FC">
      <w:pPr>
        <w:rPr>
          <w:rFonts w:ascii="Arial" w:hAnsi="Arial" w:cs="Arial"/>
        </w:rPr>
      </w:pPr>
    </w:p>
    <w:p w14:paraId="4A7820CE" w14:textId="34D1AB0F" w:rsidR="002733D3" w:rsidRDefault="002733D3" w:rsidP="00A931F0">
      <w:pPr>
        <w:rPr>
          <w:ins w:id="299"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300" w:author="Smith Vidaurre, Grace" w:date="2025-05-22T14:24:00Z" w16du:dateUtc="2025-05-22T18:24:00Z"/>
          <w:rFonts w:ascii="Arial" w:hAnsi="Arial" w:cs="Arial"/>
          <w:b/>
          <w:bCs/>
        </w:rPr>
      </w:pPr>
    </w:p>
    <w:p w14:paraId="22773B19" w14:textId="77777777" w:rsidR="008D111B" w:rsidRDefault="008D111B" w:rsidP="008D111B">
      <w:pPr>
        <w:spacing w:line="480" w:lineRule="auto"/>
        <w:ind w:firstLine="720"/>
        <w:rPr>
          <w:ins w:id="301"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Pr>
          <w:rFonts w:ascii="Arial" w:hAnsi="Arial" w:cs="Arial"/>
        </w:rPr>
        <w: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7A13F5">
        <w:rPr>
          <w:rFonts w:ascii="Arial" w:hAnsi="Arial" w:cs="Arial"/>
        </w:rPr>
        <w:t>(2,3,7,8)</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302"/>
      <w:r>
        <w:rPr>
          <w:rFonts w:ascii="Arial" w:hAnsi="Arial" w:cs="Arial"/>
        </w:rPr>
        <w:t>evolve</w:t>
      </w:r>
      <w:commentRangeEnd w:id="302"/>
      <w:r>
        <w:rPr>
          <w:rStyle w:val="CommentReference"/>
        </w:rPr>
        <w:commentReference w:id="302"/>
      </w:r>
      <w:r>
        <w:rPr>
          <w:rFonts w:ascii="Arial" w:hAnsi="Arial" w:cs="Arial"/>
        </w:rPr>
        <w:t>.</w:t>
      </w:r>
    </w:p>
    <w:p w14:paraId="0FC8D814" w14:textId="77777777" w:rsidR="008D111B" w:rsidRDefault="008D111B" w:rsidP="008D111B">
      <w:pPr>
        <w:spacing w:line="480" w:lineRule="auto"/>
        <w:ind w:firstLine="720"/>
        <w:rPr>
          <w:ins w:id="303" w:author="Smith Vidaurre, Grace" w:date="2025-05-22T14:25:00Z" w16du:dateUtc="2025-05-22T18:25:00Z"/>
          <w:rFonts w:ascii="Arial" w:hAnsi="Arial" w:cs="Arial"/>
        </w:rPr>
      </w:pPr>
    </w:p>
    <w:p w14:paraId="57D8FAED" w14:textId="79F9B987" w:rsidR="008D111B" w:rsidRDefault="008D111B" w:rsidP="008D111B">
      <w:pPr>
        <w:spacing w:line="480" w:lineRule="auto"/>
        <w:ind w:firstLine="720"/>
        <w:rPr>
          <w:ins w:id="304" w:author="Smith Vidaurre, Grace" w:date="2025-05-22T14:34:00Z" w16du:dateUtc="2025-05-22T18:34:00Z"/>
          <w:rFonts w:ascii="Arial" w:hAnsi="Arial" w:cs="Arial"/>
        </w:rPr>
      </w:pPr>
      <w:commentRangeStart w:id="305"/>
      <w:ins w:id="306"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r>
          <w:rPr>
            <w:rFonts w:ascii="Arial" w:hAnsi="Arial" w:cs="Arial"/>
          </w:rPr>
          <w: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r>
          <w:rPr>
            <w:rFonts w:ascii="Arial" w:hAnsi="Arial" w:cs="Arial"/>
          </w:rPr>
          <w:fldChar w:fldCharType="separate"/>
        </w:r>
        <w:r w:rsidRPr="007A13F5">
          <w:rPr>
            <w:rFonts w:ascii="Arial" w:hAnsi="Arial" w:cs="Arial"/>
          </w:rPr>
          <w:t>(9)</w:t>
        </w:r>
        <w:r>
          <w:rPr>
            <w:rFonts w:ascii="Arial" w:hAnsi="Arial" w:cs="Arial"/>
          </w:rPr>
          <w:fldChar w:fldCharType="end"/>
        </w:r>
        <w:r>
          <w:rPr>
            <w:rFonts w:ascii="Arial" w:hAnsi="Arial" w:cs="Arial"/>
          </w:rPr>
          <w:t xml:space="preserve"> or automated classification </w:t>
        </w:r>
        <w:r>
          <w:rPr>
            <w:rFonts w:ascii="Arial" w:hAnsi="Arial" w:cs="Arial"/>
          </w:rPr>
          <w:fldChar w:fldCharType="begin"/>
        </w:r>
        <w:r>
          <w:rPr>
            <w:rFonts w:ascii="Arial" w:hAnsi="Arial" w:cs="Arial"/>
          </w:rPr>
          <w: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Pr>
            <w:rFonts w:ascii="Arial" w:hAnsi="Arial" w:cs="Arial"/>
          </w:rPr>
          <w:fldChar w:fldCharType="separate"/>
        </w:r>
        <w:r w:rsidRPr="00DB1BE9">
          <w:rPr>
            <w:rFonts w:ascii="Arial" w:hAnsi="Arial" w:cs="Arial"/>
          </w:rPr>
          <w:t>(10,11)</w:t>
        </w:r>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r>
          <w:rPr>
            <w:rFonts w:ascii="Arial" w:hAnsi="Arial" w:cs="Arial"/>
          </w:rPr>
          <w: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(12–17)</w:t>
        </w:r>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r>
          <w:rPr>
            <w:rFonts w:ascii="Arial" w:hAnsi="Arial" w:cs="Arial"/>
          </w:rPr>
          <w: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rPr>
          <w:t>(12,15,17)</w:t>
        </w:r>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MacDougall-Shackletons?</w:t>
        </w:r>
        <w:r>
          <w:rPr>
            <w:rFonts w:ascii="Arial" w:hAnsi="Arial" w:cs="Arial"/>
          </w:rPr>
          <w:t xml:space="preserve">), hand-picked acoustic measurements </w:t>
        </w:r>
        <w:r>
          <w:rPr>
            <w:rFonts w:ascii="Arial" w:hAnsi="Arial" w:cs="Arial"/>
          </w:rPr>
          <w:fldChar w:fldCharType="begin"/>
        </w:r>
        <w:r>
          <w:rPr>
            <w:rFonts w:ascii="Arial" w:hAnsi="Arial" w:cs="Arial"/>
          </w:rPr>
          <w: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Pr>
            <w:rFonts w:ascii="Arial" w:hAnsi="Arial" w:cs="Arial"/>
          </w:rPr>
          <w:fldChar w:fldCharType="separate"/>
        </w:r>
        <w:r w:rsidRPr="00DB1BE9">
          <w:rPr>
            <w:rFonts w:ascii="Arial" w:hAnsi="Arial" w:cs="Arial"/>
          </w:rPr>
          <w:t>(14,18)</w:t>
        </w:r>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approaches, </w:t>
        </w:r>
        <w:r>
          <w:rPr>
            <w:rFonts w:ascii="Arial" w:hAnsi="Arial" w:cs="Arial"/>
          </w:rPr>
          <w:lastRenderedPageBreak/>
          <w:t xml:space="preserve">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(12,16–21)</w:t>
        </w:r>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r>
          <w:rPr>
            <w:rFonts w:ascii="Arial" w:hAnsi="Arial" w:cs="Arial"/>
          </w:rPr>
          <w: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B1BE9">
          <w:rPr>
            <w:rFonts w:ascii="Arial" w:hAnsi="Arial" w:cs="Arial"/>
          </w:rPr>
          <w:t>(22)</w:t>
        </w:r>
        <w:r>
          <w:rPr>
            <w:rFonts w:ascii="Arial" w:hAnsi="Arial" w:cs="Arial"/>
          </w:rPr>
          <w:fldChar w:fldCharType="end"/>
        </w:r>
        <w:r>
          <w:rPr>
            <w:rFonts w:ascii="Arial" w:hAnsi="Arial" w:cs="Arial"/>
          </w:rPr>
          <w:t xml:space="preserve"> such as Shannon Information </w:t>
        </w:r>
        <w:r>
          <w:rPr>
            <w:rFonts w:ascii="Arial" w:hAnsi="Arial" w:cs="Arial"/>
          </w:rPr>
          <w:fldChar w:fldCharType="begin"/>
        </w:r>
        <w:r>
          <w:rPr>
            <w:rFonts w:ascii="Arial" w:hAnsi="Arial" w:cs="Arial"/>
          </w:rPr>
          <w: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Pr>
            <w:rFonts w:ascii="Arial" w:hAnsi="Arial" w:cs="Arial"/>
          </w:rPr>
          <w: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DB1BE9">
          <w:rPr>
            <w:rFonts w:ascii="Arial" w:hAnsi="Arial" w:cs="Arial"/>
          </w:rPr>
          <w:t>(26)</w:t>
        </w:r>
        <w:r>
          <w:rPr>
            <w:rFonts w:ascii="Arial" w:hAnsi="Arial" w:cs="Arial"/>
          </w:rPr>
          <w:fldChar w:fldCharType="end"/>
        </w:r>
        <w:r>
          <w:rPr>
            <w:rFonts w:ascii="Arial" w:hAnsi="Arial" w:cs="Arial"/>
          </w:rPr>
          <w:t xml:space="preserve">. </w:t>
        </w:r>
        <w:commentRangeEnd w:id="305"/>
        <w:r>
          <w:rPr>
            <w:rStyle w:val="CommentReference"/>
          </w:rPr>
          <w:commentReference w:id="305"/>
        </w:r>
      </w:ins>
    </w:p>
    <w:p w14:paraId="4A06A5D5" w14:textId="77777777" w:rsidR="006B7125" w:rsidRDefault="006B7125" w:rsidP="008D111B">
      <w:pPr>
        <w:spacing w:line="480" w:lineRule="auto"/>
        <w:ind w:firstLine="720"/>
        <w:rPr>
          <w:ins w:id="307" w:author="Smith Vidaurre, Grace" w:date="2025-05-22T14:34:00Z" w16du:dateUtc="2025-05-22T18:34:00Z"/>
          <w:rFonts w:ascii="Arial" w:hAnsi="Arial" w:cs="Arial"/>
        </w:rPr>
      </w:pPr>
    </w:p>
    <w:p w14:paraId="7ABBF219" w14:textId="77777777" w:rsidR="006B7125" w:rsidRDefault="006B7125" w:rsidP="006B7125">
      <w:pPr>
        <w:spacing w:line="480" w:lineRule="auto"/>
        <w:ind w:firstLine="720"/>
        <w:rPr>
          <w:ins w:id="308" w:author="Smith Vidaurre, Grace" w:date="2025-05-22T14:34:00Z" w16du:dateUtc="2025-05-22T18:34:00Z"/>
          <w:rFonts w:ascii="Arial" w:hAnsi="Arial" w:cs="Arial"/>
        </w:rPr>
      </w:pPr>
      <w:ins w:id="309"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r>
          <w:rPr>
            <w:rFonts w:ascii="Arial" w:hAnsi="Arial" w:cs="Arial"/>
          </w:rPr>
          <w: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DB1BE9">
          <w:rPr>
            <w:rFonts w:ascii="Arial" w:hAnsi="Arial" w:cs="Arial"/>
          </w:rPr>
          <w:t>(3,4)</w:t>
        </w:r>
        <w:r>
          <w:rPr>
            <w:rFonts w:ascii="Arial" w:hAnsi="Arial" w:cs="Arial"/>
          </w:rPr>
          <w:fldChar w:fldCharType="end"/>
        </w:r>
        <w:r>
          <w:rPr>
            <w:rFonts w:ascii="Arial" w:hAnsi="Arial" w:cs="Arial"/>
          </w:rPr>
          <w:t>(</w:t>
        </w:r>
        <w:commentRangeStart w:id="310"/>
        <w:r>
          <w:rPr>
            <w:rFonts w:ascii="Arial" w:hAnsi="Arial" w:cs="Arial"/>
          </w:rPr>
          <w:t>CITE</w:t>
        </w:r>
        <w:commentRangeEnd w:id="310"/>
        <w:r>
          <w:rPr>
            <w:rStyle w:val="CommentReference"/>
          </w:rPr>
          <w:commentReference w:id="310"/>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r>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Pr>
            <w:rFonts w:ascii="Arial" w:hAnsi="Arial" w:cs="Arial"/>
          </w:rPr>
          <w:fldChar w:fldCharType="separate"/>
        </w:r>
        <w:r w:rsidRPr="0068580A">
          <w:rPr>
            <w:rFonts w:ascii="Arial" w:hAnsi="Arial" w:cs="Arial"/>
            <w:kern w:val="0"/>
          </w:rPr>
          <w:t>(1–3,6)</w:t>
        </w:r>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311"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rFonts w:ascii="Arial" w:hAnsi="Arial" w:cs="Arial"/>
        </w:rPr>
      </w:pPr>
      <w:ins w:id="312"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313"/>
      <w:r>
        <w:rPr>
          <w:rFonts w:ascii="Arial" w:hAnsi="Arial" w:cs="Arial"/>
        </w:rPr>
        <w:t xml:space="preserve">Second, out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w:t>
      </w:r>
      <w:r>
        <w:rPr>
          <w:rFonts w:ascii="Arial" w:hAnsi="Arial" w:cs="Arial"/>
        </w:rPr>
        <w:lastRenderedPageBreak/>
        <w:t>measure, and therefore may not be assessing the full scope of how information can be encoded across a range of species.</w:t>
      </w:r>
      <w:commentRangeEnd w:id="313"/>
      <w:r>
        <w:rPr>
          <w:rStyle w:val="CommentReference"/>
        </w:rPr>
        <w:commentReference w:id="313"/>
      </w:r>
    </w:p>
    <w:p w14:paraId="0707B55E" w14:textId="77777777" w:rsidR="00903634" w:rsidRDefault="00903634" w:rsidP="00A931F0">
      <w:pPr>
        <w:rPr>
          <w:rFonts w:ascii="Arial" w:hAnsi="Arial" w:cs="Arial"/>
          <w:b/>
          <w:bCs/>
        </w:rPr>
      </w:pPr>
    </w:p>
    <w:p w14:paraId="034D0677" w14:textId="1318285B"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314"/>
      <w:commentRangeStart w:id="315"/>
      <w:commentRangeStart w:id="316"/>
      <w:r>
        <w:rPr>
          <w:rFonts w:ascii="Arial" w:hAnsi="Arial" w:cs="Arial"/>
        </w:rPr>
        <w:t>signals</w:t>
      </w:r>
      <w:commentRangeEnd w:id="314"/>
      <w:r>
        <w:rPr>
          <w:rStyle w:val="CommentReference"/>
        </w:rPr>
        <w:commentReference w:id="314"/>
      </w:r>
      <w:commentRangeEnd w:id="315"/>
      <w:r>
        <w:rPr>
          <w:rStyle w:val="CommentReference"/>
        </w:rPr>
        <w:commentReference w:id="315"/>
      </w:r>
      <w:commentRangeEnd w:id="316"/>
      <w:r>
        <w:rPr>
          <w:rStyle w:val="CommentReference"/>
        </w:rPr>
        <w:commentReference w:id="316"/>
      </w:r>
      <w:r>
        <w:rPr>
          <w:rFonts w:ascii="Arial" w:hAnsi="Arial" w:cs="Arial"/>
        </w:rPr>
        <w:t xml:space="preserve">. Researchers have used visual classification, either manually </w:t>
      </w:r>
      <w:r>
        <w:rPr>
          <w:rFonts w:ascii="Arial" w:hAnsi="Arial" w:cs="Arial"/>
        </w:rPr>
        <w:fldChar w:fldCharType="begin"/>
      </w:r>
      <w:r w:rsidR="007A13F5">
        <w:rPr>
          <w:rFonts w:ascii="Arial" w:hAnsi="Arial" w:cs="Arial"/>
        </w:rPr>
        <w:instrText xml:space="preserve"> ADDIN ZOTERO_ITEM CSL_CITATION {"citationID":"hsmYxYOv","properties":{"formattedCitation":"(9,15)","plainCitation":"(9,15)","noteIndex":0},"citationItems":[{"id":520,"uris":["http://zotero.org/groups/5786507/items/7BKS52MV"],"itemData":{"id":520,"type":"article-journal","abstract":"Blue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7A13F5" w:rsidRPr="007A13F5">
        <w:rPr>
          <w:rFonts w:ascii="Arial" w:hAnsi="Arial" w:cs="Arial"/>
        </w:rPr>
        <w:t>(9,15)</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DB1BE9">
        <w:rPr>
          <w:rFonts w:ascii="Arial" w:hAnsi="Arial" w:cs="Arial"/>
        </w:rPr>
        <w:instrText xml:space="preserve"> ADDIN ZOTERO_ITEM CSL_CITATION {"citationID":"WALAxXLv","properties":{"formattedCitation":"(10)","plainCitation":"(10)","noteIndex":0},"citationItems":[{"id":522,"uris":["http://zotero.org/groups/5786507/items/V2UWNIJQ"],"itemData":{"id":522,"type":"article-journal","abstract":"Variation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DB1BE9" w:rsidRPr="00DB1BE9">
        <w:rPr>
          <w:rFonts w:ascii="Arial" w:hAnsi="Arial" w:cs="Arial"/>
        </w:rPr>
        <w:t>(10)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DB1BE9">
        <w:rPr>
          <w:rFonts w:ascii="Arial" w:hAnsi="Arial" w:cs="Arial"/>
        </w:rPr>
        <w:instrText xml:space="preserve"> ADDIN ZOTERO_ITEM CSL_CITATION {"citationID":"RuUzJVFu","properties":{"formattedCitation":"(12\\uc0\\u8211{}17)","plainCitation":"(12–17)","noteIndex":0},"citationItems":[{"id":534,"uris":["http://zotero.org/groups/5786507/items/DLH8HEV6"],"itemData":{"id":534,"type":"article-journal","abstract":"Vocal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DB1BE9" w:rsidRPr="00DB1BE9">
        <w:rPr>
          <w:rFonts w:ascii="Arial" w:hAnsi="Arial" w:cs="Arial"/>
          <w:kern w:val="0"/>
        </w:rPr>
        <w:t>(12–17)</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DB1BE9">
        <w:rPr>
          <w:rFonts w:ascii="Arial" w:hAnsi="Arial" w:cs="Arial"/>
        </w:rPr>
        <w:instrText xml:space="preserve"> ADDIN ZOTERO_ITEM CSL_CITATION {"citationID":"LyzorHVW","properties":{"formattedCitation":"(11,15,16)","plainCitation":"(11,15,16)","noteIndex":0},"citationItems":[{"id":536,"uris":["http://zotero.org/groups/5786507/items/ZNXJZAJT"],"itemData":{"id":536,"type":"article-journal","abstract":"Despite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rPr>
        <w:t>(11,15,16)</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DB1BE9">
        <w:rPr>
          <w:rFonts w:ascii="Arial" w:hAnsi="Arial" w:cs="Arial"/>
        </w:rPr>
        <w:instrText xml:space="preserve"> ADDIN ZOTERO_ITEM CSL_CITATION {"citationID":"HA05s49m","properties":{"formattedCitation":"(16,19\\uc0\\u8211{}21)","plainCitation":"(16,19–21)","noteIndex":0},"citationItems":[{"id":532,"uris":["http://zotero.org/groups/5786507/items/LRNJKMW3"],"itemData":{"id":532,"type":"article-journal","abstract":"The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kern w:val="0"/>
        </w:rPr>
        <w:t>(16,19–21)</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DB1BE9">
        <w:rPr>
          <w:rFonts w:ascii="Arial" w:hAnsi="Arial" w:cs="Arial"/>
        </w:rPr>
        <w:instrText xml:space="preserve"> ADDIN ZOTERO_ITEM CSL_CITATION {"citationID":"lylyd3Te","properties":{"formattedCitation":"(22)","plainCitation":"(22)","noteIndex":0},"citationItems":[{"id":544,"uris":["http://zotero.org/groups/5786507/items/WJJ2WCSZ"],"itemData":{"id":544,"type":"article-journal","abstract":"Many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DB1BE9" w:rsidRPr="00DB1BE9">
        <w:rPr>
          <w:rFonts w:ascii="Arial" w:hAnsi="Arial" w:cs="Arial"/>
        </w:rPr>
        <w:t>(22)</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DB1BE9">
        <w:rPr>
          <w:rFonts w:ascii="Arial" w:hAnsi="Arial" w:cs="Arial"/>
        </w:rPr>
        <w:instrText xml:space="preserve"> ADDIN ZOTERO_ITEM CSL_CITATION {"citationID":"6ZBc5Uk3","properties":{"formattedCitation":"(23\\uc0\\u8211{}25)","plainCitation":"(23–25)","noteIndex":0},"citationItems":[{"id":557,"uris":["http://zotero.org/groups/5786507/items/P6GI7R7M"],"itemData":{"id":557,"type":"article-journal","abstract":"Recent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DB1BE9"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DB1BE9">
        <w:rPr>
          <w:rFonts w:ascii="Arial" w:hAnsi="Arial" w:cs="Arial"/>
        </w:rPr>
        <w:instrText xml:space="preserve"> ADDIN ZOTERO_ITEM CSL_CITATION {"citationID":"VmmX3tn6","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DB1BE9" w:rsidRPr="00DB1BE9">
        <w:rPr>
          <w:rFonts w:ascii="Arial" w:hAnsi="Arial" w:cs="Arial"/>
        </w:rPr>
        <w:t>(26)</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r>
        <w:rPr>
          <w:rFonts w:ascii="Arial" w:hAnsi="Arial" w:cs="Arial"/>
        </w:rPr>
        <w:t xml:space="preserve">paRsynth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These models allow us to address the statistical significance of the degree or magnitude of convergence (which we originally encoded using paRsynth).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A receiver standpoint on information recovery, in which we simulated signaler information encoding. Does the variation that we encoded actually matter???</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Because we have repeated sampling at both social levels with known individuals, we can actually model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rsidSect="007E5E47">
      <w:footerReference w:type="default" r:id="rId20"/>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2" w:author="Coppinger, Brittany" w:date="2025-02-13T11:13:00Z" w:initials="BC">
    <w:p w14:paraId="18032A8F" w14:textId="1BFDFEF8" w:rsidR="008321AB" w:rsidRDefault="008321AB" w:rsidP="008321AB">
      <w:pPr>
        <w:pStyle w:val="CommentText"/>
      </w:pPr>
      <w:r>
        <w:rPr>
          <w:rStyle w:val="CommentReference"/>
        </w:rPr>
        <w:annotationRef/>
      </w:r>
      <w:r>
        <w:t>Need a better title</w:t>
      </w:r>
    </w:p>
  </w:comment>
  <w:comment w:id="3" w:author="Coppinger, Brittany" w:date="2025-02-13T11:14:00Z" w:initials="BC">
    <w:p w14:paraId="56799A25" w14:textId="77777777" w:rsidR="008321AB" w:rsidRDefault="008321AB" w:rsidP="008321AB">
      <w:pPr>
        <w:pStyle w:val="CommentText"/>
      </w:pPr>
      <w:r>
        <w:rPr>
          <w:rStyle w:val="CommentReference"/>
        </w:rPr>
        <w:annotationRef/>
      </w:r>
      <w:r>
        <w:t>Title for EEB abstract:</w:t>
      </w:r>
    </w:p>
    <w:p w14:paraId="0B17E4E0" w14:textId="77777777" w:rsidR="008321AB" w:rsidRDefault="008321AB" w:rsidP="008321AB">
      <w:pPr>
        <w:pStyle w:val="CommentText"/>
      </w:pPr>
      <w:r>
        <w:t>Detecting complex information encoding in vocal signals: applying traditional bioacoustics analyses to synthetic vocalizations</w:t>
      </w:r>
    </w:p>
  </w:comment>
  <w:comment w:id="5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52" w:author="Smith Vidaurre, Grace" w:date="2025-05-22T13:14:00Z" w:initials="GSV">
    <w:p w14:paraId="4E0DD409" w14:textId="77777777" w:rsidR="0023435F" w:rsidRDefault="0023435F" w:rsidP="0023435F">
      <w:r>
        <w:rPr>
          <w:rStyle w:val="CommentReference"/>
        </w:rPr>
        <w:annotationRef/>
      </w:r>
      <w:r>
        <w:rPr>
          <w:sz w:val="20"/>
          <w:szCs w:val="20"/>
        </w:rPr>
        <w:t>Only you, Summer, and me are formerly part of the EEB program</w:t>
      </w:r>
    </w:p>
  </w:comment>
  <w:comment w:id="59" w:author="Smith Vidaurre, Grace" w:date="2025-05-22T13:11:00Z" w:initials="GSV">
    <w:p w14:paraId="2E7D49C7" w14:textId="6B3447B7" w:rsidR="00CA5FFF" w:rsidRDefault="00CA5FFF" w:rsidP="00CA5FFF">
      <w:r>
        <w:rPr>
          <w:rStyle w:val="CommentReference"/>
        </w:rPr>
        <w:annotationRef/>
      </w:r>
      <w:r>
        <w:rPr>
          <w:sz w:val="20"/>
          <w:szCs w:val="20"/>
        </w:rPr>
        <w:t>Yes sounds good, gotta do this for tenure stuff</w:t>
      </w:r>
    </w:p>
  </w:comment>
  <w:comment w:id="66" w:author="Coppinger, Brittany" w:date="2024-12-16T10:03:00Z" w:initials="BC">
    <w:p w14:paraId="0DAC1465" w14:textId="76DBD50B"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67"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75"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6"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77"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78"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79"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80"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83"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82" w:author="Coppinger, Brittany" w:date="2025-04-04T09:56:00Z" w:initials="BC">
    <w:p w14:paraId="1708B3FE" w14:textId="22CB93DA" w:rsidR="00B5478B" w:rsidRDefault="00B5478B" w:rsidP="00B5478B">
      <w:pPr>
        <w:pStyle w:val="CommentText"/>
      </w:pPr>
      <w:r>
        <w:rPr>
          <w:rStyle w:val="CommentReference"/>
        </w:rPr>
        <w:annotationRef/>
      </w:r>
      <w:r>
        <w:t xml:space="preserve">Make link to complex information encoding stronger. </w:t>
      </w:r>
    </w:p>
  </w:comment>
  <w:comment w:id="84" w:author="Smith Vidaurre, Grace" w:date="2025-05-22T13:46:00Z" w:initials="GSV">
    <w:p w14:paraId="390E2476" w14:textId="77777777"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85" w:author="Smith Vidaurre, Grace" w:date="2025-05-22T13:29:00Z" w:initials="GSV">
    <w:p w14:paraId="6E743C16" w14:textId="77777777"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86"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00" w:author="Coppinger, Brittany" w:date="2025-04-10T14:31:00Z" w:initials="BC">
    <w:p w14:paraId="68BB8FF2" w14:textId="0AAA2F8F" w:rsidR="00804F56" w:rsidRDefault="00804F56" w:rsidP="00804F56">
      <w:pPr>
        <w:pStyle w:val="CommentText"/>
      </w:pPr>
      <w:r>
        <w:rPr>
          <w:rStyle w:val="CommentReference"/>
        </w:rPr>
        <w:annotationRef/>
      </w:r>
      <w:r>
        <w:t>Should we say this? We never explicitly tested for it?</w:t>
      </w:r>
    </w:p>
  </w:comment>
  <w:comment w:id="101" w:author="Smith Vidaurre, Grace" w:date="2025-05-28T18:58:00Z" w:initials="GSV">
    <w:p w14:paraId="4901A53F" w14:textId="77777777" w:rsidR="00F24F41" w:rsidRDefault="00F24F41" w:rsidP="00F24F4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102" w:author="Smith Vidaurre, Grace" w:date="2025-05-28T19:00:00Z" w:initials="GSV">
    <w:p w14:paraId="2AFCC0B1" w14:textId="77777777" w:rsidR="005C3CB8" w:rsidRDefault="005C3CB8" w:rsidP="005C3CB8">
      <w:r>
        <w:rPr>
          <w:rStyle w:val="CommentReference"/>
        </w:rPr>
        <w:annotationRef/>
      </w:r>
      <w:r>
        <w:rPr>
          <w:sz w:val="20"/>
          <w:szCs w:val="20"/>
        </w:rPr>
        <w:t>But we can save this for the methods</w:t>
      </w:r>
    </w:p>
  </w:comment>
  <w:comment w:id="104"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105"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107" w:author="Coppinger, Brittany" w:date="2025-04-10T16:25:00Z" w:initials="BC">
    <w:p w14:paraId="5D2E1AA6" w14:textId="5E5186B8" w:rsidR="00A131CA" w:rsidRDefault="00A131CA" w:rsidP="00A131CA">
      <w:pPr>
        <w:pStyle w:val="CommentText"/>
      </w:pPr>
      <w:r>
        <w:rPr>
          <w:rStyle w:val="CommentReference"/>
        </w:rPr>
        <w:annotationRef/>
      </w:r>
      <w:r>
        <w:t xml:space="preserve">I feel like this part is current weak and needs more reference to outside literature. </w:t>
      </w:r>
    </w:p>
  </w:comment>
  <w:comment w:id="135" w:author="Coppinger, Brittany" w:date="2025-04-10T14:49:00Z" w:initials="BC">
    <w:p w14:paraId="55821357" w14:textId="77777777" w:rsidR="00C44ABE" w:rsidRDefault="00C44ABE" w:rsidP="00C44ABE">
      <w:pPr>
        <w:pStyle w:val="CommentText"/>
      </w:pPr>
      <w:r>
        <w:rPr>
          <w:rStyle w:val="CommentReference"/>
        </w:rPr>
        <w:annotationRef/>
      </w:r>
      <w:r>
        <w:t xml:space="preserve">For Comp Bio submissions, they want figures (and tables) right after the paragraph where they first appear. </w:t>
      </w:r>
    </w:p>
  </w:comment>
  <w:comment w:id="136" w:author="Coppinger, Brittany" w:date="2025-04-10T14:50:00Z" w:initials="BC">
    <w:p w14:paraId="7A2CCC8A" w14:textId="77777777" w:rsidR="00C44ABE" w:rsidRDefault="00C44ABE" w:rsidP="00C44ABE">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138" w:author="Smith Vidaurre, Grace" w:date="2025-05-28T19:49:00Z" w:initials="GSV">
    <w:p w14:paraId="6FFF2041" w14:textId="77777777" w:rsidR="00AD703D" w:rsidRDefault="00AD703D" w:rsidP="00AD703D">
      <w:r>
        <w:rPr>
          <w:rStyle w:val="CommentReference"/>
        </w:rPr>
        <w:annotationRef/>
      </w:r>
      <w:r>
        <w:rPr>
          <w:sz w:val="20"/>
          <w:szCs w:val="20"/>
        </w:rPr>
        <w:t>We should update this figure again to show the workflow with all 4 steps</w:t>
      </w:r>
    </w:p>
  </w:comment>
  <w:comment w:id="156" w:author="Coppinger, Brittany" w:date="2025-01-07T15:07:00Z" w:initials="BC">
    <w:p w14:paraId="0BD75106" w14:textId="5A0FB3F5" w:rsidR="00DE56C1" w:rsidRDefault="00DE56C1" w:rsidP="00DE56C1">
      <w:pPr>
        <w:pStyle w:val="CommentText"/>
      </w:pPr>
      <w:r>
        <w:rPr>
          <w:rStyle w:val="CommentReference"/>
        </w:rPr>
        <w:annotationRef/>
      </w:r>
      <w:r>
        <w:t>I feel like we should avoid saying “vocalizations” because they are synthetic, and therefore never “vocalized”? Is that too nit-picky?</w:t>
      </w:r>
    </w:p>
  </w:comment>
  <w:comment w:id="157" w:author="Samman, Raneem" w:date="2025-01-13T15:08:00Z" w:initials="RS">
    <w:p w14:paraId="5E4C0A53" w14:textId="77777777" w:rsidR="00DE56C1" w:rsidRDefault="00DE56C1" w:rsidP="00DE56C1">
      <w:r>
        <w:rPr>
          <w:rStyle w:val="CommentReference"/>
        </w:rPr>
        <w:annotationRef/>
      </w:r>
      <w:r>
        <w:rPr>
          <w:color w:val="000000"/>
          <w:sz w:val="20"/>
          <w:szCs w:val="20"/>
        </w:rPr>
        <w:t>We can call them “synthetic vocalisations”</w:t>
      </w:r>
    </w:p>
  </w:comment>
  <w:comment w:id="170" w:author="Samman, Raneem" w:date="2025-01-13T15:10:00Z" w:initials="RS">
    <w:p w14:paraId="2635065E" w14:textId="77777777" w:rsidR="00DE56C1" w:rsidRDefault="00DE56C1" w:rsidP="00DE56C1">
      <w:r>
        <w:rPr>
          <w:rStyle w:val="CommentReference"/>
        </w:rPr>
        <w:annotationRef/>
      </w:r>
      <w:r>
        <w:rPr>
          <w:color w:val="000000"/>
          <w:sz w:val="20"/>
          <w:szCs w:val="20"/>
        </w:rPr>
        <w:t>I think the change in the word choice is a bit confusing here. (i am referring to using character strings vs signals/vocalisations)</w:t>
      </w:r>
    </w:p>
  </w:comment>
  <w:comment w:id="197" w:author="Coppinger, Brittany" w:date="2025-04-03T14:24:00Z" w:initials="BC">
    <w:p w14:paraId="14540789" w14:textId="77777777" w:rsidR="003F42F1" w:rsidRDefault="003F42F1" w:rsidP="003F42F1">
      <w:pPr>
        <w:pStyle w:val="CommentText"/>
      </w:pPr>
      <w:r>
        <w:rPr>
          <w:rStyle w:val="CommentReference"/>
        </w:rPr>
        <w:annotationRef/>
      </w:r>
      <w:r>
        <w:t>Figure caption needs work</w:t>
      </w:r>
    </w:p>
  </w:comment>
  <w:comment w:id="200" w:author="Coppinger, Brittany" w:date="2025-04-03T14:26:00Z" w:initials="BC">
    <w:p w14:paraId="2EE757A5" w14:textId="77777777" w:rsidR="003F42F1" w:rsidRDefault="003F42F1" w:rsidP="003F42F1">
      <w:pPr>
        <w:pStyle w:val="CommentText"/>
      </w:pPr>
      <w:r>
        <w:rPr>
          <w:rStyle w:val="CommentReference"/>
        </w:rPr>
        <w:annotationRef/>
      </w:r>
      <w:r>
        <w:t>Figure caption needs work</w:t>
      </w:r>
    </w:p>
  </w:comment>
  <w:comment w:id="233" w:author="Coppinger, Brittany" w:date="2025-04-04T10:17:00Z" w:initials="BC">
    <w:p w14:paraId="6D27B2A8" w14:textId="77777777" w:rsidR="003F42F1" w:rsidRDefault="003F42F1" w:rsidP="003F42F1">
      <w:pPr>
        <w:pStyle w:val="CommentText"/>
      </w:pPr>
      <w:r>
        <w:rPr>
          <w:rStyle w:val="CommentReference"/>
        </w:rPr>
        <w:annotationRef/>
      </w:r>
      <w:r>
        <w:t>Make labels not bold</w:t>
      </w:r>
    </w:p>
  </w:comment>
  <w:comment w:id="235" w:author="Coppinger, Brittany" w:date="2025-04-10T16:02:00Z" w:initials="BC">
    <w:p w14:paraId="060DBE88" w14:textId="77777777" w:rsidR="00BC7640" w:rsidRDefault="00BC7640" w:rsidP="00BC7640">
      <w:pPr>
        <w:pStyle w:val="CommentText"/>
      </w:pPr>
      <w:r>
        <w:rPr>
          <w:rStyle w:val="CommentReference"/>
        </w:rPr>
        <w:annotationRef/>
      </w:r>
      <w:r>
        <w:t>Maybe I should organize this like the graph? So, different tables for Edit distance and SPCC?</w:t>
      </w:r>
    </w:p>
  </w:comment>
  <w:comment w:id="236" w:author="Coppinger, Brittany" w:date="2025-05-14T12:12:00Z" w:initials="BC">
    <w:p w14:paraId="74B23D77" w14:textId="77777777" w:rsidR="00C17CC6" w:rsidRDefault="00C17CC6" w:rsidP="00C17CC6">
      <w:pPr>
        <w:pStyle w:val="CommentText"/>
      </w:pPr>
      <w:r>
        <w:rPr>
          <w:rStyle w:val="CommentReference"/>
        </w:rPr>
        <w:annotationRef/>
      </w:r>
      <w:r>
        <w:t>TKTK I can reorganize this to better reflect the organization of the density plots</w:t>
      </w:r>
    </w:p>
  </w:comment>
  <w:comment w:id="238" w:author="Coppinger, Brittany" w:date="2025-04-04T10:18:00Z" w:initials="BC">
    <w:p w14:paraId="52FA4CD7" w14:textId="006F7B10" w:rsidR="00BC7640" w:rsidRDefault="00BC7640" w:rsidP="00BC7640">
      <w:pPr>
        <w:pStyle w:val="CommentText"/>
      </w:pPr>
      <w:r>
        <w:rPr>
          <w:rStyle w:val="CommentReference"/>
        </w:rPr>
        <w:annotationRef/>
      </w:r>
      <w:r>
        <w:t>Make a version where panels are splits by method AND social conditions (8 boxes) Keep method in column and rows ill be each social condition</w:t>
      </w:r>
    </w:p>
  </w:comment>
  <w:comment w:id="251"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260" w:author="Smith Vidaurre, Grace" w:date="2025-05-22T13:30:00Z" w:initials="GSV">
    <w:p w14:paraId="3EDDBA5C" w14:textId="77777777" w:rsidR="00A84C87" w:rsidRDefault="00A84C87" w:rsidP="00A84C87">
      <w:r>
        <w:rPr>
          <w:rStyle w:val="CommentReference"/>
        </w:rPr>
        <w:annotationRef/>
      </w:r>
      <w:r>
        <w:rPr>
          <w:sz w:val="20"/>
          <w:szCs w:val="20"/>
        </w:rPr>
        <w:t>This can come at the very end of the Methods section, and should also be mentioned in the Discussion</w:t>
      </w:r>
    </w:p>
  </w:comment>
  <w:comment w:id="274"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273"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275"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276"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277" w:author="Summer Eckhardt" w:date="2025-01-24T10:02:00Z" w:initials="SE">
    <w:p w14:paraId="4B993223" w14:textId="77777777" w:rsidR="00493337" w:rsidRDefault="00493337" w:rsidP="00493337">
      <w:pPr>
        <w:pStyle w:val="CommentText"/>
      </w:pPr>
      <w:r>
        <w:rPr>
          <w:rStyle w:val="CommentReference"/>
        </w:rPr>
        <w:annotationRef/>
      </w:r>
      <w:r>
        <w:t>How so? Is it in the same spot of each call? (I think it is, but could be good to clarify)</w:t>
      </w:r>
    </w:p>
  </w:comment>
  <w:comment w:id="278" w:author="Samman, Raneem" w:date="2025-01-13T15:07:00Z" w:initials="RS">
    <w:p w14:paraId="4F255895" w14:textId="77777777" w:rsidR="00493337" w:rsidRDefault="00493337" w:rsidP="00493337">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279" w:author="Coppinger, Brittany" w:date="2025-01-15T13:17:00Z" w:initials="BC">
    <w:p w14:paraId="66C42D3C" w14:textId="77777777" w:rsidR="00493337" w:rsidRDefault="00493337" w:rsidP="00493337">
      <w:pPr>
        <w:pStyle w:val="CommentText"/>
      </w:pPr>
      <w:r>
        <w:rPr>
          <w:rStyle w:val="CommentReference"/>
        </w:rPr>
        <w:annotationRef/>
      </w:r>
      <w:r>
        <w:t>Continuous - fix this</w:t>
      </w:r>
      <w:r>
        <w:br/>
      </w:r>
    </w:p>
    <w:p w14:paraId="0F084039" w14:textId="77777777" w:rsidR="00493337" w:rsidRDefault="00493337" w:rsidP="00493337">
      <w:pPr>
        <w:pStyle w:val="CommentText"/>
      </w:pPr>
      <w:r>
        <w:t>There is an option to create frequency anchors by sections</w:t>
      </w:r>
    </w:p>
  </w:comment>
  <w:comment w:id="280" w:author="Coppinger, Brittany" w:date="2025-01-07T15:07:00Z" w:initials="BC">
    <w:p w14:paraId="4A9493FD" w14:textId="77777777" w:rsidR="00493337" w:rsidRDefault="00493337" w:rsidP="00493337">
      <w:pPr>
        <w:pStyle w:val="CommentText"/>
      </w:pPr>
      <w:r>
        <w:rPr>
          <w:rStyle w:val="CommentReference"/>
        </w:rPr>
        <w:annotationRef/>
      </w:r>
      <w:r>
        <w:t>I feel like we should avoid saying “vocalizations” because they are synthetic, and therefore never “vocalized”? Is that too nit-picky?</w:t>
      </w:r>
    </w:p>
  </w:comment>
  <w:comment w:id="281" w:author="Samman, Raneem" w:date="2025-01-13T15:08:00Z" w:initials="RS">
    <w:p w14:paraId="40FE1D1D" w14:textId="77777777" w:rsidR="00493337" w:rsidRDefault="00493337" w:rsidP="00493337">
      <w:r>
        <w:rPr>
          <w:rStyle w:val="CommentReference"/>
        </w:rPr>
        <w:annotationRef/>
      </w:r>
      <w:r>
        <w:rPr>
          <w:color w:val="000000"/>
          <w:sz w:val="20"/>
          <w:szCs w:val="20"/>
        </w:rPr>
        <w:t>We can call them “synthetic vocalisations”</w:t>
      </w:r>
    </w:p>
  </w:comment>
  <w:comment w:id="282" w:author="Samman, Raneem" w:date="2025-01-13T15:10:00Z" w:initials="RS">
    <w:p w14:paraId="6FAFB0F5" w14:textId="77777777" w:rsidR="00493337" w:rsidRDefault="00493337" w:rsidP="00493337">
      <w:r>
        <w:rPr>
          <w:rStyle w:val="CommentReference"/>
        </w:rPr>
        <w:annotationRef/>
      </w:r>
      <w:r>
        <w:rPr>
          <w:color w:val="000000"/>
          <w:sz w:val="20"/>
          <w:szCs w:val="20"/>
        </w:rPr>
        <w:t>I think the change in the word choice is a bit confusing here. (i am referring to using character strings vs signals/vocalisations)</w:t>
      </w:r>
    </w:p>
  </w:comment>
  <w:comment w:id="283" w:author="Coppinger, Brittany" w:date="2025-01-07T15:01:00Z" w:initials="BC">
    <w:p w14:paraId="42249586" w14:textId="77777777" w:rsidR="00493337" w:rsidRDefault="00493337" w:rsidP="00493337">
      <w:pPr>
        <w:pStyle w:val="CommentText"/>
      </w:pPr>
      <w:r>
        <w:rPr>
          <w:rStyle w:val="CommentReference"/>
        </w:rPr>
        <w:annotationRef/>
      </w:r>
      <w:r>
        <w:t>Placeholder name</w:t>
      </w:r>
    </w:p>
  </w:comment>
  <w:comment w:id="284" w:author="Coppinger, Brittany" w:date="2025-01-07T15:08:00Z" w:initials="BC">
    <w:p w14:paraId="10890C86" w14:textId="77777777" w:rsidR="00493337" w:rsidRDefault="00493337" w:rsidP="00493337">
      <w:pPr>
        <w:pStyle w:val="CommentText"/>
      </w:pPr>
      <w:r>
        <w:rPr>
          <w:rStyle w:val="CommentReference"/>
        </w:rPr>
        <w:annotationRef/>
      </w:r>
      <w:r>
        <w:t xml:space="preserve">Technically, the code says 4*2 (the factor ratio being 2). </w:t>
      </w:r>
    </w:p>
  </w:comment>
  <w:comment w:id="285" w:author="Coppinger, Brittany" w:date="2025-01-07T15:12:00Z" w:initials="BC">
    <w:p w14:paraId="74B23829" w14:textId="77777777" w:rsidR="00493337" w:rsidRDefault="00493337" w:rsidP="00493337">
      <w:pPr>
        <w:pStyle w:val="CommentText"/>
      </w:pPr>
      <w:r>
        <w:rPr>
          <w:rStyle w:val="CommentReference"/>
        </w:rPr>
        <w:annotationRef/>
      </w:r>
      <w:r>
        <w:t xml:space="preserve">Technically, the code says 4*2 (the factor ratio being 2). </w:t>
      </w:r>
    </w:p>
  </w:comment>
  <w:comment w:id="286" w:author="Coppinger, Brittany" w:date="2025-04-03T14:53:00Z" w:initials="BC">
    <w:p w14:paraId="742161AC" w14:textId="77777777" w:rsidR="00493337" w:rsidRDefault="00493337" w:rsidP="00493337">
      <w:pPr>
        <w:pStyle w:val="CommentText"/>
      </w:pPr>
      <w:r>
        <w:rPr>
          <w:rStyle w:val="CommentReference"/>
        </w:rPr>
        <w:annotationRef/>
      </w:r>
      <w:r>
        <w:t>This is super awkward, I need to think of a better way to say this. Probably include something about information theory</w:t>
      </w:r>
    </w:p>
  </w:comment>
  <w:comment w:id="291" w:author="Coppinger, Brittany" w:date="2025-04-10T14:31:00Z" w:initials="BC">
    <w:p w14:paraId="18E81EC9" w14:textId="77777777" w:rsidR="000612CF" w:rsidRDefault="000612CF" w:rsidP="000612CF">
      <w:pPr>
        <w:pStyle w:val="CommentText"/>
      </w:pPr>
      <w:r>
        <w:rPr>
          <w:rStyle w:val="CommentReference"/>
        </w:rPr>
        <w:annotationRef/>
      </w:r>
      <w:r>
        <w:t>Should we say this? We never explicitly tested for it?</w:t>
      </w:r>
    </w:p>
  </w:comment>
  <w:comment w:id="292" w:author="Smith Vidaurre, Grace" w:date="2025-05-28T18:58:00Z" w:initials="GSV">
    <w:p w14:paraId="1BF1C2B0" w14:textId="77777777" w:rsidR="000612CF" w:rsidRDefault="000612CF" w:rsidP="000612CF">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293" w:author="Smith Vidaurre, Grace" w:date="2025-05-28T19:00:00Z" w:initials="GSV">
    <w:p w14:paraId="24C6A039" w14:textId="77777777" w:rsidR="000612CF" w:rsidRDefault="000612CF" w:rsidP="000612CF">
      <w:r>
        <w:rPr>
          <w:rStyle w:val="CommentReference"/>
        </w:rPr>
        <w:annotationRef/>
      </w:r>
      <w:r>
        <w:rPr>
          <w:sz w:val="20"/>
          <w:szCs w:val="20"/>
        </w:rPr>
        <w:t>But we can save this for the methods</w:t>
      </w:r>
    </w:p>
  </w:comment>
  <w:comment w:id="295" w:author="Summer Eckhardt" w:date="2025-02-04T18:49:00Z" w:initials="SE">
    <w:p w14:paraId="51FFEBBF" w14:textId="08EBEB4A" w:rsidR="001F49DD" w:rsidRDefault="001F49DD" w:rsidP="001F49DD">
      <w:pPr>
        <w:pStyle w:val="CommentText"/>
      </w:pPr>
      <w:r>
        <w:rPr>
          <w:rStyle w:val="CommentReference"/>
        </w:rPr>
        <w:annotationRef/>
      </w:r>
      <w:r>
        <w:t>Need to add legend</w:t>
      </w:r>
    </w:p>
  </w:comment>
  <w:comment w:id="298"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302"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305"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310"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313"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314"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315"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316"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18032A8F" w15:done="0"/>
  <w15:commentEx w15:paraId="0B17E4E0" w15:paraIdParent="18032A8F" w15:done="0"/>
  <w15:commentEx w15:paraId="64F5FC47" w15:done="0"/>
  <w15:commentEx w15:paraId="4E0DD409" w15:done="0"/>
  <w15:commentEx w15:paraId="2E7D49C7" w15:done="0"/>
  <w15:commentEx w15:paraId="4988E016" w15:done="0"/>
  <w15:commentEx w15:paraId="1AAA567A" w15:done="0"/>
  <w15:commentEx w15:paraId="30DFA078" w15:done="0"/>
  <w15:commentEx w15:paraId="3314F396" w15:done="0"/>
  <w15:commentEx w15:paraId="695F6EEA" w15:done="0"/>
  <w15:commentEx w15:paraId="5D9244FE" w15:paraIdParent="695F6EEA" w15:done="0"/>
  <w15:commentEx w15:paraId="5E068F38" w15:done="1"/>
  <w15:commentEx w15:paraId="68A0D66E" w15:done="1"/>
  <w15:commentEx w15:paraId="77ED3138" w15:done="1"/>
  <w15:commentEx w15:paraId="1708B3FE" w15:done="0"/>
  <w15:commentEx w15:paraId="390E2476" w15:done="0"/>
  <w15:commentEx w15:paraId="6E743C16" w15:done="1"/>
  <w15:commentEx w15:paraId="7C3213D8" w15:done="1"/>
  <w15:commentEx w15:paraId="68BB8FF2" w15:done="0"/>
  <w15:commentEx w15:paraId="4901A53F" w15:paraIdParent="68BB8FF2" w15:done="0"/>
  <w15:commentEx w15:paraId="2AFCC0B1" w15:paraIdParent="68BB8FF2" w15:done="0"/>
  <w15:commentEx w15:paraId="5E16F6B2" w15:done="0"/>
  <w15:commentEx w15:paraId="65F830C1" w15:paraIdParent="5E16F6B2" w15:done="0"/>
  <w15:commentEx w15:paraId="5D2E1AA6" w15:done="0"/>
  <w15:commentEx w15:paraId="55821357" w15:done="0"/>
  <w15:commentEx w15:paraId="7A2CCC8A" w15:paraIdParent="55821357" w15:done="0"/>
  <w15:commentEx w15:paraId="6FFF2041" w15:done="0"/>
  <w15:commentEx w15:paraId="0BD75106" w15:done="1"/>
  <w15:commentEx w15:paraId="5E4C0A53" w15:paraIdParent="0BD75106" w15:done="1"/>
  <w15:commentEx w15:paraId="2635065E" w15:done="1"/>
  <w15:commentEx w15:paraId="14540789" w15:done="0"/>
  <w15:commentEx w15:paraId="2EE757A5" w15:done="0"/>
  <w15:commentEx w15:paraId="6D27B2A8" w15:done="0"/>
  <w15:commentEx w15:paraId="060DBE88" w15:done="0"/>
  <w15:commentEx w15:paraId="74B23D77" w15:paraIdParent="060DBE88" w15:done="0"/>
  <w15:commentEx w15:paraId="52FA4CD7" w15:done="0"/>
  <w15:commentEx w15:paraId="00D57D5C" w15:done="0"/>
  <w15:commentEx w15:paraId="3EDDBA5C" w15:done="0"/>
  <w15:commentEx w15:paraId="775B147F" w15:done="0"/>
  <w15:commentEx w15:paraId="7C2E490A" w15:done="0"/>
  <w15:commentEx w15:paraId="16B4FD0C" w15:done="1"/>
  <w15:commentEx w15:paraId="385C64F1" w15:paraIdParent="16B4FD0C" w15:done="1"/>
  <w15:commentEx w15:paraId="4B993223" w15:done="0"/>
  <w15:commentEx w15:paraId="4F255895" w15:done="0"/>
  <w15:commentEx w15:paraId="0F084039" w15:paraIdParent="4F255895" w15:done="0"/>
  <w15:commentEx w15:paraId="4A9493FD" w15:done="1"/>
  <w15:commentEx w15:paraId="40FE1D1D" w15:paraIdParent="4A9493FD" w15:done="1"/>
  <w15:commentEx w15:paraId="6FAFB0F5" w15:done="1"/>
  <w15:commentEx w15:paraId="42249586" w15:done="0"/>
  <w15:commentEx w15:paraId="10890C86" w15:done="0"/>
  <w15:commentEx w15:paraId="74B23829" w15:done="0"/>
  <w15:commentEx w15:paraId="742161AC" w15:done="0"/>
  <w15:commentEx w15:paraId="18E81EC9" w15:done="0"/>
  <w15:commentEx w15:paraId="1BF1C2B0" w15:paraIdParent="18E81EC9" w15:done="0"/>
  <w15:commentEx w15:paraId="24C6A039" w15:paraIdParent="18E81EC9"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4B9C03B4" w16cex:dateUtc="2025-02-13T16:13:00Z"/>
  <w16cex:commentExtensible w16cex:durableId="56319D19" w16cex:dateUtc="2025-02-13T16:14:00Z"/>
  <w16cex:commentExtensible w16cex:durableId="1DC34286" w16cex:dateUtc="2025-04-04T16:50:00Z"/>
  <w16cex:commentExtensible w16cex:durableId="119A308D" w16cex:dateUtc="2025-05-22T17:14:00Z"/>
  <w16cex:commentExtensible w16cex:durableId="5AB8D8BB" w16cex:dateUtc="2025-05-22T17:11: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712FB92D" w16cex:dateUtc="2025-04-04T13:56:00Z"/>
  <w16cex:commentExtensible w16cex:durableId="56E3EE35" w16cex:dateUtc="2025-05-22T17:46:00Z"/>
  <w16cex:commentExtensible w16cex:durableId="7215894C" w16cex:dateUtc="2025-05-22T17:29:00Z"/>
  <w16cex:commentExtensible w16cex:durableId="3F599027" w16cex:dateUtc="2025-05-22T17:30:00Z"/>
  <w16cex:commentExtensible w16cex:durableId="68921A0C" w16cex:dateUtc="2025-04-10T18:31:00Z"/>
  <w16cex:commentExtensible w16cex:durableId="72E7901F" w16cex:dateUtc="2025-05-28T22:58:00Z"/>
  <w16cex:commentExtensible w16cex:durableId="196B1370" w16cex:dateUtc="2025-05-28T23:00:00Z"/>
  <w16cex:commentExtensible w16cex:durableId="312918BB" w16cex:dateUtc="2025-04-09T17:29:00Z"/>
  <w16cex:commentExtensible w16cex:durableId="0B0F7344" w16cex:dateUtc="2025-05-28T23:01:00Z"/>
  <w16cex:commentExtensible w16cex:durableId="4AE5CCC4" w16cex:dateUtc="2025-04-10T20:25:00Z"/>
  <w16cex:commentExtensible w16cex:durableId="6E9BCEEE" w16cex:dateUtc="2025-04-10T18:49:00Z"/>
  <w16cex:commentExtensible w16cex:durableId="4F691C08" w16cex:dateUtc="2025-04-10T18:50:00Z"/>
  <w16cex:commentExtensible w16cex:durableId="3BCA2CED" w16cex:dateUtc="2025-05-28T23:49:00Z"/>
  <w16cex:commentExtensible w16cex:durableId="6AF59BFD" w16cex:dateUtc="2025-01-07T20:07:00Z"/>
  <w16cex:commentExtensible w16cex:durableId="33F26B80" w16cex:dateUtc="2025-01-13T21:08:00Z"/>
  <w16cex:commentExtensible w16cex:durableId="1DB85BA9" w16cex:dateUtc="2025-01-13T21:10:00Z"/>
  <w16cex:commentExtensible w16cex:durableId="5441BFED" w16cex:dateUtc="2025-04-03T18:24:00Z"/>
  <w16cex:commentExtensible w16cex:durableId="76671A41" w16cex:dateUtc="2025-04-03T18:26:00Z"/>
  <w16cex:commentExtensible w16cex:durableId="54D5E86B" w16cex:dateUtc="2025-04-04T14:17:00Z"/>
  <w16cex:commentExtensible w16cex:durableId="48F7EAD6" w16cex:dateUtc="2025-04-10T20:02:00Z"/>
  <w16cex:commentExtensible w16cex:durableId="1B9044F9" w16cex:dateUtc="2025-05-14T16:12:00Z"/>
  <w16cex:commentExtensible w16cex:durableId="57E540BF" w16cex:dateUtc="2025-04-04T14:18:00Z"/>
  <w16cex:commentExtensible w16cex:durableId="21695C7D" w16cex:dateUtc="2025-04-10T20:25:00Z"/>
  <w16cex:commentExtensible w16cex:durableId="393CD4F8" w16cex:dateUtc="2025-05-22T17:30: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C900D55" w16cex:dateUtc="2025-01-24T15:02: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4DA2C7C2" w16cex:dateUtc="2025-04-03T18:53:00Z"/>
  <w16cex:commentExtensible w16cex:durableId="3F248519" w16cex:dateUtc="2025-04-10T18:31:00Z"/>
  <w16cex:commentExtensible w16cex:durableId="3EF72F62" w16cex:dateUtc="2025-05-28T22:58:00Z"/>
  <w16cex:commentExtensible w16cex:durableId="2EF13616" w16cex:dateUtc="2025-05-28T23:00: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18032A8F" w16cid:durableId="4B9C03B4"/>
  <w16cid:commentId w16cid:paraId="0B17E4E0" w16cid:durableId="56319D19"/>
  <w16cid:commentId w16cid:paraId="64F5FC47" w16cid:durableId="1DC34286"/>
  <w16cid:commentId w16cid:paraId="4E0DD409" w16cid:durableId="119A308D"/>
  <w16cid:commentId w16cid:paraId="2E7D49C7" w16cid:durableId="5AB8D8BB"/>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708B3FE" w16cid:durableId="712FB92D"/>
  <w16cid:commentId w16cid:paraId="390E2476" w16cid:durableId="56E3EE35"/>
  <w16cid:commentId w16cid:paraId="6E743C16" w16cid:durableId="7215894C"/>
  <w16cid:commentId w16cid:paraId="7C3213D8" w16cid:durableId="3F599027"/>
  <w16cid:commentId w16cid:paraId="68BB8FF2" w16cid:durableId="68921A0C"/>
  <w16cid:commentId w16cid:paraId="4901A53F" w16cid:durableId="72E7901F"/>
  <w16cid:commentId w16cid:paraId="2AFCC0B1" w16cid:durableId="196B1370"/>
  <w16cid:commentId w16cid:paraId="5E16F6B2" w16cid:durableId="312918BB"/>
  <w16cid:commentId w16cid:paraId="65F830C1" w16cid:durableId="0B0F7344"/>
  <w16cid:commentId w16cid:paraId="5D2E1AA6" w16cid:durableId="4AE5CCC4"/>
  <w16cid:commentId w16cid:paraId="55821357" w16cid:durableId="6E9BCEEE"/>
  <w16cid:commentId w16cid:paraId="7A2CCC8A" w16cid:durableId="4F691C08"/>
  <w16cid:commentId w16cid:paraId="6FFF2041" w16cid:durableId="3BCA2CED"/>
  <w16cid:commentId w16cid:paraId="0BD75106" w16cid:durableId="6AF59BFD"/>
  <w16cid:commentId w16cid:paraId="5E4C0A53" w16cid:durableId="33F26B80"/>
  <w16cid:commentId w16cid:paraId="2635065E" w16cid:durableId="1DB85BA9"/>
  <w16cid:commentId w16cid:paraId="14540789" w16cid:durableId="5441BFED"/>
  <w16cid:commentId w16cid:paraId="2EE757A5" w16cid:durableId="76671A41"/>
  <w16cid:commentId w16cid:paraId="6D27B2A8" w16cid:durableId="54D5E86B"/>
  <w16cid:commentId w16cid:paraId="060DBE88" w16cid:durableId="48F7EAD6"/>
  <w16cid:commentId w16cid:paraId="74B23D77" w16cid:durableId="1B9044F9"/>
  <w16cid:commentId w16cid:paraId="52FA4CD7" w16cid:durableId="57E540BF"/>
  <w16cid:commentId w16cid:paraId="00D57D5C" w16cid:durableId="21695C7D"/>
  <w16cid:commentId w16cid:paraId="3EDDBA5C" w16cid:durableId="393CD4F8"/>
  <w16cid:commentId w16cid:paraId="775B147F" w16cid:durableId="7948A830"/>
  <w16cid:commentId w16cid:paraId="7C2E490A" w16cid:durableId="05D8C9FC"/>
  <w16cid:commentId w16cid:paraId="16B4FD0C" w16cid:durableId="0B7A3DFC"/>
  <w16cid:commentId w16cid:paraId="385C64F1" w16cid:durableId="7F84ABE9"/>
  <w16cid:commentId w16cid:paraId="4B993223" w16cid:durableId="5C900D55"/>
  <w16cid:commentId w16cid:paraId="4F255895" w16cid:durableId="1C83413C"/>
  <w16cid:commentId w16cid:paraId="0F084039" w16cid:durableId="5D03D86C"/>
  <w16cid:commentId w16cid:paraId="4A9493FD" w16cid:durableId="2622FF33"/>
  <w16cid:commentId w16cid:paraId="40FE1D1D" w16cid:durableId="1CEF7238"/>
  <w16cid:commentId w16cid:paraId="6FAFB0F5" w16cid:durableId="42F38CA8"/>
  <w16cid:commentId w16cid:paraId="42249586" w16cid:durableId="5021AB04"/>
  <w16cid:commentId w16cid:paraId="10890C86" w16cid:durableId="728A9CD2"/>
  <w16cid:commentId w16cid:paraId="74B23829" w16cid:durableId="152580F2"/>
  <w16cid:commentId w16cid:paraId="742161AC" w16cid:durableId="4DA2C7C2"/>
  <w16cid:commentId w16cid:paraId="18E81EC9" w16cid:durableId="3F248519"/>
  <w16cid:commentId w16cid:paraId="1BF1C2B0" w16cid:durableId="3EF72F62"/>
  <w16cid:commentId w16cid:paraId="24C6A039" w16cid:durableId="2EF13616"/>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3787F5" w14:textId="77777777" w:rsidR="002660EE" w:rsidRDefault="002660EE" w:rsidP="000A1D91">
      <w:r>
        <w:separator/>
      </w:r>
    </w:p>
  </w:endnote>
  <w:endnote w:type="continuationSeparator" w:id="0">
    <w:p w14:paraId="30798EA9" w14:textId="77777777" w:rsidR="002660EE" w:rsidRDefault="002660EE"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02C370" w14:textId="77777777" w:rsidR="002660EE" w:rsidRDefault="002660EE" w:rsidP="000A1D91">
      <w:r>
        <w:separator/>
      </w:r>
    </w:p>
  </w:footnote>
  <w:footnote w:type="continuationSeparator" w:id="0">
    <w:p w14:paraId="37FE6017" w14:textId="77777777" w:rsidR="002660EE" w:rsidRDefault="002660EE"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amman, Raneem">
    <w15:presenceInfo w15:providerId="AD" w15:userId="S::sammanr2@msu.edu::24b4566c-6661-4f80-a58c-0226151e1505"/>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5731"/>
    <w:rsid w:val="00006540"/>
    <w:rsid w:val="00006603"/>
    <w:rsid w:val="000117AC"/>
    <w:rsid w:val="00011A2A"/>
    <w:rsid w:val="0001268C"/>
    <w:rsid w:val="00012A61"/>
    <w:rsid w:val="0001335A"/>
    <w:rsid w:val="000169A5"/>
    <w:rsid w:val="00016AD7"/>
    <w:rsid w:val="00017B88"/>
    <w:rsid w:val="00017D90"/>
    <w:rsid w:val="00020F3C"/>
    <w:rsid w:val="000241BD"/>
    <w:rsid w:val="0002480A"/>
    <w:rsid w:val="0002523B"/>
    <w:rsid w:val="00030375"/>
    <w:rsid w:val="00030590"/>
    <w:rsid w:val="00042243"/>
    <w:rsid w:val="00042B2F"/>
    <w:rsid w:val="00046EB7"/>
    <w:rsid w:val="00050ED0"/>
    <w:rsid w:val="00051D20"/>
    <w:rsid w:val="0005287C"/>
    <w:rsid w:val="00060092"/>
    <w:rsid w:val="000612CF"/>
    <w:rsid w:val="0006263F"/>
    <w:rsid w:val="000633B7"/>
    <w:rsid w:val="000636BC"/>
    <w:rsid w:val="00064B3A"/>
    <w:rsid w:val="000668BC"/>
    <w:rsid w:val="00076AD8"/>
    <w:rsid w:val="000810DC"/>
    <w:rsid w:val="00082A78"/>
    <w:rsid w:val="000852BC"/>
    <w:rsid w:val="000862B6"/>
    <w:rsid w:val="000869CA"/>
    <w:rsid w:val="00087491"/>
    <w:rsid w:val="000908DB"/>
    <w:rsid w:val="00090FFE"/>
    <w:rsid w:val="00093F69"/>
    <w:rsid w:val="0009450B"/>
    <w:rsid w:val="00097EE9"/>
    <w:rsid w:val="000A06C6"/>
    <w:rsid w:val="000A0CBD"/>
    <w:rsid w:val="000A139D"/>
    <w:rsid w:val="000A1D91"/>
    <w:rsid w:val="000A308E"/>
    <w:rsid w:val="000A3F4F"/>
    <w:rsid w:val="000A5587"/>
    <w:rsid w:val="000A5AEC"/>
    <w:rsid w:val="000A6027"/>
    <w:rsid w:val="000A6A15"/>
    <w:rsid w:val="000B0F3C"/>
    <w:rsid w:val="000B165C"/>
    <w:rsid w:val="000B1E87"/>
    <w:rsid w:val="000B37C6"/>
    <w:rsid w:val="000B4E54"/>
    <w:rsid w:val="000B6115"/>
    <w:rsid w:val="000B6AE5"/>
    <w:rsid w:val="000C0411"/>
    <w:rsid w:val="000C3C2C"/>
    <w:rsid w:val="000C6EE1"/>
    <w:rsid w:val="000D0D5E"/>
    <w:rsid w:val="000D3210"/>
    <w:rsid w:val="000D49F0"/>
    <w:rsid w:val="000D4FF5"/>
    <w:rsid w:val="000D6390"/>
    <w:rsid w:val="000D6745"/>
    <w:rsid w:val="000E136D"/>
    <w:rsid w:val="000E2899"/>
    <w:rsid w:val="000E349B"/>
    <w:rsid w:val="000E3DC4"/>
    <w:rsid w:val="000E5396"/>
    <w:rsid w:val="000E69DB"/>
    <w:rsid w:val="000E73A3"/>
    <w:rsid w:val="000F1ECA"/>
    <w:rsid w:val="000F2CDC"/>
    <w:rsid w:val="000F37E4"/>
    <w:rsid w:val="000F461E"/>
    <w:rsid w:val="000F5DB2"/>
    <w:rsid w:val="000F7ACA"/>
    <w:rsid w:val="00100511"/>
    <w:rsid w:val="00106707"/>
    <w:rsid w:val="00106720"/>
    <w:rsid w:val="001112B5"/>
    <w:rsid w:val="00115209"/>
    <w:rsid w:val="00117494"/>
    <w:rsid w:val="00120400"/>
    <w:rsid w:val="00121DF4"/>
    <w:rsid w:val="001231F5"/>
    <w:rsid w:val="00124140"/>
    <w:rsid w:val="001247FA"/>
    <w:rsid w:val="00127EE6"/>
    <w:rsid w:val="00132A51"/>
    <w:rsid w:val="00132D46"/>
    <w:rsid w:val="00136C0A"/>
    <w:rsid w:val="00141D98"/>
    <w:rsid w:val="00144D56"/>
    <w:rsid w:val="00145CAF"/>
    <w:rsid w:val="0015427A"/>
    <w:rsid w:val="00154422"/>
    <w:rsid w:val="0015638A"/>
    <w:rsid w:val="001602A1"/>
    <w:rsid w:val="0016095C"/>
    <w:rsid w:val="001625A0"/>
    <w:rsid w:val="00165ACE"/>
    <w:rsid w:val="00165AD4"/>
    <w:rsid w:val="001666D0"/>
    <w:rsid w:val="0016727A"/>
    <w:rsid w:val="00170745"/>
    <w:rsid w:val="00170918"/>
    <w:rsid w:val="001713FE"/>
    <w:rsid w:val="00172476"/>
    <w:rsid w:val="00177C2F"/>
    <w:rsid w:val="00180774"/>
    <w:rsid w:val="001855B9"/>
    <w:rsid w:val="00187C3B"/>
    <w:rsid w:val="00191703"/>
    <w:rsid w:val="00192400"/>
    <w:rsid w:val="0019574E"/>
    <w:rsid w:val="001A6AA7"/>
    <w:rsid w:val="001A6B83"/>
    <w:rsid w:val="001A74B7"/>
    <w:rsid w:val="001A79C2"/>
    <w:rsid w:val="001B07E8"/>
    <w:rsid w:val="001B18D0"/>
    <w:rsid w:val="001B6DC1"/>
    <w:rsid w:val="001B6E3F"/>
    <w:rsid w:val="001C331E"/>
    <w:rsid w:val="001C3A99"/>
    <w:rsid w:val="001C3F40"/>
    <w:rsid w:val="001C5292"/>
    <w:rsid w:val="001C7CF9"/>
    <w:rsid w:val="001D0355"/>
    <w:rsid w:val="001D039A"/>
    <w:rsid w:val="001D343A"/>
    <w:rsid w:val="001D45C6"/>
    <w:rsid w:val="001D5707"/>
    <w:rsid w:val="001E0CF1"/>
    <w:rsid w:val="001E11FE"/>
    <w:rsid w:val="001E2E25"/>
    <w:rsid w:val="001E348F"/>
    <w:rsid w:val="001E69B7"/>
    <w:rsid w:val="001F0836"/>
    <w:rsid w:val="001F1740"/>
    <w:rsid w:val="001F1E5A"/>
    <w:rsid w:val="001F456D"/>
    <w:rsid w:val="001F49DD"/>
    <w:rsid w:val="001F5F78"/>
    <w:rsid w:val="0020211E"/>
    <w:rsid w:val="0020218B"/>
    <w:rsid w:val="002101A7"/>
    <w:rsid w:val="002121C4"/>
    <w:rsid w:val="00214FE4"/>
    <w:rsid w:val="00221909"/>
    <w:rsid w:val="00223FBB"/>
    <w:rsid w:val="00227618"/>
    <w:rsid w:val="00230759"/>
    <w:rsid w:val="00231C0A"/>
    <w:rsid w:val="00233F13"/>
    <w:rsid w:val="0023435F"/>
    <w:rsid w:val="0023682F"/>
    <w:rsid w:val="00236BEA"/>
    <w:rsid w:val="002410AB"/>
    <w:rsid w:val="002413F8"/>
    <w:rsid w:val="002420EE"/>
    <w:rsid w:val="0024256E"/>
    <w:rsid w:val="00245AD1"/>
    <w:rsid w:val="00245FA3"/>
    <w:rsid w:val="0024605A"/>
    <w:rsid w:val="002507C5"/>
    <w:rsid w:val="00251753"/>
    <w:rsid w:val="002521D1"/>
    <w:rsid w:val="002543B5"/>
    <w:rsid w:val="0026037F"/>
    <w:rsid w:val="00262ABA"/>
    <w:rsid w:val="002638D4"/>
    <w:rsid w:val="00265A8E"/>
    <w:rsid w:val="002660EE"/>
    <w:rsid w:val="00271C68"/>
    <w:rsid w:val="00272375"/>
    <w:rsid w:val="002733D3"/>
    <w:rsid w:val="00273ACC"/>
    <w:rsid w:val="002748EF"/>
    <w:rsid w:val="002763ED"/>
    <w:rsid w:val="002774D9"/>
    <w:rsid w:val="00281B81"/>
    <w:rsid w:val="002824FC"/>
    <w:rsid w:val="00282A26"/>
    <w:rsid w:val="00291EB1"/>
    <w:rsid w:val="00293E57"/>
    <w:rsid w:val="002975F2"/>
    <w:rsid w:val="002A00FE"/>
    <w:rsid w:val="002A1F96"/>
    <w:rsid w:val="002A2F27"/>
    <w:rsid w:val="002A30E5"/>
    <w:rsid w:val="002A37C1"/>
    <w:rsid w:val="002A587B"/>
    <w:rsid w:val="002A7948"/>
    <w:rsid w:val="002B1E31"/>
    <w:rsid w:val="002B3A55"/>
    <w:rsid w:val="002B5ACA"/>
    <w:rsid w:val="002B5C9C"/>
    <w:rsid w:val="002B5D42"/>
    <w:rsid w:val="002B6ADF"/>
    <w:rsid w:val="002B6F5F"/>
    <w:rsid w:val="002B6F81"/>
    <w:rsid w:val="002C0E8D"/>
    <w:rsid w:val="002C108B"/>
    <w:rsid w:val="002C17D8"/>
    <w:rsid w:val="002C213D"/>
    <w:rsid w:val="002C5DA4"/>
    <w:rsid w:val="002D0917"/>
    <w:rsid w:val="002D0B1B"/>
    <w:rsid w:val="002D100F"/>
    <w:rsid w:val="002D3BF7"/>
    <w:rsid w:val="002E04FC"/>
    <w:rsid w:val="002E23C9"/>
    <w:rsid w:val="002E5852"/>
    <w:rsid w:val="002F070A"/>
    <w:rsid w:val="002F0A7C"/>
    <w:rsid w:val="002F0BD5"/>
    <w:rsid w:val="002F1632"/>
    <w:rsid w:val="002F5B92"/>
    <w:rsid w:val="00300217"/>
    <w:rsid w:val="00301119"/>
    <w:rsid w:val="00302202"/>
    <w:rsid w:val="00302FEE"/>
    <w:rsid w:val="0030375B"/>
    <w:rsid w:val="003100FB"/>
    <w:rsid w:val="00310C9D"/>
    <w:rsid w:val="00313BC2"/>
    <w:rsid w:val="00313C15"/>
    <w:rsid w:val="00314560"/>
    <w:rsid w:val="00323E1D"/>
    <w:rsid w:val="00326BD6"/>
    <w:rsid w:val="0032709B"/>
    <w:rsid w:val="003333B7"/>
    <w:rsid w:val="00335844"/>
    <w:rsid w:val="00337173"/>
    <w:rsid w:val="00337263"/>
    <w:rsid w:val="003374B3"/>
    <w:rsid w:val="00342C3F"/>
    <w:rsid w:val="00346181"/>
    <w:rsid w:val="00346650"/>
    <w:rsid w:val="00346BD0"/>
    <w:rsid w:val="00347E03"/>
    <w:rsid w:val="0035192D"/>
    <w:rsid w:val="0035565A"/>
    <w:rsid w:val="00360199"/>
    <w:rsid w:val="00363FEB"/>
    <w:rsid w:val="00367732"/>
    <w:rsid w:val="003716D0"/>
    <w:rsid w:val="003716E0"/>
    <w:rsid w:val="00371760"/>
    <w:rsid w:val="00371CF9"/>
    <w:rsid w:val="00374C34"/>
    <w:rsid w:val="00375B6A"/>
    <w:rsid w:val="00375DEA"/>
    <w:rsid w:val="00375F0A"/>
    <w:rsid w:val="00376A61"/>
    <w:rsid w:val="003810D3"/>
    <w:rsid w:val="0038131A"/>
    <w:rsid w:val="00385EBC"/>
    <w:rsid w:val="00387038"/>
    <w:rsid w:val="00387E0E"/>
    <w:rsid w:val="00390EEF"/>
    <w:rsid w:val="00391D36"/>
    <w:rsid w:val="00394571"/>
    <w:rsid w:val="0039587E"/>
    <w:rsid w:val="0039776B"/>
    <w:rsid w:val="003A3F00"/>
    <w:rsid w:val="003A48A0"/>
    <w:rsid w:val="003A5405"/>
    <w:rsid w:val="003A64A8"/>
    <w:rsid w:val="003A7B97"/>
    <w:rsid w:val="003B552B"/>
    <w:rsid w:val="003C1FB2"/>
    <w:rsid w:val="003C233B"/>
    <w:rsid w:val="003C2C37"/>
    <w:rsid w:val="003C49CC"/>
    <w:rsid w:val="003C7043"/>
    <w:rsid w:val="003D2361"/>
    <w:rsid w:val="003D2C03"/>
    <w:rsid w:val="003E12A4"/>
    <w:rsid w:val="003E1649"/>
    <w:rsid w:val="003E5006"/>
    <w:rsid w:val="003E5361"/>
    <w:rsid w:val="003E6607"/>
    <w:rsid w:val="003F0922"/>
    <w:rsid w:val="003F1A93"/>
    <w:rsid w:val="003F1DDB"/>
    <w:rsid w:val="003F3445"/>
    <w:rsid w:val="003F42F1"/>
    <w:rsid w:val="00402C2D"/>
    <w:rsid w:val="00403BAD"/>
    <w:rsid w:val="00403F03"/>
    <w:rsid w:val="004051BC"/>
    <w:rsid w:val="004051E0"/>
    <w:rsid w:val="00405950"/>
    <w:rsid w:val="00405B71"/>
    <w:rsid w:val="004077C7"/>
    <w:rsid w:val="004116DC"/>
    <w:rsid w:val="00412FEE"/>
    <w:rsid w:val="0041501C"/>
    <w:rsid w:val="00420433"/>
    <w:rsid w:val="004217F9"/>
    <w:rsid w:val="004243C4"/>
    <w:rsid w:val="00425595"/>
    <w:rsid w:val="00433D24"/>
    <w:rsid w:val="004344DC"/>
    <w:rsid w:val="004374CF"/>
    <w:rsid w:val="00443D6C"/>
    <w:rsid w:val="0044595A"/>
    <w:rsid w:val="00446891"/>
    <w:rsid w:val="00446BFF"/>
    <w:rsid w:val="00447329"/>
    <w:rsid w:val="00452642"/>
    <w:rsid w:val="00453010"/>
    <w:rsid w:val="004535B6"/>
    <w:rsid w:val="00454C05"/>
    <w:rsid w:val="00462CB8"/>
    <w:rsid w:val="00464FF9"/>
    <w:rsid w:val="00466051"/>
    <w:rsid w:val="004662E9"/>
    <w:rsid w:val="00466917"/>
    <w:rsid w:val="00475E00"/>
    <w:rsid w:val="004766F3"/>
    <w:rsid w:val="00476C6A"/>
    <w:rsid w:val="004773C4"/>
    <w:rsid w:val="004779ED"/>
    <w:rsid w:val="00480116"/>
    <w:rsid w:val="00482D4F"/>
    <w:rsid w:val="0048389B"/>
    <w:rsid w:val="00484808"/>
    <w:rsid w:val="00485143"/>
    <w:rsid w:val="00485CAE"/>
    <w:rsid w:val="004913EF"/>
    <w:rsid w:val="00491708"/>
    <w:rsid w:val="00493337"/>
    <w:rsid w:val="00493821"/>
    <w:rsid w:val="004946CF"/>
    <w:rsid w:val="00495892"/>
    <w:rsid w:val="004966C8"/>
    <w:rsid w:val="00497A98"/>
    <w:rsid w:val="004A0ABB"/>
    <w:rsid w:val="004A1616"/>
    <w:rsid w:val="004A33F9"/>
    <w:rsid w:val="004A365F"/>
    <w:rsid w:val="004A55A2"/>
    <w:rsid w:val="004A58AF"/>
    <w:rsid w:val="004A62E5"/>
    <w:rsid w:val="004A6797"/>
    <w:rsid w:val="004A7A6D"/>
    <w:rsid w:val="004B0A8D"/>
    <w:rsid w:val="004B284F"/>
    <w:rsid w:val="004B2A03"/>
    <w:rsid w:val="004B3DE3"/>
    <w:rsid w:val="004B4F93"/>
    <w:rsid w:val="004B7C33"/>
    <w:rsid w:val="004C3B26"/>
    <w:rsid w:val="004C53E6"/>
    <w:rsid w:val="004C6755"/>
    <w:rsid w:val="004D1C51"/>
    <w:rsid w:val="004D2E56"/>
    <w:rsid w:val="004E1ADC"/>
    <w:rsid w:val="004E4D92"/>
    <w:rsid w:val="004E4D95"/>
    <w:rsid w:val="004E51CA"/>
    <w:rsid w:val="004E616C"/>
    <w:rsid w:val="004E650E"/>
    <w:rsid w:val="004E66FA"/>
    <w:rsid w:val="004F1E8E"/>
    <w:rsid w:val="004F641D"/>
    <w:rsid w:val="004F65D1"/>
    <w:rsid w:val="00500298"/>
    <w:rsid w:val="005009CD"/>
    <w:rsid w:val="00500D2B"/>
    <w:rsid w:val="00501708"/>
    <w:rsid w:val="00501BCB"/>
    <w:rsid w:val="0050214C"/>
    <w:rsid w:val="0050286A"/>
    <w:rsid w:val="00502FF3"/>
    <w:rsid w:val="0050420F"/>
    <w:rsid w:val="00504A0C"/>
    <w:rsid w:val="00510621"/>
    <w:rsid w:val="00511859"/>
    <w:rsid w:val="00511EEC"/>
    <w:rsid w:val="00515973"/>
    <w:rsid w:val="00516998"/>
    <w:rsid w:val="00517711"/>
    <w:rsid w:val="00517E3B"/>
    <w:rsid w:val="00522953"/>
    <w:rsid w:val="00526412"/>
    <w:rsid w:val="00530B6D"/>
    <w:rsid w:val="005372CE"/>
    <w:rsid w:val="0054487C"/>
    <w:rsid w:val="00544A87"/>
    <w:rsid w:val="00545325"/>
    <w:rsid w:val="00551976"/>
    <w:rsid w:val="00552545"/>
    <w:rsid w:val="00556DA4"/>
    <w:rsid w:val="00557BCE"/>
    <w:rsid w:val="00557D5B"/>
    <w:rsid w:val="00565D43"/>
    <w:rsid w:val="00567304"/>
    <w:rsid w:val="005705D9"/>
    <w:rsid w:val="00575A43"/>
    <w:rsid w:val="0057752F"/>
    <w:rsid w:val="00581FC6"/>
    <w:rsid w:val="005846DA"/>
    <w:rsid w:val="00585075"/>
    <w:rsid w:val="005937A9"/>
    <w:rsid w:val="005956D7"/>
    <w:rsid w:val="005A0596"/>
    <w:rsid w:val="005A20BC"/>
    <w:rsid w:val="005A2CF7"/>
    <w:rsid w:val="005A31EF"/>
    <w:rsid w:val="005A48A2"/>
    <w:rsid w:val="005A48C4"/>
    <w:rsid w:val="005A4B69"/>
    <w:rsid w:val="005B0A8F"/>
    <w:rsid w:val="005B11B7"/>
    <w:rsid w:val="005B2D2D"/>
    <w:rsid w:val="005B701B"/>
    <w:rsid w:val="005B7101"/>
    <w:rsid w:val="005B7E1A"/>
    <w:rsid w:val="005C0DFC"/>
    <w:rsid w:val="005C35C9"/>
    <w:rsid w:val="005C3CB8"/>
    <w:rsid w:val="005C4E89"/>
    <w:rsid w:val="005C512B"/>
    <w:rsid w:val="005C6804"/>
    <w:rsid w:val="005C74B8"/>
    <w:rsid w:val="005D31B8"/>
    <w:rsid w:val="005D4757"/>
    <w:rsid w:val="005D5574"/>
    <w:rsid w:val="005D63ED"/>
    <w:rsid w:val="005D727A"/>
    <w:rsid w:val="005E2CE3"/>
    <w:rsid w:val="005E4123"/>
    <w:rsid w:val="005E6B4F"/>
    <w:rsid w:val="005F13C3"/>
    <w:rsid w:val="005F2902"/>
    <w:rsid w:val="005F45AD"/>
    <w:rsid w:val="005F618E"/>
    <w:rsid w:val="005F77BD"/>
    <w:rsid w:val="005F7CF5"/>
    <w:rsid w:val="0060473A"/>
    <w:rsid w:val="006057DC"/>
    <w:rsid w:val="00613743"/>
    <w:rsid w:val="006163FF"/>
    <w:rsid w:val="006168DC"/>
    <w:rsid w:val="00616BD5"/>
    <w:rsid w:val="0062190A"/>
    <w:rsid w:val="00623FAA"/>
    <w:rsid w:val="006257CD"/>
    <w:rsid w:val="00636532"/>
    <w:rsid w:val="0063677F"/>
    <w:rsid w:val="00640AE3"/>
    <w:rsid w:val="00641B35"/>
    <w:rsid w:val="006425B0"/>
    <w:rsid w:val="00643F32"/>
    <w:rsid w:val="006444A2"/>
    <w:rsid w:val="00646A18"/>
    <w:rsid w:val="00647187"/>
    <w:rsid w:val="006513BF"/>
    <w:rsid w:val="00651FB9"/>
    <w:rsid w:val="0065387C"/>
    <w:rsid w:val="00653DE0"/>
    <w:rsid w:val="00653EFB"/>
    <w:rsid w:val="00653F2C"/>
    <w:rsid w:val="00654A4E"/>
    <w:rsid w:val="00660362"/>
    <w:rsid w:val="00661AB3"/>
    <w:rsid w:val="00662E32"/>
    <w:rsid w:val="006631E7"/>
    <w:rsid w:val="00664336"/>
    <w:rsid w:val="00666DB2"/>
    <w:rsid w:val="00670223"/>
    <w:rsid w:val="006717AB"/>
    <w:rsid w:val="00674E83"/>
    <w:rsid w:val="006750B2"/>
    <w:rsid w:val="00682AB3"/>
    <w:rsid w:val="00683F77"/>
    <w:rsid w:val="00684A79"/>
    <w:rsid w:val="0068580A"/>
    <w:rsid w:val="00687D10"/>
    <w:rsid w:val="006922A7"/>
    <w:rsid w:val="00694CE4"/>
    <w:rsid w:val="0069607E"/>
    <w:rsid w:val="006977AF"/>
    <w:rsid w:val="00697D4C"/>
    <w:rsid w:val="006A25A0"/>
    <w:rsid w:val="006A4DD4"/>
    <w:rsid w:val="006B003C"/>
    <w:rsid w:val="006B0D8A"/>
    <w:rsid w:val="006B29E2"/>
    <w:rsid w:val="006B305E"/>
    <w:rsid w:val="006B399C"/>
    <w:rsid w:val="006B4BDC"/>
    <w:rsid w:val="006B6F11"/>
    <w:rsid w:val="006B7125"/>
    <w:rsid w:val="006C1D8B"/>
    <w:rsid w:val="006C2A5F"/>
    <w:rsid w:val="006C6A4D"/>
    <w:rsid w:val="006C6AAA"/>
    <w:rsid w:val="006D29A1"/>
    <w:rsid w:val="006D38AE"/>
    <w:rsid w:val="006D3C8F"/>
    <w:rsid w:val="006D3F33"/>
    <w:rsid w:val="006D4547"/>
    <w:rsid w:val="006D46B4"/>
    <w:rsid w:val="006D7F33"/>
    <w:rsid w:val="006E3146"/>
    <w:rsid w:val="006E4EE0"/>
    <w:rsid w:val="006E5833"/>
    <w:rsid w:val="006E6E14"/>
    <w:rsid w:val="006E7FA2"/>
    <w:rsid w:val="006F1AEB"/>
    <w:rsid w:val="006F1F87"/>
    <w:rsid w:val="006F2701"/>
    <w:rsid w:val="006F463C"/>
    <w:rsid w:val="006F6C89"/>
    <w:rsid w:val="0070060F"/>
    <w:rsid w:val="007013A4"/>
    <w:rsid w:val="007016F9"/>
    <w:rsid w:val="007037C7"/>
    <w:rsid w:val="007041B1"/>
    <w:rsid w:val="00704275"/>
    <w:rsid w:val="00705770"/>
    <w:rsid w:val="007077AE"/>
    <w:rsid w:val="00710820"/>
    <w:rsid w:val="007127D4"/>
    <w:rsid w:val="0071370C"/>
    <w:rsid w:val="00721640"/>
    <w:rsid w:val="0072508E"/>
    <w:rsid w:val="00731737"/>
    <w:rsid w:val="00732CD6"/>
    <w:rsid w:val="0073466F"/>
    <w:rsid w:val="00741D51"/>
    <w:rsid w:val="00742619"/>
    <w:rsid w:val="007439D4"/>
    <w:rsid w:val="007514C9"/>
    <w:rsid w:val="0075354C"/>
    <w:rsid w:val="0076008B"/>
    <w:rsid w:val="00760E29"/>
    <w:rsid w:val="00762B50"/>
    <w:rsid w:val="0076550A"/>
    <w:rsid w:val="007669FB"/>
    <w:rsid w:val="00767B80"/>
    <w:rsid w:val="00770297"/>
    <w:rsid w:val="007714FA"/>
    <w:rsid w:val="00774E14"/>
    <w:rsid w:val="00777F3D"/>
    <w:rsid w:val="0078210F"/>
    <w:rsid w:val="00782927"/>
    <w:rsid w:val="00787649"/>
    <w:rsid w:val="00787C54"/>
    <w:rsid w:val="00792003"/>
    <w:rsid w:val="00792501"/>
    <w:rsid w:val="007929A1"/>
    <w:rsid w:val="007933F6"/>
    <w:rsid w:val="00793481"/>
    <w:rsid w:val="00795ACE"/>
    <w:rsid w:val="007A12A3"/>
    <w:rsid w:val="007A13F5"/>
    <w:rsid w:val="007A1CC0"/>
    <w:rsid w:val="007A55B7"/>
    <w:rsid w:val="007A77DA"/>
    <w:rsid w:val="007B0E94"/>
    <w:rsid w:val="007B183A"/>
    <w:rsid w:val="007B2D80"/>
    <w:rsid w:val="007B3433"/>
    <w:rsid w:val="007B78AA"/>
    <w:rsid w:val="007C00D0"/>
    <w:rsid w:val="007C2DEE"/>
    <w:rsid w:val="007C3FAC"/>
    <w:rsid w:val="007C5483"/>
    <w:rsid w:val="007C6947"/>
    <w:rsid w:val="007D09E3"/>
    <w:rsid w:val="007D0A40"/>
    <w:rsid w:val="007D1B25"/>
    <w:rsid w:val="007D1F34"/>
    <w:rsid w:val="007D2880"/>
    <w:rsid w:val="007D5BE1"/>
    <w:rsid w:val="007E1DE3"/>
    <w:rsid w:val="007E2C96"/>
    <w:rsid w:val="007E4A48"/>
    <w:rsid w:val="007E5E47"/>
    <w:rsid w:val="007E6312"/>
    <w:rsid w:val="007F09EE"/>
    <w:rsid w:val="007F0A7E"/>
    <w:rsid w:val="007F2B24"/>
    <w:rsid w:val="007F2ED2"/>
    <w:rsid w:val="007F54AC"/>
    <w:rsid w:val="00800971"/>
    <w:rsid w:val="00801AD5"/>
    <w:rsid w:val="00803E80"/>
    <w:rsid w:val="00804933"/>
    <w:rsid w:val="00804F56"/>
    <w:rsid w:val="0080605A"/>
    <w:rsid w:val="00806EDA"/>
    <w:rsid w:val="00810EAC"/>
    <w:rsid w:val="00822B8B"/>
    <w:rsid w:val="00824949"/>
    <w:rsid w:val="00826923"/>
    <w:rsid w:val="00830707"/>
    <w:rsid w:val="008321AB"/>
    <w:rsid w:val="008327E4"/>
    <w:rsid w:val="00832C5E"/>
    <w:rsid w:val="00832CFF"/>
    <w:rsid w:val="008331A3"/>
    <w:rsid w:val="00833C08"/>
    <w:rsid w:val="00834B5D"/>
    <w:rsid w:val="00835325"/>
    <w:rsid w:val="0084198E"/>
    <w:rsid w:val="00841B03"/>
    <w:rsid w:val="00841BCA"/>
    <w:rsid w:val="008450C2"/>
    <w:rsid w:val="00845335"/>
    <w:rsid w:val="0084557A"/>
    <w:rsid w:val="00846AF7"/>
    <w:rsid w:val="00846C48"/>
    <w:rsid w:val="00853542"/>
    <w:rsid w:val="0085396C"/>
    <w:rsid w:val="00853B36"/>
    <w:rsid w:val="00855B6B"/>
    <w:rsid w:val="00857A1A"/>
    <w:rsid w:val="00857B0B"/>
    <w:rsid w:val="0086185D"/>
    <w:rsid w:val="00861C1E"/>
    <w:rsid w:val="00863101"/>
    <w:rsid w:val="00863E90"/>
    <w:rsid w:val="00866B5E"/>
    <w:rsid w:val="00866CBC"/>
    <w:rsid w:val="00866DD4"/>
    <w:rsid w:val="00870378"/>
    <w:rsid w:val="00872259"/>
    <w:rsid w:val="00872C76"/>
    <w:rsid w:val="00874AE7"/>
    <w:rsid w:val="008771A5"/>
    <w:rsid w:val="00881784"/>
    <w:rsid w:val="00881BFC"/>
    <w:rsid w:val="0089438F"/>
    <w:rsid w:val="00896EDC"/>
    <w:rsid w:val="008A1303"/>
    <w:rsid w:val="008A23FF"/>
    <w:rsid w:val="008A4C2E"/>
    <w:rsid w:val="008A518A"/>
    <w:rsid w:val="008B027A"/>
    <w:rsid w:val="008B13D4"/>
    <w:rsid w:val="008B4605"/>
    <w:rsid w:val="008B64C0"/>
    <w:rsid w:val="008C20DF"/>
    <w:rsid w:val="008C27BE"/>
    <w:rsid w:val="008C29C0"/>
    <w:rsid w:val="008C2D38"/>
    <w:rsid w:val="008C3EB8"/>
    <w:rsid w:val="008C477C"/>
    <w:rsid w:val="008C63F9"/>
    <w:rsid w:val="008D111B"/>
    <w:rsid w:val="008D22ED"/>
    <w:rsid w:val="008D2C25"/>
    <w:rsid w:val="008D65B0"/>
    <w:rsid w:val="008D732F"/>
    <w:rsid w:val="008E091C"/>
    <w:rsid w:val="008E37A4"/>
    <w:rsid w:val="008E50E2"/>
    <w:rsid w:val="008E54F9"/>
    <w:rsid w:val="008E76CA"/>
    <w:rsid w:val="008E795C"/>
    <w:rsid w:val="008F70F0"/>
    <w:rsid w:val="008F73A2"/>
    <w:rsid w:val="008F73A8"/>
    <w:rsid w:val="008F7ABF"/>
    <w:rsid w:val="00900C07"/>
    <w:rsid w:val="00900FB5"/>
    <w:rsid w:val="00903634"/>
    <w:rsid w:val="00906167"/>
    <w:rsid w:val="00906CF5"/>
    <w:rsid w:val="0091084F"/>
    <w:rsid w:val="00911026"/>
    <w:rsid w:val="00912545"/>
    <w:rsid w:val="00912CE1"/>
    <w:rsid w:val="0091329C"/>
    <w:rsid w:val="00913C22"/>
    <w:rsid w:val="00914F3A"/>
    <w:rsid w:val="00915DD4"/>
    <w:rsid w:val="00915F4A"/>
    <w:rsid w:val="00916655"/>
    <w:rsid w:val="00916DBB"/>
    <w:rsid w:val="00917F9B"/>
    <w:rsid w:val="0092481F"/>
    <w:rsid w:val="00924EF2"/>
    <w:rsid w:val="00927072"/>
    <w:rsid w:val="00927329"/>
    <w:rsid w:val="00927451"/>
    <w:rsid w:val="009306BB"/>
    <w:rsid w:val="0093097F"/>
    <w:rsid w:val="00934B6C"/>
    <w:rsid w:val="009373F8"/>
    <w:rsid w:val="00937556"/>
    <w:rsid w:val="0094180A"/>
    <w:rsid w:val="00942D66"/>
    <w:rsid w:val="009453A5"/>
    <w:rsid w:val="00947336"/>
    <w:rsid w:val="00950872"/>
    <w:rsid w:val="00953146"/>
    <w:rsid w:val="00954484"/>
    <w:rsid w:val="00954733"/>
    <w:rsid w:val="00955054"/>
    <w:rsid w:val="00956A15"/>
    <w:rsid w:val="009579D5"/>
    <w:rsid w:val="009604CF"/>
    <w:rsid w:val="00960EDD"/>
    <w:rsid w:val="00961499"/>
    <w:rsid w:val="009657A4"/>
    <w:rsid w:val="0097159A"/>
    <w:rsid w:val="00972484"/>
    <w:rsid w:val="00972B43"/>
    <w:rsid w:val="00972C93"/>
    <w:rsid w:val="009747A7"/>
    <w:rsid w:val="00974D1D"/>
    <w:rsid w:val="00975AE2"/>
    <w:rsid w:val="00980582"/>
    <w:rsid w:val="00981864"/>
    <w:rsid w:val="00981A9C"/>
    <w:rsid w:val="00982523"/>
    <w:rsid w:val="0098308C"/>
    <w:rsid w:val="009848F8"/>
    <w:rsid w:val="00986565"/>
    <w:rsid w:val="00986DB0"/>
    <w:rsid w:val="00993AFE"/>
    <w:rsid w:val="009968BC"/>
    <w:rsid w:val="00997174"/>
    <w:rsid w:val="009A042C"/>
    <w:rsid w:val="009A121C"/>
    <w:rsid w:val="009A5ACA"/>
    <w:rsid w:val="009A6E01"/>
    <w:rsid w:val="009A703F"/>
    <w:rsid w:val="009B1189"/>
    <w:rsid w:val="009B11DC"/>
    <w:rsid w:val="009B3027"/>
    <w:rsid w:val="009B359C"/>
    <w:rsid w:val="009B575F"/>
    <w:rsid w:val="009C417F"/>
    <w:rsid w:val="009C7E28"/>
    <w:rsid w:val="009D18D4"/>
    <w:rsid w:val="009D379A"/>
    <w:rsid w:val="009E011B"/>
    <w:rsid w:val="009E1075"/>
    <w:rsid w:val="009E385C"/>
    <w:rsid w:val="009E4481"/>
    <w:rsid w:val="009E4FD9"/>
    <w:rsid w:val="009E55EA"/>
    <w:rsid w:val="009E571D"/>
    <w:rsid w:val="009E7665"/>
    <w:rsid w:val="009F3AED"/>
    <w:rsid w:val="009F5AE8"/>
    <w:rsid w:val="00A00601"/>
    <w:rsid w:val="00A02B52"/>
    <w:rsid w:val="00A0359C"/>
    <w:rsid w:val="00A0464D"/>
    <w:rsid w:val="00A05754"/>
    <w:rsid w:val="00A05E72"/>
    <w:rsid w:val="00A0645A"/>
    <w:rsid w:val="00A11CD9"/>
    <w:rsid w:val="00A120E4"/>
    <w:rsid w:val="00A131CA"/>
    <w:rsid w:val="00A14682"/>
    <w:rsid w:val="00A15551"/>
    <w:rsid w:val="00A16818"/>
    <w:rsid w:val="00A237E3"/>
    <w:rsid w:val="00A30F66"/>
    <w:rsid w:val="00A31460"/>
    <w:rsid w:val="00A3193A"/>
    <w:rsid w:val="00A33C26"/>
    <w:rsid w:val="00A40F48"/>
    <w:rsid w:val="00A504D6"/>
    <w:rsid w:val="00A51571"/>
    <w:rsid w:val="00A53A69"/>
    <w:rsid w:val="00A557A7"/>
    <w:rsid w:val="00A56289"/>
    <w:rsid w:val="00A621B4"/>
    <w:rsid w:val="00A6352C"/>
    <w:rsid w:val="00A705FA"/>
    <w:rsid w:val="00A71EA1"/>
    <w:rsid w:val="00A76D70"/>
    <w:rsid w:val="00A82308"/>
    <w:rsid w:val="00A84C87"/>
    <w:rsid w:val="00A84E8D"/>
    <w:rsid w:val="00A8574B"/>
    <w:rsid w:val="00A87BB7"/>
    <w:rsid w:val="00A90C86"/>
    <w:rsid w:val="00A91C1F"/>
    <w:rsid w:val="00A91C9A"/>
    <w:rsid w:val="00A91DC3"/>
    <w:rsid w:val="00A931F0"/>
    <w:rsid w:val="00A95F1A"/>
    <w:rsid w:val="00A9736A"/>
    <w:rsid w:val="00A97B7E"/>
    <w:rsid w:val="00AA17EE"/>
    <w:rsid w:val="00AA2A74"/>
    <w:rsid w:val="00AA3764"/>
    <w:rsid w:val="00AA7DDB"/>
    <w:rsid w:val="00AB7650"/>
    <w:rsid w:val="00AC0AA3"/>
    <w:rsid w:val="00AD0544"/>
    <w:rsid w:val="00AD0723"/>
    <w:rsid w:val="00AD312B"/>
    <w:rsid w:val="00AD6A30"/>
    <w:rsid w:val="00AD703D"/>
    <w:rsid w:val="00AD7064"/>
    <w:rsid w:val="00AE05E8"/>
    <w:rsid w:val="00AE1FD3"/>
    <w:rsid w:val="00AE2AB3"/>
    <w:rsid w:val="00AE34AC"/>
    <w:rsid w:val="00AE589F"/>
    <w:rsid w:val="00AE6747"/>
    <w:rsid w:val="00AF332B"/>
    <w:rsid w:val="00AF46E6"/>
    <w:rsid w:val="00AF615A"/>
    <w:rsid w:val="00AF6A88"/>
    <w:rsid w:val="00AF7DAA"/>
    <w:rsid w:val="00B01713"/>
    <w:rsid w:val="00B01950"/>
    <w:rsid w:val="00B032CA"/>
    <w:rsid w:val="00B0417C"/>
    <w:rsid w:val="00B058DE"/>
    <w:rsid w:val="00B061B7"/>
    <w:rsid w:val="00B0654B"/>
    <w:rsid w:val="00B066F3"/>
    <w:rsid w:val="00B1245D"/>
    <w:rsid w:val="00B14209"/>
    <w:rsid w:val="00B16589"/>
    <w:rsid w:val="00B17C8C"/>
    <w:rsid w:val="00B2189B"/>
    <w:rsid w:val="00B24A0A"/>
    <w:rsid w:val="00B252CD"/>
    <w:rsid w:val="00B25DEB"/>
    <w:rsid w:val="00B26511"/>
    <w:rsid w:val="00B3067D"/>
    <w:rsid w:val="00B311DF"/>
    <w:rsid w:val="00B31E03"/>
    <w:rsid w:val="00B31F8E"/>
    <w:rsid w:val="00B32DC8"/>
    <w:rsid w:val="00B36087"/>
    <w:rsid w:val="00B37300"/>
    <w:rsid w:val="00B427D8"/>
    <w:rsid w:val="00B43D4D"/>
    <w:rsid w:val="00B535E3"/>
    <w:rsid w:val="00B543F3"/>
    <w:rsid w:val="00B5478B"/>
    <w:rsid w:val="00B60AA0"/>
    <w:rsid w:val="00B62B43"/>
    <w:rsid w:val="00B679D2"/>
    <w:rsid w:val="00B7433C"/>
    <w:rsid w:val="00B74DFE"/>
    <w:rsid w:val="00B75BBA"/>
    <w:rsid w:val="00B76819"/>
    <w:rsid w:val="00B76872"/>
    <w:rsid w:val="00B77C01"/>
    <w:rsid w:val="00B8394B"/>
    <w:rsid w:val="00B840DE"/>
    <w:rsid w:val="00B84FE6"/>
    <w:rsid w:val="00B938C9"/>
    <w:rsid w:val="00B9424E"/>
    <w:rsid w:val="00B943F9"/>
    <w:rsid w:val="00B95D96"/>
    <w:rsid w:val="00B97106"/>
    <w:rsid w:val="00BA071A"/>
    <w:rsid w:val="00BA2618"/>
    <w:rsid w:val="00BA476E"/>
    <w:rsid w:val="00BA7B02"/>
    <w:rsid w:val="00BA7B5C"/>
    <w:rsid w:val="00BB0267"/>
    <w:rsid w:val="00BB14CA"/>
    <w:rsid w:val="00BB2673"/>
    <w:rsid w:val="00BB4CE2"/>
    <w:rsid w:val="00BB63D7"/>
    <w:rsid w:val="00BB7C3A"/>
    <w:rsid w:val="00BC01E5"/>
    <w:rsid w:val="00BC03A3"/>
    <w:rsid w:val="00BC2AF1"/>
    <w:rsid w:val="00BC3BA6"/>
    <w:rsid w:val="00BC59F6"/>
    <w:rsid w:val="00BC7640"/>
    <w:rsid w:val="00BC7F81"/>
    <w:rsid w:val="00BD11D9"/>
    <w:rsid w:val="00BD2FFD"/>
    <w:rsid w:val="00BD32A4"/>
    <w:rsid w:val="00BD3497"/>
    <w:rsid w:val="00BD62D0"/>
    <w:rsid w:val="00BD66C3"/>
    <w:rsid w:val="00BE1CEC"/>
    <w:rsid w:val="00BE366B"/>
    <w:rsid w:val="00BE4FEF"/>
    <w:rsid w:val="00BF0B88"/>
    <w:rsid w:val="00BF3B58"/>
    <w:rsid w:val="00BF409D"/>
    <w:rsid w:val="00BF552C"/>
    <w:rsid w:val="00BF5610"/>
    <w:rsid w:val="00BF5711"/>
    <w:rsid w:val="00BF62F0"/>
    <w:rsid w:val="00C01DA2"/>
    <w:rsid w:val="00C03DC8"/>
    <w:rsid w:val="00C0592D"/>
    <w:rsid w:val="00C05A19"/>
    <w:rsid w:val="00C06E29"/>
    <w:rsid w:val="00C0737B"/>
    <w:rsid w:val="00C12F0E"/>
    <w:rsid w:val="00C14AE9"/>
    <w:rsid w:val="00C14F70"/>
    <w:rsid w:val="00C175CD"/>
    <w:rsid w:val="00C17CC6"/>
    <w:rsid w:val="00C17EC9"/>
    <w:rsid w:val="00C20915"/>
    <w:rsid w:val="00C25AE8"/>
    <w:rsid w:val="00C26895"/>
    <w:rsid w:val="00C26E03"/>
    <w:rsid w:val="00C27A68"/>
    <w:rsid w:val="00C27F7B"/>
    <w:rsid w:val="00C31E9D"/>
    <w:rsid w:val="00C34379"/>
    <w:rsid w:val="00C34CAF"/>
    <w:rsid w:val="00C35DA6"/>
    <w:rsid w:val="00C36B5E"/>
    <w:rsid w:val="00C40D63"/>
    <w:rsid w:val="00C41194"/>
    <w:rsid w:val="00C43CA8"/>
    <w:rsid w:val="00C44ABE"/>
    <w:rsid w:val="00C4766C"/>
    <w:rsid w:val="00C47A39"/>
    <w:rsid w:val="00C47EC6"/>
    <w:rsid w:val="00C50B08"/>
    <w:rsid w:val="00C5438F"/>
    <w:rsid w:val="00C54672"/>
    <w:rsid w:val="00C5630C"/>
    <w:rsid w:val="00C64C4E"/>
    <w:rsid w:val="00C6709C"/>
    <w:rsid w:val="00C70B0B"/>
    <w:rsid w:val="00C71F3E"/>
    <w:rsid w:val="00C7346D"/>
    <w:rsid w:val="00C739B8"/>
    <w:rsid w:val="00C74A8D"/>
    <w:rsid w:val="00C80896"/>
    <w:rsid w:val="00C80BE0"/>
    <w:rsid w:val="00C82E82"/>
    <w:rsid w:val="00C8542B"/>
    <w:rsid w:val="00C8631B"/>
    <w:rsid w:val="00C87469"/>
    <w:rsid w:val="00C90C62"/>
    <w:rsid w:val="00C911D8"/>
    <w:rsid w:val="00C9122E"/>
    <w:rsid w:val="00C917A6"/>
    <w:rsid w:val="00C92AF2"/>
    <w:rsid w:val="00C93957"/>
    <w:rsid w:val="00C94048"/>
    <w:rsid w:val="00C95146"/>
    <w:rsid w:val="00C95CF9"/>
    <w:rsid w:val="00CA18DE"/>
    <w:rsid w:val="00CA345D"/>
    <w:rsid w:val="00CA5489"/>
    <w:rsid w:val="00CA5FFF"/>
    <w:rsid w:val="00CB0A3B"/>
    <w:rsid w:val="00CB2705"/>
    <w:rsid w:val="00CB28C5"/>
    <w:rsid w:val="00CB31C9"/>
    <w:rsid w:val="00CB4D7D"/>
    <w:rsid w:val="00CB5901"/>
    <w:rsid w:val="00CB592C"/>
    <w:rsid w:val="00CB72AE"/>
    <w:rsid w:val="00CC19C5"/>
    <w:rsid w:val="00CD498D"/>
    <w:rsid w:val="00CD4AB7"/>
    <w:rsid w:val="00CD5747"/>
    <w:rsid w:val="00CD5CCF"/>
    <w:rsid w:val="00CD6090"/>
    <w:rsid w:val="00CD68FC"/>
    <w:rsid w:val="00CD69B6"/>
    <w:rsid w:val="00CD73FF"/>
    <w:rsid w:val="00CE081C"/>
    <w:rsid w:val="00CE24A1"/>
    <w:rsid w:val="00CE37CA"/>
    <w:rsid w:val="00CE3ED0"/>
    <w:rsid w:val="00CE588D"/>
    <w:rsid w:val="00CE6281"/>
    <w:rsid w:val="00CF4401"/>
    <w:rsid w:val="00CF4D65"/>
    <w:rsid w:val="00CF54E2"/>
    <w:rsid w:val="00CF7DE3"/>
    <w:rsid w:val="00D016F3"/>
    <w:rsid w:val="00D02A15"/>
    <w:rsid w:val="00D04F62"/>
    <w:rsid w:val="00D0693D"/>
    <w:rsid w:val="00D06F44"/>
    <w:rsid w:val="00D06FC1"/>
    <w:rsid w:val="00D0739A"/>
    <w:rsid w:val="00D07C9D"/>
    <w:rsid w:val="00D07DF0"/>
    <w:rsid w:val="00D15B03"/>
    <w:rsid w:val="00D16463"/>
    <w:rsid w:val="00D17F32"/>
    <w:rsid w:val="00D2140B"/>
    <w:rsid w:val="00D24511"/>
    <w:rsid w:val="00D302FC"/>
    <w:rsid w:val="00D376C9"/>
    <w:rsid w:val="00D43CDF"/>
    <w:rsid w:val="00D45818"/>
    <w:rsid w:val="00D45AFA"/>
    <w:rsid w:val="00D51AB4"/>
    <w:rsid w:val="00D51CE2"/>
    <w:rsid w:val="00D53F41"/>
    <w:rsid w:val="00D55A8C"/>
    <w:rsid w:val="00D561BC"/>
    <w:rsid w:val="00D56F85"/>
    <w:rsid w:val="00D57E72"/>
    <w:rsid w:val="00D6037F"/>
    <w:rsid w:val="00D6192A"/>
    <w:rsid w:val="00D61BB4"/>
    <w:rsid w:val="00D6230E"/>
    <w:rsid w:val="00D6232C"/>
    <w:rsid w:val="00D624B1"/>
    <w:rsid w:val="00D625DC"/>
    <w:rsid w:val="00D63466"/>
    <w:rsid w:val="00D64213"/>
    <w:rsid w:val="00D65E0C"/>
    <w:rsid w:val="00D66A9C"/>
    <w:rsid w:val="00D66EA3"/>
    <w:rsid w:val="00D70634"/>
    <w:rsid w:val="00D817C4"/>
    <w:rsid w:val="00D81B60"/>
    <w:rsid w:val="00D83093"/>
    <w:rsid w:val="00D85D77"/>
    <w:rsid w:val="00D87E68"/>
    <w:rsid w:val="00D90682"/>
    <w:rsid w:val="00D9262D"/>
    <w:rsid w:val="00D957C9"/>
    <w:rsid w:val="00D9626A"/>
    <w:rsid w:val="00DA313D"/>
    <w:rsid w:val="00DA3EE7"/>
    <w:rsid w:val="00DA6233"/>
    <w:rsid w:val="00DA739D"/>
    <w:rsid w:val="00DB1BE9"/>
    <w:rsid w:val="00DB2D8E"/>
    <w:rsid w:val="00DB31C3"/>
    <w:rsid w:val="00DC0B4E"/>
    <w:rsid w:val="00DC1E7B"/>
    <w:rsid w:val="00DC2128"/>
    <w:rsid w:val="00DD4214"/>
    <w:rsid w:val="00DD4907"/>
    <w:rsid w:val="00DD5008"/>
    <w:rsid w:val="00DD519E"/>
    <w:rsid w:val="00DD67F4"/>
    <w:rsid w:val="00DD6AAD"/>
    <w:rsid w:val="00DD6FDD"/>
    <w:rsid w:val="00DE3B0D"/>
    <w:rsid w:val="00DE56C1"/>
    <w:rsid w:val="00DE63A5"/>
    <w:rsid w:val="00DE70FA"/>
    <w:rsid w:val="00DF09E2"/>
    <w:rsid w:val="00DF1590"/>
    <w:rsid w:val="00DF1D10"/>
    <w:rsid w:val="00DF1E5C"/>
    <w:rsid w:val="00DF1F32"/>
    <w:rsid w:val="00DF6364"/>
    <w:rsid w:val="00DF735A"/>
    <w:rsid w:val="00DF793A"/>
    <w:rsid w:val="00E006AE"/>
    <w:rsid w:val="00E00D9A"/>
    <w:rsid w:val="00E02A31"/>
    <w:rsid w:val="00E06575"/>
    <w:rsid w:val="00E068DB"/>
    <w:rsid w:val="00E068EF"/>
    <w:rsid w:val="00E070E6"/>
    <w:rsid w:val="00E113B0"/>
    <w:rsid w:val="00E12584"/>
    <w:rsid w:val="00E223E4"/>
    <w:rsid w:val="00E2466E"/>
    <w:rsid w:val="00E269C3"/>
    <w:rsid w:val="00E26A9A"/>
    <w:rsid w:val="00E311C5"/>
    <w:rsid w:val="00E3169F"/>
    <w:rsid w:val="00E33B22"/>
    <w:rsid w:val="00E33C54"/>
    <w:rsid w:val="00E3474B"/>
    <w:rsid w:val="00E34FAF"/>
    <w:rsid w:val="00E360EE"/>
    <w:rsid w:val="00E368A7"/>
    <w:rsid w:val="00E407C6"/>
    <w:rsid w:val="00E41393"/>
    <w:rsid w:val="00E4158F"/>
    <w:rsid w:val="00E41693"/>
    <w:rsid w:val="00E42395"/>
    <w:rsid w:val="00E42A6C"/>
    <w:rsid w:val="00E4343A"/>
    <w:rsid w:val="00E43574"/>
    <w:rsid w:val="00E43D3B"/>
    <w:rsid w:val="00E44235"/>
    <w:rsid w:val="00E446AA"/>
    <w:rsid w:val="00E461C2"/>
    <w:rsid w:val="00E47C1E"/>
    <w:rsid w:val="00E518BC"/>
    <w:rsid w:val="00E52688"/>
    <w:rsid w:val="00E54D54"/>
    <w:rsid w:val="00E55A4E"/>
    <w:rsid w:val="00E55F63"/>
    <w:rsid w:val="00E57ED0"/>
    <w:rsid w:val="00E626B4"/>
    <w:rsid w:val="00E64754"/>
    <w:rsid w:val="00E660A6"/>
    <w:rsid w:val="00E662B4"/>
    <w:rsid w:val="00E71A04"/>
    <w:rsid w:val="00E74C90"/>
    <w:rsid w:val="00E77554"/>
    <w:rsid w:val="00E801F3"/>
    <w:rsid w:val="00E812CC"/>
    <w:rsid w:val="00E87606"/>
    <w:rsid w:val="00E91CEF"/>
    <w:rsid w:val="00E94AC7"/>
    <w:rsid w:val="00E95B63"/>
    <w:rsid w:val="00E974C4"/>
    <w:rsid w:val="00EA11C3"/>
    <w:rsid w:val="00EA21B8"/>
    <w:rsid w:val="00EA3D03"/>
    <w:rsid w:val="00EA42C6"/>
    <w:rsid w:val="00EB014E"/>
    <w:rsid w:val="00EB1B93"/>
    <w:rsid w:val="00EB68EC"/>
    <w:rsid w:val="00EB7D11"/>
    <w:rsid w:val="00EC3415"/>
    <w:rsid w:val="00EC54AE"/>
    <w:rsid w:val="00ED1BC2"/>
    <w:rsid w:val="00ED2721"/>
    <w:rsid w:val="00ED3DDF"/>
    <w:rsid w:val="00ED512B"/>
    <w:rsid w:val="00ED7A59"/>
    <w:rsid w:val="00EE11F4"/>
    <w:rsid w:val="00EE1A3C"/>
    <w:rsid w:val="00EE50E2"/>
    <w:rsid w:val="00EE5462"/>
    <w:rsid w:val="00EF37F8"/>
    <w:rsid w:val="00EF4583"/>
    <w:rsid w:val="00EF5CBC"/>
    <w:rsid w:val="00F000E1"/>
    <w:rsid w:val="00F00C87"/>
    <w:rsid w:val="00F03130"/>
    <w:rsid w:val="00F03530"/>
    <w:rsid w:val="00F069BE"/>
    <w:rsid w:val="00F06AC6"/>
    <w:rsid w:val="00F07532"/>
    <w:rsid w:val="00F11810"/>
    <w:rsid w:val="00F11E76"/>
    <w:rsid w:val="00F142E3"/>
    <w:rsid w:val="00F14912"/>
    <w:rsid w:val="00F16C55"/>
    <w:rsid w:val="00F20BC9"/>
    <w:rsid w:val="00F21022"/>
    <w:rsid w:val="00F234E0"/>
    <w:rsid w:val="00F244B2"/>
    <w:rsid w:val="00F24F41"/>
    <w:rsid w:val="00F27170"/>
    <w:rsid w:val="00F27A75"/>
    <w:rsid w:val="00F31FA7"/>
    <w:rsid w:val="00F36FB2"/>
    <w:rsid w:val="00F50F58"/>
    <w:rsid w:val="00F52C89"/>
    <w:rsid w:val="00F534CF"/>
    <w:rsid w:val="00F542DD"/>
    <w:rsid w:val="00F5617D"/>
    <w:rsid w:val="00F566C7"/>
    <w:rsid w:val="00F56CA8"/>
    <w:rsid w:val="00F66011"/>
    <w:rsid w:val="00F70AE4"/>
    <w:rsid w:val="00F71C86"/>
    <w:rsid w:val="00F7594B"/>
    <w:rsid w:val="00F76A88"/>
    <w:rsid w:val="00F77D5B"/>
    <w:rsid w:val="00F831A6"/>
    <w:rsid w:val="00F837F1"/>
    <w:rsid w:val="00F86B55"/>
    <w:rsid w:val="00F9338E"/>
    <w:rsid w:val="00F940BD"/>
    <w:rsid w:val="00F94979"/>
    <w:rsid w:val="00F95598"/>
    <w:rsid w:val="00F9560A"/>
    <w:rsid w:val="00F96896"/>
    <w:rsid w:val="00FA3667"/>
    <w:rsid w:val="00FA3B6D"/>
    <w:rsid w:val="00FA4151"/>
    <w:rsid w:val="00FB412C"/>
    <w:rsid w:val="00FB51F8"/>
    <w:rsid w:val="00FB668B"/>
    <w:rsid w:val="00FB6C6E"/>
    <w:rsid w:val="00FB6E4E"/>
    <w:rsid w:val="00FB7E8D"/>
    <w:rsid w:val="00FC059B"/>
    <w:rsid w:val="00FC0C54"/>
    <w:rsid w:val="00FC1101"/>
    <w:rsid w:val="00FC1FC8"/>
    <w:rsid w:val="00FC26FB"/>
    <w:rsid w:val="00FC464D"/>
    <w:rsid w:val="00FC58DE"/>
    <w:rsid w:val="00FC5E01"/>
    <w:rsid w:val="00FC75B9"/>
    <w:rsid w:val="00FD0CFF"/>
    <w:rsid w:val="00FD30DE"/>
    <w:rsid w:val="00FD42D5"/>
    <w:rsid w:val="00FD4A3E"/>
    <w:rsid w:val="00FD6062"/>
    <w:rsid w:val="00FD78A8"/>
    <w:rsid w:val="00FD7FD4"/>
    <w:rsid w:val="00FE0C49"/>
    <w:rsid w:val="00FE17E6"/>
    <w:rsid w:val="00FE1E72"/>
    <w:rsid w:val="00FF07F6"/>
    <w:rsid w:val="00FF28E5"/>
    <w:rsid w:val="00FF33AA"/>
    <w:rsid w:val="00FF4C12"/>
    <w:rsid w:val="00FF588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image" Target="media/image6.tiff"/><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journals.plos.org/ploscompbiol/s/submission-guidelines" TargetMode="External"/><Relationship Id="rId17" Type="http://schemas.openxmlformats.org/officeDocument/2006/relationships/image" Target="media/image5.tiff"/><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7.tif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2703</TotalTime>
  <Pages>32</Pages>
  <Words>38448</Words>
  <Characters>219156</Characters>
  <Application>Microsoft Office Word</Application>
  <DocSecurity>0</DocSecurity>
  <Lines>1826</Lines>
  <Paragraphs>514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239</cp:revision>
  <dcterms:created xsi:type="dcterms:W3CDTF">2025-04-03T15:46:00Z</dcterms:created>
  <dcterms:modified xsi:type="dcterms:W3CDTF">2025-05-29T00:00:00Z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id="koebeInc"/&gt;&lt;style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