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2A178EF5"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xml:space="preserve">, </w:t>
      </w:r>
      <w:r w:rsidR="00E26D13">
        <w:rPr>
          <w:rFonts w:ascii="Arial" w:hAnsi="Arial" w:cs="Arial"/>
        </w:rPr>
        <w:t xml:space="preserve">vignette development, </w:t>
      </w:r>
      <w:r w:rsidR="00C95CF9">
        <w:rPr>
          <w:rFonts w:ascii="Arial" w:hAnsi="Arial" w:cs="Arial"/>
        </w:rPr>
        <w:t>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commentRangeStart w:id="8"/>
      <w:commentRangeStart w:id="9"/>
      <w:commentRangeStart w:id="10"/>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commentRangeEnd w:id="8"/>
      <w:r w:rsidR="00FB48B1">
        <w:rPr>
          <w:rStyle w:val="CommentReference"/>
        </w:rPr>
        <w:commentReference w:id="8"/>
      </w:r>
      <w:commentRangeEnd w:id="9"/>
      <w:r w:rsidR="005B1728">
        <w:rPr>
          <w:rStyle w:val="CommentReference"/>
        </w:rPr>
        <w:commentReference w:id="9"/>
      </w:r>
      <w:commentRangeEnd w:id="10"/>
      <w:r w:rsidR="007E3335">
        <w:rPr>
          <w:rStyle w:val="CommentReference"/>
        </w:rPr>
        <w:commentReference w:id="10"/>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11"/>
      <w:commentRangeStart w:id="12"/>
      <w:commentRangeStart w:id="13"/>
      <w:r w:rsidRPr="00115209">
        <w:rPr>
          <w:rFonts w:ascii="Arial" w:hAnsi="Arial" w:cs="Arial"/>
          <w:b/>
        </w:rPr>
        <w:lastRenderedPageBreak/>
        <w:t>Introduction</w:t>
      </w:r>
      <w:commentRangeEnd w:id="11"/>
      <w:r w:rsidR="005B701B">
        <w:rPr>
          <w:rStyle w:val="CommentReference"/>
        </w:rPr>
        <w:commentReference w:id="11"/>
      </w:r>
      <w:commentRangeEnd w:id="12"/>
      <w:r w:rsidR="00B7433C">
        <w:rPr>
          <w:rStyle w:val="CommentReference"/>
        </w:rPr>
        <w:commentReference w:id="12"/>
      </w:r>
      <w:commentRangeEnd w:id="13"/>
      <w:r w:rsidR="008321AB">
        <w:rPr>
          <w:rStyle w:val="CommentReference"/>
        </w:rPr>
        <w:commentReference w:id="13"/>
      </w:r>
      <w:r w:rsidR="002B6ADF">
        <w:rPr>
          <w:rFonts w:ascii="Arial" w:hAnsi="Arial" w:cs="Arial"/>
        </w:rPr>
        <w:t>:</w:t>
      </w:r>
    </w:p>
    <w:p w14:paraId="432DBC0B" w14:textId="60CB16A9"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F07E83">
        <w:rPr>
          <w:rFonts w:ascii="Arial" w:hAnsi="Arial" w:cs="Arial"/>
        </w:rPr>
        <w:instrText xml:space="preserve"> ADDIN ZOTERO_ITEM CSL_CITATION {"citationID":"QDLeyOnC","properties":{"formattedCitation":"(1\\uc0\\u8211{}3)","plainCitation":"(1–3)","noteIndex":0},"citationItems":[{"id":2644,"uris":["http://zotero.org/groups/5786507/items/52VSTK8F"],"itemData":{"id":2644,"type":"article-journal","abstract":"The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Tecumseh"}],"issued":{"date-parts":[["2021",9,6]]}}},{"id":2642,"uris":["http://zotero.org/groups/5786507/items/V3B289AB"],"itemData":{"id":2642,"type":"article-journal","abstract":"Vocal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A"}],"issued":{"date-parts":[["2014",10,1]]}}},{"id":2641,"uris":["http://zotero.org/groups/5786507/items/UDE4QNQH"],"itemData":{"id":2641,"type":"article-journal","abstract":"Learned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F07E83">
        <w:rPr>
          <w:rFonts w:ascii="Arial" w:hAnsi="Arial" w:cs="Arial"/>
        </w:rPr>
        <w:instrText xml:space="preserve"> ADDIN ZOTERO_ITEM CSL_CITATION {"citationID":"vSYj7bri","properties":{"formattedCitation":"(1\\uc0\\u8211{}4)","plainCitation":"(1–4)","noteIndex":0},"citationItems":[{"id":2644,"uris":["http://zotero.org/groups/5786507/items/52VSTK8F"],"itemData":{"id":2644,"type":"article-journal","abstract":"The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Tecumseh"}],"issued":{"date-parts":[["2021",9,6]]}}},{"id":2642,"uris":["http://zotero.org/groups/5786507/items/V3B289AB"],"itemData":{"id":2642,"type":"article-journal","abstract":"Vocal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A"}],"issued":{"date-parts":[["2014",10,1]]}}},{"id":2641,"uris":["http://zotero.org/groups/5786507/items/UDE4QNQH"],"itemData":{"id":2641,"type":"article-journal","abstract":"Learned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F."}],"issued":{"date-parts":[["2016",10,1]]}}},{"id":2615,"uris":["http://zotero.org/groups/5786507/items/PMHBWC4S"],"itemData":{"id":2615,"type":"article-journal","abstract":"Vocal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F07E83">
        <w:rPr>
          <w:rFonts w:ascii="Arial" w:hAnsi="Arial" w:cs="Arial"/>
        </w:rPr>
        <w:instrText xml:space="preserve"> ADDIN ZOTERO_ITEM CSL_CITATION {"citationID":"HivCqW0r","properties":{"formattedCitation":"(5\\uc0\\u8211{}9)","plainCitation":"(5–9)","noteIndex":0},"citationItems":[{"id":2637,"uris":["http://zotero.org/groups/5786507/items/M5RQLYC2"],"itemData":{"id":2637,"type":"article-journal","abstract":"Contact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W."}],"issued":{"date-parts":[["2011",1,1]]}}},{"id":2619,"uris":["http://zotero.org/groups/5786507/items/JNKBUUG2"],"itemData":{"id":2619,"type":"article-journal","container-title":"PNAS","issue":"21","page":"8293-8297","title":"Signature whistle shape conveys identity information to bottlenose dolphins","volume":"103","author":[{"family":"Janik","given":"Vincent M."},{"family":"Sayigh","given":"L.S."},{"family":"Wells","given":"R.S."}],"issued":{"date-parts":[["2006"]]}}},{"id":2618,"uris":["http://zotero.org/groups/5786507/items/8JR8VHHB"],"itemData":{"id":2618,"type":"article-journal","abstract":"Bottlenose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S."}],"issued":{"date-parts":[["2013",6,1]]}}},{"id":2612,"uris":["http://zotero.org/groups/5786507/items/CYI2BRGH"],"itemData":{"id":2612,"type":"article-journal","abstract":"This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F."}],"issued":{"date-parts":[["1996"]]}}},{"id":2617,"uris":["http://zotero.org/groups/5786507/items/GFB74DY6"],"itemData":{"id":2617,"type":"article-journal","abstract":"While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4"/>
      <w:commentRangeEnd w:id="14"/>
      <w:r w:rsidR="006D46B4">
        <w:rPr>
          <w:rStyle w:val="CommentReference"/>
        </w:rPr>
        <w:commentReference w:id="14"/>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5"/>
      <w:r w:rsidR="00B5478B" w:rsidRPr="00B5478B">
        <w:rPr>
          <w:rFonts w:ascii="Arial" w:hAnsi="Arial" w:cs="Arial"/>
        </w:rPr>
        <w:fldChar w:fldCharType="begin"/>
      </w:r>
      <w:r w:rsidR="00F07E83">
        <w:rPr>
          <w:rFonts w:ascii="Arial" w:hAnsi="Arial" w:cs="Arial"/>
        </w:rPr>
        <w:instrText xml:space="preserve"> ADDIN ZOTERO_ITEM CSL_CITATION {"citationID":"pSuBAH10","properties":{"formattedCitation":"(10)","plainCitation":"(10)","noteIndex":0},"citationItems":[{"id":2611,"uris":["http://zotero.org/groups/5786507/items/5EL8H9XA"],"itemData":{"id":2611,"type":"book","edition":"1","event-place":"Sunderland,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5"/>
      <w:r w:rsidR="008B13D4">
        <w:rPr>
          <w:rStyle w:val="CommentReference"/>
        </w:rPr>
        <w:commentReference w:id="15"/>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F07E83">
        <w:rPr>
          <w:rFonts w:ascii="Arial" w:hAnsi="Arial" w:cs="Arial"/>
        </w:rPr>
        <w:instrText xml:space="preserve"> ADDIN ZOTERO_ITEM CSL_CITATION {"citationID":"x7Fmgayb","properties":{"formattedCitation":"(11\\uc0\\u8211{}15)","plainCitation":"(11–15)","noteIndex":0},"citationItems":[{"id":2606,"uris":["http://zotero.org/groups/5786507/items/XMES5DEE"],"itemData":{"id":2606,"type":"article-journal","abstract":"A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B."}],"issued":{"date-parts":[["2010",5,1]]}}},{"id":2610,"uris":["http://zotero.org/groups/5786507/items/7VG6SI5P"],"itemData":{"id":2610,"type":"article-journal","abstract":"Underwater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B."}],"issued":{"date-parts":[["1991",6]]}}},{"id":2607,"uris":["http://zotero.org/groups/5786507/items/64YUWDQH"],"itemData":{"id":2607,"type":"article-journal","abstract":"Northern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J.O"}],"issued":{"date-parts":[["2006",8,8]]}}},{"id":2609,"uris":["http://zotero.org/groups/5786507/items/TYFK5VVW"],"itemData":{"id":2609,"type":"article-journal","abstract":"Underwater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Norway","volume":"73","author":[{"family":"Strager","given":"Hanne"}],"issued":{"date-parts":[["1995",6]]}}},{"id":2608,"uris":["http://zotero.org/groups/5786507/items/S93CZS4J"],"itemData":{"id":2608,"type":"article-journal","abstract":"Cultural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w:t>
      </w:r>
      <w:commentRangeStart w:id="16"/>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6"/>
      <w:r w:rsidR="00FF3DC3">
        <w:rPr>
          <w:rStyle w:val="CommentReference"/>
        </w:rPr>
        <w:commentReference w:id="16"/>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F07E83">
        <w:rPr>
          <w:rFonts w:ascii="Arial" w:hAnsi="Arial" w:cs="Arial"/>
        </w:rPr>
        <w:instrText xml:space="preserve"> ADDIN ZOTERO_ITEM CSL_CITATION {"citationID":"sOTi377T","properties":{"formattedCitation":"(16,17)","plainCitation":"(16,17)","noteIndex":0},"citationItems":[{"id":2634,"uris":["http://zotero.org/groups/5786507/items/ZNXJZAJT"],"itemData":{"id":2634,"type":"article-journal","abstract":"Despite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F"}],"issued":{"date-parts":[["2020",3,20]]}}},{"id":2632,"uris":["http://zotero.org/groups/5786507/items/E7IVATDZ"],"itemData":{"id":2632,"type":"article-journal","abstract":"Animals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7"/>
      <w:commentRangeStart w:id="18"/>
      <w:r w:rsidR="00B5478B" w:rsidRPr="00B5478B">
        <w:rPr>
          <w:rFonts w:ascii="Arial" w:hAnsi="Arial" w:cs="Arial"/>
        </w:rPr>
        <w:fldChar w:fldCharType="begin"/>
      </w:r>
      <w:r w:rsidR="00F07E83">
        <w:rPr>
          <w:rFonts w:ascii="Arial" w:hAnsi="Arial" w:cs="Arial"/>
        </w:rPr>
        <w:instrText xml:space="preserve"> ADDIN ZOTERO_ITEM CSL_CITATION {"citationID":"9UuFvTN9","properties":{"formattedCitation":"(18,19)","plainCitation":"(18,19)","noteIndex":0},"citationItems":[{"id":2605,"uris":["http://zotero.org/groups/5786507/items/WW5ZK4KD"],"itemData":{"id":2605,"type":"article-journal","abstract":"Introduced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W."}],"issued":{"date-parts":[["2007",5,1]]}}},{"id":"yTOvAHmU/sbxo2psJ","uris":["http://zotero.org/users/6722993/items/YUE44IAR"],"itemData":{"id":457,"type":"article-journal","abstract":"In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7"/>
      <w:r w:rsidR="00236BEA">
        <w:rPr>
          <w:rStyle w:val="CommentReference"/>
        </w:rPr>
        <w:commentReference w:id="17"/>
      </w:r>
      <w:commentRangeEnd w:id="18"/>
      <w:r w:rsidR="0054489D">
        <w:rPr>
          <w:rStyle w:val="CommentReference"/>
        </w:rPr>
        <w:commentReference w:id="18"/>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07E83">
        <w:rPr>
          <w:rFonts w:ascii="Arial" w:hAnsi="Arial" w:cs="Arial"/>
        </w:rPr>
        <w:instrText xml:space="preserve"> ADDIN ZOTERO_ITEM CSL_CITATION {"citationID":"Pj6Ie1YU","properties":{"formattedCitation":"(20,21)","plainCitation":"(20,21)","noteIndex":0},"citationItems":[{"id":26176,"uris":["http://zotero.org/groups/5786507/items/4YE6G686"],"itemData":{"id":26176,"type":"article-journal","abstract":"A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L."},{"family":"Nowicki","given":"Stephen"}],"issued":{"date-parts":[["1981",10,1]]}}},{"id":26175,"uris":["http://zotero.org/groups/5786507/items/Z2EB9D4S"],"itemData":{"id":26175,"type":"article-journal","abstract":"During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283593E4" w14:textId="0DC07F5C" w:rsidR="00E12D58" w:rsidDel="003D2C20" w:rsidRDefault="004A33F9" w:rsidP="000E136D">
      <w:pPr>
        <w:spacing w:line="480" w:lineRule="auto"/>
        <w:rPr>
          <w:del w:id="19" w:author="Summer Eckhardt" w:date="2025-08-08T11:16:00Z" w16du:dateUtc="2025-08-08T15:16:00Z"/>
          <w:rFonts w:ascii="Arial" w:hAnsi="Arial" w:cs="Arial"/>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20"/>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20"/>
      <w:r w:rsidR="0065387C">
        <w:rPr>
          <w:rStyle w:val="CommentReference"/>
        </w:rPr>
        <w:commentReference w:id="20"/>
      </w:r>
      <w:r w:rsidR="00A14910">
        <w:rPr>
          <w:rFonts w:ascii="Arial" w:hAnsi="Arial" w:cs="Arial"/>
        </w:rPr>
        <w:t xml:space="preserve"> </w:t>
      </w:r>
      <w:r w:rsidR="00A14910">
        <w:rPr>
          <w:rFonts w:ascii="Arial" w:hAnsi="Arial" w:cs="Arial"/>
        </w:rPr>
        <w:fldChar w:fldCharType="begin"/>
      </w:r>
      <w:r w:rsidR="00F07E83">
        <w:rPr>
          <w:rFonts w:ascii="Arial" w:hAnsi="Arial" w:cs="Arial"/>
        </w:rPr>
        <w:instrText xml:space="preserve"> ADDIN ZOTERO_ITEM CSL_CITATION {"citationID":"9BrU6JS1","properties":{"formattedCitation":"(22)","plainCitation":"(22)","noteIndex":0},"citationItems":[{"id":2643,"uris":["http://zotero.org/groups/5786507/items/U3SX9JPF"],"itemData":{"id":2643,"type":"article-journal","abstract":"While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21"/>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F07E83">
        <w:rPr>
          <w:rFonts w:ascii="Arial" w:hAnsi="Arial" w:cs="Arial"/>
        </w:rPr>
        <w:instrText xml:space="preserve"> ADDIN ZOTERO_ITEM CSL_CITATION {"citationID":"l7xOSZZN","properties":{"formattedCitation":"(5\\uc0\\u8211{}8)","plainCitation":"(5–8)","noteIndex":0},"citationItems":[{"id":2637,"uris":["http://zotero.org/groups/5786507/items/M5RQLYC2"],"itemData":{"id":2637,"type":"article-journal","abstract":"Contact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W."}],"issued":{"date-parts":[["2011",1,1]]}}},{"id":2619,"uris":["http://zotero.org/groups/5786507/items/JNKBUUG2"],"itemData":{"id":2619,"type":"article-journal","container-title":"PNAS","issue":"21","page":"8293-8297","title":"Signature whistle shape conveys identity information to bottlenose dolphins","volume":"103","author":[{"family":"Janik","given":"Vincent M."},{"family":"Sayigh","given":"L.S."},{"family":"Wells","given":"R.S."}],"issued":{"date-parts":[["2006"]]}}},{"id":2618,"uris":["http://zotero.org/groups/5786507/items/8JR8VHHB"],"itemData":{"id":2618,"type":"article-journal","abstract":"Bottlenose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S."}],"issued":{"date-parts":[["2013",6,1]]}}},{"id":2612,"uris":["http://zotero.org/groups/5786507/items/CYI2BRGH"],"itemData":{"id":2612,"type":"article-journal","abstract":"This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21"/>
      <w:r w:rsidR="0065387C">
        <w:rPr>
          <w:rStyle w:val="CommentReference"/>
        </w:rPr>
        <w:commentReference w:id="21"/>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22"/>
      <w:r w:rsidR="004E51CA">
        <w:rPr>
          <w:rFonts w:ascii="Arial" w:hAnsi="Arial" w:cs="Arial"/>
        </w:rPr>
        <w:t>Parsons</w:t>
      </w:r>
      <w:commentRangeEnd w:id="22"/>
      <w:r w:rsidR="00A93DB4">
        <w:rPr>
          <w:rStyle w:val="CommentReference"/>
        </w:rPr>
        <w:commentReference w:id="22"/>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0E2E82">
        <w:rPr>
          <w:rFonts w:ascii="Arial" w:hAnsi="Arial" w:cs="Arial"/>
        </w:rPr>
        <w:t>the</w:t>
      </w:r>
      <w:ins w:id="23" w:author="Summer Eckhardt" w:date="2025-08-08T11:16:00Z" w16du:dateUtc="2025-08-08T15:16:00Z">
        <w:r w:rsidR="003D2C20">
          <w:rPr>
            <w:rFonts w:ascii="Arial" w:hAnsi="Arial" w:cs="Arial"/>
          </w:rPr>
          <w:t xml:space="preserve"> </w:t>
        </w:r>
      </w:ins>
    </w:p>
    <w:p w14:paraId="3F65E43E" w14:textId="77777777" w:rsidR="00E12D58" w:rsidDel="003D2C20" w:rsidRDefault="00E12D58" w:rsidP="000E136D">
      <w:pPr>
        <w:spacing w:line="480" w:lineRule="auto"/>
        <w:rPr>
          <w:del w:id="24" w:author="Summer Eckhardt" w:date="2025-08-08T11:16:00Z" w16du:dateUtc="2025-08-08T15:16:00Z"/>
          <w:rFonts w:ascii="Arial" w:hAnsi="Arial" w:cs="Arial"/>
        </w:rPr>
      </w:pPr>
    </w:p>
    <w:p w14:paraId="396810C4" w14:textId="5CE18069" w:rsidR="002B5D42" w:rsidRPr="000E136D" w:rsidRDefault="000E2E82" w:rsidP="000E136D">
      <w:pPr>
        <w:spacing w:line="480" w:lineRule="auto"/>
        <w:rPr>
          <w:rFonts w:ascii="Arial" w:hAnsi="Arial" w:cs="Arial"/>
          <w:sz w:val="22"/>
          <w:szCs w:val="22"/>
        </w:rPr>
      </w:pPr>
      <w:del w:id="25" w:author="Summer Eckhardt" w:date="2025-08-08T11:16:00Z" w16du:dateUtc="2025-08-08T15:16:00Z">
        <w:r w:rsidDel="003D2C20">
          <w:rPr>
            <w:rFonts w:ascii="Arial" w:hAnsi="Arial" w:cs="Arial"/>
          </w:rPr>
          <w:delText xml:space="preserve"> </w:delText>
        </w:r>
      </w:del>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w:t>
      </w:r>
      <w:r w:rsidR="00433D24">
        <w:rPr>
          <w:rFonts w:ascii="Arial" w:hAnsi="Arial" w:cs="Arial"/>
        </w:rPr>
        <w:lastRenderedPageBreak/>
        <w:t>synthetic signals at the group and individual level</w:t>
      </w:r>
      <w:r w:rsidR="00DB78B9">
        <w:rPr>
          <w:rFonts w:ascii="Arial" w:hAnsi="Arial" w:cs="Arial"/>
        </w:rPr>
        <w:t>s</w:t>
      </w:r>
      <w:r w:rsidR="00433D24">
        <w:rPr>
          <w:rFonts w:ascii="Arial" w:hAnsi="Arial" w:cs="Arial"/>
        </w:rPr>
        <w:t>, as well as the size of signal sets at 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26"/>
      <w:commentRangeStart w:id="27"/>
      <w:r>
        <w:rPr>
          <w:rFonts w:ascii="Arial" w:hAnsi="Arial" w:cs="Arial"/>
          <w:b/>
          <w:bCs/>
        </w:rPr>
        <w:t>Results</w:t>
      </w:r>
      <w:commentRangeEnd w:id="26"/>
      <w:r w:rsidR="007514C9">
        <w:rPr>
          <w:rStyle w:val="CommentReference"/>
        </w:rPr>
        <w:commentReference w:id="26"/>
      </w:r>
      <w:commentRangeEnd w:id="27"/>
      <w:r w:rsidR="00EC3415">
        <w:rPr>
          <w:rStyle w:val="CommentReference"/>
        </w:rPr>
        <w:commentReference w:id="27"/>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02A6EE5B"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F07E83">
        <w:rPr>
          <w:rFonts w:ascii="Arial" w:hAnsi="Arial" w:cs="Arial"/>
        </w:rPr>
        <w:instrText xml:space="preserve"> ADDIN ZOTERO_ITEM CSL_CITATION {"citationID":"NBdMtbH6","properties":{"formattedCitation":"(23)","plainCitation":"(23)","noteIndex":0},"citationItems":[{"id":26071,"uris":["http://zotero.org/groups/5786507/items/9FR7DCSI"],"itemData":{"id":26071,"type":"article-journal","abstract":"Voice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2DF04758" w:rsidR="00CE1D7C" w:rsidRDefault="00CE1D7C" w:rsidP="00CE1D7C">
      <w:pPr>
        <w:spacing w:line="480" w:lineRule="auto"/>
        <w:rPr>
          <w:rFonts w:ascii="Arial" w:hAnsi="Arial" w:cs="Arial"/>
          <w:sz w:val="22"/>
          <w:szCs w:val="22"/>
        </w:rPr>
      </w:pPr>
      <w:commentRangeStart w:id="28"/>
      <w:r w:rsidRPr="00CE1D7C">
        <w:rPr>
          <w:rFonts w:ascii="Arial" w:hAnsi="Arial" w:cs="Arial"/>
          <w:b/>
          <w:bCs/>
          <w:sz w:val="22"/>
          <w:szCs w:val="22"/>
        </w:rPr>
        <w:t xml:space="preserve"> </w:t>
      </w:r>
      <w:commentRangeStart w:id="29"/>
      <w:commentRangeStart w:id="30"/>
      <w:commentRangeStart w:id="31"/>
      <w:commentRangeStart w:id="32"/>
      <w:r w:rsidRPr="000E136D">
        <w:rPr>
          <w:rFonts w:ascii="Arial" w:hAnsi="Arial" w:cs="Arial"/>
          <w:b/>
          <w:bCs/>
          <w:sz w:val="22"/>
          <w:szCs w:val="22"/>
        </w:rPr>
        <w:t xml:space="preserve">Figure </w:t>
      </w:r>
      <w:commentRangeEnd w:id="29"/>
      <w:r>
        <w:rPr>
          <w:rStyle w:val="CommentReference"/>
        </w:rPr>
        <w:commentReference w:id="29"/>
      </w:r>
      <w:commentRangeEnd w:id="30"/>
      <w:r>
        <w:rPr>
          <w:rStyle w:val="CommentReference"/>
        </w:rPr>
        <w:commentReference w:id="30"/>
      </w:r>
      <w:r w:rsidRPr="000E136D">
        <w:rPr>
          <w:rFonts w:ascii="Arial" w:hAnsi="Arial" w:cs="Arial"/>
          <w:b/>
          <w:bCs/>
          <w:sz w:val="22"/>
          <w:szCs w:val="22"/>
        </w:rPr>
        <w:t>1</w:t>
      </w:r>
      <w:commentRangeEnd w:id="31"/>
      <w:r w:rsidR="007C6A8B">
        <w:rPr>
          <w:rStyle w:val="CommentReference"/>
        </w:rPr>
        <w:commentReference w:id="31"/>
      </w:r>
      <w:commentRangeEnd w:id="28"/>
      <w:commentRangeEnd w:id="32"/>
      <w:r w:rsidR="00627CAF">
        <w:rPr>
          <w:rStyle w:val="CommentReference"/>
        </w:rPr>
        <w:commentReference w:id="32"/>
      </w:r>
      <w:r w:rsidR="006670A9">
        <w:rPr>
          <w:rStyle w:val="CommentReference"/>
        </w:rPr>
        <w:commentReference w:id="28"/>
      </w:r>
      <w:r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 xml:space="preserve">tep (i) and transformed </w:t>
      </w:r>
      <w:r w:rsidR="00021375">
        <w:rPr>
          <w:rFonts w:ascii="Arial" w:hAnsi="Arial" w:cs="Arial"/>
          <w:sz w:val="22"/>
          <w:szCs w:val="22"/>
        </w:rPr>
        <w:t>in</w:t>
      </w:r>
      <w:r w:rsidR="00702A34">
        <w:rPr>
          <w:rFonts w:ascii="Arial" w:hAnsi="Arial" w:cs="Arial"/>
          <w:sz w:val="22"/>
          <w:szCs w:val="22"/>
        </w:rPr>
        <w:t xml:space="preserve">to frequency modulation patterns using Parsons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asterices in Step (i)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soundgen.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(i)</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1E1942BC"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vocalizations </w:t>
      </w:r>
      <w:r w:rsidR="001B6DC1">
        <w:rPr>
          <w:rFonts w:ascii="Arial" w:hAnsi="Arial" w:cs="Arial"/>
        </w:rPr>
        <w:t>as examples of the vocal</w:t>
      </w:r>
      <w:r w:rsidR="004159FE">
        <w:rPr>
          <w:rFonts w:ascii="Arial" w:hAnsi="Arial" w:cs="Arial"/>
        </w:rPr>
        <w:t xml:space="preserve">izations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w:t>
      </w:r>
      <w:r w:rsidR="00E30B77">
        <w:rPr>
          <w:rFonts w:ascii="Arial" w:hAnsi="Arial" w:cs="Arial"/>
        </w:rPr>
        <w:lastRenderedPageBreak/>
        <w:t>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FC2B2A1" w:rsidR="009E211A" w:rsidRDefault="009E211A" w:rsidP="009E211A">
      <w:pPr>
        <w:spacing w:line="480" w:lineRule="auto"/>
        <w:rPr>
          <w:rFonts w:ascii="Arial" w:hAnsi="Arial" w:cs="Arial"/>
          <w:sz w:val="22"/>
          <w:szCs w:val="22"/>
        </w:rPr>
      </w:pPr>
      <w:commentRangeStart w:id="33"/>
      <w:r w:rsidRPr="003F42F1">
        <w:rPr>
          <w:rFonts w:ascii="Arial" w:hAnsi="Arial" w:cs="Arial"/>
          <w:b/>
          <w:bCs/>
          <w:sz w:val="22"/>
          <w:szCs w:val="22"/>
        </w:rPr>
        <w:lastRenderedPageBreak/>
        <w:t xml:space="preserve">Figure </w:t>
      </w:r>
      <w:commentRangeEnd w:id="33"/>
      <w:r w:rsidRPr="003F42F1">
        <w:rPr>
          <w:rStyle w:val="CommentReference"/>
          <w:rFonts w:ascii="Arial" w:hAnsi="Arial" w:cs="Arial"/>
          <w:b/>
          <w:bCs/>
          <w:sz w:val="22"/>
          <w:szCs w:val="22"/>
        </w:rPr>
        <w:commentReference w:id="33"/>
      </w:r>
      <w:commentRangeStart w:id="34"/>
      <w:r w:rsidRPr="003F42F1">
        <w:rPr>
          <w:rFonts w:ascii="Arial" w:hAnsi="Arial" w:cs="Arial"/>
          <w:b/>
          <w:bCs/>
          <w:sz w:val="22"/>
          <w:szCs w:val="22"/>
        </w:rPr>
        <w:t>2</w:t>
      </w:r>
      <w:commentRangeEnd w:id="34"/>
      <w:r w:rsidR="00226AAF">
        <w:rPr>
          <w:rStyle w:val="CommentReference"/>
        </w:rPr>
        <w:commentReference w:id="34"/>
      </w:r>
      <w:r w:rsidRPr="003F42F1">
        <w:rPr>
          <w:rFonts w:ascii="Arial" w:hAnsi="Arial" w:cs="Arial"/>
          <w:sz w:val="22"/>
          <w:szCs w:val="22"/>
        </w:rPr>
        <w:t xml:space="preserve">: </w:t>
      </w:r>
      <w:commentRangeStart w:id="35"/>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35"/>
      <w:r w:rsidR="00F97616">
        <w:rPr>
          <w:rStyle w:val="CommentReference"/>
        </w:rPr>
        <w:commentReference w:id="35"/>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(i)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36"/>
      <w:commentRangeStart w:id="37"/>
      <w:r w:rsidR="00021375">
        <w:rPr>
          <w:rFonts w:ascii="Arial" w:hAnsi="Arial" w:cs="Arial"/>
          <w:sz w:val="22"/>
          <w:szCs w:val="22"/>
        </w:rPr>
        <w:t>*</w:t>
      </w:r>
      <w:commentRangeEnd w:id="36"/>
      <w:r w:rsidR="00021375">
        <w:rPr>
          <w:rStyle w:val="CommentReference"/>
        </w:rPr>
        <w:commentReference w:id="36"/>
      </w:r>
      <w:commentRangeEnd w:id="37"/>
      <w:r w:rsidR="003F1C8B">
        <w:rPr>
          <w:rStyle w:val="CommentReference"/>
        </w:rPr>
        <w:commentReference w:id="37"/>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4829A1E4" w:rsidR="009E211A" w:rsidRDefault="009E211A" w:rsidP="009E211A">
      <w:pPr>
        <w:spacing w:line="480" w:lineRule="auto"/>
        <w:rPr>
          <w:rFonts w:ascii="Arial" w:hAnsi="Arial" w:cs="Arial"/>
        </w:rPr>
      </w:pPr>
      <w:commentRangeStart w:id="38"/>
      <w:r w:rsidRPr="003F42F1">
        <w:rPr>
          <w:rFonts w:ascii="Arial" w:hAnsi="Arial" w:cs="Arial"/>
          <w:b/>
          <w:bCs/>
          <w:sz w:val="22"/>
          <w:szCs w:val="22"/>
        </w:rPr>
        <w:t xml:space="preserve">Figure </w:t>
      </w:r>
      <w:commentRangeEnd w:id="38"/>
      <w:r w:rsidRPr="003F42F1">
        <w:rPr>
          <w:rStyle w:val="CommentReference"/>
          <w:rFonts w:ascii="Arial" w:hAnsi="Arial" w:cs="Arial"/>
          <w:b/>
          <w:bCs/>
          <w:sz w:val="22"/>
          <w:szCs w:val="22"/>
        </w:rPr>
        <w:commentReference w:id="38"/>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(i)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lastRenderedPageBreak/>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 xml:space="preserve">very little distinctiveness amongst groups </w:t>
      </w:r>
      <w:r w:rsidR="009C4C55">
        <w:rPr>
          <w:rFonts w:ascii="Arial" w:hAnsi="Arial" w:cs="Arial"/>
        </w:rPr>
        <w:lastRenderedPageBreak/>
        <w:t>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lastRenderedPageBreak/>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lastRenderedPageBreak/>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9"/>
      <w:r w:rsidRPr="003F42F1">
        <w:rPr>
          <w:rFonts w:ascii="Arial" w:hAnsi="Arial" w:cs="Arial"/>
          <w:b/>
          <w:bCs/>
          <w:sz w:val="22"/>
          <w:szCs w:val="22"/>
        </w:rPr>
        <w:t xml:space="preserve">Figure </w:t>
      </w:r>
      <w:commentRangeEnd w:id="39"/>
      <w:r w:rsidRPr="003F42F1">
        <w:rPr>
          <w:rStyle w:val="CommentReference"/>
          <w:rFonts w:ascii="Arial" w:hAnsi="Arial" w:cs="Arial"/>
          <w:sz w:val="22"/>
          <w:szCs w:val="22"/>
        </w:rPr>
        <w:commentReference w:id="39"/>
      </w:r>
      <w:commentRangeStart w:id="40"/>
      <w:commentRangeStart w:id="41"/>
      <w:r w:rsidRPr="003F42F1">
        <w:rPr>
          <w:rFonts w:ascii="Arial" w:hAnsi="Arial" w:cs="Arial"/>
          <w:b/>
          <w:bCs/>
          <w:sz w:val="22"/>
          <w:szCs w:val="22"/>
        </w:rPr>
        <w:t>4</w:t>
      </w:r>
      <w:commentRangeEnd w:id="40"/>
      <w:r w:rsidR="00884AE3">
        <w:rPr>
          <w:rStyle w:val="CommentReference"/>
        </w:rPr>
        <w:commentReference w:id="40"/>
      </w:r>
      <w:commentRangeEnd w:id="41"/>
      <w:r w:rsidR="007E6165">
        <w:rPr>
          <w:rStyle w:val="CommentReference"/>
        </w:rPr>
        <w:commentReference w:id="41"/>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lastRenderedPageBreak/>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72802689"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w:t>
      </w:r>
      <w:r w:rsidR="003737EB">
        <w:rPr>
          <w:rFonts w:ascii="Arial" w:hAnsi="Arial" w:cs="Arial"/>
        </w:rPr>
        <w:lastRenderedPageBreak/>
        <w:t>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(Figure 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81E74AD" w:rsidR="00615C61" w:rsidRDefault="009E211A" w:rsidP="009E211A">
      <w:pPr>
        <w:spacing w:line="480" w:lineRule="auto"/>
        <w:rPr>
          <w:rFonts w:ascii="Arial" w:hAnsi="Arial" w:cs="Arial"/>
          <w:sz w:val="22"/>
          <w:szCs w:val="22"/>
        </w:rPr>
      </w:pPr>
      <w:commentRangeStart w:id="42"/>
      <w:r w:rsidRPr="00BC7640">
        <w:rPr>
          <w:rFonts w:ascii="Arial" w:hAnsi="Arial" w:cs="Arial"/>
          <w:b/>
          <w:bCs/>
          <w:sz w:val="22"/>
          <w:szCs w:val="22"/>
        </w:rPr>
        <w:t>Figure</w:t>
      </w:r>
      <w:commentRangeEnd w:id="42"/>
      <w:r w:rsidR="0072563B">
        <w:rPr>
          <w:rStyle w:val="CommentReference"/>
        </w:rPr>
        <w:commentReference w:id="42"/>
      </w:r>
      <w:r w:rsidRPr="00BC7640">
        <w:rPr>
          <w:rFonts w:ascii="Arial" w:hAnsi="Arial" w:cs="Arial"/>
          <w:b/>
          <w:bCs/>
          <w:sz w:val="22"/>
          <w:szCs w:val="22"/>
        </w:rPr>
        <w:t xml:space="preserve"> </w:t>
      </w:r>
      <w:commentRangeStart w:id="43"/>
      <w:commentRangeStart w:id="44"/>
      <w:r w:rsidRPr="00BC7640">
        <w:rPr>
          <w:rFonts w:ascii="Arial" w:hAnsi="Arial" w:cs="Arial"/>
          <w:b/>
          <w:bCs/>
          <w:sz w:val="22"/>
          <w:szCs w:val="22"/>
        </w:rPr>
        <w:t>5</w:t>
      </w:r>
      <w:commentRangeEnd w:id="43"/>
      <w:r w:rsidR="00AE607F">
        <w:rPr>
          <w:rStyle w:val="CommentReference"/>
        </w:rPr>
        <w:commentReference w:id="43"/>
      </w:r>
      <w:commentRangeEnd w:id="44"/>
      <w:r w:rsidR="00763C1D">
        <w:rPr>
          <w:rStyle w:val="CommentReference"/>
        </w:rPr>
        <w:commentReference w:id="44"/>
      </w:r>
      <w:r w:rsidRPr="00BC7640">
        <w:rPr>
          <w:rFonts w:ascii="Arial" w:hAnsi="Arial" w:cs="Arial"/>
          <w:b/>
          <w:bCs/>
          <w:sz w:val="22"/>
          <w:szCs w:val="22"/>
        </w:rPr>
        <w:t>:</w:t>
      </w:r>
      <w:r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w:t>
      </w:r>
      <w:r w:rsidR="00CB12AD">
        <w:rPr>
          <w:rFonts w:ascii="Arial" w:hAnsi="Arial" w:cs="Arial"/>
          <w:sz w:val="22"/>
          <w:szCs w:val="22"/>
        </w:rPr>
        <w:lastRenderedPageBreak/>
        <w:t>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7A506AA"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45"/>
      <w:r w:rsidR="00293A4F">
        <w:rPr>
          <w:rFonts w:ascii="Arial" w:hAnsi="Arial" w:cs="Arial"/>
        </w:rPr>
        <w:t>detection</w:t>
      </w:r>
      <w:commentRangeEnd w:id="45"/>
      <w:r w:rsidR="00CA6B6C">
        <w:rPr>
          <w:rStyle w:val="CommentReference"/>
        </w:rPr>
        <w:commentReference w:id="45"/>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46"/>
      <w:commentRangeStart w:id="47"/>
      <w:r w:rsidRPr="00C96D0E">
        <w:rPr>
          <w:rFonts w:ascii="Arial" w:hAnsi="Arial" w:cs="Arial"/>
          <w:b/>
          <w:bCs/>
        </w:rPr>
        <w:t>Discussion</w:t>
      </w:r>
      <w:commentRangeEnd w:id="46"/>
      <w:r w:rsidRPr="00E449E0">
        <w:rPr>
          <w:rStyle w:val="CommentReference"/>
          <w:rFonts w:ascii="Arial" w:hAnsi="Arial" w:cs="Arial"/>
          <w:sz w:val="24"/>
          <w:szCs w:val="24"/>
        </w:rPr>
        <w:commentReference w:id="46"/>
      </w:r>
      <w:commentRangeEnd w:id="47"/>
      <w:r w:rsidR="0074750F">
        <w:rPr>
          <w:rStyle w:val="CommentReference"/>
        </w:rPr>
        <w:commentReference w:id="47"/>
      </w:r>
    </w:p>
    <w:p w14:paraId="30B11F33" w14:textId="2EE8A1B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w:t>
      </w:r>
      <w:r w:rsidR="00960F6F" w:rsidRPr="00C96D0E">
        <w:rPr>
          <w:rFonts w:ascii="Arial" w:hAnsi="Arial" w:cs="Arial"/>
        </w:rPr>
        <w:lastRenderedPageBreak/>
        <w:t>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6D1588" w:rsidRPr="00C96D0E">
        <w:rPr>
          <w:rFonts w:ascii="Arial" w:hAnsi="Arial" w:cs="Arial"/>
        </w:rPr>
        <w:t>(</w:t>
      </w:r>
      <w:r w:rsidR="006D1588" w:rsidRPr="009D550F">
        <w:rPr>
          <w:rFonts w:ascii="Arial" w:hAnsi="Arial" w:cs="Arial"/>
          <w:highlight w:val="yellow"/>
        </w:rPr>
        <w:t>CITE</w:t>
      </w:r>
      <w:r w:rsidR="00BC6445">
        <w:rPr>
          <w:rFonts w:ascii="Arial" w:hAnsi="Arial" w:cs="Arial"/>
        </w:rPr>
        <w:t xml:space="preserve"> Cantor et al. 2015, Bradbury &amp; Vehrencamp Anim Comm book, 2</w:t>
      </w:r>
      <w:r w:rsidR="00BC6445" w:rsidRPr="00BC41F7">
        <w:rPr>
          <w:rFonts w:ascii="Arial" w:hAnsi="Arial" w:cs="Arial"/>
          <w:vertAlign w:val="superscript"/>
        </w:rPr>
        <w:t>nd</w:t>
      </w:r>
      <w:r w:rsidR="00BC6445">
        <w:rPr>
          <w:rFonts w:ascii="Arial" w:hAnsi="Arial" w:cs="Arial"/>
        </w:rPr>
        <w:t xml:space="preserve"> edition</w:t>
      </w:r>
      <w:r w:rsidR="006D1588" w:rsidRPr="00C96D0E">
        <w:rPr>
          <w:rFonts w:ascii="Arial" w:hAnsi="Arial" w:cs="Arial"/>
        </w:rPr>
        <w:t>)</w:t>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79E61CC7"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w:t>
      </w:r>
      <w:r w:rsidR="00961C88">
        <w:rPr>
          <w:rFonts w:ascii="Arial" w:hAnsi="Arial" w:cs="Arial"/>
        </w:rPr>
        <w:lastRenderedPageBreak/>
        <w:t>the R package soundgen (CITE</w:t>
      </w:r>
      <w:r w:rsidR="0057751F">
        <w:rPr>
          <w:rFonts w:ascii="Arial" w:hAnsi="Arial" w:cs="Arial"/>
        </w:rPr>
        <w:t xml:space="preserve"> Anikin 2019</w:t>
      </w:r>
      <w:r w:rsidR="00961C88">
        <w:rPr>
          <w:rFonts w:ascii="Arial" w:hAnsi="Arial" w:cs="Arial"/>
        </w:rPr>
        <w:t>)</w:t>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Parsons code</w:t>
      </w:r>
      <w:r w:rsidR="00562058">
        <w:rPr>
          <w:rFonts w:ascii="Arial" w:hAnsi="Arial" w:cs="Arial"/>
        </w:rPr>
        <w:t xml:space="preserve">, which </w:t>
      </w:r>
      <w:r w:rsidR="00562058" w:rsidRPr="00C96D0E">
        <w:rPr>
          <w:rFonts w:ascii="Arial" w:hAnsi="Arial" w:cs="Arial"/>
        </w:rPr>
        <w:t>has been used to decode individual identity information in frequency modulated dolphin whistles</w:t>
      </w:r>
      <w:r w:rsidR="0063515B">
        <w:rPr>
          <w:rFonts w:ascii="Arial" w:hAnsi="Arial" w:cs="Arial"/>
        </w:rPr>
        <w:t xml:space="preserve"> (CITE</w:t>
      </w:r>
      <w:r w:rsidR="0057751F">
        <w:rPr>
          <w:rFonts w:ascii="Arial" w:hAnsi="Arial" w:cs="Arial"/>
        </w:rPr>
        <w:t xml:space="preserve"> Kershenbaum 2013</w:t>
      </w:r>
      <w:r w:rsidR="0063515B">
        <w:rPr>
          <w:rFonts w:ascii="Arial" w:hAnsi="Arial" w:cs="Arial"/>
        </w:rPr>
        <w:t>)</w:t>
      </w:r>
      <w:r w:rsidR="00562058">
        <w:rPr>
          <w:rFonts w:ascii="Arial" w:hAnsi="Arial" w:cs="Arial"/>
        </w:rPr>
        <w:t>,</w:t>
      </w:r>
      <w:r w:rsidR="00712389" w:rsidRPr="00C96D0E">
        <w:rPr>
          <w:rFonts w:ascii="Arial" w:hAnsi="Arial" w:cs="Arial"/>
        </w:rPr>
        <w:t xml:space="preserv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soundgen package </w:t>
      </w:r>
      <w:r w:rsidR="009E211A">
        <w:rPr>
          <w:rFonts w:ascii="Arial" w:hAnsi="Arial" w:cs="Arial"/>
        </w:rPr>
        <w:fldChar w:fldCharType="begin"/>
      </w:r>
      <w:r w:rsidR="00F07E83">
        <w:rPr>
          <w:rFonts w:ascii="Arial" w:hAnsi="Arial" w:cs="Arial"/>
        </w:rPr>
        <w:instrText xml:space="preserve"> ADDIN ZOTERO_ITEM CSL_CITATION {"citationID":"ZrAkZlkz","properties":{"formattedCitation":"(23)","plainCitation":"(23)","noteIndex":0},"citationItems":[{"id":26071,"uris":["http://zotero.org/groups/5786507/items/9FR7DCSI"],"itemData":{"id":26071,"type":"article-journal","abstract":"Voice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 as well as random variation</w:t>
      </w:r>
      <w:r w:rsidR="0063515B">
        <w:rPr>
          <w:rFonts w:ascii="Arial" w:hAnsi="Arial" w:cs="Arial"/>
        </w:rPr>
        <w:t>,</w:t>
      </w:r>
      <w:r w:rsidR="009D550F">
        <w:rPr>
          <w:rFonts w:ascii="Arial" w:hAnsi="Arial" w:cs="Arial"/>
        </w:rPr>
        <w:t xml:space="preserve"> in the overall string, as well as extending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1DBC7F91" w:rsidR="00B1694A" w:rsidRDefault="00CA491B" w:rsidP="00B1694A">
      <w:pPr>
        <w:spacing w:line="480" w:lineRule="auto"/>
        <w:ind w:firstLine="720"/>
        <w:rPr>
          <w:rFonts w:ascii="Arial" w:hAnsi="Arial" w:cs="Arial"/>
        </w:rPr>
      </w:pPr>
      <w:r>
        <w:rPr>
          <w:rFonts w:ascii="Arial" w:hAnsi="Arial" w:cs="Arial"/>
        </w:rPr>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w:t>
      </w:r>
      <w:r w:rsidR="00C30DDB" w:rsidRPr="00C96D0E">
        <w:rPr>
          <w:rFonts w:ascii="Arial" w:hAnsi="Arial" w:cs="Arial"/>
        </w:rPr>
        <w:lastRenderedPageBreak/>
        <w:t xml:space="preserve">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leveraged to disseminate new computational bioacoustics pipelines (</w:t>
      </w:r>
      <w:r w:rsidR="009E13F0" w:rsidRPr="009E211A">
        <w:rPr>
          <w:rFonts w:ascii="Arial" w:hAnsi="Arial" w:cs="Arial"/>
          <w:highlight w:val="yellow"/>
        </w:rPr>
        <w:t>CITE</w:t>
      </w:r>
      <w:r w:rsidR="0057751F">
        <w:rPr>
          <w:rFonts w:ascii="Arial" w:hAnsi="Arial" w:cs="Arial"/>
        </w:rPr>
        <w:t xml:space="preserve"> Keen et al. 2021</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07E83">
        <w:rPr>
          <w:rFonts w:ascii="Arial" w:hAnsi="Arial" w:cs="Arial"/>
        </w:rPr>
        <w:instrText xml:space="preserve"> ADDIN ZOTERO_ITEM CSL_CITATION {"citationID":"hl2pTnSp","properties":{"formattedCitation":"(25)","plainCitation":"(25)","noteIndex":0},"citationItems":[{"id":2631,"uris":["http://zotero.org/groups/5786507/items/WJJ2WCSZ"],"itemData":{"id":2631,"type":"article-journal","abstract":"Many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07E83">
        <w:rPr>
          <w:rFonts w:ascii="Arial" w:hAnsi="Arial" w:cs="Arial"/>
        </w:rPr>
        <w:instrText xml:space="preserve"> ADDIN ZOTERO_ITEM CSL_CITATION {"citationID":"dqL4UsV2","properties":{"formattedCitation":"(26,27)","plainCitation":"(26,27)","noteIndex":0},"citationItems":[{"id":2624,"uris":["http://zotero.org/groups/5786507/items/ZECAX5J9"],"itemData":{"id":2624,"type":"article-journal","abstract":"Assessing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F."},{"family":"Araya-Salas","given":"Marcelo"}],"issued":{"date-parts":[["2021"]]}}},{"id":2622,"uris":["http://zotero.org/groups/5786507/items/F9NHL8ST"],"itemData":{"id":2622,"type":"article-journal","abstract":"Birdsong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07E83">
        <w:rPr>
          <w:rFonts w:ascii="Arial" w:hAnsi="Arial" w:cs="Arial"/>
        </w:rPr>
        <w:instrText xml:space="preserve"> ADDIN ZOTERO_ITEM CSL_CITATION {"citationID":"WhhzJw57","properties":{"formattedCitation":"(23,28,29)","plainCitation":"(23,28,29)","noteIndex":0},"citationItems":[{"id":26071,"uris":["http://zotero.org/groups/5786507/items/9FR7DCSI"],"itemData":{"id":26071,"type":"article-journal","abstract":"Voice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vocalizations","title-short":"Soundgen","volume":"51","author":[{"family":"Anikin","given":"Andrey"}],"issued":{"date-parts":[["2019",4,1]]}}},{"id":26075,"uris":["http://zotero.org/groups/5786507/items/SINYAVQQ"],"itemData":{"id":26075,"type":"article-journal","abstract":"We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26076,"uris":["http://zotero.org/groups/5786507/items/KSAJINRD"],"itemData":{"id":26076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924AF1">
        <w:rPr>
          <w:rFonts w:ascii="Arial" w:hAnsi="Arial" w:cs="Arial"/>
        </w:rPr>
        <w:t xml:space="preserve"> Anikin et al 2022</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8E0D4E">
        <w:rPr>
          <w:rFonts w:ascii="Arial" w:hAnsi="Arial" w:cs="Arial"/>
        </w:rPr>
        <w:t xml:space="preserve"> Janik &amp; Slater 2000</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w:t>
      </w:r>
      <w:r w:rsidR="000B4669">
        <w:rPr>
          <w:rFonts w:ascii="Arial" w:hAnsi="Arial" w:cs="Arial"/>
        </w:rPr>
        <w:lastRenderedPageBreak/>
        <w:t xml:space="preserve">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B1694A" w:rsidRPr="009D550F">
        <w:rPr>
          <w:rFonts w:ascii="Arial" w:hAnsi="Arial" w:cs="Arial"/>
          <w:highlight w:val="yellow"/>
        </w:rPr>
        <w:t>CITE</w:t>
      </w:r>
      <w:r w:rsidR="00280611">
        <w:rPr>
          <w:rFonts w:ascii="Arial" w:hAnsi="Arial" w:cs="Arial"/>
        </w:rPr>
        <w:t xml:space="preserve"> Jouventin &amp; Aubin 2002, King &amp; Janik 2013</w:t>
      </w:r>
      <w:r w:rsidR="00B1694A">
        <w:rPr>
          <w:rFonts w:ascii="Arial" w:hAnsi="Arial" w:cs="Arial"/>
        </w:rPr>
        <w:t>).</w:t>
      </w:r>
    </w:p>
    <w:p w14:paraId="28FBC267" w14:textId="4CA09A46" w:rsidR="008C5450" w:rsidRPr="00E449E0" w:rsidRDefault="006437E7" w:rsidP="00C82E26">
      <w:pPr>
        <w:spacing w:line="480" w:lineRule="auto"/>
        <w:rPr>
          <w:rFonts w:ascii="Arial" w:hAnsi="Arial" w:cs="Arial"/>
        </w:rPr>
      </w:pPr>
      <w:r>
        <w:rPr>
          <w:rFonts w:ascii="Arial" w:hAnsi="Arial" w:cs="Arial"/>
        </w:rPr>
        <w:tab/>
      </w:r>
      <w:commentRangeStart w:id="48"/>
      <w:r w:rsidR="0099694D">
        <w:rPr>
          <w:rFonts w:ascii="Arial" w:hAnsi="Arial" w:cs="Arial"/>
        </w:rPr>
        <w:t>After developing</w:t>
      </w:r>
      <w:r w:rsidR="00BE154C">
        <w:rPr>
          <w:rFonts w:ascii="Arial" w:hAnsi="Arial" w:cs="Arial"/>
        </w:rPr>
        <w:t xml:space="preserve"> </w:t>
      </w:r>
      <w:r w:rsidR="0099694D">
        <w:rPr>
          <w:rFonts w:ascii="Arial" w:hAnsi="Arial" w:cs="Arial"/>
        </w:rPr>
        <w:t xml:space="preserve">this </w:t>
      </w:r>
      <w:r w:rsidR="00BE154C">
        <w:rPr>
          <w:rFonts w:ascii="Arial" w:hAnsi="Arial" w:cs="Arial"/>
        </w:rPr>
        <w:t xml:space="preserve">new pipeline, </w:t>
      </w:r>
      <w:r w:rsidR="0099694D">
        <w:rPr>
          <w:rFonts w:ascii="Arial" w:hAnsi="Arial" w:cs="Arial"/>
        </w:rPr>
        <w:t>we</w:t>
      </w:r>
      <w:r w:rsidR="006E23E0" w:rsidRPr="00C96D0E">
        <w:rPr>
          <w:rFonts w:ascii="Arial" w:hAnsi="Arial" w:cs="Arial"/>
        </w:rPr>
        <w:t xml:space="preserve"> performed simulation experiments to te</w:t>
      </w:r>
      <w:r w:rsidR="006E23E0" w:rsidRPr="00E449E0">
        <w:rPr>
          <w:rFonts w:ascii="Arial" w:hAnsi="Arial" w:cs="Arial"/>
        </w:rPr>
        <w:t xml:space="preserve">st the rigor of </w:t>
      </w:r>
      <w:r w:rsidR="0099694D">
        <w:rPr>
          <w:rFonts w:ascii="Arial" w:hAnsi="Arial" w:cs="Arial"/>
        </w:rPr>
        <w:t xml:space="preserve">identity </w:t>
      </w:r>
      <w:r w:rsidR="006E23E0" w:rsidRPr="00E449E0">
        <w:rPr>
          <w:rFonts w:ascii="Arial" w:hAnsi="Arial" w:cs="Arial"/>
        </w:rPr>
        <w:t>information detection</w:t>
      </w:r>
      <w:r w:rsidR="006F7521">
        <w:rPr>
          <w:rFonts w:ascii="Arial" w:hAnsi="Arial" w:cs="Arial"/>
        </w:rPr>
        <w:t xml:space="preserve"> with</w:t>
      </w:r>
      <w:r w:rsidR="006E23E0" w:rsidRPr="00E449E0">
        <w:rPr>
          <w:rFonts w:ascii="Arial" w:hAnsi="Arial" w:cs="Arial"/>
        </w:rPr>
        <w:t xml:space="preserve"> computational pipelines that rely on traditional bioacoustics tools. </w:t>
      </w:r>
      <w:commentRangeEnd w:id="48"/>
      <w:r w:rsidR="00B53F8E">
        <w:rPr>
          <w:rStyle w:val="CommentReference"/>
        </w:rPr>
        <w:commentReference w:id="48"/>
      </w:r>
      <w:r w:rsidR="006E23E0" w:rsidRPr="00E449E0">
        <w:rPr>
          <w:rFonts w:ascii="Arial" w:hAnsi="Arial" w:cs="Arial"/>
        </w:rPr>
        <w:t xml:space="preserve">Through these experiments, we found that we could significantly detect identity information with high accuracy when such information was encoded at one social level only compared to another. </w:t>
      </w:r>
      <w:r w:rsidR="00842532">
        <w:rPr>
          <w:rFonts w:ascii="Arial" w:hAnsi="Arial" w:cs="Arial"/>
        </w:rPr>
        <w:t xml:space="preserve">We reached this conclusion </w:t>
      </w:r>
      <w:r w:rsidR="00A73C46">
        <w:rPr>
          <w:rFonts w:ascii="Arial" w:hAnsi="Arial" w:cs="Arial"/>
        </w:rPr>
        <w:t xml:space="preserve">in two ways: first, by analyzing the different representations of synthetic vocalizations facilitated by our pipeline, and second, by computing effect sizes </w:t>
      </w:r>
      <w:r w:rsidR="00BA5CC6">
        <w:rPr>
          <w:rFonts w:ascii="Arial" w:hAnsi="Arial" w:cs="Arial"/>
        </w:rPr>
        <w:t>to detect the statistical significance of information detection across our experimental treatments</w:t>
      </w:r>
      <w:r w:rsidR="00A73C46">
        <w:rPr>
          <w:rFonts w:ascii="Arial" w:hAnsi="Arial" w:cs="Arial"/>
        </w:rPr>
        <w:t xml:space="preserve">. </w:t>
      </w:r>
      <w:r w:rsidR="00BA5CC6">
        <w:rPr>
          <w:rFonts w:ascii="Arial" w:hAnsi="Arial" w:cs="Arial"/>
        </w:rPr>
        <w:t>First, our</w:t>
      </w:r>
      <w:r w:rsidR="006F7557" w:rsidRPr="00C96D0E">
        <w:rPr>
          <w:rFonts w:ascii="Arial" w:hAnsi="Arial" w:cs="Arial"/>
        </w:rPr>
        <w:t xml:space="preserve"> </w:t>
      </w:r>
      <w:r w:rsidR="008C5450" w:rsidRPr="00C96D0E">
        <w:rPr>
          <w:rFonts w:ascii="Arial" w:hAnsi="Arial" w:cs="Arial"/>
        </w:rPr>
        <w:t>pipeline</w:t>
      </w:r>
      <w:r w:rsidR="006F7557" w:rsidRPr="00C96D0E">
        <w:rPr>
          <w:rFonts w:ascii="Arial" w:hAnsi="Arial" w:cs="Arial"/>
        </w:rPr>
        <w:t xml:space="preserve"> </w:t>
      </w:r>
      <w:r w:rsidR="008C5450" w:rsidRPr="00C96D0E">
        <w:rPr>
          <w:rFonts w:ascii="Arial" w:hAnsi="Arial" w:cs="Arial"/>
        </w:rPr>
        <w:t>facilitates generat</w:t>
      </w:r>
      <w:r w:rsidR="00BA5CC6">
        <w:rPr>
          <w:rFonts w:ascii="Arial" w:hAnsi="Arial" w:cs="Arial"/>
        </w:rPr>
        <w:t xml:space="preserve">ing </w:t>
      </w:r>
      <w:r w:rsidR="008C5450" w:rsidRPr="00C96D0E">
        <w:rPr>
          <w:rFonts w:ascii="Arial" w:hAnsi="Arial" w:cs="Arial"/>
        </w:rPr>
        <w:t>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w:t>
      </w:r>
      <w:r w:rsidR="00442BFC">
        <w:rPr>
          <w:rFonts w:ascii="Arial" w:hAnsi="Arial" w:cs="Arial"/>
        </w:rPr>
        <w:t>By analyzing</w:t>
      </w:r>
      <w:r w:rsidR="008C5450" w:rsidRPr="00C96D0E">
        <w:rPr>
          <w:rFonts w:ascii="Arial" w:hAnsi="Arial" w:cs="Arial"/>
        </w:rPr>
        <w:t xml:space="preserve"> both </w:t>
      </w:r>
      <w:r w:rsidR="00442BFC">
        <w:rPr>
          <w:rFonts w:ascii="Arial" w:hAnsi="Arial" w:cs="Arial"/>
        </w:rPr>
        <w:t xml:space="preserve">the </w:t>
      </w:r>
      <w:r w:rsidR="008C5450" w:rsidRPr="00C96D0E">
        <w:rPr>
          <w:rFonts w:ascii="Arial" w:hAnsi="Arial" w:cs="Arial"/>
        </w:rPr>
        <w:t>character string and audio representations of synthetic vocalizations</w:t>
      </w:r>
      <w:r w:rsidR="00442BFC">
        <w:rPr>
          <w:rFonts w:ascii="Arial" w:hAnsi="Arial" w:cs="Arial"/>
        </w:rPr>
        <w:t>, we were able</w:t>
      </w:r>
      <w:r w:rsidR="008C5450" w:rsidRPr="00C96D0E">
        <w:rPr>
          <w:rFonts w:ascii="Arial" w:hAnsi="Arial" w:cs="Arial"/>
        </w:rPr>
        <w:t xml:space="preserve"> to </w:t>
      </w:r>
      <w:r w:rsidR="00442BFC">
        <w:rPr>
          <w:rFonts w:ascii="Arial" w:hAnsi="Arial" w:cs="Arial"/>
        </w:rPr>
        <w:t>determine that, after encoding</w:t>
      </w:r>
      <w:r w:rsidR="003E0915">
        <w:rPr>
          <w:rFonts w:ascii="Arial" w:hAnsi="Arial" w:cs="Arial"/>
        </w:rPr>
        <w:t xml:space="preserve"> identity information</w:t>
      </w:r>
      <w:r w:rsidR="00174BBC">
        <w:rPr>
          <w:rFonts w:ascii="Arial" w:hAnsi="Arial" w:cs="Arial"/>
        </w:rPr>
        <w:t xml:space="preserve"> </w:t>
      </w:r>
      <w:r w:rsidR="00174BBC" w:rsidRPr="00C96D0E">
        <w:rPr>
          <w:rFonts w:ascii="Arial" w:hAnsi="Arial" w:cs="Arial"/>
        </w:rPr>
        <w:t>across social levels</w:t>
      </w:r>
      <w:r w:rsidR="003E0915">
        <w:rPr>
          <w:rFonts w:ascii="Arial" w:hAnsi="Arial" w:cs="Arial"/>
        </w:rPr>
        <w:t xml:space="preserve"> in the character strings</w:t>
      </w:r>
      <w:r w:rsidR="00442BFC">
        <w:rPr>
          <w:rFonts w:ascii="Arial" w:hAnsi="Arial" w:cs="Arial"/>
        </w:rPr>
        <w:t>, we could successfully detect</w:t>
      </w:r>
      <w:r w:rsidR="00DF4A53">
        <w:rPr>
          <w:rFonts w:ascii="Arial" w:hAnsi="Arial" w:cs="Arial"/>
        </w:rPr>
        <w:t xml:space="preserve"> this</w:t>
      </w:r>
      <w:r w:rsidR="00442BFC">
        <w:rPr>
          <w:rFonts w:ascii="Arial" w:hAnsi="Arial" w:cs="Arial"/>
        </w:rPr>
        <w:t xml:space="preserve"> identity information </w:t>
      </w:r>
      <w:r w:rsidR="00174BBC">
        <w:rPr>
          <w:rFonts w:ascii="Arial" w:hAnsi="Arial" w:cs="Arial"/>
        </w:rPr>
        <w:t>in</w:t>
      </w:r>
      <w:r w:rsidR="008C5450" w:rsidRPr="00C96D0E">
        <w:rPr>
          <w:rFonts w:ascii="Arial" w:hAnsi="Arial" w:cs="Arial"/>
        </w:rPr>
        <w:t xml:space="preserve"> </w:t>
      </w:r>
      <w:r w:rsidR="00174BBC">
        <w:rPr>
          <w:rFonts w:ascii="Arial" w:hAnsi="Arial" w:cs="Arial"/>
        </w:rPr>
        <w:t>the resulting</w:t>
      </w:r>
      <w:r w:rsidR="008C5450" w:rsidRPr="00C96D0E">
        <w:rPr>
          <w:rFonts w:ascii="Arial" w:hAnsi="Arial" w:cs="Arial"/>
        </w:rPr>
        <w:t xml:space="preserve"> audio files </w:t>
      </w:r>
      <w:r w:rsidR="00685C75">
        <w:rPr>
          <w:rFonts w:ascii="Arial" w:hAnsi="Arial" w:cs="Arial"/>
        </w:rPr>
        <w:t>using</w:t>
      </w:r>
      <w:r w:rsidR="00174BBC">
        <w:rPr>
          <w:rFonts w:ascii="Arial" w:hAnsi="Arial" w:cs="Arial"/>
        </w:rPr>
        <w:t xml:space="preserve"> </w:t>
      </w:r>
      <w:r w:rsidR="00B9773E">
        <w:rPr>
          <w:rFonts w:ascii="Arial" w:hAnsi="Arial" w:cs="Arial"/>
        </w:rPr>
        <w:t>spectrographic cross-correlation,</w:t>
      </w:r>
      <w:r w:rsidR="00174BBC">
        <w:rPr>
          <w:rFonts w:ascii="Arial" w:hAnsi="Arial" w:cs="Arial"/>
        </w:rPr>
        <w:t xml:space="preserve"> a </w:t>
      </w:r>
      <w:r w:rsidR="008C5450" w:rsidRPr="00C96D0E">
        <w:rPr>
          <w:rFonts w:ascii="Arial" w:hAnsi="Arial" w:cs="Arial"/>
        </w:rPr>
        <w:t xml:space="preserve">traditional bioacoustics </w:t>
      </w:r>
      <w:r w:rsidR="00174BBC">
        <w:rPr>
          <w:rFonts w:ascii="Arial" w:hAnsi="Arial" w:cs="Arial"/>
        </w:rPr>
        <w:t>tool</w:t>
      </w:r>
      <w:r w:rsidR="008C5450" w:rsidRPr="00C96D0E">
        <w:rPr>
          <w:rFonts w:ascii="Arial" w:hAnsi="Arial" w:cs="Arial"/>
        </w:rPr>
        <w:t xml:space="preserve">. </w:t>
      </w:r>
      <w:r w:rsidR="00842532">
        <w:rPr>
          <w:rFonts w:ascii="Arial" w:hAnsi="Arial" w:cs="Arial"/>
        </w:rPr>
        <w:t>Second,</w:t>
      </w:r>
      <w:r w:rsidR="00577A9C">
        <w:rPr>
          <w:rFonts w:ascii="Arial" w:hAnsi="Arial" w:cs="Arial"/>
        </w:rPr>
        <w:t xml:space="preserve"> following our simulation experiments</w:t>
      </w:r>
      <w:r w:rsidR="009A6AF3">
        <w:rPr>
          <w:rFonts w:ascii="Arial" w:hAnsi="Arial" w:cs="Arial"/>
        </w:rPr>
        <w:t>,</w:t>
      </w:r>
      <w:r w:rsidR="00842532">
        <w:rPr>
          <w:rFonts w:ascii="Arial" w:hAnsi="Arial" w:cs="Arial"/>
        </w:rPr>
        <w:t xml:space="preserve"> we</w:t>
      </w:r>
      <w:r w:rsidR="009D1C2C" w:rsidRPr="00E449E0">
        <w:rPr>
          <w:rFonts w:ascii="Arial" w:hAnsi="Arial" w:cs="Arial"/>
        </w:rPr>
        <w:t xml:space="preserve"> c</w:t>
      </w:r>
      <w:r w:rsidR="007B0DCA">
        <w:rPr>
          <w:rFonts w:ascii="Arial" w:hAnsi="Arial" w:cs="Arial"/>
        </w:rPr>
        <w:t xml:space="preserve">omputed </w:t>
      </w:r>
      <w:r w:rsidR="009D1C2C" w:rsidRPr="00E449E0">
        <w:rPr>
          <w:rFonts w:ascii="Arial" w:hAnsi="Arial" w:cs="Arial"/>
        </w:rPr>
        <w:t xml:space="preserve">effect sizes </w:t>
      </w:r>
      <w:r w:rsidR="00695916" w:rsidRPr="00E449E0">
        <w:rPr>
          <w:rFonts w:ascii="Arial" w:hAnsi="Arial" w:cs="Arial"/>
        </w:rPr>
        <w:t>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694617">
        <w:rPr>
          <w:rFonts w:ascii="Arial" w:hAnsi="Arial" w:cs="Arial"/>
        </w:rPr>
        <w:t>,</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w:t>
      </w:r>
      <w:r w:rsidR="00694617">
        <w:rPr>
          <w:rFonts w:ascii="Arial" w:hAnsi="Arial" w:cs="Arial"/>
        </w:rPr>
        <w:t>ed</w:t>
      </w:r>
      <w:r w:rsidR="00743BC0" w:rsidRPr="00E449E0">
        <w:rPr>
          <w:rFonts w:ascii="Arial" w:hAnsi="Arial" w:cs="Arial"/>
        </w:rPr>
        <w:t xml:space="preserve"> the magnitude of effect sizes produced by detecting information </w:t>
      </w:r>
      <w:r w:rsidR="0027713B">
        <w:rPr>
          <w:rFonts w:ascii="Arial" w:hAnsi="Arial" w:cs="Arial"/>
        </w:rPr>
        <w:t>across different experimental treatments, and the two representations of</w:t>
      </w:r>
      <w:r w:rsidR="00743BC0" w:rsidRPr="00E449E0">
        <w:rPr>
          <w:rFonts w:ascii="Arial" w:hAnsi="Arial" w:cs="Arial"/>
        </w:rPr>
        <w:t xml:space="preserve"> vocalizations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w:t>
      </w:r>
      <w:r w:rsidR="00E11E44">
        <w:rPr>
          <w:rFonts w:ascii="Arial" w:hAnsi="Arial" w:cs="Arial"/>
        </w:rPr>
        <w:t>I</w:t>
      </w:r>
      <w:r w:rsidR="002D643D" w:rsidRPr="00E449E0">
        <w:rPr>
          <w:rFonts w:ascii="Arial" w:hAnsi="Arial" w:cs="Arial"/>
        </w:rPr>
        <w:t xml:space="preserve">s did not cross zero) when we detected identity information </w:t>
      </w:r>
      <w:r w:rsidR="00237D6E" w:rsidRPr="00E449E0">
        <w:rPr>
          <w:rFonts w:ascii="Arial" w:hAnsi="Arial" w:cs="Arial"/>
        </w:rPr>
        <w:t xml:space="preserve">in </w:t>
      </w:r>
      <w:r w:rsidR="002C7DC0">
        <w:rPr>
          <w:rFonts w:ascii="Arial" w:hAnsi="Arial" w:cs="Arial"/>
        </w:rPr>
        <w:t xml:space="preserve">character </w:t>
      </w:r>
      <w:r w:rsidR="00237D6E" w:rsidRPr="00E449E0">
        <w:rPr>
          <w:rFonts w:ascii="Arial" w:hAnsi="Arial" w:cs="Arial"/>
        </w:rPr>
        <w:t xml:space="preserve">strings </w:t>
      </w:r>
      <w:r w:rsidR="002D643D" w:rsidRPr="00E449E0">
        <w:rPr>
          <w:rFonts w:ascii="Arial" w:hAnsi="Arial" w:cs="Arial"/>
        </w:rPr>
        <w:lastRenderedPageBreak/>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376A18F"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w:t>
      </w:r>
      <w:commentRangeStart w:id="49"/>
      <w:r w:rsidR="00476CD2" w:rsidRPr="00E449E0">
        <w:rPr>
          <w:rFonts w:ascii="Arial" w:hAnsi="Arial" w:cs="Arial"/>
        </w:rPr>
        <w:t>social classes</w:t>
      </w:r>
      <w:commentRangeEnd w:id="49"/>
      <w:r w:rsidR="003D571F">
        <w:rPr>
          <w:rStyle w:val="CommentReference"/>
        </w:rPr>
        <w:commentReference w:id="49"/>
      </w:r>
      <w:r w:rsidR="00476CD2" w:rsidRPr="00E449E0">
        <w:rPr>
          <w:rFonts w:ascii="Arial" w:hAnsi="Arial" w:cs="Arial"/>
        </w:rPr>
        <w:t xml:space="preserve">.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w:t>
      </w:r>
      <w:r w:rsidR="00370A93">
        <w:rPr>
          <w:rFonts w:ascii="Arial" w:hAnsi="Arial" w:cs="Arial"/>
        </w:rPr>
        <w:t xml:space="preserve"> 1989, Beecher et al 1986, Carter et al 2012, Wilkinson 2003</w:t>
      </w:r>
      <w:r w:rsidR="001258D0" w:rsidRPr="00E449E0">
        <w:rPr>
          <w:rFonts w:ascii="Arial" w:hAnsi="Arial" w:cs="Arial"/>
        </w:rPr>
        <w:t>)</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1F08D6">
        <w:rPr>
          <w:rFonts w:ascii="Arial" w:hAnsi="Arial" w:cs="Arial"/>
        </w:rPr>
        <w:t>, as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stochastic overlap amongst individuals within groups for the individually distinctive dataset, and stochastic overlap </w:t>
      </w:r>
      <w:r w:rsidR="00696463" w:rsidRPr="00E449E0">
        <w:rPr>
          <w:rFonts w:ascii="Arial" w:hAnsi="Arial" w:cs="Arial"/>
        </w:rPr>
        <w:lastRenderedPageBreak/>
        <w:t>amongst groups for the group-specific dataset (Figures 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commentRangeStart w:id="50"/>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50"/>
      <w:r w:rsidR="0066228F">
        <w:rPr>
          <w:rStyle w:val="CommentReference"/>
        </w:rPr>
        <w:commentReference w:id="50"/>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w:t>
      </w:r>
      <w:r w:rsidR="00AB7056" w:rsidRPr="00E449E0">
        <w:rPr>
          <w:rFonts w:ascii="Arial" w:hAnsi="Arial" w:cs="Arial"/>
        </w:rPr>
        <w:lastRenderedPageBreak/>
        <w:t>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920DA84"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w:t>
      </w:r>
      <w:r w:rsidR="00064FDF">
        <w:rPr>
          <w:rFonts w:ascii="Arial" w:hAnsi="Arial" w:cs="Arial"/>
        </w:rPr>
        <w:t>that receivers used for social recognition</w:t>
      </w:r>
      <w:r w:rsidR="00D50145">
        <w:rPr>
          <w:rFonts w:ascii="Arial" w:hAnsi="Arial" w:cs="Arial"/>
        </w:rPr>
        <w:t xml:space="preserve"> (</w:t>
      </w:r>
      <w:r w:rsidR="00D50145" w:rsidRPr="009D550F">
        <w:rPr>
          <w:rFonts w:ascii="Arial" w:hAnsi="Arial" w:cs="Arial"/>
          <w:highlight w:val="yellow"/>
        </w:rPr>
        <w:t>CITE</w:t>
      </w:r>
      <w:r w:rsidR="00064FDF">
        <w:rPr>
          <w:rFonts w:ascii="Arial" w:hAnsi="Arial" w:cs="Arial"/>
        </w:rPr>
        <w:t xml:space="preserve"> King &amp; Janik 2013, Berg et al. 2011</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(paRsynth,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51"/>
      <w:r>
        <w:rPr>
          <w:rFonts w:ascii="Arial" w:hAnsi="Arial" w:cs="Arial"/>
          <w:b/>
          <w:bCs/>
        </w:rPr>
        <w:t xml:space="preserve">Materials and </w:t>
      </w:r>
      <w:commentRangeStart w:id="52"/>
      <w:r w:rsidRPr="002F070A">
        <w:rPr>
          <w:rFonts w:ascii="Arial" w:hAnsi="Arial" w:cs="Arial"/>
          <w:b/>
          <w:bCs/>
        </w:rPr>
        <w:t>Methods</w:t>
      </w:r>
      <w:commentRangeEnd w:id="52"/>
      <w:r>
        <w:rPr>
          <w:rStyle w:val="CommentReference"/>
        </w:rPr>
        <w:commentReference w:id="52"/>
      </w:r>
      <w:r>
        <w:rPr>
          <w:rFonts w:ascii="Arial" w:hAnsi="Arial" w:cs="Arial"/>
        </w:rPr>
        <w:t>:</w:t>
      </w:r>
      <w:commentRangeEnd w:id="51"/>
      <w:r>
        <w:rPr>
          <w:rStyle w:val="CommentReference"/>
        </w:rPr>
        <w:commentReference w:id="51"/>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79B5955A" w:rsidR="00D15CCB" w:rsidRPr="00A843EF" w:rsidRDefault="00E67322" w:rsidP="00493337">
      <w:pPr>
        <w:spacing w:line="480" w:lineRule="auto"/>
        <w:rPr>
          <w:rFonts w:ascii="Arial" w:hAnsi="Arial" w:cs="Arial"/>
        </w:rPr>
      </w:pPr>
      <w:r>
        <w:rPr>
          <w:rFonts w:ascii="Arial" w:hAnsi="Arial" w:cs="Arial"/>
        </w:rPr>
        <w:t xml:space="preserve">We developed a new pipeline to encode varying amounts of group and individual-level information in frequency modulation patterns of synthetic vocalizations. Our pipeline </w:t>
      </w:r>
      <w:r>
        <w:rPr>
          <w:rFonts w:ascii="Arial" w:hAnsi="Arial" w:cs="Arial"/>
        </w:rPr>
        <w:lastRenderedPageBreak/>
        <w:t>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D84931">
        <w:rPr>
          <w:rFonts w:ascii="Arial" w:hAnsi="Arial" w:cs="Arial"/>
        </w:rPr>
        <w:t xml:space="preserve">: </w:t>
      </w:r>
      <w:hyperlink r:id="rId20"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soundgen </w:t>
      </w:r>
      <w:r w:rsidR="009D550F">
        <w:rPr>
          <w:rFonts w:ascii="Arial" w:hAnsi="Arial" w:cs="Arial"/>
        </w:rPr>
        <w:fldChar w:fldCharType="begin"/>
      </w:r>
      <w:r w:rsidR="00F07E83">
        <w:rPr>
          <w:rFonts w:ascii="Arial" w:hAnsi="Arial" w:cs="Arial"/>
        </w:rPr>
        <w:instrText xml:space="preserve"> ADDIN ZOTERO_ITEM CSL_CITATION {"citationID":"Qx4nMdCl","properties":{"formattedCitation":"(23)","plainCitation":"(23)","noteIndex":0},"citationItems":[{"id":26071,"uris":["http://zotero.org/groups/5786507/items/9FR7DCSI"],"itemData":{"id":26071,"type":"article-journal","abstract":"Voice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325225C5"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53"/>
      <w:commentRangeStart w:id="54"/>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53"/>
      <w:r>
        <w:rPr>
          <w:rStyle w:val="CommentReference"/>
        </w:rPr>
        <w:commentReference w:id="53"/>
      </w:r>
      <w:commentRangeEnd w:id="54"/>
      <w:r>
        <w:rPr>
          <w:rStyle w:val="CommentReference"/>
        </w:rPr>
        <w:commentReference w:id="54"/>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w:t>
      </w:r>
      <w:r w:rsidR="00496DE1">
        <w:rPr>
          <w:rFonts w:ascii="Arial" w:hAnsi="Arial" w:cs="Arial"/>
        </w:rPr>
        <w:t xml:space="preserve"> We randomly selected group information strings amongst groups in a dataset, and individual information strings amongst individuals </w:t>
      </w:r>
      <w:r w:rsidR="00496DE1">
        <w:rPr>
          <w:rFonts w:ascii="Arial" w:hAnsi="Arial" w:cs="Arial"/>
        </w:rPr>
        <w:lastRenderedPageBreak/>
        <w:t xml:space="preserve">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760B05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w:t>
      </w:r>
      <w:commentRangeStart w:id="55"/>
      <w:r w:rsidR="0028363A">
        <w:rPr>
          <w:rFonts w:ascii="Arial" w:hAnsi="Arial" w:cs="Arial"/>
        </w:rPr>
        <w:t xml:space="preserve">signal </w:t>
      </w:r>
      <w:r>
        <w:rPr>
          <w:rFonts w:ascii="Arial" w:hAnsi="Arial" w:cs="Arial"/>
        </w:rPr>
        <w:fldChar w:fldCharType="begin"/>
      </w:r>
      <w:r w:rsidR="00F07E83">
        <w:rPr>
          <w:rFonts w:ascii="Arial" w:hAnsi="Arial" w:cs="Arial"/>
        </w:rPr>
        <w:instrText xml:space="preserve"> ADDIN ZOTERO_ITEM CSL_CITATION {"citationID":"Uqyq1MIF","properties":{"formattedCitation":"(30)","plainCitation":"(30)","noteIndex":0},"citationItems":[{"id":2604,"uris":["http://zotero.org/groups/5786507/items/ZVXRPGHR"],"itemData":{"id":2604,"type":"book","abstract":"288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commentRangeEnd w:id="55"/>
      <w:r w:rsidR="001F7A10">
        <w:rPr>
          <w:rStyle w:val="CommentReference"/>
        </w:rPr>
        <w:commentReference w:id="55"/>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“trit”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F07E83">
        <w:rPr>
          <w:rFonts w:ascii="Arial" w:hAnsi="Arial" w:cs="Arial"/>
        </w:rPr>
        <w:instrText xml:space="preserve"> ADDIN ZOTERO_ITEM CSL_CITATION {"citationID":"8E9FupMd","properties":{"formattedCitation":"(31)","plainCitation":"(31)","noteIndex":0},"citationItems":[{"id":2602,"uris":["http://zotero.org/groups/5786507/items/IJTC2XE2"],"itemData":{"id":2602,"type":"article-journal","container-title":"Annual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F07E83">
        <w:rPr>
          <w:rFonts w:ascii="Arial" w:hAnsi="Arial" w:cs="Arial"/>
        </w:rPr>
        <w:instrText xml:space="preserve"> ADDIN ZOTERO_ITEM CSL_CITATION {"citationID":"r3ZuczO0","properties":{"formattedCitation":"(32)","plainCitation":"(32)","noteIndex":0},"citationItems":[{"id":2603,"uris":["http://zotero.org/groups/5786507/items/MUGYAV6U"],"itemData":{"id":2603,"type":"article-journal","abstract":"Bottlenose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07E83">
        <w:rPr>
          <w:rFonts w:ascii="Arial" w:hAnsi="Arial" w:cs="Arial"/>
        </w:rPr>
        <w:t>(32)</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4C0C6E7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1 kHz</w:t>
      </w:r>
      <w:r w:rsidR="004C7844">
        <w:rPr>
          <w:rFonts w:ascii="Arial" w:hAnsi="Arial" w:cs="Arial"/>
        </w:rPr>
        <w:t>, or remained constant with respect to the value that came before.</w:t>
      </w:r>
      <w:r>
        <w:rPr>
          <w:rFonts w:ascii="Arial" w:hAnsi="Arial" w:cs="Arial"/>
        </w:rPr>
        <w:t xml:space="preserve"> For </w:t>
      </w:r>
      <w:r>
        <w:rPr>
          <w:rFonts w:ascii="Arial" w:hAnsi="Arial" w:cs="Arial"/>
        </w:rPr>
        <w:lastRenderedPageBreak/>
        <w:t xml:space="preserve">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yield less bounded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similar to the variation within a vocalization type that we wanted to simulate, and we used this option to generate all example and simulated datasets.</w:t>
      </w:r>
    </w:p>
    <w:p w14:paraId="52194129" w14:textId="0B48CF9A"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07E83">
        <w:rPr>
          <w:rFonts w:ascii="Arial" w:hAnsi="Arial" w:cs="Arial"/>
        </w:rPr>
        <w:instrText xml:space="preserve"> ADDIN ZOTERO_ITEM CSL_CITATION {"citationID":"zRK0sr3g","properties":{"formattedCitation":"(23)","plainCitation":"(23)","noteIndex":0},"citationItems":[{"id":26071,"uris":["http://zotero.org/groups/5786507/items/9FR7DCSI"],"itemData":{"id":26071,"type":"article-journal","abstract":"Voice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 xml:space="preserve">as input </w:t>
      </w:r>
      <w:r w:rsidR="00D3476E">
        <w:rPr>
          <w:rFonts w:ascii="Arial" w:hAnsi="Arial" w:cs="Arial"/>
        </w:rPr>
        <w:t xml:space="preserve">to the argument pitch so that soundgen would use these values as anchors to guide frequency modulation. In this version of our pipeline, we do not specify </w:t>
      </w:r>
      <w:r w:rsidR="00D3476E">
        <w:rPr>
          <w:rFonts w:ascii="Arial" w:hAnsi="Arial" w:cs="Arial"/>
        </w:rPr>
        <w:lastRenderedPageBreak/>
        <w:t xml:space="preserve">timestamps for each frequency value in the </w:t>
      </w:r>
      <w:r w:rsidR="007F3996">
        <w:rPr>
          <w:rFonts w:ascii="Arial" w:hAnsi="Arial" w:cs="Arial"/>
        </w:rPr>
        <w:t>time 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soundgen’s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soundgen’s stochasticity in sound generation facilitates generating different audio files for different vocalizations attributed to the same individual, even when </w:t>
      </w:r>
      <w:r w:rsidR="00682A00">
        <w:rPr>
          <w:rFonts w:ascii="Arial" w:hAnsi="Arial" w:cs="Arial"/>
        </w:rPr>
        <w:t>the character string is exactly the same.</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 xml:space="preserve">to specify the minimum signal epoch duration for formant locking or static subharmonics, in the </w:t>
      </w:r>
      <w:r w:rsidR="003034FD">
        <w:rPr>
          <w:rFonts w:ascii="Arial" w:hAnsi="Arial" w:cs="Arial"/>
        </w:rPr>
        <w:lastRenderedPageBreak/>
        <w:t>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values specified by soundge</w:t>
      </w:r>
      <w:r w:rsidR="00B25189">
        <w:rPr>
          <w:rFonts w:ascii="Arial" w:hAnsi="Arial" w:cs="Arial"/>
        </w:rPr>
        <w:t>n</w:t>
      </w:r>
      <w:r w:rsidR="0058151D">
        <w:rPr>
          <w:rFonts w:ascii="Arial" w:hAnsi="Arial" w:cs="Arial"/>
        </w:rPr>
        <w:t>. W</w:t>
      </w:r>
      <w:r w:rsidR="0006637D">
        <w:rPr>
          <w:rFonts w:ascii="Arial" w:hAnsi="Arial" w:cs="Arial"/>
        </w:rPr>
        <w:t xml:space="preserve">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w:t>
      </w:r>
      <w:r w:rsidR="000B1C64">
        <w:rPr>
          <w:rFonts w:ascii="Arial" w:hAnsi="Arial" w:cs="Arial"/>
        </w:rPr>
        <w:lastRenderedPageBreak/>
        <w:t xml:space="preserve">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D2D6A2B" w:rsidR="00CF1645" w:rsidRDefault="002A280C" w:rsidP="00EF4472">
      <w:pPr>
        <w:spacing w:line="480" w:lineRule="auto"/>
        <w:ind w:firstLine="720"/>
        <w:rPr>
          <w:rFonts w:ascii="Arial" w:hAnsi="Arial" w:cs="Arial"/>
        </w:rPr>
      </w:pPr>
      <w:commentRangeStart w:id="56"/>
      <w:commentRangeStart w:id="57"/>
      <w:commentRangeStart w:id="58"/>
      <w:commentRangeStart w:id="59"/>
      <w:r>
        <w:rPr>
          <w:rFonts w:ascii="Arial" w:hAnsi="Arial" w:cs="Arial"/>
        </w:rPr>
        <w:t>Although</w:t>
      </w:r>
      <w:commentRangeEnd w:id="56"/>
      <w:r>
        <w:rPr>
          <w:rStyle w:val="CommentReference"/>
        </w:rPr>
        <w:commentReference w:id="56"/>
      </w:r>
      <w:commentRangeEnd w:id="59"/>
      <w:r w:rsidR="007774D7">
        <w:rPr>
          <w:rStyle w:val="CommentReference"/>
        </w:rPr>
        <w:commentReference w:id="59"/>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57"/>
      <w:r>
        <w:rPr>
          <w:rStyle w:val="CommentReference"/>
        </w:rPr>
        <w:commentReference w:id="57"/>
      </w:r>
      <w:commentRangeEnd w:id="58"/>
      <w:r>
        <w:rPr>
          <w:rStyle w:val="CommentReference"/>
        </w:rPr>
        <w:commentReference w:id="58"/>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w:t>
      </w:r>
      <w:r w:rsidR="00DB2071">
        <w:rPr>
          <w:rFonts w:ascii="Arial" w:hAnsi="Arial" w:cs="Arial"/>
        </w:rPr>
        <w:t>. W</w:t>
      </w:r>
      <w:r w:rsidR="00C239AE">
        <w:rPr>
          <w:rFonts w:ascii="Arial" w:hAnsi="Arial" w:cs="Arial"/>
        </w:rPr>
        <w:t>e</w:t>
      </w:r>
      <w:r w:rsidR="00DB2071">
        <w:rPr>
          <w:rFonts w:ascii="Arial" w:hAnsi="Arial" w:cs="Arial"/>
        </w:rPr>
        <w:t xml:space="preserve"> chose this option because</w:t>
      </w:r>
      <w:r w:rsidR="00C239AE">
        <w:rPr>
          <w:rFonts w:ascii="Arial" w:hAnsi="Arial" w:cs="Arial"/>
        </w:rPr>
        <w:t xml:space="preserve"> in preliminary work</w:t>
      </w:r>
      <w:r w:rsidR="00DB2071">
        <w:rPr>
          <w:rFonts w:ascii="Arial" w:hAnsi="Arial" w:cs="Arial"/>
        </w:rPr>
        <w:t xml:space="preserve">, we found that </w:t>
      </w:r>
      <w:r w:rsidR="00C239AE">
        <w:rPr>
          <w:rFonts w:ascii="Arial" w:hAnsi="Arial" w:cs="Arial"/>
        </w:rPr>
        <w:t>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711936">
        <w:rPr>
          <w:rFonts w:ascii="Arial" w:hAnsi="Arial" w:cs="Arial"/>
        </w:rPr>
        <w:t xml:space="preserve"> in acoustic space</w:t>
      </w:r>
      <w:r w:rsidR="00C239AE">
        <w:rPr>
          <w:rFonts w:ascii="Arial" w:hAnsi="Arial" w:cs="Arial"/>
        </w:rPr>
        <w:t xml:space="preserve">. </w:t>
      </w:r>
      <w:r w:rsidR="00607E8D">
        <w:rPr>
          <w:rFonts w:ascii="Arial" w:hAnsi="Arial" w:cs="Arial"/>
        </w:rPr>
        <w:t xml:space="preserve">To create synthetic vocalizations, we used the soundgen to </w:t>
      </w:r>
      <w:r w:rsidR="002E3048">
        <w:rPr>
          <w:rFonts w:ascii="Arial" w:hAnsi="Arial" w:cs="Arial"/>
        </w:rPr>
        <w:t xml:space="preserve">create an audio file </w:t>
      </w:r>
      <w:r w:rsidR="002E3048">
        <w:rPr>
          <w:rFonts w:ascii="Arial" w:hAnsi="Arial" w:cs="Arial"/>
        </w:rPr>
        <w:lastRenderedPageBreak/>
        <w:t xml:space="preserve">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the default soundgen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E252FD">
        <w:rPr>
          <w:rFonts w:ascii="Arial" w:hAnsi="Arial" w:cs="Arial"/>
        </w:rPr>
        <w:t xml:space="preserve">The resulting </w:t>
      </w:r>
      <w:r w:rsidR="007B3727">
        <w:rPr>
          <w:rFonts w:ascii="Arial" w:hAnsi="Arial" w:cs="Arial"/>
        </w:rPr>
        <w:t xml:space="preserve">synthetic </w:t>
      </w:r>
      <w:r w:rsidR="00952FFD">
        <w:rPr>
          <w:rFonts w:ascii="Arial" w:hAnsi="Arial" w:cs="Arial"/>
        </w:rPr>
        <w:t>datasets were composed of</w:t>
      </w:r>
      <w:r w:rsidR="00E252FD">
        <w:rPr>
          <w:rFonts w:ascii="Arial" w:hAnsi="Arial" w:cs="Arial"/>
        </w:rPr>
        <w:t xml:space="preserve"> tonal, frequency-modulated vocalizations</w:t>
      </w:r>
      <w:r w:rsidR="00E16898">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61D95F10"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07E83">
        <w:rPr>
          <w:rFonts w:ascii="Arial" w:hAnsi="Arial" w:cs="Arial"/>
        </w:rPr>
        <w:instrText xml:space="preserve"> ADDIN ZOTERO_ITEM CSL_CITATION {"citationID":"hbDdwn4B","properties":{"formattedCitation":"(29)","plainCitation":"(29)","noteIndex":0},"citationItems":[{"id":26076,"uris":["http://zotero.org/groups/5786507/items/KSAJINRD"],"itemData":{"id":26076,"type":"article-journal","abstract":"Animal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07E83">
        <w:rPr>
          <w:rFonts w:ascii="Arial" w:hAnsi="Arial" w:cs="Arial"/>
        </w:rPr>
        <w:instrText xml:space="preserve"> ADDIN ZOTERO_ITEM CSL_CITATION {"citationID":"GNP7lqtg","properties":{"formattedCitation":"(28)","plainCitation":"(28)","noteIndex":0},"citationItems":[{"id":26075,"uris":["http://zotero.org/groups/5786507/items/SINYAVQQ"],"itemData":{"id":26075,"type":"article-journal","abstract":"We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w:t>
      </w:r>
      <w:r w:rsidR="00252CF2">
        <w:rPr>
          <w:rFonts w:ascii="Arial" w:hAnsi="Arial" w:cs="Arial"/>
        </w:rPr>
        <w:t>R</w:t>
      </w:r>
      <w:r w:rsidR="00E56020">
        <w:rPr>
          <w:rFonts w:ascii="Arial" w:hAnsi="Arial" w:cs="Arial"/>
        </w:rPr>
        <w:t xml:space="preserve"> package version 1.4.7</w:t>
      </w:r>
      <w:r w:rsidR="002F498B">
        <w:rPr>
          <w:rFonts w:ascii="Arial" w:hAnsi="Arial" w:cs="Arial"/>
        </w:rPr>
        <w:t xml:space="preserve"> (CITE)</w:t>
      </w:r>
      <w:r w:rsidR="00E56020">
        <w:rPr>
          <w:rFonts w:ascii="Arial" w:hAnsi="Arial" w:cs="Arial"/>
        </w:rPr>
        <w:t xml:space="preserve">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147FBE5A"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 (CITE R Core Team 2024) and relied on tools from the tidyverse (CITE) for data manipulation and visualization. Unless otherwise specified, we used these same tools for all downstream data manipulation and visualization as well. </w:t>
      </w:r>
      <w:r w:rsidR="00201C3C">
        <w:rPr>
          <w:rFonts w:ascii="Arial" w:hAnsi="Arial" w:cs="Arial"/>
        </w:rPr>
        <w:t>We computed the Levens</w:t>
      </w:r>
      <w:r w:rsidR="0052644B">
        <w:rPr>
          <w:rFonts w:ascii="Arial" w:hAnsi="Arial" w:cs="Arial"/>
        </w:rPr>
        <w:t>h</w:t>
      </w:r>
      <w:r w:rsidR="00201C3C">
        <w:rPr>
          <w:rFonts w:ascii="Arial" w:hAnsi="Arial" w:cs="Arial"/>
        </w:rPr>
        <w:t xml:space="preserve">tein </w:t>
      </w:r>
      <w:r w:rsidR="00201C3C">
        <w:rPr>
          <w:rFonts w:ascii="Arial" w:hAnsi="Arial" w:cs="Arial"/>
        </w:rPr>
        <w:lastRenderedPageBreak/>
        <w:t>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2F498B">
        <w:rPr>
          <w:rFonts w:ascii="Arial" w:hAnsi="Arial" w:cs="Arial"/>
        </w:rPr>
        <w:t xml:space="preserve"> (CITE)</w:t>
      </w:r>
      <w:r w:rsidR="0083684D">
        <w:rPr>
          <w:rFonts w:ascii="Arial" w:hAnsi="Arial" w:cs="Arial"/>
        </w:rPr>
        <w:t xml:space="preserve">. </w:t>
      </w:r>
      <w:commentRangeStart w:id="60"/>
      <w:r w:rsidR="0083684D">
        <w:rPr>
          <w:rFonts w:ascii="Arial" w:hAnsi="Arial" w:cs="Arial"/>
        </w:rPr>
        <w:t xml:space="preserve">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07E83">
        <w:rPr>
          <w:rFonts w:ascii="Arial" w:hAnsi="Arial" w:cs="Arial"/>
        </w:rPr>
        <w:instrText xml:space="preserve"> ADDIN ZOTERO_ITEM CSL_CITATION {"citationID":"8Nlr6ax0","properties":{"formattedCitation":"(29,33)","plainCitation":"(29,33)","noteIndex":0},"citationItems":[{"id":26076,"uris":["http://zotero.org/groups/5786507/items/KSAJINRD"],"itemData":{"id":26076,"type":"article-journal","abstract":"Animal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2599,"uris":["http://zotero.org/groups/5786507/items/GR5UUI5P"],"itemData":{"id":2599,"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07E83">
        <w:rPr>
          <w:rFonts w:ascii="Arial" w:hAnsi="Arial" w:cs="Arial"/>
        </w:rPr>
        <w:t>(29,33)</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commentRangeEnd w:id="60"/>
      <w:r w:rsidR="00935159">
        <w:rPr>
          <w:rStyle w:val="CommentReference"/>
        </w:rPr>
        <w:commentReference w:id="60"/>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76AD7482"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w:t>
      </w:r>
      <w:r w:rsidR="00D016F7">
        <w:rPr>
          <w:rFonts w:ascii="Arial" w:hAnsi="Arial" w:cs="Arial"/>
        </w:rPr>
        <w:lastRenderedPageBreak/>
        <w:t xml:space="preserve">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0B4A95">
        <w:rPr>
          <w:rFonts w:ascii="Arial" w:hAnsi="Arial" w:cs="Arial"/>
        </w:rPr>
        <w:t xml:space="preserve"> </w:t>
      </w:r>
      <w:r w:rsidR="0064078F">
        <w:rPr>
          <w:rFonts w:ascii="Arial" w:hAnsi="Arial" w:cs="Arial"/>
        </w:rPr>
        <w:t>Kruskal 19</w:t>
      </w:r>
      <w:r w:rsidR="002F498B">
        <w:rPr>
          <w:rFonts w:ascii="Arial" w:hAnsi="Arial" w:cs="Arial"/>
        </w:rPr>
        <w:t>6</w:t>
      </w:r>
      <w:r w:rsidR="0064078F">
        <w:rPr>
          <w:rFonts w:ascii="Arial" w:hAnsi="Arial" w:cs="Arial"/>
        </w:rPr>
        <w:t>4</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DD6DF5">
        <w:rPr>
          <w:rFonts w:ascii="Arial" w:hAnsi="Arial" w:cs="Arial"/>
        </w:rPr>
        <w:t>overdispers</w:t>
      </w:r>
      <w:r w:rsidR="0040486C">
        <w:rPr>
          <w:rFonts w:ascii="Arial" w:hAnsi="Arial" w:cs="Arial"/>
        </w:rPr>
        <w:t>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xml:space="preserve">. For the </w:t>
      </w:r>
      <w:r w:rsidR="00FB0BCE">
        <w:rPr>
          <w:rFonts w:ascii="Arial" w:hAnsi="Arial" w:cs="Arial"/>
        </w:rPr>
        <w:lastRenderedPageBreak/>
        <w:t>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7FFE84B8"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 xml:space="preserve">4 characters for individual and 2 characters for group </w:t>
      </w:r>
      <w:r w:rsidR="00845200">
        <w:rPr>
          <w:rFonts w:ascii="Arial" w:hAnsi="Arial" w:cs="Arial"/>
        </w:rPr>
        <w:lastRenderedPageBreak/>
        <w:t>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078D0FEA"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07E83">
        <w:rPr>
          <w:rFonts w:ascii="Arial" w:hAnsi="Arial" w:cs="Arial"/>
        </w:rPr>
        <w:instrText xml:space="preserve"> ADDIN ZOTERO_ITEM CSL_CITATION {"citationID":"cI0cFR2e","properties":{"formattedCitation":"(34)","plainCitation":"(34)","noteIndex":0},"citationItems":[{"id":2598,"uris":["http://zotero.org/groups/5786507/items/NRMZ8YYS"],"itemData":{"id":2598,"type":"article-journal","abstract":"This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07E83">
        <w:rPr>
          <w:rFonts w:ascii="Arial" w:hAnsi="Arial" w:cs="Arial"/>
        </w:rPr>
        <w:t>(34)</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F07E83">
        <w:rPr>
          <w:rFonts w:ascii="Arial" w:hAnsi="Arial" w:cs="Arial"/>
        </w:rPr>
        <w:instrText xml:space="preserve"> ADDIN ZOTERO_ITEM CSL_CITATION {"citationID":"NaOzUzZA","properties":{"formattedCitation":"(34)","plainCitation":"(34)","noteIndex":0},"citationItems":[{"id":2598,"uris":["http://zotero.org/groups/5786507/items/NRMZ8YYS"],"itemData":{"id":2598,"type":"article-journal","abstract":"This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07E83">
        <w:rPr>
          <w:rFonts w:ascii="Arial" w:hAnsi="Arial" w:cs="Arial"/>
        </w:rPr>
        <w:t>(34)</w:t>
      </w:r>
      <w:r w:rsidR="00121D80">
        <w:rPr>
          <w:rFonts w:ascii="Arial" w:hAnsi="Arial" w:cs="Arial"/>
        </w:rPr>
        <w:fldChar w:fldCharType="end"/>
      </w:r>
      <w:commentRangeStart w:id="61"/>
      <w:commentRangeEnd w:id="61"/>
      <w:r w:rsidR="00C41466">
        <w:rPr>
          <w:rStyle w:val="CommentReference"/>
        </w:rPr>
        <w:commentReference w:id="61"/>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commentRangeStart w:id="62"/>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w:t>
      </w:r>
      <w:commentRangeEnd w:id="62"/>
      <w:r w:rsidR="000C575E">
        <w:rPr>
          <w:rStyle w:val="CommentReference"/>
        </w:rPr>
        <w:commentReference w:id="62"/>
      </w:r>
      <w:r w:rsidR="00E93946">
        <w:rPr>
          <w:rFonts w:ascii="Arial" w:hAnsi="Arial" w:cs="Arial"/>
        </w:rPr>
        <w:t xml:space="preserve">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lastRenderedPageBreak/>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off of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w:t>
      </w:r>
      <w:r w:rsidR="00356837">
        <w:rPr>
          <w:rFonts w:ascii="Arial" w:hAnsi="Arial" w:cs="Arial"/>
        </w:rPr>
        <w:lastRenderedPageBreak/>
        <w:t>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change values of 1 off of the diagonal to the second largest similarity value in the given SPCC matrix</w:t>
      </w:r>
      <w:r w:rsidR="001B4281">
        <w:rPr>
          <w:rFonts w:ascii="Arial" w:hAnsi="Arial" w:cs="Arial"/>
        </w:rPr>
        <w:t>, although later we found that changing the hyperparameter for stochasticity in soundgen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all of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61882F2C"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(CITE R Core Team)</w:t>
      </w:r>
      <w:r w:rsidR="00305E66">
        <w:rPr>
          <w:rFonts w:ascii="Arial" w:hAnsi="Arial" w:cs="Arial"/>
        </w:rPr>
        <w:t xml:space="preserve"> with </w:t>
      </w:r>
      <w:r w:rsidR="00305E66">
        <w:rPr>
          <w:rFonts w:ascii="Arial" w:hAnsi="Arial" w:cs="Arial"/>
        </w:rPr>
        <w:lastRenderedPageBreak/>
        <w:t>the Hartigan and Wong algorithm</w:t>
      </w:r>
      <w:r w:rsidR="00121D80">
        <w:rPr>
          <w:rFonts w:ascii="Arial" w:hAnsi="Arial" w:cs="Arial"/>
        </w:rPr>
        <w:t xml:space="preserve"> </w:t>
      </w:r>
      <w:r w:rsidR="00121D80">
        <w:rPr>
          <w:rFonts w:ascii="Arial" w:hAnsi="Arial" w:cs="Arial"/>
        </w:rPr>
        <w:fldChar w:fldCharType="begin"/>
      </w:r>
      <w:r w:rsidR="00F07E83">
        <w:rPr>
          <w:rFonts w:ascii="Arial" w:hAnsi="Arial" w:cs="Arial"/>
        </w:rPr>
        <w:instrText xml:space="preserve"> ADDIN ZOTERO_ITEM CSL_CITATION {"citationID":"bBMIqMKV","properties":{"formattedCitation":"(35)","plainCitation":"(35)","noteIndex":0},"citationItems":[{"id":26079,"uris":["http://zotero.org/groups/5786507/items/Z98YGRR9"],"itemData":{"id":26079,"type":"article-journal","container-title":"Journal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07E83">
        <w:rPr>
          <w:rFonts w:ascii="Arial" w:hAnsi="Arial" w:cs="Arial"/>
        </w:rPr>
        <w:t>(35)</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63"/>
      <w:commentRangeStart w:id="64"/>
      <w:commentRangeStart w:id="65"/>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63"/>
      <w:r w:rsidR="00475501">
        <w:rPr>
          <w:rStyle w:val="CommentReference"/>
        </w:rPr>
        <w:commentReference w:id="63"/>
      </w:r>
      <w:commentRangeEnd w:id="64"/>
      <w:r w:rsidR="00475501">
        <w:rPr>
          <w:rStyle w:val="CommentReference"/>
        </w:rPr>
        <w:commentReference w:id="64"/>
      </w:r>
      <w:commentRangeEnd w:id="65"/>
      <w:r w:rsidR="00475501">
        <w:rPr>
          <w:rStyle w:val="CommentReference"/>
        </w:rPr>
        <w:commentReference w:id="65"/>
      </w:r>
      <w:r w:rsidR="00475501">
        <w:rPr>
          <w:rFonts w:ascii="Arial" w:hAnsi="Arial" w:cs="Arial"/>
        </w:rPr>
        <w:t>.</w:t>
      </w:r>
    </w:p>
    <w:p w14:paraId="1F79CBBD" w14:textId="2A16BA2D"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w:t>
      </w:r>
      <w:r w:rsidR="00055519">
        <w:rPr>
          <w:rFonts w:ascii="Arial" w:hAnsi="Arial" w:cs="Arial"/>
        </w:rPr>
        <w:lastRenderedPageBreak/>
        <w:t xml:space="preserve">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66"/>
      <w:r w:rsidR="003755FF">
        <w:rPr>
          <w:rFonts w:ascii="Arial" w:hAnsi="Arial" w:cs="Arial"/>
        </w:rPr>
        <w:t xml:space="preserve">effsize package version 0.8.1 </w:t>
      </w:r>
      <w:commentRangeEnd w:id="66"/>
      <w:r w:rsidR="006B2E2F">
        <w:rPr>
          <w:rStyle w:val="CommentReference"/>
        </w:rPr>
        <w:commentReference w:id="66"/>
      </w:r>
      <w:r w:rsidR="002F498B">
        <w:rPr>
          <w:rFonts w:ascii="Arial" w:hAnsi="Arial" w:cs="Arial"/>
        </w:rPr>
        <w:t xml:space="preserve"> (CITE)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67"/>
      <w:r w:rsidR="00A77994" w:rsidRPr="009D550F">
        <w:rPr>
          <w:rFonts w:ascii="Arial" w:hAnsi="Arial" w:cs="Arial"/>
          <w:highlight w:val="yellow"/>
        </w:rPr>
        <w:t>CITE</w:t>
      </w:r>
      <w:commentRangeEnd w:id="67"/>
      <w:r w:rsidR="00CB1BFE" w:rsidRPr="009D550F">
        <w:rPr>
          <w:rStyle w:val="CommentReference"/>
          <w:highlight w:val="yellow"/>
        </w:rPr>
        <w:commentReference w:id="67"/>
      </w:r>
      <w:r w:rsidR="0064078F">
        <w:rPr>
          <w:rFonts w:ascii="Arial" w:hAnsi="Arial" w:cs="Arial"/>
        </w:rPr>
        <w:t xml:space="preserve"> Romano et al 2006</w:t>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68"/>
      <w:r w:rsidR="00A65A23" w:rsidRPr="00694824">
        <w:rPr>
          <w:rFonts w:ascii="Arial" w:hAnsi="Arial" w:cs="Arial"/>
        </w:rPr>
        <w:instrText>https://github.com/gsvidaurre/paRsynth-methods-paper</w:instrText>
      </w:r>
      <w:commentRangeEnd w:id="68"/>
      <w:r w:rsidR="00A65A23">
        <w:rPr>
          <w:rFonts w:ascii="Arial" w:hAnsi="Arial" w:cs="Arial"/>
        </w:rPr>
        <w:instrText>"</w:instrText>
      </w:r>
      <w:r w:rsidR="00A65A23">
        <w:rPr>
          <w:rFonts w:ascii="Arial" w:hAnsi="Arial" w:cs="Arial"/>
        </w:rPr>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68"/>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 xml:space="preserve">The new </w:t>
      </w:r>
      <w:r w:rsidR="00A65A23">
        <w:rPr>
          <w:rFonts w:ascii="Arial" w:hAnsi="Arial" w:cs="Arial"/>
        </w:rPr>
        <w:lastRenderedPageBreak/>
        <w:t>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61EB267" w14:textId="77777777" w:rsidR="00F07E83" w:rsidRPr="00F07E83" w:rsidRDefault="002733D3" w:rsidP="00F07E8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07E83" w:rsidRPr="00F07E83">
        <w:rPr>
          <w:rFonts w:ascii="Arial" w:hAnsi="Arial" w:cs="Arial"/>
        </w:rPr>
        <w:t>1.</w:t>
      </w:r>
      <w:r w:rsidR="00F07E83" w:rsidRPr="00F07E83">
        <w:rPr>
          <w:rFonts w:ascii="Arial" w:hAnsi="Arial" w:cs="Arial"/>
        </w:rPr>
        <w:tab/>
        <w:t xml:space="preserve">Carouso-Peck S, Goldstein MH, Fitch WT. The many functions of vocal learning. Philos Trans R Soc B Biol Sci. 2021 Sept 6;376(1836):20200235. </w:t>
      </w:r>
    </w:p>
    <w:p w14:paraId="32AECD32" w14:textId="77777777" w:rsidR="00F07E83" w:rsidRPr="00F07E83" w:rsidRDefault="00F07E83" w:rsidP="00F07E83">
      <w:pPr>
        <w:pStyle w:val="Bibliography"/>
        <w:rPr>
          <w:rFonts w:ascii="Arial" w:hAnsi="Arial" w:cs="Arial"/>
        </w:rPr>
      </w:pPr>
      <w:r w:rsidRPr="00F07E83">
        <w:rPr>
          <w:rFonts w:ascii="Arial" w:hAnsi="Arial" w:cs="Arial"/>
        </w:rPr>
        <w:t>2.</w:t>
      </w:r>
      <w:r w:rsidRPr="00F07E83">
        <w:rPr>
          <w:rFonts w:ascii="Arial" w:hAnsi="Arial" w:cs="Arial"/>
        </w:rPr>
        <w:tab/>
        <w:t xml:space="preserve">Nowicki S, Searcy WA. The evolution of vocal learning. Curr Opin Neurobiol. 2014 Oct 1;28:48–53. </w:t>
      </w:r>
    </w:p>
    <w:p w14:paraId="7702BE58" w14:textId="77777777" w:rsidR="00F07E83" w:rsidRPr="00F07E83" w:rsidRDefault="00F07E83" w:rsidP="00F07E83">
      <w:pPr>
        <w:pStyle w:val="Bibliography"/>
        <w:rPr>
          <w:rFonts w:ascii="Arial" w:hAnsi="Arial" w:cs="Arial"/>
        </w:rPr>
      </w:pPr>
      <w:r w:rsidRPr="00F07E83">
        <w:rPr>
          <w:rFonts w:ascii="Arial" w:hAnsi="Arial" w:cs="Arial"/>
        </w:rPr>
        <w:t>3.</w:t>
      </w:r>
      <w:r w:rsidRPr="00F07E83">
        <w:rPr>
          <w:rFonts w:ascii="Arial" w:hAnsi="Arial" w:cs="Arial"/>
        </w:rPr>
        <w:tab/>
        <w:t xml:space="preserve">Sewall KB, Young AM, Wright TF. Social calls provide novel insights into the evolution of vocal learning. Anim Behav. 2016 Oct 1;120:163–72. </w:t>
      </w:r>
    </w:p>
    <w:p w14:paraId="3F4D253D" w14:textId="77777777" w:rsidR="00F07E83" w:rsidRPr="00F07E83" w:rsidRDefault="00F07E83" w:rsidP="00F07E83">
      <w:pPr>
        <w:pStyle w:val="Bibliography"/>
        <w:rPr>
          <w:rFonts w:ascii="Arial" w:hAnsi="Arial" w:cs="Arial"/>
        </w:rPr>
      </w:pPr>
      <w:r w:rsidRPr="00F07E83">
        <w:rPr>
          <w:rFonts w:ascii="Arial" w:hAnsi="Arial" w:cs="Arial"/>
        </w:rPr>
        <w:t>4.</w:t>
      </w:r>
      <w:r w:rsidRPr="00F07E83">
        <w:rPr>
          <w:rFonts w:ascii="Arial" w:hAnsi="Arial" w:cs="Arial"/>
        </w:rPr>
        <w:tab/>
        <w:t xml:space="preserve">Wright TF, Derryberry EP. Defining the multidimensional phenotype: New opportunities to integrate the behavioral ecology and behavioral neuroscience of vocal learning. Neurosci Biobehav Rev. 2021 June 1;125:328–38. </w:t>
      </w:r>
    </w:p>
    <w:p w14:paraId="0D9A64F6" w14:textId="77777777" w:rsidR="00F07E83" w:rsidRPr="00F07E83" w:rsidRDefault="00F07E83" w:rsidP="00F07E83">
      <w:pPr>
        <w:pStyle w:val="Bibliography"/>
        <w:rPr>
          <w:rFonts w:ascii="Arial" w:hAnsi="Arial" w:cs="Arial"/>
        </w:rPr>
      </w:pPr>
      <w:r w:rsidRPr="00F07E83">
        <w:rPr>
          <w:rFonts w:ascii="Arial" w:hAnsi="Arial" w:cs="Arial"/>
        </w:rPr>
        <w:t>5.</w:t>
      </w:r>
      <w:r w:rsidRPr="00F07E83">
        <w:rPr>
          <w:rFonts w:ascii="Arial" w:hAnsi="Arial" w:cs="Arial"/>
        </w:rPr>
        <w:tab/>
        <w:t xml:space="preserve">Berg KS, Delgado S, Okawa R, Beissinger SR, Bradbury JW. Contact calls are used for individual mate recognition in free-ranging green-rumped parrotlets, </w:t>
      </w:r>
      <w:r w:rsidRPr="00F07E83">
        <w:rPr>
          <w:rFonts w:ascii="Arial" w:hAnsi="Arial" w:cs="Arial"/>
          <w:i/>
          <w:iCs/>
        </w:rPr>
        <w:t>Forpus passerinus</w:t>
      </w:r>
      <w:r w:rsidRPr="00F07E83">
        <w:rPr>
          <w:rFonts w:ascii="Arial" w:hAnsi="Arial" w:cs="Arial"/>
        </w:rPr>
        <w:t xml:space="preserve">. Anim Behav. 2011 Jan 1;81(1):241–8. </w:t>
      </w:r>
    </w:p>
    <w:p w14:paraId="771FF600" w14:textId="77777777" w:rsidR="00F07E83" w:rsidRPr="00F07E83" w:rsidRDefault="00F07E83" w:rsidP="00F07E83">
      <w:pPr>
        <w:pStyle w:val="Bibliography"/>
        <w:rPr>
          <w:rFonts w:ascii="Arial" w:hAnsi="Arial" w:cs="Arial"/>
        </w:rPr>
      </w:pPr>
      <w:r w:rsidRPr="00F07E83">
        <w:rPr>
          <w:rFonts w:ascii="Arial" w:hAnsi="Arial" w:cs="Arial"/>
        </w:rPr>
        <w:t>6.</w:t>
      </w:r>
      <w:r w:rsidRPr="00F07E83">
        <w:rPr>
          <w:rFonts w:ascii="Arial" w:hAnsi="Arial" w:cs="Arial"/>
        </w:rPr>
        <w:tab/>
        <w:t xml:space="preserve">Janik VM, Sayigh LS, Wells RS. Signature whistle shape conveys identity information to bottlenose dolphins. PNAS. 2006;103(21):8293–7. </w:t>
      </w:r>
    </w:p>
    <w:p w14:paraId="202D4687" w14:textId="77777777" w:rsidR="00F07E83" w:rsidRPr="00F07E83" w:rsidRDefault="00F07E83" w:rsidP="00F07E83">
      <w:pPr>
        <w:pStyle w:val="Bibliography"/>
        <w:rPr>
          <w:rFonts w:ascii="Arial" w:hAnsi="Arial" w:cs="Arial"/>
        </w:rPr>
      </w:pPr>
      <w:r w:rsidRPr="00F07E83">
        <w:rPr>
          <w:rFonts w:ascii="Arial" w:hAnsi="Arial" w:cs="Arial"/>
        </w:rPr>
        <w:t>7.</w:t>
      </w:r>
      <w:r w:rsidRPr="00F07E83">
        <w:rPr>
          <w:rFonts w:ascii="Arial" w:hAnsi="Arial" w:cs="Arial"/>
        </w:rPr>
        <w:tab/>
        <w:t xml:space="preserve">Janik VM, Sayigh LS. Communication in bottlenose dolphins: 50 years of signature whistle research. J Comp Physiol A. 2013 June 1;199(6):479–89. </w:t>
      </w:r>
    </w:p>
    <w:p w14:paraId="03F76B82" w14:textId="77777777" w:rsidR="00F07E83" w:rsidRPr="00F07E83" w:rsidRDefault="00F07E83" w:rsidP="00F07E83">
      <w:pPr>
        <w:pStyle w:val="Bibliography"/>
        <w:rPr>
          <w:rFonts w:ascii="Arial" w:hAnsi="Arial" w:cs="Arial"/>
        </w:rPr>
      </w:pPr>
      <w:r w:rsidRPr="00F07E83">
        <w:rPr>
          <w:rFonts w:ascii="Arial" w:hAnsi="Arial" w:cs="Arial"/>
        </w:rPr>
        <w:t>8.</w:t>
      </w:r>
      <w:r w:rsidRPr="00F07E83">
        <w:rPr>
          <w:rFonts w:ascii="Arial" w:hAnsi="Arial" w:cs="Arial"/>
        </w:rPr>
        <w:tab/>
        <w:t xml:space="preserve">Wright TF. Regional dialects in the contact call of a parrot. Proc R Soc Lond B Biol Sci. 1996;263(1372):867–72. </w:t>
      </w:r>
    </w:p>
    <w:p w14:paraId="45E4121F" w14:textId="77777777" w:rsidR="00F07E83" w:rsidRPr="00F07E83" w:rsidRDefault="00F07E83" w:rsidP="00F07E83">
      <w:pPr>
        <w:pStyle w:val="Bibliography"/>
        <w:rPr>
          <w:rFonts w:ascii="Arial" w:hAnsi="Arial" w:cs="Arial"/>
        </w:rPr>
      </w:pPr>
      <w:r w:rsidRPr="00F07E83">
        <w:rPr>
          <w:rFonts w:ascii="Arial" w:hAnsi="Arial" w:cs="Arial"/>
        </w:rPr>
        <w:t>9.</w:t>
      </w:r>
      <w:r w:rsidRPr="00F07E83">
        <w:rPr>
          <w:rFonts w:ascii="Arial" w:hAnsi="Arial" w:cs="Arial"/>
        </w:rPr>
        <w:tab/>
        <w:t xml:space="preserve">Bruck JN, Walmsley SF, Janik VM. Cross-modal perception of identity by sound and taste in bottlenose dolphins. Sci Adv. 2022 May 18;8(20):eabm7684. </w:t>
      </w:r>
    </w:p>
    <w:p w14:paraId="59981C6E" w14:textId="77777777" w:rsidR="00F07E83" w:rsidRPr="00F07E83" w:rsidRDefault="00F07E83" w:rsidP="00F07E83">
      <w:pPr>
        <w:pStyle w:val="Bibliography"/>
        <w:rPr>
          <w:rFonts w:ascii="Arial" w:hAnsi="Arial" w:cs="Arial"/>
        </w:rPr>
      </w:pPr>
      <w:r w:rsidRPr="00F07E83">
        <w:rPr>
          <w:rFonts w:ascii="Arial" w:hAnsi="Arial" w:cs="Arial"/>
        </w:rPr>
        <w:t>10.</w:t>
      </w:r>
      <w:r w:rsidRPr="00F07E83">
        <w:rPr>
          <w:rFonts w:ascii="Arial" w:hAnsi="Arial" w:cs="Arial"/>
        </w:rPr>
        <w:tab/>
        <w:t xml:space="preserve">Bradbury JW, Vehrencamp SL. Principles of animal communication. 1st ed. Sunderland, MA, USA: Sinauer Associates, Inc; 1998. </w:t>
      </w:r>
    </w:p>
    <w:p w14:paraId="3B879AC0" w14:textId="77777777" w:rsidR="00F07E83" w:rsidRPr="00F07E83" w:rsidRDefault="00F07E83" w:rsidP="00F07E83">
      <w:pPr>
        <w:pStyle w:val="Bibliography"/>
        <w:rPr>
          <w:rFonts w:ascii="Arial" w:hAnsi="Arial" w:cs="Arial"/>
        </w:rPr>
      </w:pPr>
      <w:r w:rsidRPr="00F07E83">
        <w:rPr>
          <w:rFonts w:ascii="Arial" w:hAnsi="Arial" w:cs="Arial"/>
        </w:rPr>
        <w:t>11.</w:t>
      </w:r>
      <w:r w:rsidRPr="00F07E8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5C489C14" w14:textId="77777777" w:rsidR="00F07E83" w:rsidRPr="00F07E83" w:rsidRDefault="00F07E83" w:rsidP="00F07E83">
      <w:pPr>
        <w:pStyle w:val="Bibliography"/>
        <w:rPr>
          <w:rFonts w:ascii="Arial" w:hAnsi="Arial" w:cs="Arial"/>
        </w:rPr>
      </w:pPr>
      <w:r w:rsidRPr="00F07E83">
        <w:rPr>
          <w:rFonts w:ascii="Arial" w:hAnsi="Arial" w:cs="Arial"/>
        </w:rPr>
        <w:t>12.</w:t>
      </w:r>
      <w:r w:rsidRPr="00F07E83">
        <w:rPr>
          <w:rFonts w:ascii="Arial" w:hAnsi="Arial" w:cs="Arial"/>
        </w:rPr>
        <w:tab/>
        <w:t xml:space="preserve">Ford JKB. Vocal traditions among resident killer whales (Orcinus orca) in coastal waters of British Columbia. Can J Zool. 1991 June;69(6):1454–83. </w:t>
      </w:r>
    </w:p>
    <w:p w14:paraId="68988D6B" w14:textId="77777777" w:rsidR="00F07E83" w:rsidRPr="00F07E83" w:rsidRDefault="00F07E83" w:rsidP="00F07E83">
      <w:pPr>
        <w:pStyle w:val="Bibliography"/>
        <w:rPr>
          <w:rFonts w:ascii="Arial" w:hAnsi="Arial" w:cs="Arial"/>
        </w:rPr>
      </w:pPr>
      <w:r w:rsidRPr="00F07E83">
        <w:rPr>
          <w:rFonts w:ascii="Arial" w:hAnsi="Arial" w:cs="Arial"/>
        </w:rPr>
        <w:t>13.</w:t>
      </w:r>
      <w:r w:rsidRPr="00F07E8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F764020" w14:textId="77777777" w:rsidR="00F07E83" w:rsidRPr="00F07E83" w:rsidRDefault="00F07E83" w:rsidP="00F07E83">
      <w:pPr>
        <w:pStyle w:val="Bibliography"/>
        <w:rPr>
          <w:rFonts w:ascii="Arial" w:hAnsi="Arial" w:cs="Arial"/>
        </w:rPr>
      </w:pPr>
      <w:r w:rsidRPr="00F07E83">
        <w:rPr>
          <w:rFonts w:ascii="Arial" w:hAnsi="Arial" w:cs="Arial"/>
        </w:rPr>
        <w:t>14.</w:t>
      </w:r>
      <w:r w:rsidRPr="00F07E83">
        <w:rPr>
          <w:rFonts w:ascii="Arial" w:hAnsi="Arial" w:cs="Arial"/>
        </w:rPr>
        <w:tab/>
        <w:t xml:space="preserve">Strager H. Pod-specific call repertoires and compound calls of killer whales, Orcinus orca Linnaeus, 1758, in the waters of northern Norway. Can J Zool. 1995 June;73(6):1037–47. </w:t>
      </w:r>
    </w:p>
    <w:p w14:paraId="3686E7F0" w14:textId="77777777" w:rsidR="00F07E83" w:rsidRPr="00F07E83" w:rsidRDefault="00F07E83" w:rsidP="00F07E83">
      <w:pPr>
        <w:pStyle w:val="Bibliography"/>
        <w:rPr>
          <w:rFonts w:ascii="Arial" w:hAnsi="Arial" w:cs="Arial"/>
        </w:rPr>
      </w:pPr>
      <w:r w:rsidRPr="00F07E83">
        <w:rPr>
          <w:rFonts w:ascii="Arial" w:hAnsi="Arial" w:cs="Arial"/>
        </w:rPr>
        <w:lastRenderedPageBreak/>
        <w:t>15.</w:t>
      </w:r>
      <w:r w:rsidRPr="00F07E83">
        <w:rPr>
          <w:rFonts w:ascii="Arial" w:hAnsi="Arial" w:cs="Arial"/>
        </w:rPr>
        <w:tab/>
        <w:t xml:space="preserve">Yurk H, Barrett-Lennard L, Ford JKB, Matkin CO. Cultural transmission within maternal lineages: vocal clans in resident killer whales in southern Alaska. Anim Behav. 2002 June 1;63(6):1103–19. </w:t>
      </w:r>
    </w:p>
    <w:p w14:paraId="707CB3A2" w14:textId="77777777" w:rsidR="00F07E83" w:rsidRPr="00F07E83" w:rsidRDefault="00F07E83" w:rsidP="00F07E83">
      <w:pPr>
        <w:pStyle w:val="Bibliography"/>
        <w:rPr>
          <w:rFonts w:ascii="Arial" w:hAnsi="Arial" w:cs="Arial"/>
        </w:rPr>
      </w:pPr>
      <w:r w:rsidRPr="00F07E83">
        <w:rPr>
          <w:rFonts w:ascii="Arial" w:hAnsi="Arial" w:cs="Arial"/>
        </w:rPr>
        <w:t>16.</w:t>
      </w:r>
      <w:r w:rsidRPr="00F07E83">
        <w:rPr>
          <w:rFonts w:ascii="Arial" w:hAnsi="Arial" w:cs="Arial"/>
        </w:rPr>
        <w:tab/>
        <w:t xml:space="preserve">Smith-Vidaurre G, Araya-Salas M, Wright TF. Individual signatures outweigh social group identity in contact calls of a communally nesting parrot. Behav Ecol. 2020 Mar 20;31(2):448–58. </w:t>
      </w:r>
    </w:p>
    <w:p w14:paraId="7B0438B2" w14:textId="77777777" w:rsidR="00F07E83" w:rsidRPr="00F07E83" w:rsidRDefault="00F07E83" w:rsidP="00F07E83">
      <w:pPr>
        <w:pStyle w:val="Bibliography"/>
        <w:rPr>
          <w:rFonts w:ascii="Arial" w:hAnsi="Arial" w:cs="Arial"/>
        </w:rPr>
      </w:pPr>
      <w:r w:rsidRPr="00F07E83">
        <w:rPr>
          <w:rFonts w:ascii="Arial" w:hAnsi="Arial" w:cs="Arial"/>
        </w:rPr>
        <w:t>17.</w:t>
      </w:r>
      <w:r w:rsidRPr="00F07E83">
        <w:rPr>
          <w:rFonts w:ascii="Arial" w:hAnsi="Arial" w:cs="Arial"/>
        </w:rPr>
        <w:tab/>
        <w:t xml:space="preserve">Smith-Vidaurre G, Pérez-Marrufo V, Hobson EA, Salinas-Melgoza A, Wright TF. Individual identity information persists in learned calls of introduced parrot populations. PLOS Comput Biol. 2023 July 27;19(7):e1011231. </w:t>
      </w:r>
    </w:p>
    <w:p w14:paraId="6C00059D" w14:textId="77777777" w:rsidR="00F07E83" w:rsidRPr="00F07E83" w:rsidRDefault="00F07E83" w:rsidP="00F07E83">
      <w:pPr>
        <w:pStyle w:val="Bibliography"/>
        <w:rPr>
          <w:rFonts w:ascii="Arial" w:hAnsi="Arial" w:cs="Arial"/>
        </w:rPr>
      </w:pPr>
      <w:r w:rsidRPr="00F07E83">
        <w:rPr>
          <w:rFonts w:ascii="Arial" w:hAnsi="Arial" w:cs="Arial"/>
        </w:rPr>
        <w:t>18.</w:t>
      </w:r>
      <w:r w:rsidRPr="00F07E83">
        <w:rPr>
          <w:rFonts w:ascii="Arial" w:hAnsi="Arial" w:cs="Arial"/>
        </w:rPr>
        <w:tab/>
        <w:t xml:space="preserve">Buhrman-Deever SC, Rappaport AR, Bradbury JW. Geographic Variation in Contact Calls of Feral North American Populations of the Monk Parakeet. The Condor. 2007 May 1;109(2):389–98. </w:t>
      </w:r>
    </w:p>
    <w:p w14:paraId="57E4491A" w14:textId="77777777" w:rsidR="00F07E83" w:rsidRPr="00F07E83" w:rsidRDefault="00F07E83" w:rsidP="00F07E83">
      <w:pPr>
        <w:pStyle w:val="Bibliography"/>
        <w:rPr>
          <w:rFonts w:ascii="Arial" w:hAnsi="Arial" w:cs="Arial"/>
        </w:rPr>
      </w:pPr>
      <w:r w:rsidRPr="00F07E83">
        <w:rPr>
          <w:rFonts w:ascii="Arial" w:hAnsi="Arial" w:cs="Arial"/>
        </w:rPr>
        <w:t>19.</w:t>
      </w:r>
      <w:r w:rsidRPr="00F07E83">
        <w:rPr>
          <w:rFonts w:ascii="Arial" w:hAnsi="Arial" w:cs="Arial"/>
        </w:rPr>
        <w:tab/>
        <w:t xml:space="preserve">Smeele SQ, Senar JC, Aplin LM, McElreath MB. Evidence for vocal signatures and voice-prints in a wild parrot. R Soc Open Sci. 2023 Oct;10(10):230835. </w:t>
      </w:r>
    </w:p>
    <w:p w14:paraId="6BD54807" w14:textId="77777777" w:rsidR="00F07E83" w:rsidRPr="00F07E83" w:rsidRDefault="00F07E83" w:rsidP="00F07E83">
      <w:pPr>
        <w:pStyle w:val="Bibliography"/>
        <w:rPr>
          <w:rFonts w:ascii="Arial" w:hAnsi="Arial" w:cs="Arial"/>
        </w:rPr>
      </w:pPr>
      <w:r w:rsidRPr="00F07E83">
        <w:rPr>
          <w:rFonts w:ascii="Arial" w:hAnsi="Arial" w:cs="Arial"/>
        </w:rPr>
        <w:t>20.</w:t>
      </w:r>
      <w:r w:rsidRPr="00F07E83">
        <w:rPr>
          <w:rFonts w:ascii="Arial" w:hAnsi="Arial" w:cs="Arial"/>
        </w:rPr>
        <w:tab/>
        <w:t xml:space="preserve">Mammen DL, Nowicki S. Individual differences and within-flock convergence in chickadee calls. Behav Ecol Sociobiol. 1981 Oct 1;9(3):179–86. </w:t>
      </w:r>
    </w:p>
    <w:p w14:paraId="70392FB9" w14:textId="77777777" w:rsidR="00F07E83" w:rsidRPr="00F07E83" w:rsidRDefault="00F07E83" w:rsidP="00F07E83">
      <w:pPr>
        <w:pStyle w:val="Bibliography"/>
        <w:rPr>
          <w:rFonts w:ascii="Arial" w:hAnsi="Arial" w:cs="Arial"/>
        </w:rPr>
      </w:pPr>
      <w:r w:rsidRPr="00F07E83">
        <w:rPr>
          <w:rFonts w:ascii="Arial" w:hAnsi="Arial" w:cs="Arial"/>
        </w:rPr>
        <w:t>21.</w:t>
      </w:r>
      <w:r w:rsidRPr="00F07E83">
        <w:rPr>
          <w:rFonts w:ascii="Arial" w:hAnsi="Arial" w:cs="Arial"/>
        </w:rPr>
        <w:tab/>
        <w:t xml:space="preserve">Nowicki S. Vocal plasticity in captive black-capped chickadees: the acoustic basis and rate of call convergence. Anim Behav. 1989 Jan 1;37:64–73. </w:t>
      </w:r>
    </w:p>
    <w:p w14:paraId="5CE8BDB9" w14:textId="77777777" w:rsidR="00F07E83" w:rsidRPr="00F07E83" w:rsidRDefault="00F07E83" w:rsidP="00F07E83">
      <w:pPr>
        <w:pStyle w:val="Bibliography"/>
        <w:rPr>
          <w:rFonts w:ascii="Arial" w:hAnsi="Arial" w:cs="Arial"/>
        </w:rPr>
      </w:pPr>
      <w:r w:rsidRPr="00F07E83">
        <w:rPr>
          <w:rFonts w:ascii="Arial" w:hAnsi="Arial" w:cs="Arial"/>
        </w:rPr>
        <w:t>22.</w:t>
      </w:r>
      <w:r w:rsidRPr="00F07E83">
        <w:rPr>
          <w:rFonts w:ascii="Arial" w:hAnsi="Arial" w:cs="Arial"/>
        </w:rPr>
        <w:tab/>
        <w:t xml:space="preserve">Janik VM, Slater PJB. The different roles of social learning in vocal communication. Anim Behav. 2000 July 1;60(1):1–11. </w:t>
      </w:r>
    </w:p>
    <w:p w14:paraId="67C3433D" w14:textId="77777777" w:rsidR="00F07E83" w:rsidRPr="00F07E83" w:rsidRDefault="00F07E83" w:rsidP="00F07E83">
      <w:pPr>
        <w:pStyle w:val="Bibliography"/>
        <w:rPr>
          <w:rFonts w:ascii="Arial" w:hAnsi="Arial" w:cs="Arial"/>
        </w:rPr>
      </w:pPr>
      <w:r w:rsidRPr="00F07E83">
        <w:rPr>
          <w:rFonts w:ascii="Arial" w:hAnsi="Arial" w:cs="Arial"/>
        </w:rPr>
        <w:t>23.</w:t>
      </w:r>
      <w:r w:rsidRPr="00F07E83">
        <w:rPr>
          <w:rFonts w:ascii="Arial" w:hAnsi="Arial" w:cs="Arial"/>
        </w:rPr>
        <w:tab/>
        <w:t xml:space="preserve">Anikin A. Soundgen: An open-source tool for synthesizing nonverbal vocalizations. Behav Res Methods. 2019 Apr 1;51(2):778–92. </w:t>
      </w:r>
    </w:p>
    <w:p w14:paraId="48F75D9E" w14:textId="77777777" w:rsidR="00F07E83" w:rsidRPr="00F07E83" w:rsidRDefault="00F07E83" w:rsidP="00F07E83">
      <w:pPr>
        <w:pStyle w:val="Bibliography"/>
        <w:rPr>
          <w:rFonts w:ascii="Arial" w:hAnsi="Arial" w:cs="Arial"/>
        </w:rPr>
      </w:pPr>
      <w:r w:rsidRPr="00F07E83">
        <w:rPr>
          <w:rFonts w:ascii="Arial" w:hAnsi="Arial" w:cs="Arial"/>
        </w:rPr>
        <w:t>24.</w:t>
      </w:r>
      <w:r w:rsidRPr="00F07E83">
        <w:rPr>
          <w:rFonts w:ascii="Arial" w:hAnsi="Arial" w:cs="Arial"/>
        </w:rPr>
        <w:tab/>
        <w:t xml:space="preserve">Cantor M, Shoemaker LG, Cabral RB, Flores CO, Varga M, Whitehead H. Multilevel animal societies can emerge from cultural transmission. Nat Commun. 2015;6(1):8091. </w:t>
      </w:r>
    </w:p>
    <w:p w14:paraId="54CF43CC" w14:textId="77777777" w:rsidR="00F07E83" w:rsidRPr="00F07E83" w:rsidRDefault="00F07E83" w:rsidP="00F07E83">
      <w:pPr>
        <w:pStyle w:val="Bibliography"/>
        <w:rPr>
          <w:rFonts w:ascii="Arial" w:hAnsi="Arial" w:cs="Arial"/>
        </w:rPr>
      </w:pPr>
      <w:r w:rsidRPr="00F07E83">
        <w:rPr>
          <w:rFonts w:ascii="Arial" w:hAnsi="Arial" w:cs="Arial"/>
        </w:rPr>
        <w:t>25.</w:t>
      </w:r>
      <w:r w:rsidRPr="00F07E83">
        <w:rPr>
          <w:rFonts w:ascii="Arial" w:hAnsi="Arial" w:cs="Arial"/>
        </w:rPr>
        <w:tab/>
        <w:t xml:space="preserve">Kershenbaum A, Garland EC. Quantifying similarity in animal vocal sequences: which metric performs best? Methods Ecol Evol. 2015;6(12):1452–61. </w:t>
      </w:r>
    </w:p>
    <w:p w14:paraId="2E68DB4D" w14:textId="77777777" w:rsidR="00F07E83" w:rsidRPr="00F07E83" w:rsidRDefault="00F07E83" w:rsidP="00F07E83">
      <w:pPr>
        <w:pStyle w:val="Bibliography"/>
        <w:rPr>
          <w:rFonts w:ascii="Arial" w:hAnsi="Arial" w:cs="Arial"/>
        </w:rPr>
      </w:pPr>
      <w:r w:rsidRPr="00F07E83">
        <w:rPr>
          <w:rFonts w:ascii="Arial" w:hAnsi="Arial" w:cs="Arial"/>
        </w:rPr>
        <w:t>26.</w:t>
      </w:r>
      <w:r w:rsidRPr="00F07E83">
        <w:rPr>
          <w:rFonts w:ascii="Arial" w:hAnsi="Arial" w:cs="Arial"/>
        </w:rPr>
        <w:tab/>
        <w:t xml:space="preserve">Keen SC, Odom KJ, Webster MS, Kohn GM, Wright TF, Araya-Salas M. A machine learning approach for classifying and quantifying acoustic diversity. Methods Ecol Evol. 2021;12(7):1213–25. </w:t>
      </w:r>
    </w:p>
    <w:p w14:paraId="07B1EBEC" w14:textId="77777777" w:rsidR="00F07E83" w:rsidRPr="00F07E83" w:rsidRDefault="00F07E83" w:rsidP="00F07E83">
      <w:pPr>
        <w:pStyle w:val="Bibliography"/>
        <w:rPr>
          <w:rFonts w:ascii="Arial" w:hAnsi="Arial" w:cs="Arial"/>
        </w:rPr>
      </w:pPr>
      <w:r w:rsidRPr="00F07E83">
        <w:rPr>
          <w:rFonts w:ascii="Arial" w:hAnsi="Arial" w:cs="Arial"/>
        </w:rPr>
        <w:t>27.</w:t>
      </w:r>
      <w:r w:rsidRPr="00F07E83">
        <w:rPr>
          <w:rFonts w:ascii="Arial" w:hAnsi="Arial" w:cs="Arial"/>
        </w:rPr>
        <w:tab/>
        <w:t xml:space="preserve">Sawant S, Arvind C, Joshi V, Robin VV. Spectrogram cross-correlation can be used to measure the complexity of bird vocalizations. Methods Ecol Evol. 2022;13(2):459–72. </w:t>
      </w:r>
    </w:p>
    <w:p w14:paraId="4FB47322" w14:textId="77777777" w:rsidR="00F07E83" w:rsidRPr="00F07E83" w:rsidRDefault="00F07E83" w:rsidP="00F07E83">
      <w:pPr>
        <w:pStyle w:val="Bibliography"/>
        <w:rPr>
          <w:rFonts w:ascii="Arial" w:hAnsi="Arial" w:cs="Arial"/>
        </w:rPr>
      </w:pPr>
      <w:r w:rsidRPr="00F07E83">
        <w:rPr>
          <w:rFonts w:ascii="Arial" w:hAnsi="Arial" w:cs="Arial"/>
        </w:rPr>
        <w:t>28.</w:t>
      </w:r>
      <w:r w:rsidRPr="00F07E83">
        <w:rPr>
          <w:rFonts w:ascii="Arial" w:hAnsi="Arial" w:cs="Arial"/>
        </w:rPr>
        <w:tab/>
        <w:t xml:space="preserve">Sueur J, Aubin T, Simonis C. Seewave, a Free Modular Tool for Sound Analysis and Synthesis. Bioacoustics. 2008 Jan 1;18(2):213–26. </w:t>
      </w:r>
    </w:p>
    <w:p w14:paraId="58B1B43E" w14:textId="77777777" w:rsidR="00F07E83" w:rsidRPr="00F07E83" w:rsidRDefault="00F07E83" w:rsidP="00F07E83">
      <w:pPr>
        <w:pStyle w:val="Bibliography"/>
        <w:rPr>
          <w:rFonts w:ascii="Arial" w:hAnsi="Arial" w:cs="Arial"/>
        </w:rPr>
      </w:pPr>
      <w:r w:rsidRPr="00F07E83">
        <w:rPr>
          <w:rFonts w:ascii="Arial" w:hAnsi="Arial" w:cs="Arial"/>
        </w:rPr>
        <w:lastRenderedPageBreak/>
        <w:t>29.</w:t>
      </w:r>
      <w:r w:rsidRPr="00F07E83">
        <w:rPr>
          <w:rFonts w:ascii="Arial" w:hAnsi="Arial" w:cs="Arial"/>
        </w:rPr>
        <w:tab/>
        <w:t xml:space="preserve">Araya-Salas M, Smith-Vidaurre G. warbleR: an r package to streamline analysis of animal acoustic signals. Methods Ecol Evol. 2017;8(2):184–91. </w:t>
      </w:r>
    </w:p>
    <w:p w14:paraId="345CA702" w14:textId="77777777" w:rsidR="00F07E83" w:rsidRPr="00F07E83" w:rsidRDefault="00F07E83" w:rsidP="00F07E83">
      <w:pPr>
        <w:pStyle w:val="Bibliography"/>
        <w:rPr>
          <w:rFonts w:ascii="Arial" w:hAnsi="Arial" w:cs="Arial"/>
        </w:rPr>
      </w:pPr>
      <w:r w:rsidRPr="00F07E83">
        <w:rPr>
          <w:rFonts w:ascii="Arial" w:hAnsi="Arial" w:cs="Arial"/>
        </w:rPr>
        <w:t>30.</w:t>
      </w:r>
      <w:r w:rsidRPr="00F07E83">
        <w:rPr>
          <w:rFonts w:ascii="Arial" w:hAnsi="Arial" w:cs="Arial"/>
        </w:rPr>
        <w:tab/>
        <w:t>Parsons D. The directory of tunes and musical themes [Internet]. Cambridge, Eng. : S. Brown; 1975 [cited 2024 Dec 20]. 298 p. Available from: http://archive.org/details/directoryoftunes0000pars</w:t>
      </w:r>
    </w:p>
    <w:p w14:paraId="617FD490" w14:textId="77777777" w:rsidR="00F07E83" w:rsidRPr="00F07E83" w:rsidRDefault="00F07E83" w:rsidP="00F07E83">
      <w:pPr>
        <w:pStyle w:val="Bibliography"/>
        <w:rPr>
          <w:rFonts w:ascii="Arial" w:hAnsi="Arial" w:cs="Arial"/>
        </w:rPr>
      </w:pPr>
      <w:r w:rsidRPr="00F07E83">
        <w:rPr>
          <w:rFonts w:ascii="Arial" w:hAnsi="Arial" w:cs="Arial"/>
        </w:rPr>
        <w:t>31.</w:t>
      </w:r>
      <w:r w:rsidRPr="00F07E83">
        <w:rPr>
          <w:rFonts w:ascii="Arial" w:hAnsi="Arial" w:cs="Arial"/>
        </w:rPr>
        <w:tab/>
        <w:t xml:space="preserve">Downie JS. Music information retrieval. Annu Rev Inf Sci Technol. 2003;37(1):295–340. </w:t>
      </w:r>
    </w:p>
    <w:p w14:paraId="000A742E" w14:textId="77777777" w:rsidR="00F07E83" w:rsidRPr="00F07E83" w:rsidRDefault="00F07E83" w:rsidP="00F07E83">
      <w:pPr>
        <w:pStyle w:val="Bibliography"/>
        <w:rPr>
          <w:rFonts w:ascii="Arial" w:hAnsi="Arial" w:cs="Arial"/>
        </w:rPr>
      </w:pPr>
      <w:r w:rsidRPr="00F07E83">
        <w:rPr>
          <w:rFonts w:ascii="Arial" w:hAnsi="Arial" w:cs="Arial"/>
        </w:rPr>
        <w:t>32.</w:t>
      </w:r>
      <w:r w:rsidRPr="00F07E83">
        <w:rPr>
          <w:rFonts w:ascii="Arial" w:hAnsi="Arial" w:cs="Arial"/>
        </w:rPr>
        <w:tab/>
        <w:t xml:space="preserve">Kershenbaum A, Sayigh LS, Janik VM. The Encoding of Individual Identity in Dolphin Signature Whistles: How Much Information Is Needed? PLOS ONE. 2013 Oct 23;8(10):e77671. </w:t>
      </w:r>
    </w:p>
    <w:p w14:paraId="2C17B059" w14:textId="77777777" w:rsidR="00F07E83" w:rsidRPr="00F07E83" w:rsidRDefault="00F07E83" w:rsidP="00F07E83">
      <w:pPr>
        <w:pStyle w:val="Bibliography"/>
        <w:rPr>
          <w:rFonts w:ascii="Arial" w:hAnsi="Arial" w:cs="Arial"/>
        </w:rPr>
      </w:pPr>
      <w:r w:rsidRPr="00F07E83">
        <w:rPr>
          <w:rFonts w:ascii="Arial" w:hAnsi="Arial" w:cs="Arial"/>
        </w:rPr>
        <w:t>33.</w:t>
      </w:r>
      <w:r w:rsidRPr="00F07E83">
        <w:rPr>
          <w:rFonts w:ascii="Arial" w:hAnsi="Arial" w:cs="Arial"/>
        </w:rPr>
        <w:tab/>
        <w:t xml:space="preserve">Clark CW, Marler P, Beeman K. Quantitative Analysis of Animal Vocal Phonology: an Application to Swamp Sparrow Song. Ethology. 1987;76(2):101–15. </w:t>
      </w:r>
    </w:p>
    <w:p w14:paraId="23D5238C" w14:textId="77777777" w:rsidR="00F07E83" w:rsidRPr="00F07E83" w:rsidRDefault="00F07E83" w:rsidP="00F07E83">
      <w:pPr>
        <w:pStyle w:val="Bibliography"/>
        <w:rPr>
          <w:rFonts w:ascii="Arial" w:hAnsi="Arial" w:cs="Arial"/>
        </w:rPr>
      </w:pPr>
      <w:r w:rsidRPr="00F07E83">
        <w:rPr>
          <w:rFonts w:ascii="Arial" w:hAnsi="Arial" w:cs="Arial"/>
        </w:rPr>
        <w:t>34.</w:t>
      </w:r>
      <w:r w:rsidRPr="00F07E83">
        <w:rPr>
          <w:rFonts w:ascii="Arial" w:hAnsi="Arial" w:cs="Arial"/>
        </w:rPr>
        <w:tab/>
        <w:t xml:space="preserve">Beecher MD. Signalling systems for individual recognition: an information theory approach. Anim Behav. 1989 Aug 1;38(2):248–61. </w:t>
      </w:r>
    </w:p>
    <w:p w14:paraId="42C17179" w14:textId="77777777" w:rsidR="00F07E83" w:rsidRPr="00F07E83" w:rsidRDefault="00F07E83" w:rsidP="00F07E83">
      <w:pPr>
        <w:pStyle w:val="Bibliography"/>
        <w:rPr>
          <w:rFonts w:ascii="Arial" w:hAnsi="Arial" w:cs="Arial"/>
        </w:rPr>
      </w:pPr>
      <w:r w:rsidRPr="00F07E83">
        <w:rPr>
          <w:rFonts w:ascii="Arial" w:hAnsi="Arial" w:cs="Arial"/>
        </w:rPr>
        <w:t>35.</w:t>
      </w:r>
      <w:r w:rsidRPr="00F07E83">
        <w:rPr>
          <w:rFonts w:ascii="Arial" w:hAnsi="Arial" w:cs="Arial"/>
        </w:rPr>
        <w:tab/>
        <w:t xml:space="preserve">Hartigan JA, Wong MA. Algorithm AS 136: A K-Means Clustering Algorithm. J R Stat Soc Ser C Appl Stat. 1979;28(1):100–8. </w:t>
      </w:r>
    </w:p>
    <w:p w14:paraId="03DE6687" w14:textId="122B10F7" w:rsidR="002733D3" w:rsidRDefault="002733D3" w:rsidP="00F07E83">
      <w:pPr>
        <w:pStyle w:val="Bibliography"/>
        <w:rPr>
          <w:rFonts w:ascii="Arial" w:hAnsi="Arial" w:cs="Arial"/>
        </w:rPr>
      </w:pPr>
      <w:r>
        <w:rPr>
          <w:rFonts w:ascii="Arial" w:hAnsi="Arial" w:cs="Arial"/>
        </w:rPr>
        <w:fldChar w:fldCharType="end"/>
      </w:r>
    </w:p>
    <w:p w14:paraId="38E8CCB7" w14:textId="12D70A88" w:rsidR="00EA42C6" w:rsidRDefault="002A6AF1" w:rsidP="00DB1BE9">
      <w:pPr>
        <w:spacing w:line="480" w:lineRule="auto"/>
        <w:rPr>
          <w:rFonts w:ascii="Arial" w:hAnsi="Arial" w:cs="Arial"/>
        </w:rPr>
      </w:pPr>
      <w:r w:rsidRPr="00BC41F7">
        <w:rPr>
          <w:rFonts w:ascii="Arial" w:hAnsi="Arial" w:cs="Arial"/>
        </w:rPr>
        <w:t xml:space="preserve">Brittany, </w:t>
      </w:r>
      <w:r>
        <w:rPr>
          <w:rFonts w:ascii="Arial" w:hAnsi="Arial" w:cs="Arial"/>
        </w:rPr>
        <w:t xml:space="preserve">after inserting the new citations I added in the draft and to the Zotero library, check the references for the following formatting issues (make updates directly in </w:t>
      </w:r>
      <w:r w:rsidR="00D360A2">
        <w:rPr>
          <w:rFonts w:ascii="Arial" w:hAnsi="Arial" w:cs="Arial"/>
        </w:rPr>
        <w:t xml:space="preserve">the </w:t>
      </w:r>
      <w:r>
        <w:rPr>
          <w:rFonts w:ascii="Arial" w:hAnsi="Arial" w:cs="Arial"/>
        </w:rPr>
        <w:t>Zotero</w:t>
      </w:r>
      <w:r w:rsidR="00D360A2">
        <w:rPr>
          <w:rFonts w:ascii="Arial" w:hAnsi="Arial" w:cs="Arial"/>
        </w:rPr>
        <w:t xml:space="preserve"> metadata</w:t>
      </w:r>
      <w:r>
        <w:rPr>
          <w:rFonts w:ascii="Arial" w:hAnsi="Arial" w:cs="Arial"/>
        </w:rPr>
        <w:t>):</w:t>
      </w:r>
    </w:p>
    <w:p w14:paraId="60DE22F6" w14:textId="77777777" w:rsidR="002A6AF1" w:rsidRDefault="002A6AF1" w:rsidP="00DB1BE9">
      <w:pPr>
        <w:spacing w:line="480" w:lineRule="auto"/>
        <w:rPr>
          <w:rFonts w:ascii="Arial" w:hAnsi="Arial" w:cs="Arial"/>
        </w:rPr>
      </w:pPr>
    </w:p>
    <w:p w14:paraId="557E10F0" w14:textId="303D3AC6" w:rsidR="002A6AF1" w:rsidRDefault="002A6AF1" w:rsidP="002A6AF1">
      <w:pPr>
        <w:pStyle w:val="ListParagraph"/>
        <w:numPr>
          <w:ilvl w:val="0"/>
          <w:numId w:val="15"/>
        </w:numPr>
        <w:spacing w:line="480" w:lineRule="auto"/>
        <w:rPr>
          <w:rFonts w:ascii="Arial" w:hAnsi="Arial" w:cs="Arial"/>
        </w:rPr>
      </w:pPr>
      <w:r>
        <w:rPr>
          <w:rFonts w:ascii="Arial" w:hAnsi="Arial" w:cs="Arial"/>
        </w:rPr>
        <w:t>No stray capitals in paper titles. Only the first letter of each title should be capitalized</w:t>
      </w:r>
      <w:r w:rsidR="00DE22A1">
        <w:rPr>
          <w:rFonts w:ascii="Arial" w:hAnsi="Arial" w:cs="Arial"/>
        </w:rPr>
        <w:t xml:space="preserve"> (unless the title starts with the name of a package that has a lowercase letter, like warbler)</w:t>
      </w:r>
      <w:r>
        <w:rPr>
          <w:rFonts w:ascii="Arial" w:hAnsi="Arial" w:cs="Arial"/>
        </w:rPr>
        <w:t>, and the first letter after a colon</w:t>
      </w:r>
    </w:p>
    <w:p w14:paraId="0D8D4124" w14:textId="63D2822A" w:rsidR="002A6AF1" w:rsidRDefault="002A6AF1" w:rsidP="002A6AF1">
      <w:pPr>
        <w:pStyle w:val="ListParagraph"/>
        <w:numPr>
          <w:ilvl w:val="0"/>
          <w:numId w:val="15"/>
        </w:numPr>
        <w:spacing w:line="480" w:lineRule="auto"/>
        <w:rPr>
          <w:rFonts w:ascii="Arial" w:hAnsi="Arial" w:cs="Arial"/>
        </w:rPr>
      </w:pPr>
      <w:r>
        <w:rPr>
          <w:rFonts w:ascii="Arial" w:hAnsi="Arial" w:cs="Arial"/>
        </w:rPr>
        <w:t>Check the author names and orders, the year, journal, volume, issue, page numbers, and DOI listed in Zotero against the PDF of each paper and fix issues accordingly</w:t>
      </w:r>
    </w:p>
    <w:p w14:paraId="09BC0695" w14:textId="5D39E981" w:rsidR="002A6AF1" w:rsidRDefault="002A6AF1" w:rsidP="002A6AF1">
      <w:pPr>
        <w:pStyle w:val="ListParagraph"/>
        <w:numPr>
          <w:ilvl w:val="0"/>
          <w:numId w:val="15"/>
        </w:numPr>
        <w:spacing w:line="480" w:lineRule="auto"/>
        <w:rPr>
          <w:rFonts w:ascii="Arial" w:hAnsi="Arial" w:cs="Arial"/>
        </w:rPr>
      </w:pPr>
      <w:r>
        <w:rPr>
          <w:rFonts w:ascii="Arial" w:hAnsi="Arial" w:cs="Arial"/>
        </w:rPr>
        <w:t>Remove months in references (Oct, Aug, etc)</w:t>
      </w:r>
    </w:p>
    <w:p w14:paraId="1993FC4E" w14:textId="565027B4" w:rsidR="002A6AF1" w:rsidRPr="00BC41F7" w:rsidRDefault="00D360A2" w:rsidP="00BC41F7">
      <w:pPr>
        <w:pStyle w:val="ListParagraph"/>
        <w:numPr>
          <w:ilvl w:val="0"/>
          <w:numId w:val="15"/>
        </w:numPr>
        <w:spacing w:line="480" w:lineRule="auto"/>
        <w:rPr>
          <w:rFonts w:ascii="Arial" w:hAnsi="Arial" w:cs="Arial"/>
        </w:rPr>
      </w:pPr>
      <w:r>
        <w:rPr>
          <w:rFonts w:ascii="Arial" w:hAnsi="Arial" w:cs="Arial"/>
        </w:rPr>
        <w:lastRenderedPageBreak/>
        <w:t>All species names in titles should be italicized (add &lt;i&gt; before and &lt;/i&gt; after each species name in a title directly in the Zotero metadata to fix this)</w:t>
      </w: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F49DD" w:rsidP="00DB1BE9">
      <w:pPr>
        <w:spacing w:line="480" w:lineRule="auto"/>
        <w:rPr>
          <w:rFonts w:ascii="Arial" w:hAnsi="Arial" w:cs="Arial"/>
        </w:rPr>
      </w:pPr>
      <w:commentRangeStart w:id="69"/>
      <w:commentRangeEnd w:id="69"/>
      <w:r>
        <w:rPr>
          <w:rStyle w:val="CommentReference"/>
        </w:rPr>
        <w:commentReference w:id="69"/>
      </w:r>
      <w:r w:rsidR="001176F7">
        <w:rPr>
          <w:rFonts w:ascii="Arial" w:hAnsi="Arial" w:cs="Arial"/>
          <w:b/>
          <w:bCs/>
        </w:rPr>
        <w:t xml:space="preserve">S1 </w:t>
      </w:r>
      <w:r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r w:rsidR="00741E84">
        <w:rPr>
          <w:rFonts w:ascii="Arial" w:hAnsi="Arial" w:cs="Arial"/>
        </w:rPr>
        <w:t>dataset</w:t>
      </w:r>
      <w:r w:rsidR="00E41A32">
        <w:rPr>
          <w:rFonts w:ascii="Arial" w:hAnsi="Arial" w:cs="Arial"/>
        </w:rPr>
        <w:t xml:space="preserve"> (panels A and B),</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Pr="00DB62E3">
        <w:rPr>
          <w:rFonts w:ascii="Arial" w:hAnsi="Arial" w:cs="Arial"/>
        </w:rPr>
        <w:t xml:space="preserve"> </w:t>
      </w:r>
      <w:r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Pr="00DB62E3">
        <w:rPr>
          <w:rFonts w:ascii="Arial" w:hAnsi="Arial" w:cs="Arial"/>
        </w:rPr>
        <w:t xml:space="preserve">drawn by group identity, </w:t>
      </w:r>
      <w:r w:rsidR="00DB62E3">
        <w:rPr>
          <w:rFonts w:ascii="Arial" w:hAnsi="Arial" w:cs="Arial"/>
        </w:rPr>
        <w:t xml:space="preserve">while Panel </w:t>
      </w:r>
      <w:r w:rsidRPr="00955ACA">
        <w:rPr>
          <w:rFonts w:ascii="Arial" w:hAnsi="Arial" w:cs="Arial"/>
        </w:rPr>
        <w:t xml:space="preserve">B </w:t>
      </w:r>
      <w:r w:rsidR="00DB62E3">
        <w:rPr>
          <w:rFonts w:ascii="Arial" w:hAnsi="Arial" w:cs="Arial"/>
        </w:rPr>
        <w:t xml:space="preserve">shows the same dataset with </w:t>
      </w:r>
      <w:r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Pr="00955ACA">
        <w:rPr>
          <w:rFonts w:ascii="Arial" w:hAnsi="Arial" w:cs="Arial"/>
        </w:rPr>
        <w:t>C</w:t>
      </w:r>
      <w:r w:rsidR="00435F3B">
        <w:rPr>
          <w:rFonts w:ascii="Arial" w:hAnsi="Arial" w:cs="Arial"/>
        </w:rPr>
        <w:t xml:space="preserve"> and</w:t>
      </w:r>
      <w:r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panels A and D are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 xml:space="preserve">S2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w:t>
      </w:r>
      <w:commentRangeStart w:id="70"/>
      <w:commentRangeStart w:id="71"/>
      <w:commentRangeStart w:id="72"/>
      <w:r w:rsidR="00A161AF">
        <w:rPr>
          <w:rFonts w:ascii="Arial" w:hAnsi="Arial" w:cs="Arial"/>
        </w:rPr>
        <w:t>Table</w:t>
      </w:r>
      <w:commentRangeEnd w:id="70"/>
      <w:r w:rsidR="00A161AF">
        <w:rPr>
          <w:rStyle w:val="CommentReference"/>
        </w:rPr>
        <w:commentReference w:id="70"/>
      </w:r>
      <w:commentRangeEnd w:id="71"/>
      <w:r w:rsidR="00A161AF">
        <w:rPr>
          <w:rStyle w:val="CommentReference"/>
        </w:rPr>
        <w:commentReference w:id="71"/>
      </w:r>
      <w:commentRangeEnd w:id="72"/>
      <w:r w:rsidR="00A161AF">
        <w:rPr>
          <w:rStyle w:val="CommentReference"/>
        </w:rPr>
        <w:commentReference w:id="72"/>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1E1A58">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1E1A58">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1E1A58">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1E1A58">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1E1A58">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1E1A58">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1E1A58">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1E1A58">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1E1A58">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1E1A58">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1E1A58">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1E1A58">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1E1A58">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1E1A58">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1E1A58">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1E1A58">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1E1A58">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1E1A58">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1E1A58">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1E1A58">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1E1A58">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1E1A58">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1E1A58">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1E1A58">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1E1A58">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1E1A58">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1E1A58">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1E1A58">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1E1A58">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1E1A58">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1E1A58">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1E1A58">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footerReference w:type="default" r:id="rId2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Summer Eckhardt" w:date="2025-08-08T11:01:00Z" w:initials="SE">
    <w:p w14:paraId="28D16E67" w14:textId="77777777" w:rsidR="00FB48B1" w:rsidRDefault="00FB48B1" w:rsidP="00FB48B1">
      <w:pPr>
        <w:pStyle w:val="CommentText"/>
      </w:pPr>
      <w:r>
        <w:rPr>
          <w:rStyle w:val="CommentReference"/>
        </w:rPr>
        <w:annotationRef/>
      </w:r>
      <w:r>
        <w:t>Should summary also highlight a little more the fact that this new package / tool is available? So wide audience can know pretty early on this is a package they can use themselves (rather than finding out closer to end of paper)?</w:t>
      </w:r>
    </w:p>
  </w:comment>
  <w:comment w:id="9" w:author="Summer Eckhardt" w:date="2025-08-08T11:05:00Z" w:initials="SE">
    <w:p w14:paraId="2C9534CE" w14:textId="77777777" w:rsidR="005B1728" w:rsidRDefault="005B1728" w:rsidP="005B1728">
      <w:pPr>
        <w:pStyle w:val="CommentText"/>
      </w:pPr>
      <w:r>
        <w:rPr>
          <w:rStyle w:val="CommentReference"/>
        </w:rPr>
        <w:annotationRef/>
      </w:r>
      <w:r>
        <w:t>i.e. if people don’t read past abstract / summary, they will still know this was created</w:t>
      </w:r>
    </w:p>
  </w:comment>
  <w:comment w:id="10" w:author="Summer Eckhardt" w:date="2025-08-08T11:07:00Z" w:initials="SE">
    <w:p w14:paraId="453CEF1F" w14:textId="77777777" w:rsidR="007E3335" w:rsidRDefault="007E3335" w:rsidP="007E3335">
      <w:pPr>
        <w:pStyle w:val="CommentText"/>
      </w:pPr>
      <w:r>
        <w:rPr>
          <w:rStyle w:val="CommentReference"/>
        </w:rPr>
        <w:annotationRef/>
      </w:r>
      <w:r>
        <w:t>Not necessarily dropping the github link here, but more-so I think paRsynth is super awesome and it is super exciting to highlight to people the lab has created such an important tool!!</w:t>
      </w:r>
    </w:p>
  </w:comment>
  <w:comment w:id="11" w:author="Coppinger, Brittany" w:date="2024-12-12T14:19:00Z" w:initials="BC">
    <w:p w14:paraId="695F6EEA" w14:textId="0D6AC342" w:rsidR="005B701B" w:rsidRDefault="005B701B" w:rsidP="005B701B">
      <w:pPr>
        <w:pStyle w:val="CommentText"/>
      </w:pPr>
      <w:r>
        <w:rPr>
          <w:rStyle w:val="CommentReference"/>
        </w:rPr>
        <w:annotationRef/>
      </w:r>
      <w:r>
        <w:t>Make sure to explicitly state that this approach focuses on frequency encoded information only.</w:t>
      </w:r>
    </w:p>
  </w:comment>
  <w:comment w:id="12"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3"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4"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5"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6"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7"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8"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20"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21"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22"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26"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7"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9"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30"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31"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32" w:author="Summer Eckhardt" w:date="2025-08-08T11:22:00Z" w:initials="SE">
    <w:p w14:paraId="128DABDE" w14:textId="77777777" w:rsidR="00627CAF" w:rsidRDefault="00627CAF" w:rsidP="00627CAF">
      <w:pPr>
        <w:pStyle w:val="CommentText"/>
      </w:pPr>
      <w:r>
        <w:rPr>
          <w:rStyle w:val="CommentReference"/>
        </w:rPr>
        <w:annotationRef/>
      </w:r>
      <w:r>
        <w:t>I believe I made it the max dimensions allowed by PLOS, so it definitely can be made to be smaller. I would love to chat about resizing to make sure I resize it correctly!</w:t>
      </w:r>
    </w:p>
  </w:comment>
  <w:comment w:id="28" w:author="Smith Vidaurre, Grace" w:date="2025-08-05T16:38:00Z" w:initials="SVG">
    <w:p w14:paraId="0AFC8F2A" w14:textId="70265C4A" w:rsidR="006670A9" w:rsidRDefault="006670A9" w:rsidP="006670A9">
      <w:r>
        <w:rPr>
          <w:rStyle w:val="CommentReference"/>
        </w:rPr>
        <w:annotationRef/>
      </w:r>
      <w:r>
        <w:rPr>
          <w:sz w:val="20"/>
          <w:szCs w:val="20"/>
        </w:rPr>
        <w:t>Brittany, can you change all references to figures throughout the draft to the following notation: "Fig 1", and change the figure file names as well?</w:t>
      </w:r>
    </w:p>
  </w:comment>
  <w:comment w:id="33" w:author="Coppinger, Brittany" w:date="2025-04-03T14:24:00Z" w:initials="BC">
    <w:p w14:paraId="6320ADAF" w14:textId="1BF23A54" w:rsidR="009E211A" w:rsidRDefault="009E211A" w:rsidP="009E211A">
      <w:pPr>
        <w:pStyle w:val="CommentText"/>
      </w:pPr>
      <w:r>
        <w:rPr>
          <w:rStyle w:val="CommentReference"/>
        </w:rPr>
        <w:annotationRef/>
      </w:r>
      <w:r>
        <w:t>Figure caption needs work</w:t>
      </w:r>
    </w:p>
  </w:comment>
  <w:comment w:id="34"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35"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36"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37"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38"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9"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40"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41"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42" w:author="Summer Eckhardt" w:date="2025-08-08T11:30:00Z" w:initials="SE">
    <w:p w14:paraId="680601DA" w14:textId="77777777" w:rsidR="0072563B" w:rsidRDefault="0072563B" w:rsidP="0072563B">
      <w:pPr>
        <w:pStyle w:val="CommentText"/>
      </w:pPr>
      <w:r>
        <w:rPr>
          <w:rStyle w:val="CommentReference"/>
        </w:rPr>
        <w:annotationRef/>
      </w:r>
      <w:r>
        <w:t>y-axis needs to be fixed (says “social social”</w:t>
      </w:r>
    </w:p>
  </w:comment>
  <w:comment w:id="43" w:author="Smith Vidaurre, Grace" w:date="2025-08-04T18:12:00Z" w:initials="SVG">
    <w:p w14:paraId="74A3B4A5" w14:textId="0D4E8D89"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44"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45" w:author="Smith Vidaurre, Grace" w:date="2025-06-04T10:51:00Z" w:initials="GSV">
    <w:p w14:paraId="62A7DF52" w14:textId="7C442836"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46"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47"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48" w:author="Summer Eckhardt" w:date="2025-08-08T11:46:00Z" w:initials="SE">
    <w:p w14:paraId="683A7F34" w14:textId="77777777" w:rsidR="00B53F8E" w:rsidRDefault="00B53F8E" w:rsidP="00B53F8E">
      <w:pPr>
        <w:pStyle w:val="CommentText"/>
      </w:pPr>
      <w:r>
        <w:rPr>
          <w:rStyle w:val="CommentReference"/>
        </w:rPr>
        <w:annotationRef/>
      </w:r>
      <w:r>
        <w:t>I feel like this simulation experiment has been explained a few times in the paper, maybe less describing here and more discussion so it doesn’t feel repetitive to the reader?</w:t>
      </w:r>
    </w:p>
  </w:comment>
  <w:comment w:id="49" w:author="Summer Eckhardt" w:date="2025-08-08T11:51:00Z" w:initials="SE">
    <w:p w14:paraId="12AA42E3" w14:textId="77777777" w:rsidR="003D571F" w:rsidRDefault="003D571F" w:rsidP="003D571F">
      <w:pPr>
        <w:pStyle w:val="CommentText"/>
      </w:pPr>
      <w:r>
        <w:rPr>
          <w:rStyle w:val="CommentReference"/>
        </w:rPr>
        <w:annotationRef/>
      </w:r>
      <w:r>
        <w:t>We use ‘social level’ to describe individual vs. group, and then ‘class’ to describe the density - using ‘social class’ maybe confuse reader, as it seems to be mixing the two separate terms</w:t>
      </w:r>
    </w:p>
  </w:comment>
  <w:comment w:id="50" w:author="Coppinger, Brittany" w:date="2025-07-24T14:04:00Z" w:initials="BC">
    <w:p w14:paraId="0A07B630" w14:textId="5BA11BBA"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52"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51"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53"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54"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55" w:author="Smith Vidaurre, Grace" w:date="2025-08-06T10:56:00Z" w:initials="SVG">
    <w:p w14:paraId="17E49597" w14:textId="77777777" w:rsidR="001F7A10" w:rsidRDefault="001F7A10" w:rsidP="001F7A10">
      <w:r>
        <w:rPr>
          <w:rStyle w:val="CommentReference"/>
        </w:rPr>
        <w:annotationRef/>
      </w:r>
      <w:r>
        <w:rPr>
          <w:sz w:val="20"/>
          <w:szCs w:val="20"/>
        </w:rPr>
        <w:t>Change to cite Kershenbaum 2013</w:t>
      </w:r>
    </w:p>
  </w:comment>
  <w:comment w:id="56" w:author="Smith Vidaurre, Grace" w:date="2025-08-04T15:39:00Z" w:initials="SVG">
    <w:p w14:paraId="066413AC" w14:textId="6A7AA0B5"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59" w:author="Summer Eckhardt" w:date="2025-08-08T11:56:00Z" w:initials="SE">
    <w:p w14:paraId="0FB7B145" w14:textId="77777777" w:rsidR="007774D7" w:rsidRDefault="007774D7" w:rsidP="007774D7">
      <w:pPr>
        <w:pStyle w:val="CommentText"/>
      </w:pPr>
      <w:r>
        <w:rPr>
          <w:rStyle w:val="CommentReference"/>
        </w:rPr>
        <w:annotationRef/>
      </w:r>
      <w:r>
        <w:t>May be a results / discussion paragraph, seems less methods focused and more description / discussing</w:t>
      </w:r>
    </w:p>
  </w:comment>
  <w:comment w:id="57" w:author="Coppinger, Brittany" w:date="2025-07-24T11:07:00Z" w:initials="BC">
    <w:p w14:paraId="48536EF9" w14:textId="66739D96"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58"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60" w:author="Summer Eckhardt" w:date="2025-08-08T11:59:00Z" w:initials="SE">
    <w:p w14:paraId="480D1C0E" w14:textId="77777777" w:rsidR="00935159" w:rsidRDefault="00935159" w:rsidP="00935159">
      <w:pPr>
        <w:pStyle w:val="CommentText"/>
      </w:pPr>
      <w:r>
        <w:rPr>
          <w:rStyle w:val="CommentReference"/>
        </w:rPr>
        <w:annotationRef/>
      </w:r>
      <w:r>
        <w:t>Some of this info feels like it is being repeated from the previous paragraph</w:t>
      </w:r>
    </w:p>
  </w:comment>
  <w:comment w:id="61" w:author="Smith Vidaurre, Grace" w:date="2025-06-17T11:53:00Z" w:initials="SVG">
    <w:p w14:paraId="3870DAE2" w14:textId="7BFF1E88"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62" w:author="Summer Eckhardt" w:date="2025-08-08T12:13:00Z" w:initials="SE">
    <w:p w14:paraId="5D41747A" w14:textId="12EDD17C" w:rsidR="000C575E" w:rsidRDefault="000C575E" w:rsidP="000C575E">
      <w:pPr>
        <w:pStyle w:val="CommentText"/>
      </w:pPr>
      <w:r>
        <w:rPr>
          <w:rStyle w:val="CommentReference"/>
        </w:rPr>
        <w:annotationRef/>
      </w:r>
      <w:r>
        <w:t>So, in the 4 class treatment, is there 4 groups, 4 individuals per group, and 4 vocalizations per individual?</w:t>
      </w:r>
      <w:r w:rsidR="00C6202F">
        <w:t xml:space="preserve"> </w:t>
      </w:r>
    </w:p>
  </w:comment>
  <w:comment w:id="63" w:author="Coppinger, Brittany" w:date="2025-04-10T14:31:00Z" w:initials="BC">
    <w:p w14:paraId="231ED504" w14:textId="7A713855" w:rsidR="00475501" w:rsidRDefault="00475501" w:rsidP="00475501">
      <w:pPr>
        <w:pStyle w:val="CommentText"/>
      </w:pPr>
      <w:r>
        <w:rPr>
          <w:rStyle w:val="CommentReference"/>
        </w:rPr>
        <w:annotationRef/>
      </w:r>
      <w:r>
        <w:t>Should we say this? We never explicitly tested for it?</w:t>
      </w:r>
    </w:p>
  </w:comment>
  <w:comment w:id="64"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65"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66"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67"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68"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69"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70" w:author="Coppinger, Brittany" w:date="2025-04-10T16:02:00Z" w:initials="BC">
    <w:p w14:paraId="56F13E70" w14:textId="77777777" w:rsidR="00A161AF" w:rsidRDefault="00A161AF" w:rsidP="00A161AF">
      <w:pPr>
        <w:pStyle w:val="CommentText"/>
      </w:pPr>
      <w:r>
        <w:rPr>
          <w:rStyle w:val="CommentReference"/>
        </w:rPr>
        <w:annotationRef/>
      </w:r>
      <w:r>
        <w:t>Maybe I should organize this like the graph? So, different tables for Edit distance and SPCC?</w:t>
      </w:r>
    </w:p>
  </w:comment>
  <w:comment w:id="71" w:author="Coppinger, Brittany" w:date="2025-05-14T12:12:00Z" w:initials="BC">
    <w:p w14:paraId="7FF53A35" w14:textId="77777777" w:rsidR="00A161AF" w:rsidRDefault="00A161AF" w:rsidP="00A161AF">
      <w:pPr>
        <w:pStyle w:val="CommentText"/>
      </w:pPr>
      <w:r>
        <w:rPr>
          <w:rStyle w:val="CommentReference"/>
        </w:rPr>
        <w:annotationRef/>
      </w:r>
      <w:r>
        <w:t>TKTK I can reorganize this to better reflect the organization of the density plots</w:t>
      </w:r>
    </w:p>
  </w:comment>
  <w:comment w:id="72" w:author="Smith Vidaurre, Grace" w:date="2025-06-04T10:51:00Z" w:initials="GSV">
    <w:p w14:paraId="7DC6F631" w14:textId="77777777" w:rsidR="00A161AF" w:rsidRDefault="00A161AF" w:rsidP="00A161AF">
      <w:r>
        <w:rPr>
          <w:rStyle w:val="CommentReference"/>
        </w:rPr>
        <w:annotationRef/>
      </w:r>
      <w:r>
        <w:rPr>
          <w:sz w:val="20"/>
          <w:szCs w:val="20"/>
        </w:rPr>
        <w:t>Let’s move the table to the supplement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28D16E67" w15:done="0"/>
  <w15:commentEx w15:paraId="2C9534CE" w15:paraIdParent="28D16E67" w15:done="0"/>
  <w15:commentEx w15:paraId="453CEF1F" w15:paraIdParent="28D16E67"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17B61D75" w15:done="0"/>
  <w15:commentEx w15:paraId="128DABDE" w15:paraIdParent="17B61D75" w15:done="0"/>
  <w15:commentEx w15:paraId="0AFC8F2A" w15:done="0"/>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680601DA" w15:done="0"/>
  <w15:commentEx w15:paraId="74A3B4A5" w15:done="0"/>
  <w15:commentEx w15:paraId="77B16CE9" w15:paraIdParent="74A3B4A5" w15:done="0"/>
  <w15:commentEx w15:paraId="62A7DF52" w15:done="0"/>
  <w15:commentEx w15:paraId="00D57D5C" w15:done="1"/>
  <w15:commentEx w15:paraId="10A7CFF6" w15:done="1"/>
  <w15:commentEx w15:paraId="683A7F34" w15:done="0"/>
  <w15:commentEx w15:paraId="12AA42E3" w15:done="0"/>
  <w15:commentEx w15:paraId="0A07B630" w15:done="1"/>
  <w15:commentEx w15:paraId="775B147F" w15:done="0"/>
  <w15:commentEx w15:paraId="7C2E490A" w15:done="1"/>
  <w15:commentEx w15:paraId="16B4FD0C" w15:done="1"/>
  <w15:commentEx w15:paraId="385C64F1" w15:paraIdParent="16B4FD0C" w15:done="1"/>
  <w15:commentEx w15:paraId="17E49597" w15:done="0"/>
  <w15:commentEx w15:paraId="066413AC" w15:done="0"/>
  <w15:commentEx w15:paraId="0FB7B145" w15:paraIdParent="066413AC" w15:done="0"/>
  <w15:commentEx w15:paraId="48536EF9" w15:done="1"/>
  <w15:commentEx w15:paraId="43D516DB" w15:paraIdParent="48536EF9" w15:done="1"/>
  <w15:commentEx w15:paraId="480D1C0E" w15:done="0"/>
  <w15:commentEx w15:paraId="3870DAE2" w15:done="1"/>
  <w15:commentEx w15:paraId="5D41747A" w15:done="0"/>
  <w15:commentEx w15:paraId="231ED504" w15:done="1"/>
  <w15:commentEx w15:paraId="70DEBFFC" w15:paraIdParent="231ED504" w15:done="1"/>
  <w15:commentEx w15:paraId="2C7815F7" w15:paraIdParent="231ED504" w15:done="1"/>
  <w15:commentEx w15:paraId="45341897" w15:done="0"/>
  <w15:commentEx w15:paraId="7FC2074B" w15:done="1"/>
  <w15:commentEx w15:paraId="00B096B9" w15:done="0"/>
  <w15:commentEx w15:paraId="51FFEBBF" w15:done="1"/>
  <w15:commentEx w15:paraId="56F13E70" w15:done="1"/>
  <w15:commentEx w15:paraId="7FF53A35" w15:paraIdParent="56F13E70" w15:done="1"/>
  <w15:commentEx w15:paraId="7DC6F631" w15:paraIdParent="56F13E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178BAEF4" w16cex:dateUtc="2025-08-08T15:01:00Z"/>
  <w16cex:commentExtensible w16cex:durableId="6727F5C1" w16cex:dateUtc="2025-08-08T15:05:00Z"/>
  <w16cex:commentExtensible w16cex:durableId="549BBA0F" w16cex:dateUtc="2025-08-08T15:0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2507C72A" w16cex:dateUtc="2025-08-05T12:40:00Z"/>
  <w16cex:commentExtensible w16cex:durableId="0240C9DF" w16cex:dateUtc="2025-08-08T15:22:00Z"/>
  <w16cex:commentExtensible w16cex:durableId="4A78F0DE" w16cex:dateUtc="2025-08-05T20:38: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204282E1" w16cex:dateUtc="2025-08-08T15:30:00Z"/>
  <w16cex:commentExtensible w16cex:durableId="76915598" w16cex:dateUtc="2025-08-04T22:12:00Z"/>
  <w16cex:commentExtensible w16cex:durableId="44F1C085" w16cex:dateUtc="2025-08-04T22:17:00Z"/>
  <w16cex:commentExtensible w16cex:durableId="3EFEAF09" w16cex:dateUtc="2025-06-04T14:51:00Z"/>
  <w16cex:commentExtensible w16cex:durableId="21695C7D" w16cex:dateUtc="2025-04-10T20:25:00Z"/>
  <w16cex:commentExtensible w16cex:durableId="246073DC" w16cex:dateUtc="2025-07-24T18:15:00Z"/>
  <w16cex:commentExtensible w16cex:durableId="15EC8D50" w16cex:dateUtc="2025-08-08T15:46:00Z"/>
  <w16cex:commentExtensible w16cex:durableId="6DDE6883" w16cex:dateUtc="2025-08-08T15:51: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6B957AC8" w16cex:dateUtc="2025-08-06T14:56:00Z"/>
  <w16cex:commentExtensible w16cex:durableId="5034D541" w16cex:dateUtc="2025-08-04T19:39:00Z"/>
  <w16cex:commentExtensible w16cex:durableId="6E81A224" w16cex:dateUtc="2025-08-08T15:56:00Z"/>
  <w16cex:commentExtensible w16cex:durableId="60BD4B73" w16cex:dateUtc="2025-07-24T15:07:00Z"/>
  <w16cex:commentExtensible w16cex:durableId="444CF89A" w16cex:dateUtc="2025-08-04T19:37:00Z"/>
  <w16cex:commentExtensible w16cex:durableId="5F889CD9" w16cex:dateUtc="2025-08-08T15:59:00Z"/>
  <w16cex:commentExtensible w16cex:durableId="2819D6AF" w16cex:dateUtc="2025-06-17T15:53:00Z"/>
  <w16cex:commentExtensible w16cex:durableId="097A5808" w16cex:dateUtc="2025-08-08T16:1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195BB998" w16cex:dateUtc="2025-04-10T20:02:00Z"/>
  <w16cex:commentExtensible w16cex:durableId="423F8CB3" w16cex:dateUtc="2025-05-14T16:12:00Z"/>
  <w16cex:commentExtensible w16cex:durableId="16442691" w16cex:dateUtc="2025-06-04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28D16E67" w16cid:durableId="178BAEF4"/>
  <w16cid:commentId w16cid:paraId="2C9534CE" w16cid:durableId="6727F5C1"/>
  <w16cid:commentId w16cid:paraId="453CEF1F" w16cid:durableId="549BBA0F"/>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17B61D75" w16cid:durableId="2507C72A"/>
  <w16cid:commentId w16cid:paraId="128DABDE" w16cid:durableId="0240C9DF"/>
  <w16cid:commentId w16cid:paraId="0AFC8F2A" w16cid:durableId="4A78F0DE"/>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680601DA" w16cid:durableId="204282E1"/>
  <w16cid:commentId w16cid:paraId="74A3B4A5" w16cid:durableId="76915598"/>
  <w16cid:commentId w16cid:paraId="77B16CE9" w16cid:durableId="44F1C085"/>
  <w16cid:commentId w16cid:paraId="62A7DF52" w16cid:durableId="3EFEAF09"/>
  <w16cid:commentId w16cid:paraId="00D57D5C" w16cid:durableId="21695C7D"/>
  <w16cid:commentId w16cid:paraId="10A7CFF6" w16cid:durableId="246073DC"/>
  <w16cid:commentId w16cid:paraId="683A7F34" w16cid:durableId="15EC8D50"/>
  <w16cid:commentId w16cid:paraId="12AA42E3" w16cid:durableId="6DDE6883"/>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17E49597" w16cid:durableId="6B957AC8"/>
  <w16cid:commentId w16cid:paraId="066413AC" w16cid:durableId="5034D541"/>
  <w16cid:commentId w16cid:paraId="0FB7B145" w16cid:durableId="6E81A224"/>
  <w16cid:commentId w16cid:paraId="48536EF9" w16cid:durableId="60BD4B73"/>
  <w16cid:commentId w16cid:paraId="43D516DB" w16cid:durableId="444CF89A"/>
  <w16cid:commentId w16cid:paraId="480D1C0E" w16cid:durableId="5F889CD9"/>
  <w16cid:commentId w16cid:paraId="3870DAE2" w16cid:durableId="2819D6AF"/>
  <w16cid:commentId w16cid:paraId="5D41747A" w16cid:durableId="097A5808"/>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56F13E70" w16cid:durableId="195BB998"/>
  <w16cid:commentId w16cid:paraId="7FF53A35" w16cid:durableId="423F8CB3"/>
  <w16cid:commentId w16cid:paraId="7DC6F631" w16cid:durableId="164426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72731" w14:textId="77777777" w:rsidR="00091D5C" w:rsidRDefault="00091D5C" w:rsidP="000A1D91">
      <w:r>
        <w:separator/>
      </w:r>
    </w:p>
  </w:endnote>
  <w:endnote w:type="continuationSeparator" w:id="0">
    <w:p w14:paraId="0428FDDB" w14:textId="77777777" w:rsidR="00091D5C" w:rsidRDefault="00091D5C"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EF9BE" w14:textId="77777777" w:rsidR="00091D5C" w:rsidRDefault="00091D5C" w:rsidP="000A1D91">
      <w:r>
        <w:separator/>
      </w:r>
    </w:p>
  </w:footnote>
  <w:footnote w:type="continuationSeparator" w:id="0">
    <w:p w14:paraId="64532626" w14:textId="77777777" w:rsidR="00091D5C" w:rsidRDefault="00091D5C"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ummer Eckhardt">
    <w15:presenceInfo w15:providerId="Windows Live" w15:userId="f8d7d808245c0b6d"/>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DF"/>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1D5C"/>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48A"/>
    <w:rsid w:val="000B4669"/>
    <w:rsid w:val="000B4A95"/>
    <w:rsid w:val="000B4E54"/>
    <w:rsid w:val="000B54FA"/>
    <w:rsid w:val="000B6115"/>
    <w:rsid w:val="000B6AE5"/>
    <w:rsid w:val="000B7698"/>
    <w:rsid w:val="000C0411"/>
    <w:rsid w:val="000C0F28"/>
    <w:rsid w:val="000C0F68"/>
    <w:rsid w:val="000C37D7"/>
    <w:rsid w:val="000C3C2C"/>
    <w:rsid w:val="000C3C69"/>
    <w:rsid w:val="000C575E"/>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A10"/>
    <w:rsid w:val="001F7B1B"/>
    <w:rsid w:val="00200BEA"/>
    <w:rsid w:val="002011BC"/>
    <w:rsid w:val="002012A4"/>
    <w:rsid w:val="00201C3C"/>
    <w:rsid w:val="0020211E"/>
    <w:rsid w:val="0020218B"/>
    <w:rsid w:val="00202CB0"/>
    <w:rsid w:val="002077B4"/>
    <w:rsid w:val="00207C50"/>
    <w:rsid w:val="002101A7"/>
    <w:rsid w:val="002115B3"/>
    <w:rsid w:val="002121C4"/>
    <w:rsid w:val="00212DAF"/>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4622"/>
    <w:rsid w:val="00264720"/>
    <w:rsid w:val="00265A8E"/>
    <w:rsid w:val="00266B75"/>
    <w:rsid w:val="002704FC"/>
    <w:rsid w:val="00271C68"/>
    <w:rsid w:val="002720F5"/>
    <w:rsid w:val="00272375"/>
    <w:rsid w:val="002733D3"/>
    <w:rsid w:val="002736F9"/>
    <w:rsid w:val="00273ACC"/>
    <w:rsid w:val="00274690"/>
    <w:rsid w:val="0027473E"/>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520C"/>
    <w:rsid w:val="00285414"/>
    <w:rsid w:val="00285720"/>
    <w:rsid w:val="00286D13"/>
    <w:rsid w:val="0028772F"/>
    <w:rsid w:val="00290396"/>
    <w:rsid w:val="00291EB1"/>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6AF1"/>
    <w:rsid w:val="002A7948"/>
    <w:rsid w:val="002B179D"/>
    <w:rsid w:val="002B17AD"/>
    <w:rsid w:val="002B1E31"/>
    <w:rsid w:val="002B2265"/>
    <w:rsid w:val="002B3764"/>
    <w:rsid w:val="002B3A55"/>
    <w:rsid w:val="002B411A"/>
    <w:rsid w:val="002B539B"/>
    <w:rsid w:val="002B5ACA"/>
    <w:rsid w:val="002B5C9C"/>
    <w:rsid w:val="002B5D42"/>
    <w:rsid w:val="002B6ADF"/>
    <w:rsid w:val="002B6F5F"/>
    <w:rsid w:val="002B6F81"/>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498B"/>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081A"/>
    <w:rsid w:val="003616BB"/>
    <w:rsid w:val="003623DC"/>
    <w:rsid w:val="00362818"/>
    <w:rsid w:val="00363406"/>
    <w:rsid w:val="00363FEB"/>
    <w:rsid w:val="00366407"/>
    <w:rsid w:val="00366515"/>
    <w:rsid w:val="00366793"/>
    <w:rsid w:val="00367732"/>
    <w:rsid w:val="003703D9"/>
    <w:rsid w:val="00370617"/>
    <w:rsid w:val="0037067F"/>
    <w:rsid w:val="00370A93"/>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8A7"/>
    <w:rsid w:val="003A0CDA"/>
    <w:rsid w:val="003A218C"/>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2C20"/>
    <w:rsid w:val="003D3459"/>
    <w:rsid w:val="003D571F"/>
    <w:rsid w:val="003D5FBD"/>
    <w:rsid w:val="003D61CA"/>
    <w:rsid w:val="003D69DB"/>
    <w:rsid w:val="003D7C92"/>
    <w:rsid w:val="003E0915"/>
    <w:rsid w:val="003E10C4"/>
    <w:rsid w:val="003E125B"/>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2A58"/>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F043F"/>
    <w:rsid w:val="004F17CB"/>
    <w:rsid w:val="004F1E8E"/>
    <w:rsid w:val="004F4C2C"/>
    <w:rsid w:val="004F4EB9"/>
    <w:rsid w:val="004F641D"/>
    <w:rsid w:val="004F65D1"/>
    <w:rsid w:val="004F6726"/>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1F"/>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061"/>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6923"/>
    <w:rsid w:val="00627CAF"/>
    <w:rsid w:val="00627E53"/>
    <w:rsid w:val="00630AAA"/>
    <w:rsid w:val="00631E43"/>
    <w:rsid w:val="00632DF6"/>
    <w:rsid w:val="0063470B"/>
    <w:rsid w:val="0063515B"/>
    <w:rsid w:val="00636532"/>
    <w:rsid w:val="0063677F"/>
    <w:rsid w:val="00640237"/>
    <w:rsid w:val="0064078F"/>
    <w:rsid w:val="00640AE3"/>
    <w:rsid w:val="00640EAB"/>
    <w:rsid w:val="00640F49"/>
    <w:rsid w:val="00641B35"/>
    <w:rsid w:val="006425B0"/>
    <w:rsid w:val="0064262C"/>
    <w:rsid w:val="00642EE6"/>
    <w:rsid w:val="006437E7"/>
    <w:rsid w:val="00643837"/>
    <w:rsid w:val="00643F32"/>
    <w:rsid w:val="00643F33"/>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670A9"/>
    <w:rsid w:val="00670223"/>
    <w:rsid w:val="006717AB"/>
    <w:rsid w:val="006725F2"/>
    <w:rsid w:val="00674E83"/>
    <w:rsid w:val="006750B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4D7"/>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3335"/>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A57BE"/>
    <w:rsid w:val="008B027A"/>
    <w:rsid w:val="008B1169"/>
    <w:rsid w:val="008B13D4"/>
    <w:rsid w:val="008B2A4E"/>
    <w:rsid w:val="008B4605"/>
    <w:rsid w:val="008B64C0"/>
    <w:rsid w:val="008B6F9C"/>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4339"/>
    <w:rsid w:val="008D5248"/>
    <w:rsid w:val="008D65B0"/>
    <w:rsid w:val="008D67C6"/>
    <w:rsid w:val="008D6B13"/>
    <w:rsid w:val="008D6C60"/>
    <w:rsid w:val="008D732F"/>
    <w:rsid w:val="008E037A"/>
    <w:rsid w:val="008E091C"/>
    <w:rsid w:val="008E0D4E"/>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ABF"/>
    <w:rsid w:val="008F7DE9"/>
    <w:rsid w:val="0090035A"/>
    <w:rsid w:val="009007C5"/>
    <w:rsid w:val="00900C07"/>
    <w:rsid w:val="00900FB5"/>
    <w:rsid w:val="0090166C"/>
    <w:rsid w:val="00901CA3"/>
    <w:rsid w:val="0090230A"/>
    <w:rsid w:val="00903634"/>
    <w:rsid w:val="009046A2"/>
    <w:rsid w:val="00906167"/>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5159"/>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499"/>
    <w:rsid w:val="0096152C"/>
    <w:rsid w:val="00961856"/>
    <w:rsid w:val="00961C88"/>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3FD4"/>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86755"/>
    <w:rsid w:val="00B90139"/>
    <w:rsid w:val="00B938C9"/>
    <w:rsid w:val="00B9424E"/>
    <w:rsid w:val="00B943F9"/>
    <w:rsid w:val="00B95D96"/>
    <w:rsid w:val="00B95D9E"/>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202F"/>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328"/>
    <w:rsid w:val="00D15B03"/>
    <w:rsid w:val="00D15B5A"/>
    <w:rsid w:val="00D15CCB"/>
    <w:rsid w:val="00D1633C"/>
    <w:rsid w:val="00D16385"/>
    <w:rsid w:val="00D16463"/>
    <w:rsid w:val="00D1734E"/>
    <w:rsid w:val="00D17F32"/>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0FA"/>
    <w:rsid w:val="00D9626A"/>
    <w:rsid w:val="00D97527"/>
    <w:rsid w:val="00D9791A"/>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4045"/>
    <w:rsid w:val="00DB53E2"/>
    <w:rsid w:val="00DB62E3"/>
    <w:rsid w:val="00DB78B9"/>
    <w:rsid w:val="00DC0256"/>
    <w:rsid w:val="00DC0B4E"/>
    <w:rsid w:val="00DC1E7B"/>
    <w:rsid w:val="00DC2128"/>
    <w:rsid w:val="00DC2367"/>
    <w:rsid w:val="00DC435F"/>
    <w:rsid w:val="00DC570B"/>
    <w:rsid w:val="00DC6617"/>
    <w:rsid w:val="00DC7232"/>
    <w:rsid w:val="00DD09F7"/>
    <w:rsid w:val="00DD1641"/>
    <w:rsid w:val="00DD1DB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22A1"/>
    <w:rsid w:val="00DE3B0D"/>
    <w:rsid w:val="00DE5452"/>
    <w:rsid w:val="00DE56C1"/>
    <w:rsid w:val="00DE63A5"/>
    <w:rsid w:val="00DE70FA"/>
    <w:rsid w:val="00DE72FE"/>
    <w:rsid w:val="00DE75B6"/>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6D13"/>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63C"/>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2BD4"/>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37A"/>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07E83"/>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BC1"/>
    <w:rsid w:val="00F70AE4"/>
    <w:rsid w:val="00F71708"/>
    <w:rsid w:val="00F71C86"/>
    <w:rsid w:val="00F71F72"/>
    <w:rsid w:val="00F7569E"/>
    <w:rsid w:val="00F7594B"/>
    <w:rsid w:val="00F76A88"/>
    <w:rsid w:val="00F771A6"/>
    <w:rsid w:val="00F77D5B"/>
    <w:rsid w:val="00F8056C"/>
    <w:rsid w:val="00F80A4D"/>
    <w:rsid w:val="00F817E7"/>
    <w:rsid w:val="00F82267"/>
    <w:rsid w:val="00F82CDA"/>
    <w:rsid w:val="00F82FB2"/>
    <w:rsid w:val="00F831A6"/>
    <w:rsid w:val="00F837F1"/>
    <w:rsid w:val="00F8548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48B1"/>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53</Pages>
  <Words>26271</Words>
  <Characters>149747</Characters>
  <Application>Microsoft Office Word</Application>
  <DocSecurity>0</DocSecurity>
  <Lines>1247</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Summer Eckhardt</cp:lastModifiedBy>
  <cp:revision>19</cp:revision>
  <dcterms:created xsi:type="dcterms:W3CDTF">2025-08-07T18:09:00Z</dcterms:created>
  <dcterms:modified xsi:type="dcterms:W3CDTF">2025-08-08T16:19:00Z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id="yTOvAHmU"/&gt;&lt;style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