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00383DD0"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282</w:t>
      </w:r>
      <w:r w:rsidR="00F96896" w:rsidRPr="007276E0">
        <w:rPr>
          <w:rFonts w:ascii="Arial" w:hAnsi="Arial" w:cs="Arial"/>
          <w:b/>
          <w:bCs/>
        </w:rPr>
        <w:t>/300 words)</w:t>
      </w:r>
      <w:r w:rsidRPr="007276E0">
        <w:rPr>
          <w:rFonts w:ascii="Arial" w:hAnsi="Arial" w:cs="Arial"/>
          <w:b/>
          <w:bCs/>
        </w:rPr>
        <w:t xml:space="preserve">: </w:t>
      </w:r>
    </w:p>
    <w:p w14:paraId="2F515825" w14:textId="515CE2BE" w:rsidR="00F96896" w:rsidRDefault="000E3166" w:rsidP="00F96896">
      <w:pPr>
        <w:spacing w:line="480" w:lineRule="auto"/>
        <w:rPr>
          <w:rFonts w:ascii="Arial" w:hAnsi="Arial" w:cs="Arial"/>
        </w:rPr>
      </w:pPr>
      <w:r w:rsidRPr="000E3166">
        <w:rPr>
          <w:rFonts w:ascii="Arial" w:hAnsi="Arial" w:cs="Arial"/>
        </w:rPr>
        <w:t xml:space="preserve">Some animals capable of vocal learning can encode </w:t>
      </w:r>
      <w:r>
        <w:rPr>
          <w:rFonts w:ascii="Arial" w:hAnsi="Arial" w:cs="Arial"/>
        </w:rPr>
        <w:t>multiple types of social information</w:t>
      </w:r>
      <w:r w:rsidRPr="000E3166">
        <w:rPr>
          <w:rFonts w:ascii="Arial" w:hAnsi="Arial" w:cs="Arial"/>
        </w:rPr>
        <w:t xml:space="preserve"> in their vocalizations. Quantifying such identity information can yield new discoveries about the functions of vocal learning for social recognition. However, the accuracy with which bioacoustics tools detect the complex </w:t>
      </w:r>
      <w:r>
        <w:rPr>
          <w:rFonts w:ascii="Arial" w:hAnsi="Arial" w:cs="Arial"/>
        </w:rPr>
        <w:t xml:space="preserve">multilevel social </w:t>
      </w:r>
      <w:r w:rsidRPr="000E3166">
        <w:rPr>
          <w:rFonts w:ascii="Arial" w:hAnsi="Arial" w:cs="Arial"/>
        </w:rPr>
        <w:t>information that animals can encode in vocalizations is difficult to assess with empirical datasets. Synthetic vocalizations are a powerful tool to test the accuracy of bioacoustics analyses for detecting complex vocal information encoding</w:t>
      </w:r>
      <w:r>
        <w:rPr>
          <w:rFonts w:ascii="Arial" w:hAnsi="Arial" w:cs="Arial"/>
        </w:rPr>
        <w:t>, as they allow for known amounts of information to be encoded in signals</w:t>
      </w:r>
      <w:r w:rsidRPr="000E3166">
        <w:rPr>
          <w:rFonts w:ascii="Arial" w:hAnsi="Arial" w:cs="Arial"/>
        </w:rPr>
        <w:t xml:space="preserve">. </w:t>
      </w:r>
      <w:r>
        <w:rPr>
          <w:rFonts w:ascii="Arial" w:hAnsi="Arial" w:cs="Arial"/>
        </w:rPr>
        <w:t>Here we create a pipeline that we used to generate synthetic vocalizations by controlling the amount of group membership and individual identity information encoded in frequency modulation patterns; acoustic structures that vocal learners are known to modify via social learning.</w:t>
      </w:r>
      <w:r w:rsidRPr="000E3166">
        <w:rPr>
          <w:rFonts w:ascii="Arial" w:hAnsi="Arial" w:cs="Arial"/>
        </w:rPr>
        <w:t xml:space="preserve"> </w:t>
      </w:r>
      <w:r>
        <w:rPr>
          <w:rFonts w:ascii="Arial" w:hAnsi="Arial" w:cs="Arial"/>
        </w:rPr>
        <w:t>Through this pipeline, w</w:t>
      </w:r>
      <w:r w:rsidRPr="000E3166">
        <w:rPr>
          <w:rFonts w:ascii="Arial" w:hAnsi="Arial" w:cs="Arial"/>
        </w:rPr>
        <w:t xml:space="preserve">e created character strings to represent frequency modulation, used musical notation to convert strings to frequency values, and built an R package, </w:t>
      </w:r>
      <w:proofErr w:type="spellStart"/>
      <w:r w:rsidRPr="000E3166">
        <w:rPr>
          <w:rFonts w:ascii="Arial" w:hAnsi="Arial" w:cs="Arial"/>
        </w:rPr>
        <w:t>paRsynth</w:t>
      </w:r>
      <w:proofErr w:type="spellEnd"/>
      <w:r w:rsidRPr="000E3166">
        <w:rPr>
          <w:rFonts w:ascii="Arial" w:hAnsi="Arial" w:cs="Arial"/>
        </w:rPr>
        <w:t xml:space="preserve">, that interfaces with other packages to produce synthetic vocalizations. We performed </w:t>
      </w:r>
      <w:r>
        <w:rPr>
          <w:rFonts w:ascii="Arial" w:hAnsi="Arial" w:cs="Arial"/>
        </w:rPr>
        <w:t xml:space="preserve">simulations </w:t>
      </w:r>
      <w:r w:rsidRPr="000E3166">
        <w:rPr>
          <w:rFonts w:ascii="Arial" w:hAnsi="Arial" w:cs="Arial"/>
        </w:rPr>
        <w:t xml:space="preserve">experiments to test how </w:t>
      </w:r>
      <w:r>
        <w:rPr>
          <w:rFonts w:ascii="Arial" w:hAnsi="Arial" w:cs="Arial"/>
        </w:rPr>
        <w:t>accurately</w:t>
      </w:r>
      <w:r w:rsidRPr="000E3166">
        <w:rPr>
          <w:rFonts w:ascii="Arial" w:hAnsi="Arial" w:cs="Arial"/>
        </w:rPr>
        <w:t xml:space="preserve"> </w:t>
      </w:r>
      <w:r>
        <w:rPr>
          <w:rFonts w:ascii="Arial" w:hAnsi="Arial" w:cs="Arial"/>
        </w:rPr>
        <w:t>two current bioacoustics tools (spectrographic cross correlation and edit distance)</w:t>
      </w:r>
      <w:r w:rsidRPr="000E3166">
        <w:rPr>
          <w:rFonts w:ascii="Arial" w:hAnsi="Arial" w:cs="Arial"/>
        </w:rPr>
        <w:t xml:space="preserve">, could detect varying amounts of identity information encoded over two social levels, as well as over social conditions expected to influence the uniqueness of identity information. We found that the accuracy </w:t>
      </w:r>
      <w:r>
        <w:rPr>
          <w:rFonts w:ascii="Arial" w:hAnsi="Arial" w:cs="Arial"/>
        </w:rPr>
        <w:t>of</w:t>
      </w:r>
      <w:r w:rsidRPr="000E3166">
        <w:rPr>
          <w:rFonts w:ascii="Arial" w:hAnsi="Arial" w:cs="Arial"/>
        </w:rPr>
        <w:t xml:space="preserve"> detecting complex information encoding varied with the amounts of information originally encoded, </w:t>
      </w:r>
      <w:r>
        <w:rPr>
          <w:rFonts w:ascii="Arial" w:hAnsi="Arial" w:cs="Arial"/>
        </w:rPr>
        <w:t xml:space="preserve">such that both tools could accurately detect the social level with the most information encoded. Additionally, accuracy of information detection </w:t>
      </w:r>
      <w:r w:rsidR="007276E0">
        <w:rPr>
          <w:rFonts w:ascii="Arial" w:hAnsi="Arial" w:cs="Arial"/>
        </w:rPr>
        <w:t xml:space="preserve">varied </w:t>
      </w:r>
      <w:r w:rsidRPr="000E3166">
        <w:rPr>
          <w:rFonts w:ascii="Arial" w:hAnsi="Arial" w:cs="Arial"/>
        </w:rPr>
        <w:t xml:space="preserve">with social conditions that influenced the distinctiveness of vocalizations at each </w:t>
      </w:r>
      <w:r w:rsidRPr="000E3166">
        <w:rPr>
          <w:rFonts w:ascii="Arial" w:hAnsi="Arial" w:cs="Arial"/>
        </w:rPr>
        <w:lastRenderedPageBreak/>
        <w:t>social level. These findings are important for future empirical and computational work on how learned vocal information encoding may facilitate social recognition.</w:t>
      </w:r>
      <w:r w:rsidR="007276E0">
        <w:rPr>
          <w:rFonts w:ascii="Arial" w:hAnsi="Arial" w:cs="Arial"/>
        </w:rPr>
        <w:t xml:space="preserve"> </w:t>
      </w:r>
    </w:p>
    <w:p w14:paraId="17A2812F" w14:textId="77777777" w:rsidR="007276E0" w:rsidRDefault="007276E0"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080E9589"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14910">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54489D">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2C0E8D">
        <w:rPr>
          <w:rFonts w:ascii="Arial" w:hAnsi="Arial" w:cs="Arial"/>
        </w:rPr>
        <w:t xml:space="preserve"> </w:t>
      </w:r>
      <w:commentRangeStart w:id="12"/>
      <w:r w:rsidR="00B5478B" w:rsidRPr="00B5478B">
        <w:rPr>
          <w:rFonts w:ascii="Arial" w:hAnsi="Arial" w:cs="Arial"/>
        </w:rPr>
        <w:fldChar w:fldCharType="begin"/>
      </w:r>
      <w:r w:rsidR="00BB6686">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12"/>
      <w:r w:rsidR="008B13D4">
        <w:rPr>
          <w:rStyle w:val="CommentReference"/>
        </w:rPr>
        <w:commentReference w:id="12"/>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B6686">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w:t>
      </w:r>
      <w:commentRangeStart w:id="13"/>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commentRangeEnd w:id="13"/>
      <w:r w:rsidR="00FF3DC3">
        <w:rPr>
          <w:rStyle w:val="CommentReference"/>
        </w:rPr>
        <w:commentReference w:id="13"/>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B6686">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4"/>
      <w:commentRangeStart w:id="15"/>
      <w:r w:rsidR="00B5478B" w:rsidRPr="00B5478B">
        <w:rPr>
          <w:rFonts w:ascii="Arial" w:hAnsi="Arial" w:cs="Arial"/>
        </w:rPr>
        <w:fldChar w:fldCharType="begin"/>
      </w:r>
      <w:r w:rsidR="00A50A48">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14"/>
      <w:r w:rsidR="00236BEA">
        <w:rPr>
          <w:rStyle w:val="CommentReference"/>
        </w:rPr>
        <w:commentReference w:id="14"/>
      </w:r>
      <w:commentRangeEnd w:id="15"/>
      <w:r w:rsidR="0054489D">
        <w:rPr>
          <w:rStyle w:val="CommentReference"/>
        </w:rPr>
        <w:commentReference w:id="15"/>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proofErr w:type="spellStart"/>
      <w:r w:rsidR="00FF3DC3">
        <w:rPr>
          <w:rFonts w:ascii="Arial" w:hAnsi="Arial" w:cs="Arial"/>
        </w:rPr>
        <w:t>Poecile</w:t>
      </w:r>
      <w:proofErr w:type="spellEnd"/>
      <w:r w:rsidR="00FF3DC3">
        <w:rPr>
          <w:rFonts w:ascii="Arial" w:hAnsi="Arial" w:cs="Arial"/>
        </w:rPr>
        <w:t xml:space="preserve"> </w:t>
      </w:r>
      <w:r w:rsidR="00FF3DC3" w:rsidRPr="00FF3DC3">
        <w:rPr>
          <w:rFonts w:ascii="Arial" w:hAnsi="Arial" w:cs="Arial"/>
        </w:rPr>
        <w:t>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FF3DC3">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F3DC3" w:rsidRPr="00FF3DC3">
        <w:rPr>
          <w:rFonts w:ascii="Arial" w:hAnsi="Arial" w:cs="Arial"/>
        </w:rPr>
        <w:t>(20,</w:t>
      </w:r>
      <w:r w:rsidR="00FF3DC3">
        <w:rPr>
          <w:rFonts w:ascii="Arial" w:hAnsi="Arial" w:cs="Arial"/>
        </w:rPr>
        <w:t xml:space="preserve"> </w:t>
      </w:r>
      <w:r w:rsidR="00FF3DC3" w:rsidRPr="00FF3DC3">
        <w:rPr>
          <w:rFonts w:ascii="Arial" w:hAnsi="Arial" w:cs="Arial"/>
        </w:rPr>
        <w:t>21)</w:t>
      </w:r>
      <w:r w:rsidR="00FF3DC3">
        <w:rPr>
          <w:rFonts w:ascii="Arial" w:hAnsi="Arial" w:cs="Arial"/>
        </w:rPr>
        <w:fldChar w:fldCharType="end"/>
      </w:r>
      <w:r w:rsidR="00FF3DC3">
        <w:rPr>
          <w:rFonts w:ascii="Arial" w:hAnsi="Arial" w:cs="Arial"/>
        </w:rPr>
        <w:t>.</w:t>
      </w:r>
    </w:p>
    <w:p w14:paraId="1A5DD73C" w14:textId="66C22F2A"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t xml:space="preserve">accurately </w:t>
      </w:r>
      <w:r w:rsidR="00DF1590">
        <w:rPr>
          <w:rFonts w:ascii="Arial" w:hAnsi="Arial" w:cs="Arial"/>
        </w:rPr>
        <w:t>detect the 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w:t>
      </w:r>
      <w:r w:rsidR="00BD32A4">
        <w:rPr>
          <w:rFonts w:ascii="Arial" w:hAnsi="Arial" w:cs="Arial"/>
        </w:rPr>
        <w:lastRenderedPageBreak/>
        <w:t>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accurately assess information encoding or 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34CFDEF1"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which animals are expected to modify via learning</w:t>
      </w:r>
      <w:commentRangeEnd w:id="16"/>
      <w:r w:rsidR="0065387C">
        <w:rPr>
          <w:rStyle w:val="CommentReference"/>
        </w:rPr>
        <w:commentReference w:id="16"/>
      </w:r>
      <w:r w:rsidR="00A14910">
        <w:rPr>
          <w:rFonts w:ascii="Arial" w:hAnsi="Arial" w:cs="Arial"/>
        </w:rPr>
        <w:t xml:space="preserve"> </w:t>
      </w:r>
      <w:r w:rsidR="00A14910">
        <w:rPr>
          <w:rFonts w:ascii="Arial" w:hAnsi="Arial" w:cs="Arial"/>
        </w:rPr>
        <w:fldChar w:fldCharType="begin"/>
      </w:r>
      <w:r w:rsidR="00FF3DC3">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FF3DC3">
        <w:rPr>
          <w:rFonts w:ascii="Arial" w:hAnsi="Arial" w:cs="Arial"/>
        </w:rPr>
        <w:instrText xml:space="preserve"> ADDIN ZOTERO_ITEM CSL_CITATION {"citationID":"xZ9oUzeS","properties":{"formattedCitation":"(22)","plainCitation":"(22)","noteIndex":0},"citationItems":[{"id":512,"uris":["http://zotero.org/groups/5786507/items/U3SX9JPF"],"itemData":{"id":512,"type":"article-journal","abstract":"While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FF3DC3" w:rsidRPr="00FF3DC3">
        <w:rPr>
          <w:rFonts w:ascii="Arial" w:hAnsi="Arial" w:cs="Arial"/>
        </w:rPr>
        <w:t>(22)</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BB6686">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0FECEAAF"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 xml:space="preserve">simulate variation in multi-level identity information encoding as well as variation in the signaling environment. We varied how much information was encoded in synthetic signals at the group and individual level, as well as the size of signal sets at each social level, which </w:t>
      </w:r>
      <w:r w:rsidR="00433D24">
        <w:rPr>
          <w:rFonts w:ascii="Arial" w:hAnsi="Arial" w:cs="Arial"/>
        </w:rPr>
        <w:lastRenderedPageBreak/>
        <w:t>we expected to influence the distinctiveness of information</w:t>
      </w:r>
      <w:r w:rsidR="00F36FF6">
        <w:rPr>
          <w:rFonts w:ascii="Arial" w:hAnsi="Arial" w:cs="Arial"/>
        </w:rPr>
        <w:t xml:space="preserve"> in signals</w:t>
      </w:r>
      <w:r w:rsidR="00433D24">
        <w:rPr>
          <w:rFonts w:ascii="Arial" w:hAnsi="Arial" w:cs="Arial"/>
        </w:rPr>
        <w:t>.</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19"/>
      <w:commentRangeStart w:id="20"/>
      <w:r>
        <w:rPr>
          <w:rFonts w:ascii="Arial" w:hAnsi="Arial" w:cs="Arial"/>
          <w:b/>
          <w:bCs/>
        </w:rPr>
        <w:t>Results</w:t>
      </w:r>
      <w:commentRangeEnd w:id="19"/>
      <w:r w:rsidR="007514C9">
        <w:rPr>
          <w:rStyle w:val="CommentReference"/>
        </w:rPr>
        <w:commentReference w:id="19"/>
      </w:r>
      <w:commentRangeEnd w:id="20"/>
      <w:r w:rsidR="00EC3415">
        <w:rPr>
          <w:rStyle w:val="CommentReference"/>
        </w:rPr>
        <w:commentReference w:id="20"/>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5223BB7A"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w:t>
      </w:r>
      <w:r w:rsidR="002824FC">
        <w:rPr>
          <w:rFonts w:ascii="Arial" w:hAnsi="Arial" w:cs="Arial"/>
        </w:rPr>
        <w:lastRenderedPageBreak/>
        <w:t xml:space="preserve">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w:t>
      </w:r>
      <w:r w:rsidR="00CE1D7C">
        <w:rPr>
          <w:rFonts w:ascii="Arial" w:hAnsi="Arial" w:cs="Arial"/>
        </w:rPr>
        <w:fldChar w:fldCharType="begin"/>
      </w:r>
      <w:r w:rsidR="00FF3DC3">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20C76B8B" w14:textId="76978109" w:rsidR="00CE1D7C" w:rsidRDefault="00461F0E" w:rsidP="00CE1D7C">
      <w:pPr>
        <w:spacing w:line="480" w:lineRule="auto"/>
        <w:rPr>
          <w:rFonts w:ascii="Arial" w:hAnsi="Arial" w:cs="Arial"/>
        </w:rPr>
      </w:pPr>
      <w:r>
        <w:rPr>
          <w:rFonts w:ascii="Arial" w:hAnsi="Arial" w:cs="Arial"/>
          <w:noProof/>
        </w:rPr>
        <w:lastRenderedPageBreak/>
        <w:drawing>
          <wp:inline distT="0" distB="0" distL="0" distR="0" wp14:anchorId="2A270FAD" wp14:editId="2771146D">
            <wp:extent cx="5939790" cy="7227570"/>
            <wp:effectExtent l="0" t="0" r="3810" b="0"/>
            <wp:docPr id="1520991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7227570"/>
                    </a:xfrm>
                    <a:prstGeom prst="rect">
                      <a:avLst/>
                    </a:prstGeom>
                    <a:noFill/>
                    <a:ln>
                      <a:noFill/>
                    </a:ln>
                  </pic:spPr>
                </pic:pic>
              </a:graphicData>
            </a:graphic>
          </wp:inline>
        </w:drawing>
      </w:r>
    </w:p>
    <w:p w14:paraId="1D4781AB" w14:textId="6907AB2B" w:rsidR="00CE1D7C" w:rsidRDefault="00CE1D7C" w:rsidP="00CE1D7C">
      <w:pPr>
        <w:spacing w:line="480" w:lineRule="auto"/>
        <w:rPr>
          <w:rFonts w:ascii="Arial" w:hAnsi="Arial" w:cs="Arial"/>
          <w:sz w:val="22"/>
          <w:szCs w:val="22"/>
        </w:rPr>
      </w:pPr>
      <w:r w:rsidRPr="00CE1D7C">
        <w:rPr>
          <w:rFonts w:ascii="Arial" w:hAnsi="Arial" w:cs="Arial"/>
          <w:b/>
          <w:bCs/>
          <w:sz w:val="22"/>
          <w:szCs w:val="22"/>
        </w:rPr>
        <w:t xml:space="preserve"> </w:t>
      </w:r>
      <w:commentRangeStart w:id="21"/>
      <w:commentRangeStart w:id="22"/>
      <w:r w:rsidRPr="000E136D">
        <w:rPr>
          <w:rFonts w:ascii="Arial" w:hAnsi="Arial" w:cs="Arial"/>
          <w:b/>
          <w:bCs/>
          <w:sz w:val="22"/>
          <w:szCs w:val="22"/>
        </w:rPr>
        <w:t xml:space="preserve">Figure </w:t>
      </w:r>
      <w:commentRangeEnd w:id="21"/>
      <w:r>
        <w:rPr>
          <w:rStyle w:val="CommentReference"/>
        </w:rPr>
        <w:commentReference w:id="21"/>
      </w:r>
      <w:commentRangeEnd w:id="22"/>
      <w:r>
        <w:rPr>
          <w:rStyle w:val="CommentReference"/>
        </w:rPr>
        <w:commentReference w:id="22"/>
      </w:r>
      <w:r w:rsidRPr="000E136D">
        <w:rPr>
          <w:rFonts w:ascii="Arial" w:hAnsi="Arial" w:cs="Arial"/>
          <w:b/>
          <w:bCs/>
          <w:sz w:val="22"/>
          <w:szCs w:val="22"/>
        </w:rPr>
        <w:t xml:space="preserve">1: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w:t>
      </w:r>
      <w:proofErr w:type="spellStart"/>
      <w:r w:rsidR="00347E1F">
        <w:rPr>
          <w:rFonts w:ascii="Arial" w:hAnsi="Arial" w:cs="Arial"/>
          <w:sz w:val="22"/>
          <w:szCs w:val="22"/>
        </w:rPr>
        <w:t>trit</w:t>
      </w:r>
      <w:proofErr w:type="spellEnd"/>
      <w:r w:rsidR="00347E1F">
        <w:rPr>
          <w:rFonts w:ascii="Arial" w:hAnsi="Arial" w:cs="Arial"/>
          <w:sz w:val="22"/>
          <w:szCs w:val="22"/>
        </w:rPr>
        <w:t xml:space="preserve"> of information. The string comprises sections of information: (</w:t>
      </w:r>
      <w:proofErr w:type="spellStart"/>
      <w:r w:rsidR="00461F0E">
        <w:rPr>
          <w:rFonts w:ascii="Arial" w:hAnsi="Arial" w:cs="Arial"/>
          <w:sz w:val="22"/>
          <w:szCs w:val="22"/>
        </w:rPr>
        <w:t>i</w:t>
      </w:r>
      <w:proofErr w:type="spellEnd"/>
      <w:r w:rsidR="00461F0E">
        <w:rPr>
          <w:rFonts w:ascii="Arial" w:hAnsi="Arial" w:cs="Arial"/>
          <w:sz w:val="22"/>
          <w:szCs w:val="22"/>
        </w:rPr>
        <w:t xml:space="preserve">) and (v) </w:t>
      </w:r>
      <w:r w:rsidR="00702A34">
        <w:rPr>
          <w:rFonts w:ascii="Arial" w:hAnsi="Arial" w:cs="Arial"/>
          <w:sz w:val="22"/>
          <w:szCs w:val="22"/>
        </w:rPr>
        <w:t>indicate</w:t>
      </w:r>
      <w:r w:rsidR="00461F0E">
        <w:rPr>
          <w:rFonts w:ascii="Arial" w:hAnsi="Arial" w:cs="Arial"/>
          <w:sz w:val="22"/>
          <w:szCs w:val="22"/>
        </w:rPr>
        <w:t xml:space="preserve"> the global head and tail, which bounds the structural variation in </w:t>
      </w:r>
      <w:r w:rsidR="00461F0E">
        <w:rPr>
          <w:rFonts w:ascii="Arial" w:hAnsi="Arial" w:cs="Arial"/>
          <w:sz w:val="22"/>
          <w:szCs w:val="22"/>
        </w:rPr>
        <w:lastRenderedPageBreak/>
        <w:t xml:space="preserve">the synthetic signal, (ii) </w:t>
      </w:r>
      <w:r w:rsidR="00702A34">
        <w:rPr>
          <w:rFonts w:ascii="Arial" w:hAnsi="Arial" w:cs="Arial"/>
          <w:sz w:val="22"/>
          <w:szCs w:val="22"/>
        </w:rPr>
        <w:t>indicates</w:t>
      </w:r>
      <w:r w:rsidR="00461F0E">
        <w:rPr>
          <w:rFonts w:ascii="Arial" w:hAnsi="Arial" w:cs="Arial"/>
          <w:sz w:val="22"/>
          <w:szCs w:val="22"/>
        </w:rPr>
        <w:t xml:space="preserve"> where group information in encoded, (iii) </w:t>
      </w:r>
      <w:r w:rsidR="00702A34">
        <w:rPr>
          <w:rFonts w:ascii="Arial" w:hAnsi="Arial" w:cs="Arial"/>
          <w:sz w:val="22"/>
          <w:szCs w:val="22"/>
        </w:rPr>
        <w:t>indicates</w:t>
      </w:r>
      <w:r w:rsidR="00461F0E">
        <w:rPr>
          <w:rFonts w:ascii="Arial" w:hAnsi="Arial" w:cs="Arial"/>
          <w:sz w:val="22"/>
          <w:szCs w:val="22"/>
        </w:rPr>
        <w:t xml:space="preserve"> where</w:t>
      </w:r>
      <w:r w:rsidR="00702A34">
        <w:rPr>
          <w:rFonts w:ascii="Arial" w:hAnsi="Arial" w:cs="Arial"/>
          <w:sz w:val="22"/>
          <w:szCs w:val="22"/>
        </w:rPr>
        <w:t xml:space="preserve"> individual identity is encoded, and (iv) represents random variation, which allows for variation within an individual’s repertoire of synthetic signals. Panel B depicts the steps of the sonification process. Character strings are generated in step (</w:t>
      </w:r>
      <w:proofErr w:type="spellStart"/>
      <w:r w:rsidR="00702A34">
        <w:rPr>
          <w:rFonts w:ascii="Arial" w:hAnsi="Arial" w:cs="Arial"/>
          <w:sz w:val="22"/>
          <w:szCs w:val="22"/>
        </w:rPr>
        <w:t>i</w:t>
      </w:r>
      <w:proofErr w:type="spellEnd"/>
      <w:r w:rsidR="00702A34">
        <w:rPr>
          <w:rFonts w:ascii="Arial" w:hAnsi="Arial" w:cs="Arial"/>
          <w:sz w:val="22"/>
          <w:szCs w:val="22"/>
        </w:rPr>
        <w:t xml:space="preserve">) and transformed </w:t>
      </w:r>
      <w:r w:rsidR="00021375">
        <w:rPr>
          <w:rFonts w:ascii="Arial" w:hAnsi="Arial" w:cs="Arial"/>
          <w:sz w:val="22"/>
          <w:szCs w:val="22"/>
        </w:rPr>
        <w:t>in</w:t>
      </w:r>
      <w:r w:rsidR="00702A34">
        <w:rPr>
          <w:rFonts w:ascii="Arial" w:hAnsi="Arial" w:cs="Arial"/>
          <w:sz w:val="22"/>
          <w:szCs w:val="22"/>
        </w:rPr>
        <w:t xml:space="preserve">to frequency modulation patterns using </w:t>
      </w:r>
      <w:proofErr w:type="gramStart"/>
      <w:r w:rsidR="00702A34">
        <w:rPr>
          <w:rFonts w:ascii="Arial" w:hAnsi="Arial" w:cs="Arial"/>
          <w:sz w:val="22"/>
          <w:szCs w:val="22"/>
        </w:rPr>
        <w:t>Parsons</w:t>
      </w:r>
      <w:proofErr w:type="gramEnd"/>
      <w:r w:rsidR="00702A34">
        <w:rPr>
          <w:rFonts w:ascii="Arial" w:hAnsi="Arial" w:cs="Arial"/>
          <w:sz w:val="22"/>
          <w:szCs w:val="22"/>
        </w:rPr>
        <w:t xml:space="preserve"> code in step (ii). In step (iii), the frequency modulation patterns are combined with preselected frequency anchors and time series intervals to create a time series of frequency modulation, which is then converted to a spectrogram that represents the synthetic signals in step (iv). </w:t>
      </w:r>
    </w:p>
    <w:p w14:paraId="0A7F22E7" w14:textId="5B464979" w:rsidR="002824FC" w:rsidRDefault="002824FC" w:rsidP="002824FC">
      <w:pPr>
        <w:spacing w:line="480" w:lineRule="auto"/>
        <w:rPr>
          <w:rFonts w:ascii="Arial" w:hAnsi="Arial" w:cs="Arial"/>
        </w:rPr>
      </w:pPr>
    </w:p>
    <w:p w14:paraId="0A9480D0" w14:textId="53B0CF15" w:rsidR="00C44ABE" w:rsidRDefault="001E120A" w:rsidP="004E34C2">
      <w:pPr>
        <w:spacing w:line="480" w:lineRule="auto"/>
        <w:ind w:firstLine="720"/>
        <w:rPr>
          <w:rFonts w:ascii="Arial" w:hAnsi="Arial" w:cs="Arial"/>
        </w:rPr>
      </w:pPr>
      <w:commentRangeStart w:id="23"/>
      <w:r>
        <w:rPr>
          <w:rFonts w:ascii="Arial" w:hAnsi="Arial" w:cs="Arial"/>
        </w:rPr>
        <w:t>Although our pipeline facilitated controlling the amount of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 xml:space="preserve">identity information could be stochastically similar amongst classes at either social level </w:t>
      </w:r>
      <w:proofErr w:type="gramStart"/>
      <w:r w:rsidR="00611F73">
        <w:rPr>
          <w:rFonts w:ascii="Arial" w:hAnsi="Arial" w:cs="Arial"/>
        </w:rPr>
        <w:t>and</w:t>
      </w:r>
      <w:proofErr w:type="gramEnd"/>
      <w:r w:rsidR="00611F73">
        <w:rPr>
          <w:rFonts w:ascii="Arial" w:hAnsi="Arial" w:cs="Arial"/>
        </w:rPr>
        <w:t xml:space="preserve">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End w:id="23"/>
      <w:r w:rsidR="00702A34">
        <w:rPr>
          <w:rStyle w:val="CommentReference"/>
        </w:rPr>
        <w:commentReference w:id="23"/>
      </w:r>
    </w:p>
    <w:p w14:paraId="17C5E01E" w14:textId="1139EF96"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 sets</w:t>
      </w:r>
      <w:r w:rsidR="001B6DC1">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 xml:space="preserve">information </w:t>
      </w:r>
      <w:r w:rsidR="00DE56C1">
        <w:rPr>
          <w:rFonts w:ascii="Arial" w:hAnsi="Arial" w:cs="Arial"/>
        </w:rPr>
        <w:lastRenderedPageBreak/>
        <w:t>(</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information encoding</w:t>
      </w:r>
      <w:r>
        <w:rPr>
          <w:rFonts w:ascii="Arial" w:hAnsi="Arial" w:cs="Arial"/>
        </w:rPr>
        <w:t xml:space="preserve"> 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consistent frequency modulation patterns that are different from other individuals in the same group (Figure 3A).</w:t>
      </w:r>
      <w:r w:rsidR="009E211A" w:rsidRPr="009E211A">
        <w:rPr>
          <w:rFonts w:ascii="Arial" w:hAnsi="Arial" w:cs="Arial"/>
          <w:b/>
          <w:bCs/>
          <w:sz w:val="22"/>
          <w:szCs w:val="22"/>
        </w:rPr>
        <w:t xml:space="preserve"> </w:t>
      </w:r>
    </w:p>
    <w:p w14:paraId="09DFA08B" w14:textId="79759A0D" w:rsidR="009E211A" w:rsidRDefault="00503819" w:rsidP="00503819">
      <w:pPr>
        <w:spacing w:line="480" w:lineRule="auto"/>
        <w:jc w:val="center"/>
        <w:rPr>
          <w:rFonts w:ascii="Arial" w:hAnsi="Arial" w:cs="Arial"/>
          <w:b/>
          <w:bCs/>
          <w:sz w:val="22"/>
          <w:szCs w:val="22"/>
        </w:rPr>
      </w:pPr>
      <w:r>
        <w:rPr>
          <w:rFonts w:ascii="Arial" w:hAnsi="Arial" w:cs="Arial"/>
          <w:b/>
          <w:bCs/>
          <w:noProof/>
          <w:sz w:val="22"/>
          <w:szCs w:val="22"/>
        </w:rPr>
        <w:lastRenderedPageBreak/>
        <w:drawing>
          <wp:inline distT="0" distB="0" distL="0" distR="0" wp14:anchorId="06B9A49C" wp14:editId="0D57B98A">
            <wp:extent cx="5943600" cy="5151120"/>
            <wp:effectExtent l="0" t="0" r="0" b="0"/>
            <wp:docPr id="101969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797469C2" w:rsidR="009E211A" w:rsidRPr="003F42F1" w:rsidRDefault="009E211A" w:rsidP="009E211A">
      <w:pPr>
        <w:spacing w:line="480" w:lineRule="auto"/>
        <w:rPr>
          <w:rFonts w:ascii="Arial" w:hAnsi="Arial" w:cs="Arial"/>
          <w:sz w:val="22"/>
          <w:szCs w:val="22"/>
        </w:rPr>
      </w:pPr>
      <w:commentRangeStart w:id="24"/>
      <w:commentRangeStart w:id="25"/>
      <w:r w:rsidRPr="003F42F1">
        <w:rPr>
          <w:rFonts w:ascii="Arial" w:hAnsi="Arial" w:cs="Arial"/>
          <w:b/>
          <w:bCs/>
          <w:sz w:val="22"/>
          <w:szCs w:val="22"/>
        </w:rPr>
        <w:t xml:space="preserve">Figure </w:t>
      </w:r>
      <w:commentRangeEnd w:id="24"/>
      <w:r w:rsidRPr="003F42F1">
        <w:rPr>
          <w:rStyle w:val="CommentReference"/>
          <w:rFonts w:ascii="Arial" w:hAnsi="Arial" w:cs="Arial"/>
          <w:b/>
          <w:bCs/>
          <w:sz w:val="22"/>
          <w:szCs w:val="22"/>
        </w:rPr>
        <w:commentReference w:id="24"/>
      </w:r>
      <w:commentRangeEnd w:id="25"/>
      <w:r w:rsidR="00503819">
        <w:rPr>
          <w:rStyle w:val="CommentReference"/>
        </w:rPr>
        <w:commentReference w:id="25"/>
      </w:r>
      <w:r w:rsidRPr="003F42F1">
        <w:rPr>
          <w:rFonts w:ascii="Arial" w:hAnsi="Arial" w:cs="Arial"/>
          <w:b/>
          <w:bCs/>
          <w:sz w:val="22"/>
          <w:szCs w:val="22"/>
        </w:rPr>
        <w:t>2</w:t>
      </w:r>
      <w:r w:rsidRPr="003F42F1">
        <w:rPr>
          <w:rFonts w:ascii="Arial" w:hAnsi="Arial" w:cs="Arial"/>
          <w:sz w:val="22"/>
          <w:szCs w:val="22"/>
        </w:rPr>
        <w:t xml:space="preserve">: </w:t>
      </w:r>
      <w:r w:rsidR="00503819">
        <w:rPr>
          <w:rFonts w:ascii="Arial" w:hAnsi="Arial" w:cs="Arial"/>
          <w:sz w:val="22"/>
          <w:szCs w:val="22"/>
        </w:rPr>
        <w:t>Selected synthetic calls from the group-specific d</w:t>
      </w:r>
      <w:r w:rsidRPr="003F42F1">
        <w:rPr>
          <w:rFonts w:ascii="Arial" w:hAnsi="Arial" w:cs="Arial"/>
          <w:sz w:val="22"/>
          <w:szCs w:val="22"/>
        </w:rPr>
        <w:t xml:space="preserve">ataset. </w:t>
      </w:r>
      <w:r w:rsidR="00503819">
        <w:rPr>
          <w:rFonts w:ascii="Arial" w:hAnsi="Arial" w:cs="Arial"/>
          <w:sz w:val="22"/>
          <w:szCs w:val="22"/>
        </w:rPr>
        <w:t xml:space="preserve">Panel (A) displays two spectrograms per individual, with two individuals represented from group 2 and two individuals represented from group 4. </w:t>
      </w:r>
      <w:r w:rsidR="00021375">
        <w:rPr>
          <w:rFonts w:ascii="Arial" w:hAnsi="Arial" w:cs="Arial"/>
          <w:sz w:val="22"/>
          <w:szCs w:val="22"/>
        </w:rPr>
        <w:t xml:space="preserve">Signals are more similar within groups and more different between groups, reflective of the 2:1 group to individual identity information condition signals were generated in. </w:t>
      </w:r>
      <w:r w:rsidR="00503819">
        <w:rPr>
          <w:rFonts w:ascii="Arial" w:hAnsi="Arial" w:cs="Arial"/>
          <w:sz w:val="22"/>
          <w:szCs w:val="22"/>
        </w:rPr>
        <w:t>Panel (B) displays the acoustic space plots calculated via (</w:t>
      </w:r>
      <w:proofErr w:type="spellStart"/>
      <w:r w:rsidR="00503819">
        <w:rPr>
          <w:rFonts w:ascii="Arial" w:hAnsi="Arial" w:cs="Arial"/>
          <w:sz w:val="22"/>
          <w:szCs w:val="22"/>
        </w:rPr>
        <w:t>i</w:t>
      </w:r>
      <w:proofErr w:type="spellEnd"/>
      <w:r w:rsidR="00503819">
        <w:rPr>
          <w:rFonts w:ascii="Arial" w:hAnsi="Arial" w:cs="Arial"/>
          <w:sz w:val="22"/>
          <w:szCs w:val="22"/>
        </w:rPr>
        <w:t>) edit distance or (ii) spectrographic cross correlation for group 2 and group 4, using data from all 10 individuals in the synthetic dataset</w:t>
      </w:r>
      <w:r w:rsidR="00021375">
        <w:rPr>
          <w:rFonts w:ascii="Arial" w:hAnsi="Arial" w:cs="Arial"/>
          <w:sz w:val="22"/>
          <w:szCs w:val="22"/>
        </w:rPr>
        <w:t xml:space="preserve">.  </w:t>
      </w:r>
      <w:commentRangeStart w:id="26"/>
      <w:r w:rsidR="00021375">
        <w:rPr>
          <w:rFonts w:ascii="Arial" w:hAnsi="Arial" w:cs="Arial"/>
          <w:sz w:val="22"/>
          <w:szCs w:val="22"/>
        </w:rPr>
        <w:t>*</w:t>
      </w:r>
      <w:commentRangeEnd w:id="26"/>
      <w:r w:rsidR="00021375">
        <w:rPr>
          <w:rStyle w:val="CommentReference"/>
        </w:rPr>
        <w:commentReference w:id="26"/>
      </w:r>
    </w:p>
    <w:p w14:paraId="2F4889D1" w14:textId="63C0D2F7" w:rsidR="009E211A" w:rsidRDefault="00503819" w:rsidP="009E211A">
      <w:pPr>
        <w:spacing w:line="480" w:lineRule="auto"/>
        <w:jc w:val="center"/>
        <w:rPr>
          <w:rFonts w:ascii="Arial Nova Light" w:hAnsi="Arial Nova Light" w:cs="Arial"/>
        </w:rPr>
      </w:pPr>
      <w:r>
        <w:rPr>
          <w:rFonts w:ascii="Arial" w:hAnsi="Arial" w:cs="Arial"/>
          <w:b/>
          <w:bCs/>
          <w:noProof/>
          <w:sz w:val="22"/>
          <w:szCs w:val="22"/>
        </w:rPr>
        <w:lastRenderedPageBreak/>
        <w:drawing>
          <wp:inline distT="0" distB="0" distL="0" distR="0" wp14:anchorId="776A386D" wp14:editId="095BBA77">
            <wp:extent cx="5943600" cy="5151120"/>
            <wp:effectExtent l="0" t="0" r="0" b="0"/>
            <wp:docPr id="113062012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20124" name="Picture 2"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0CDBED65" w14:textId="3A1B7D95" w:rsidR="009E211A" w:rsidRDefault="009E211A" w:rsidP="009E211A">
      <w:pPr>
        <w:spacing w:line="480" w:lineRule="auto"/>
        <w:rPr>
          <w:rFonts w:ascii="Arial" w:hAnsi="Arial" w:cs="Arial"/>
        </w:rPr>
      </w:pPr>
      <w:commentRangeStart w:id="27"/>
      <w:r w:rsidRPr="003F42F1">
        <w:rPr>
          <w:rFonts w:ascii="Arial" w:hAnsi="Arial" w:cs="Arial"/>
          <w:b/>
          <w:bCs/>
          <w:sz w:val="22"/>
          <w:szCs w:val="22"/>
        </w:rPr>
        <w:t xml:space="preserve">Figure </w:t>
      </w:r>
      <w:commentRangeEnd w:id="27"/>
      <w:r w:rsidRPr="003F42F1">
        <w:rPr>
          <w:rStyle w:val="CommentReference"/>
          <w:rFonts w:ascii="Arial" w:hAnsi="Arial" w:cs="Arial"/>
          <w:b/>
          <w:bCs/>
          <w:sz w:val="22"/>
          <w:szCs w:val="22"/>
        </w:rPr>
        <w:commentReference w:id="27"/>
      </w:r>
      <w:r w:rsidRPr="003F42F1">
        <w:rPr>
          <w:rFonts w:ascii="Arial" w:hAnsi="Arial" w:cs="Arial"/>
          <w:b/>
          <w:bCs/>
          <w:sz w:val="22"/>
          <w:szCs w:val="22"/>
        </w:rPr>
        <w:t>3</w:t>
      </w:r>
      <w:r w:rsidRPr="003F42F1">
        <w:rPr>
          <w:rFonts w:ascii="Arial" w:hAnsi="Arial" w:cs="Arial"/>
          <w:sz w:val="22"/>
          <w:szCs w:val="22"/>
        </w:rPr>
        <w:t>: Individual Information Dataset</w:t>
      </w:r>
      <w:r>
        <w:rPr>
          <w:rFonts w:ascii="Arial" w:hAnsi="Arial" w:cs="Arial"/>
          <w:sz w:val="22"/>
          <w:szCs w:val="22"/>
        </w:rPr>
        <w:t>. TKTK needs to be updated (as of May 14)</w:t>
      </w:r>
      <w:r w:rsidR="00021375">
        <w:rPr>
          <w:rFonts w:ascii="Arial" w:hAnsi="Arial" w:cs="Arial"/>
          <w:sz w:val="22"/>
          <w:szCs w:val="22"/>
        </w:rPr>
        <w:t xml:space="preserve">. TKTK </w:t>
      </w:r>
    </w:p>
    <w:p w14:paraId="53B9224A" w14:textId="6C2F06B1" w:rsidR="00E30B77" w:rsidRDefault="00E30B77" w:rsidP="00A51571">
      <w:pPr>
        <w:spacing w:line="480" w:lineRule="auto"/>
        <w:ind w:firstLine="720"/>
        <w:rPr>
          <w:rFonts w:ascii="Arial" w:hAnsi="Arial" w:cs="Arial"/>
        </w:rPr>
      </w:pPr>
    </w:p>
    <w:p w14:paraId="7808B35F" w14:textId="27E4961D"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xml:space="preserve">. We used these trait </w:t>
      </w:r>
      <w:r w:rsidR="007546F9">
        <w:rPr>
          <w:rFonts w:ascii="Arial" w:hAnsi="Arial" w:cs="Arial"/>
        </w:rPr>
        <w:lastRenderedPageBreak/>
        <w:t>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w:t>
      </w:r>
      <w:proofErr w:type="gramStart"/>
      <w:r w:rsidR="008A1147">
        <w:rPr>
          <w:rFonts w:ascii="Arial" w:hAnsi="Arial" w:cs="Arial"/>
        </w:rPr>
        <w:t>recapitulate</w:t>
      </w:r>
      <w:r w:rsidR="00700399">
        <w:rPr>
          <w:rFonts w:ascii="Arial" w:hAnsi="Arial" w:cs="Arial"/>
        </w:rPr>
        <w:t>s</w:t>
      </w:r>
      <w:proofErr w:type="gramEnd"/>
      <w:r w:rsidR="008A1147">
        <w:rPr>
          <w:rFonts w:ascii="Arial" w:hAnsi="Arial" w:cs="Arial"/>
        </w:rPr>
        <w:t xml:space="preserve"> patterns of variation visible to the human eye.</w:t>
      </w:r>
    </w:p>
    <w:p w14:paraId="1F450428" w14:textId="5C0702B3"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w:t>
      </w:r>
      <w:proofErr w:type="gramStart"/>
      <w:r w:rsidR="00384368">
        <w:rPr>
          <w:rFonts w:ascii="Arial" w:hAnsi="Arial" w:cs="Arial"/>
        </w:rPr>
        <w:t>each individual</w:t>
      </w:r>
      <w:proofErr w:type="gramEnd"/>
      <w:r w:rsidR="00384368">
        <w:rPr>
          <w:rFonts w:ascii="Arial" w:hAnsi="Arial" w:cs="Arial"/>
        </w:rPr>
        <w:t xml:space="preserve">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 xml:space="preserve">Overlap </w:t>
      </w:r>
      <w:r w:rsidR="00C80102">
        <w:rPr>
          <w:rFonts w:ascii="Arial" w:hAnsi="Arial" w:cs="Arial"/>
        </w:rPr>
        <w:lastRenderedPageBreak/>
        <w:t>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0DF49A4A" w:rsidR="00C60F4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w:t>
      </w:r>
      <w:r w:rsidR="00456B81">
        <w:rPr>
          <w:rFonts w:ascii="Arial" w:hAnsi="Arial" w:cs="Arial"/>
        </w:rPr>
        <w:t>proportion of group and individual identity information encoded</w:t>
      </w:r>
      <w:r w:rsidR="003F7F97">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each combination of parameters</w:t>
      </w:r>
      <w:r w:rsidR="00456B81">
        <w:rPr>
          <w:rFonts w:ascii="Arial" w:hAnsi="Arial" w:cs="Arial"/>
        </w:rPr>
        <w:t>, discussed in more detail in the methods section,</w:t>
      </w:r>
      <w:r w:rsidR="00C33E3C">
        <w:rPr>
          <w:rFonts w:ascii="Arial" w:hAnsi="Arial" w:cs="Arial"/>
        </w:rPr>
        <w:t xml:space="preserve"> </w:t>
      </w:r>
      <w:r w:rsidR="00456B81">
        <w:rPr>
          <w:rFonts w:ascii="Arial" w:hAnsi="Arial" w:cs="Arial"/>
        </w:rPr>
        <w:t>including</w:t>
      </w:r>
      <w:r w:rsidR="00C33E3C">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proofErr w:type="gramStart"/>
      <w:r w:rsidR="00670223">
        <w:rPr>
          <w:rFonts w:ascii="Arial" w:hAnsi="Arial" w:cs="Arial"/>
        </w:rPr>
        <w:t>edit</w:t>
      </w:r>
      <w:proofErr w:type="gramEnd"/>
      <w:r w:rsidR="00670223">
        <w:rPr>
          <w:rFonts w:ascii="Arial" w:hAnsi="Arial" w:cs="Arial"/>
        </w:rPr>
        <w:t xml:space="preserve">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r w:rsidR="00456B81">
        <w:rPr>
          <w:rFonts w:ascii="Arial" w:hAnsi="Arial" w:cs="Arial"/>
        </w:rPr>
        <w:t>measurements and</w:t>
      </w:r>
      <w:r w:rsidR="00670223">
        <w:rPr>
          <w:rFonts w:ascii="Arial" w:hAnsi="Arial" w:cs="Arial"/>
        </w:rPr>
        <w:t xml:space="preserve"> used a </w:t>
      </w:r>
      <w:r w:rsidR="00670223">
        <w:rPr>
          <w:rFonts w:ascii="Arial" w:hAnsi="Arial" w:cs="Arial"/>
        </w:rPr>
        <w:lastRenderedPageBreak/>
        <w:t>bipartite mapping approach to compute the accuracies of how well cluster labels predicted original labels of classes at each social level.</w:t>
      </w:r>
    </w:p>
    <w:p w14:paraId="66BBD988" w14:textId="2E4C4014" w:rsidR="00053C95" w:rsidRDefault="00053C95" w:rsidP="0033457D">
      <w:pPr>
        <w:spacing w:line="480" w:lineRule="auto"/>
        <w:rPr>
          <w:rFonts w:ascii="Arial" w:hAnsi="Arial" w:cs="Arial"/>
        </w:rPr>
      </w:pPr>
      <w:r>
        <w:rPr>
          <w:rFonts w:ascii="Arial" w:hAnsi="Arial" w:cs="Arial"/>
        </w:rPr>
        <w:tab/>
        <w:t>We used this analytical approach to calculate the accuracy of clustering synthetic vocalizations back to their original class labels (either group or individual identit</w:t>
      </w:r>
      <w:r w:rsidR="00456B81">
        <w:rPr>
          <w:rFonts w:ascii="Arial" w:hAnsi="Arial" w:cs="Arial"/>
        </w:rPr>
        <w:t>y</w:t>
      </w:r>
      <w:r>
        <w:rPr>
          <w:rFonts w:ascii="Arial" w:hAnsi="Arial" w:cs="Arial"/>
        </w:rPr>
        <w:t xml:space="preserve">) using edit distance or SPCC distance measurements. </w:t>
      </w:r>
      <w:commentRangeStart w:id="28"/>
      <w:r>
        <w:rPr>
          <w:rFonts w:ascii="Arial" w:hAnsi="Arial" w:cs="Arial"/>
        </w:rPr>
        <w:t xml:space="preserve">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 xml:space="preserve">as well as the size of signal datasets, as a proxy of </w:t>
      </w:r>
      <w:proofErr w:type="gramStart"/>
      <w:r w:rsidR="00225CC0">
        <w:rPr>
          <w:rFonts w:ascii="Arial" w:hAnsi="Arial" w:cs="Arial"/>
        </w:rPr>
        <w:t>more or less crowded</w:t>
      </w:r>
      <w:proofErr w:type="gramEnd"/>
      <w:r w:rsidR="00225CC0">
        <w:rPr>
          <w:rFonts w:ascii="Arial" w:hAnsi="Arial" w:cs="Arial"/>
        </w:rPr>
        <w:t xml:space="preserve"> signaling environments</w:t>
      </w:r>
      <w:commentRangeEnd w:id="28"/>
      <w:r w:rsidR="00456B81">
        <w:rPr>
          <w:rStyle w:val="CommentReference"/>
        </w:rPr>
        <w:commentReference w:id="28"/>
      </w:r>
      <w:r w:rsidR="00225CC0">
        <w:rPr>
          <w:rFonts w:ascii="Arial" w:hAnsi="Arial" w:cs="Arial"/>
        </w:rPr>
        <w:t>.</w:t>
      </w:r>
      <w:r w:rsidR="00592D1C">
        <w:rPr>
          <w:rFonts w:ascii="Arial" w:hAnsi="Arial" w:cs="Arial"/>
        </w:rPr>
        <w:t xml:space="preserve"> </w:t>
      </w:r>
      <w:commentRangeStart w:id="29"/>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treatments as well. </w:t>
      </w:r>
      <w:r w:rsidR="007216C4">
        <w:rPr>
          <w:rFonts w:ascii="Arial" w:hAnsi="Arial" w:cs="Arial"/>
        </w:rPr>
        <w:t>In each</w:t>
      </w:r>
      <w:r w:rsidR="008832F0">
        <w:rPr>
          <w:rFonts w:ascii="Arial" w:hAnsi="Arial" w:cs="Arial"/>
        </w:rPr>
        <w:t xml:space="preserve"> signaling environment </w:t>
      </w:r>
      <w:r w:rsidR="009E211A">
        <w:rPr>
          <w:rFonts w:ascii="Arial" w:hAnsi="Arial" w:cs="Arial"/>
        </w:rPr>
        <w:t>treatment</w:t>
      </w:r>
      <w:r w:rsidR="008832F0">
        <w:rPr>
          <w:rFonts w:ascii="Arial" w:hAnsi="Arial" w:cs="Arial"/>
        </w:rPr>
        <w:t xml:space="preserve">,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w:t>
      </w:r>
      <w:commentRangeEnd w:id="29"/>
      <w:r w:rsidR="00456B81">
        <w:rPr>
          <w:rStyle w:val="CommentReference"/>
        </w:rPr>
        <w:commentReference w:id="29"/>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information </w:t>
      </w:r>
      <w:proofErr w:type="gramStart"/>
      <w:r w:rsidR="0011671E">
        <w:rPr>
          <w:rFonts w:ascii="Arial" w:hAnsi="Arial" w:cs="Arial"/>
        </w:rPr>
        <w:t>detect</w:t>
      </w:r>
      <w:proofErr w:type="gramEnd"/>
      <w:r w:rsidR="0011671E">
        <w:rPr>
          <w:rFonts w:ascii="Arial" w:hAnsi="Arial" w:cs="Arial"/>
        </w:rPr>
        <w:t xml:space="preserve"> it </w:t>
      </w:r>
      <w:proofErr w:type="gramStart"/>
      <w:r w:rsidR="0011671E">
        <w:rPr>
          <w:rFonts w:ascii="Arial" w:hAnsi="Arial" w:cs="Arial"/>
        </w:rPr>
        <w:t>not change</w:t>
      </w:r>
      <w:proofErr w:type="gramEnd"/>
      <w:r w:rsidR="0011671E">
        <w:rPr>
          <w:rFonts w:ascii="Arial" w:hAnsi="Arial" w:cs="Arial"/>
        </w:rPr>
        <w:t xml:space="preserve"> </w:t>
      </w:r>
      <w:proofErr w:type="gramStart"/>
      <w:r w:rsidR="0011671E">
        <w:rPr>
          <w:rFonts w:ascii="Arial" w:hAnsi="Arial" w:cs="Arial"/>
        </w:rPr>
        <w:t>as a result of</w:t>
      </w:r>
      <w:proofErr w:type="gramEnd"/>
      <w:r w:rsidR="0011671E">
        <w:rPr>
          <w:rFonts w:ascii="Arial" w:hAnsi="Arial" w:cs="Arial"/>
        </w:rPr>
        <w:t xml:space="preserve"> the sonification process of our signal generation pipeline. </w:t>
      </w:r>
    </w:p>
    <w:p w14:paraId="438C72C3" w14:textId="2418FA21" w:rsidR="00556C68" w:rsidRDefault="0075456B" w:rsidP="0033457D">
      <w:pPr>
        <w:spacing w:line="480" w:lineRule="auto"/>
        <w:rPr>
          <w:rFonts w:ascii="Arial" w:hAnsi="Arial" w:cs="Arial"/>
        </w:rPr>
      </w:pPr>
      <w:r>
        <w:rPr>
          <w:rFonts w:ascii="Arial" w:hAnsi="Arial" w:cs="Arial"/>
          <w:noProof/>
        </w:rPr>
        <w:lastRenderedPageBreak/>
        <w:drawing>
          <wp:inline distT="0" distB="0" distL="0" distR="0" wp14:anchorId="039BD4B4" wp14:editId="72F46022">
            <wp:extent cx="5939790" cy="5149850"/>
            <wp:effectExtent l="0" t="0" r="3810" b="0"/>
            <wp:docPr id="209047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40952B3" w14:textId="79E3205A" w:rsidR="00556C68" w:rsidRDefault="00556C68" w:rsidP="0033457D">
      <w:pPr>
        <w:spacing w:line="480" w:lineRule="auto"/>
        <w:rPr>
          <w:rFonts w:ascii="Arial" w:hAnsi="Arial" w:cs="Arial"/>
        </w:rPr>
      </w:pPr>
      <w:commentRangeStart w:id="30"/>
      <w:r w:rsidRPr="003F42F1">
        <w:rPr>
          <w:rFonts w:ascii="Arial" w:hAnsi="Arial" w:cs="Arial"/>
          <w:b/>
          <w:bCs/>
          <w:sz w:val="22"/>
          <w:szCs w:val="22"/>
        </w:rPr>
        <w:t xml:space="preserve">Figure </w:t>
      </w:r>
      <w:commentRangeEnd w:id="30"/>
      <w:r w:rsidRPr="003F42F1">
        <w:rPr>
          <w:rStyle w:val="CommentReference"/>
          <w:rFonts w:ascii="Arial" w:hAnsi="Arial" w:cs="Arial"/>
          <w:sz w:val="22"/>
          <w:szCs w:val="22"/>
        </w:rPr>
        <w:commentReference w:id="30"/>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0710F065" w14:textId="17A346BF"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lastRenderedPageBreak/>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xml:space="preserve">. We also expected to identify </w:t>
      </w:r>
      <w:proofErr w:type="gramStart"/>
      <w:r w:rsidR="00AF5D94">
        <w:rPr>
          <w:rFonts w:ascii="Arial" w:hAnsi="Arial" w:cs="Arial"/>
        </w:rPr>
        <w:t>high</w:t>
      </w:r>
      <w:proofErr w:type="gramEnd"/>
      <w:r w:rsidR="00AF5D94">
        <w:rPr>
          <w:rFonts w:ascii="Arial" w:hAnsi="Arial" w:cs="Arial"/>
        </w:rPr>
        <w:t xml:space="preserve">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31" w:author="Smith Vidaurre, Grace" w:date="2025-06-04T10:41:00Z" w16du:dateUtc="2025-06-04T14:41:00Z">
        <w:r w:rsidR="003F42F1" w:rsidDel="009939BB">
          <w:rPr>
            <w:rFonts w:ascii="Arial" w:hAnsi="Arial" w:cs="Arial"/>
          </w:rPr>
          <w:delText xml:space="preserve"> </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02CA22F0" w14:textId="77777777" w:rsidR="009E211A" w:rsidRDefault="009E211A" w:rsidP="009E211A">
      <w:pPr>
        <w:spacing w:line="480" w:lineRule="auto"/>
        <w:rPr>
          <w:rFonts w:ascii="Arial" w:hAnsi="Arial" w:cs="Arial"/>
        </w:rPr>
      </w:pPr>
    </w:p>
    <w:p w14:paraId="187E5076" w14:textId="4317CAC1" w:rsidR="009E211A" w:rsidRDefault="009E211A" w:rsidP="009E211A">
      <w:pPr>
        <w:spacing w:line="480" w:lineRule="auto"/>
        <w:rPr>
          <w:rFonts w:ascii="Arial" w:hAnsi="Arial" w:cs="Arial"/>
        </w:rPr>
      </w:pPr>
      <w:commentRangeStart w:id="32"/>
      <w:commentRangeStart w:id="33"/>
      <w:commentRangeStart w:id="34"/>
      <w:r>
        <w:rPr>
          <w:rFonts w:ascii="Arial" w:hAnsi="Arial" w:cs="Arial"/>
        </w:rPr>
        <w:t xml:space="preserve">Table </w:t>
      </w:r>
      <w:commentRangeEnd w:id="32"/>
      <w:r>
        <w:rPr>
          <w:rStyle w:val="CommentReference"/>
        </w:rPr>
        <w:commentReference w:id="32"/>
      </w:r>
      <w:commentRangeEnd w:id="33"/>
      <w:r>
        <w:rPr>
          <w:rStyle w:val="CommentReference"/>
        </w:rPr>
        <w:commentReference w:id="33"/>
      </w:r>
      <w:commentRangeEnd w:id="34"/>
      <w:r>
        <w:rPr>
          <w:rStyle w:val="CommentReference"/>
        </w:rPr>
        <w:commentReference w:id="34"/>
      </w:r>
      <w:r>
        <w:rPr>
          <w:rFonts w:ascii="Arial" w:hAnsi="Arial" w:cs="Arial"/>
        </w:rPr>
        <w:t>1: TKTK Table Title</w:t>
      </w:r>
    </w:p>
    <w:tbl>
      <w:tblPr>
        <w:tblW w:w="9260" w:type="dxa"/>
        <w:tblLook w:val="04A0" w:firstRow="1" w:lastRow="0" w:firstColumn="1" w:lastColumn="0" w:noHBand="0" w:noVBand="1"/>
      </w:tblPr>
      <w:tblGrid>
        <w:gridCol w:w="1170"/>
        <w:gridCol w:w="2160"/>
        <w:gridCol w:w="1340"/>
        <w:gridCol w:w="1540"/>
        <w:gridCol w:w="1710"/>
        <w:gridCol w:w="1340"/>
      </w:tblGrid>
      <w:tr w:rsidR="009E211A" w:rsidRPr="004662E9" w14:paraId="4B36DA61" w14:textId="77777777" w:rsidTr="00D13419">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0E1858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26CC4A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06542FF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66C16B3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53B6F0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741E58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9E211A" w:rsidRPr="004662E9" w14:paraId="39CE99E2"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264A30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9E211A" w:rsidRPr="004662E9" w14:paraId="421B167E" w14:textId="77777777" w:rsidTr="00D13419">
        <w:trPr>
          <w:trHeight w:val="396"/>
        </w:trPr>
        <w:tc>
          <w:tcPr>
            <w:tcW w:w="1170" w:type="dxa"/>
            <w:tcBorders>
              <w:top w:val="nil"/>
              <w:left w:val="nil"/>
              <w:bottom w:val="nil"/>
              <w:right w:val="nil"/>
            </w:tcBorders>
            <w:shd w:val="clear" w:color="000000" w:fill="FFFFFF"/>
            <w:noWrap/>
            <w:vAlign w:val="bottom"/>
            <w:hideMark/>
          </w:tcPr>
          <w:p w14:paraId="45F24D3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7B8A0AB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C98AA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43D9453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014053E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1BDE818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31A05A8F" w14:textId="77777777" w:rsidTr="00D13419">
        <w:trPr>
          <w:trHeight w:val="396"/>
        </w:trPr>
        <w:tc>
          <w:tcPr>
            <w:tcW w:w="1170" w:type="dxa"/>
            <w:tcBorders>
              <w:top w:val="nil"/>
              <w:left w:val="nil"/>
              <w:bottom w:val="nil"/>
              <w:right w:val="nil"/>
            </w:tcBorders>
            <w:shd w:val="clear" w:color="000000" w:fill="FFFFFF"/>
            <w:noWrap/>
            <w:vAlign w:val="bottom"/>
            <w:hideMark/>
          </w:tcPr>
          <w:p w14:paraId="243AC2F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7D556D9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15941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836500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6A978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2E709F6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8D5A827" w14:textId="77777777" w:rsidTr="00D13419">
        <w:trPr>
          <w:trHeight w:val="396"/>
        </w:trPr>
        <w:tc>
          <w:tcPr>
            <w:tcW w:w="1170" w:type="dxa"/>
            <w:tcBorders>
              <w:top w:val="nil"/>
              <w:left w:val="nil"/>
              <w:bottom w:val="nil"/>
              <w:right w:val="nil"/>
            </w:tcBorders>
            <w:shd w:val="clear" w:color="000000" w:fill="FFFFFF"/>
            <w:noWrap/>
            <w:vAlign w:val="bottom"/>
            <w:hideMark/>
          </w:tcPr>
          <w:p w14:paraId="6FBEEA8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A37267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0CA6C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0C1C2E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45FB71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700E8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19305284" w14:textId="77777777" w:rsidTr="00D13419">
        <w:trPr>
          <w:trHeight w:val="396"/>
        </w:trPr>
        <w:tc>
          <w:tcPr>
            <w:tcW w:w="1170" w:type="dxa"/>
            <w:tcBorders>
              <w:top w:val="nil"/>
              <w:left w:val="nil"/>
              <w:bottom w:val="nil"/>
              <w:right w:val="nil"/>
            </w:tcBorders>
            <w:shd w:val="clear" w:color="000000" w:fill="FFFFFF"/>
            <w:noWrap/>
            <w:vAlign w:val="bottom"/>
            <w:hideMark/>
          </w:tcPr>
          <w:p w14:paraId="37A0D7A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07EFD4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2C6BF0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D9AE7D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ABC6EA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9EDF72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905BC08" w14:textId="77777777" w:rsidTr="00D13419">
        <w:trPr>
          <w:trHeight w:val="396"/>
        </w:trPr>
        <w:tc>
          <w:tcPr>
            <w:tcW w:w="1170" w:type="dxa"/>
            <w:tcBorders>
              <w:top w:val="nil"/>
              <w:left w:val="nil"/>
              <w:bottom w:val="nil"/>
              <w:right w:val="nil"/>
            </w:tcBorders>
            <w:shd w:val="clear" w:color="000000" w:fill="FFFFFF"/>
            <w:noWrap/>
            <w:vAlign w:val="bottom"/>
            <w:hideMark/>
          </w:tcPr>
          <w:p w14:paraId="6DDA4B4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A86948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7FD89B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498F69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B37DE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957668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8B5D3F3" w14:textId="77777777" w:rsidTr="00D13419">
        <w:trPr>
          <w:trHeight w:val="396"/>
        </w:trPr>
        <w:tc>
          <w:tcPr>
            <w:tcW w:w="1170" w:type="dxa"/>
            <w:tcBorders>
              <w:top w:val="nil"/>
              <w:left w:val="nil"/>
              <w:bottom w:val="nil"/>
              <w:right w:val="nil"/>
            </w:tcBorders>
            <w:shd w:val="clear" w:color="000000" w:fill="FFFFFF"/>
            <w:noWrap/>
            <w:vAlign w:val="bottom"/>
            <w:hideMark/>
          </w:tcPr>
          <w:p w14:paraId="6C0B816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6</w:t>
            </w:r>
          </w:p>
        </w:tc>
        <w:tc>
          <w:tcPr>
            <w:tcW w:w="2160" w:type="dxa"/>
            <w:tcBorders>
              <w:top w:val="nil"/>
              <w:left w:val="nil"/>
              <w:bottom w:val="nil"/>
              <w:right w:val="nil"/>
            </w:tcBorders>
            <w:shd w:val="clear" w:color="000000" w:fill="FFFFFF"/>
            <w:noWrap/>
            <w:vAlign w:val="bottom"/>
            <w:hideMark/>
          </w:tcPr>
          <w:p w14:paraId="107142F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42398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49601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9B4774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B514AF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29EAD8A" w14:textId="77777777" w:rsidTr="00D13419">
        <w:trPr>
          <w:trHeight w:val="396"/>
        </w:trPr>
        <w:tc>
          <w:tcPr>
            <w:tcW w:w="1170" w:type="dxa"/>
            <w:tcBorders>
              <w:top w:val="nil"/>
              <w:left w:val="nil"/>
              <w:bottom w:val="nil"/>
              <w:right w:val="nil"/>
            </w:tcBorders>
            <w:shd w:val="clear" w:color="000000" w:fill="FFFFFF"/>
            <w:noWrap/>
            <w:vAlign w:val="bottom"/>
            <w:hideMark/>
          </w:tcPr>
          <w:p w14:paraId="2290F2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DB542C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CF409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EE474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A309DB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61F878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F63C04B" w14:textId="77777777" w:rsidTr="00D13419">
        <w:trPr>
          <w:trHeight w:val="396"/>
        </w:trPr>
        <w:tc>
          <w:tcPr>
            <w:tcW w:w="1170" w:type="dxa"/>
            <w:tcBorders>
              <w:top w:val="nil"/>
              <w:left w:val="nil"/>
              <w:bottom w:val="nil"/>
              <w:right w:val="nil"/>
            </w:tcBorders>
            <w:shd w:val="clear" w:color="000000" w:fill="FFFFFF"/>
            <w:noWrap/>
            <w:vAlign w:val="bottom"/>
            <w:hideMark/>
          </w:tcPr>
          <w:p w14:paraId="4C74782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B313A2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9155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48D771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21F9E0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1FD599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AC0388C"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0D4B21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9E211A" w:rsidRPr="004662E9" w14:paraId="4CADABB5" w14:textId="77777777" w:rsidTr="00D13419">
        <w:trPr>
          <w:trHeight w:val="396"/>
        </w:trPr>
        <w:tc>
          <w:tcPr>
            <w:tcW w:w="1170" w:type="dxa"/>
            <w:tcBorders>
              <w:top w:val="nil"/>
              <w:left w:val="nil"/>
              <w:bottom w:val="nil"/>
              <w:right w:val="nil"/>
            </w:tcBorders>
            <w:shd w:val="clear" w:color="000000" w:fill="FFFFFF"/>
            <w:noWrap/>
            <w:vAlign w:val="bottom"/>
            <w:hideMark/>
          </w:tcPr>
          <w:p w14:paraId="3B4655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3DE6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5BFB5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469C3DA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72F5AC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55E8526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46D005FB" w14:textId="77777777" w:rsidTr="00D13419">
        <w:trPr>
          <w:trHeight w:val="396"/>
        </w:trPr>
        <w:tc>
          <w:tcPr>
            <w:tcW w:w="1170" w:type="dxa"/>
            <w:tcBorders>
              <w:top w:val="nil"/>
              <w:left w:val="nil"/>
              <w:bottom w:val="nil"/>
              <w:right w:val="nil"/>
            </w:tcBorders>
            <w:shd w:val="clear" w:color="000000" w:fill="FFFFFF"/>
            <w:noWrap/>
            <w:vAlign w:val="bottom"/>
            <w:hideMark/>
          </w:tcPr>
          <w:p w14:paraId="3DA10F6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66D7C0C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E0C33A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3526EDA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317710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FC0141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3DBE0A5E" w14:textId="77777777" w:rsidTr="00D13419">
        <w:trPr>
          <w:trHeight w:val="396"/>
        </w:trPr>
        <w:tc>
          <w:tcPr>
            <w:tcW w:w="1170" w:type="dxa"/>
            <w:tcBorders>
              <w:top w:val="nil"/>
              <w:left w:val="nil"/>
              <w:bottom w:val="nil"/>
              <w:right w:val="nil"/>
            </w:tcBorders>
            <w:shd w:val="clear" w:color="000000" w:fill="FFFFFF"/>
            <w:noWrap/>
            <w:vAlign w:val="bottom"/>
            <w:hideMark/>
          </w:tcPr>
          <w:p w14:paraId="358254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3F1EA4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2B49B5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75B7A59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2158043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48A6B0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3E6659A5" w14:textId="77777777" w:rsidTr="00D13419">
        <w:trPr>
          <w:trHeight w:val="396"/>
        </w:trPr>
        <w:tc>
          <w:tcPr>
            <w:tcW w:w="1170" w:type="dxa"/>
            <w:tcBorders>
              <w:top w:val="nil"/>
              <w:left w:val="nil"/>
              <w:bottom w:val="nil"/>
              <w:right w:val="nil"/>
            </w:tcBorders>
            <w:shd w:val="clear" w:color="000000" w:fill="FFFFFF"/>
            <w:noWrap/>
            <w:vAlign w:val="bottom"/>
            <w:hideMark/>
          </w:tcPr>
          <w:p w14:paraId="3EA091D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107A8D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DE521B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2A4C1D2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5069A8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2962626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B1999F8" w14:textId="77777777" w:rsidTr="00D13419">
        <w:trPr>
          <w:trHeight w:val="396"/>
        </w:trPr>
        <w:tc>
          <w:tcPr>
            <w:tcW w:w="1170" w:type="dxa"/>
            <w:tcBorders>
              <w:top w:val="nil"/>
              <w:left w:val="nil"/>
              <w:bottom w:val="nil"/>
              <w:right w:val="nil"/>
            </w:tcBorders>
            <w:shd w:val="clear" w:color="000000" w:fill="FFFFFF"/>
            <w:noWrap/>
            <w:vAlign w:val="bottom"/>
            <w:hideMark/>
          </w:tcPr>
          <w:p w14:paraId="7789E04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F6F40F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B3C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31E6808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72DE0B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4B5A87D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A3C5BBA" w14:textId="77777777" w:rsidTr="00D13419">
        <w:trPr>
          <w:trHeight w:val="396"/>
        </w:trPr>
        <w:tc>
          <w:tcPr>
            <w:tcW w:w="1170" w:type="dxa"/>
            <w:tcBorders>
              <w:top w:val="nil"/>
              <w:left w:val="nil"/>
              <w:bottom w:val="nil"/>
              <w:right w:val="nil"/>
            </w:tcBorders>
            <w:shd w:val="clear" w:color="000000" w:fill="FFFFFF"/>
            <w:noWrap/>
            <w:vAlign w:val="bottom"/>
            <w:hideMark/>
          </w:tcPr>
          <w:p w14:paraId="5034A3A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E76E82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2B4F9A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73D991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7C9E40F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5E3033B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92F1019" w14:textId="77777777" w:rsidTr="00D13419">
        <w:trPr>
          <w:trHeight w:val="396"/>
        </w:trPr>
        <w:tc>
          <w:tcPr>
            <w:tcW w:w="1170" w:type="dxa"/>
            <w:tcBorders>
              <w:top w:val="nil"/>
              <w:left w:val="nil"/>
              <w:bottom w:val="nil"/>
              <w:right w:val="nil"/>
            </w:tcBorders>
            <w:shd w:val="clear" w:color="000000" w:fill="FFFFFF"/>
            <w:noWrap/>
            <w:vAlign w:val="bottom"/>
            <w:hideMark/>
          </w:tcPr>
          <w:p w14:paraId="7897D88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5A3A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4761AA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1E83CF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577F5E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62233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557D00A" w14:textId="77777777" w:rsidTr="00D13419">
        <w:trPr>
          <w:trHeight w:val="396"/>
        </w:trPr>
        <w:tc>
          <w:tcPr>
            <w:tcW w:w="1170" w:type="dxa"/>
            <w:tcBorders>
              <w:top w:val="nil"/>
              <w:left w:val="nil"/>
              <w:bottom w:val="nil"/>
              <w:right w:val="nil"/>
            </w:tcBorders>
            <w:shd w:val="clear" w:color="000000" w:fill="FFFFFF"/>
            <w:noWrap/>
            <w:vAlign w:val="bottom"/>
            <w:hideMark/>
          </w:tcPr>
          <w:p w14:paraId="6D89525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829BE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7A9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7DA13B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2D631B3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4E170CE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292FC00F"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4D4F7B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9E211A" w:rsidRPr="004662E9" w14:paraId="32643B8B" w14:textId="77777777" w:rsidTr="00D13419">
        <w:trPr>
          <w:trHeight w:val="396"/>
        </w:trPr>
        <w:tc>
          <w:tcPr>
            <w:tcW w:w="1170" w:type="dxa"/>
            <w:tcBorders>
              <w:top w:val="nil"/>
              <w:left w:val="nil"/>
              <w:bottom w:val="nil"/>
              <w:right w:val="nil"/>
            </w:tcBorders>
            <w:shd w:val="clear" w:color="000000" w:fill="FFFFFF"/>
            <w:noWrap/>
            <w:vAlign w:val="bottom"/>
            <w:hideMark/>
          </w:tcPr>
          <w:p w14:paraId="27E7C91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21AD97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B16719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07109E4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2393D96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7A087B0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5ADEC5A5" w14:textId="77777777" w:rsidTr="00D13419">
        <w:trPr>
          <w:trHeight w:val="396"/>
        </w:trPr>
        <w:tc>
          <w:tcPr>
            <w:tcW w:w="1170" w:type="dxa"/>
            <w:tcBorders>
              <w:top w:val="nil"/>
              <w:left w:val="nil"/>
              <w:bottom w:val="nil"/>
              <w:right w:val="nil"/>
            </w:tcBorders>
            <w:shd w:val="clear" w:color="000000" w:fill="FFFFFF"/>
            <w:noWrap/>
            <w:vAlign w:val="bottom"/>
            <w:hideMark/>
          </w:tcPr>
          <w:p w14:paraId="4A4D1D5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B6B3DE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C33136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3E7BFE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35D6DBE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EBF45A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9E211A" w:rsidRPr="004662E9" w14:paraId="11C8D4D0" w14:textId="77777777" w:rsidTr="00D13419">
        <w:trPr>
          <w:trHeight w:val="396"/>
        </w:trPr>
        <w:tc>
          <w:tcPr>
            <w:tcW w:w="1170" w:type="dxa"/>
            <w:tcBorders>
              <w:top w:val="nil"/>
              <w:left w:val="nil"/>
              <w:bottom w:val="nil"/>
              <w:right w:val="nil"/>
            </w:tcBorders>
            <w:shd w:val="clear" w:color="000000" w:fill="FFFFFF"/>
            <w:noWrap/>
            <w:vAlign w:val="bottom"/>
            <w:hideMark/>
          </w:tcPr>
          <w:p w14:paraId="2F511F7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5630C78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862B7A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E2CF51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DC412C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761153C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4A39780E" w14:textId="77777777" w:rsidTr="00D13419">
        <w:trPr>
          <w:trHeight w:val="396"/>
        </w:trPr>
        <w:tc>
          <w:tcPr>
            <w:tcW w:w="1170" w:type="dxa"/>
            <w:tcBorders>
              <w:top w:val="nil"/>
              <w:left w:val="nil"/>
              <w:bottom w:val="nil"/>
              <w:right w:val="nil"/>
            </w:tcBorders>
            <w:shd w:val="clear" w:color="000000" w:fill="FFFFFF"/>
            <w:noWrap/>
            <w:vAlign w:val="bottom"/>
            <w:hideMark/>
          </w:tcPr>
          <w:p w14:paraId="6098F46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6E5AA4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3285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40F029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881DD7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091A1F8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242E0734" w14:textId="77777777" w:rsidTr="00D13419">
        <w:trPr>
          <w:trHeight w:val="396"/>
        </w:trPr>
        <w:tc>
          <w:tcPr>
            <w:tcW w:w="1170" w:type="dxa"/>
            <w:tcBorders>
              <w:top w:val="nil"/>
              <w:left w:val="nil"/>
              <w:bottom w:val="nil"/>
              <w:right w:val="nil"/>
            </w:tcBorders>
            <w:shd w:val="clear" w:color="000000" w:fill="FFFFFF"/>
            <w:noWrap/>
            <w:vAlign w:val="bottom"/>
            <w:hideMark/>
          </w:tcPr>
          <w:p w14:paraId="19BF996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66C3EC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26ED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1553915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41FC736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0CE40F5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5454BC24" w14:textId="77777777" w:rsidTr="00D13419">
        <w:trPr>
          <w:trHeight w:val="396"/>
        </w:trPr>
        <w:tc>
          <w:tcPr>
            <w:tcW w:w="1170" w:type="dxa"/>
            <w:tcBorders>
              <w:top w:val="nil"/>
              <w:left w:val="nil"/>
              <w:bottom w:val="nil"/>
              <w:right w:val="nil"/>
            </w:tcBorders>
            <w:shd w:val="clear" w:color="000000" w:fill="FFFFFF"/>
            <w:noWrap/>
            <w:vAlign w:val="bottom"/>
            <w:hideMark/>
          </w:tcPr>
          <w:p w14:paraId="14D7140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275A7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2C60A2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80573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09F3CF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77F385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151E69B0" w14:textId="77777777" w:rsidTr="00D13419">
        <w:trPr>
          <w:trHeight w:val="396"/>
        </w:trPr>
        <w:tc>
          <w:tcPr>
            <w:tcW w:w="1170" w:type="dxa"/>
            <w:tcBorders>
              <w:top w:val="nil"/>
              <w:left w:val="nil"/>
              <w:bottom w:val="nil"/>
              <w:right w:val="nil"/>
            </w:tcBorders>
            <w:shd w:val="clear" w:color="000000" w:fill="FFFFFF"/>
            <w:noWrap/>
            <w:vAlign w:val="bottom"/>
            <w:hideMark/>
          </w:tcPr>
          <w:p w14:paraId="51C28B3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F63AA8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91C5F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C63CAF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B6FA30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24CE304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CFD03FC" w14:textId="77777777" w:rsidTr="00D13419">
        <w:trPr>
          <w:trHeight w:val="396"/>
        </w:trPr>
        <w:tc>
          <w:tcPr>
            <w:tcW w:w="1170" w:type="dxa"/>
            <w:tcBorders>
              <w:top w:val="nil"/>
              <w:left w:val="nil"/>
              <w:bottom w:val="nil"/>
              <w:right w:val="nil"/>
            </w:tcBorders>
            <w:shd w:val="clear" w:color="000000" w:fill="FFFFFF"/>
            <w:noWrap/>
            <w:vAlign w:val="bottom"/>
            <w:hideMark/>
          </w:tcPr>
          <w:p w14:paraId="4AC9354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40D519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E00BAB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D06FD2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02AADB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0580D2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35194BC9"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618E8F3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9E211A" w:rsidRPr="004662E9" w14:paraId="306E62D6" w14:textId="77777777" w:rsidTr="00D13419">
        <w:trPr>
          <w:trHeight w:val="396"/>
        </w:trPr>
        <w:tc>
          <w:tcPr>
            <w:tcW w:w="1170" w:type="dxa"/>
            <w:tcBorders>
              <w:top w:val="nil"/>
              <w:left w:val="nil"/>
              <w:bottom w:val="nil"/>
              <w:right w:val="nil"/>
            </w:tcBorders>
            <w:shd w:val="clear" w:color="000000" w:fill="FFFFFF"/>
            <w:noWrap/>
            <w:vAlign w:val="bottom"/>
            <w:hideMark/>
          </w:tcPr>
          <w:p w14:paraId="267D1B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8A1B4F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EA8218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731A070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488DC94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02707CB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12A531BD" w14:textId="77777777" w:rsidTr="00D13419">
        <w:trPr>
          <w:trHeight w:val="396"/>
        </w:trPr>
        <w:tc>
          <w:tcPr>
            <w:tcW w:w="1170" w:type="dxa"/>
            <w:tcBorders>
              <w:top w:val="nil"/>
              <w:left w:val="nil"/>
              <w:bottom w:val="nil"/>
              <w:right w:val="nil"/>
            </w:tcBorders>
            <w:shd w:val="clear" w:color="000000" w:fill="FFFFFF"/>
            <w:noWrap/>
            <w:vAlign w:val="bottom"/>
            <w:hideMark/>
          </w:tcPr>
          <w:p w14:paraId="15D26F1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4FD349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0D7D0F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783F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A1A1BE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ACEA4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5C5E41E9" w14:textId="77777777" w:rsidTr="00D13419">
        <w:trPr>
          <w:trHeight w:val="396"/>
        </w:trPr>
        <w:tc>
          <w:tcPr>
            <w:tcW w:w="1170" w:type="dxa"/>
            <w:tcBorders>
              <w:top w:val="nil"/>
              <w:left w:val="nil"/>
              <w:bottom w:val="nil"/>
              <w:right w:val="nil"/>
            </w:tcBorders>
            <w:shd w:val="clear" w:color="000000" w:fill="FFFFFF"/>
            <w:noWrap/>
            <w:vAlign w:val="bottom"/>
            <w:hideMark/>
          </w:tcPr>
          <w:p w14:paraId="6671E8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AE2932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134FBB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8AA6C1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D0052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06D4E3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4AB128C5" w14:textId="77777777" w:rsidTr="00D13419">
        <w:trPr>
          <w:trHeight w:val="396"/>
        </w:trPr>
        <w:tc>
          <w:tcPr>
            <w:tcW w:w="1170" w:type="dxa"/>
            <w:tcBorders>
              <w:top w:val="nil"/>
              <w:left w:val="nil"/>
              <w:bottom w:val="nil"/>
              <w:right w:val="nil"/>
            </w:tcBorders>
            <w:shd w:val="clear" w:color="000000" w:fill="FFFFFF"/>
            <w:noWrap/>
            <w:vAlign w:val="bottom"/>
            <w:hideMark/>
          </w:tcPr>
          <w:p w14:paraId="27136EB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F8C6CD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937D9E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EAE76E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7614B13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2E0873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5C7C9B90" w14:textId="77777777" w:rsidTr="00D13419">
        <w:trPr>
          <w:trHeight w:val="396"/>
        </w:trPr>
        <w:tc>
          <w:tcPr>
            <w:tcW w:w="1170" w:type="dxa"/>
            <w:tcBorders>
              <w:top w:val="nil"/>
              <w:left w:val="nil"/>
              <w:bottom w:val="nil"/>
              <w:right w:val="nil"/>
            </w:tcBorders>
            <w:shd w:val="clear" w:color="000000" w:fill="FFFFFF"/>
            <w:noWrap/>
            <w:vAlign w:val="bottom"/>
            <w:hideMark/>
          </w:tcPr>
          <w:p w14:paraId="0975DFD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A18FF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0F3E9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FE05C2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D3C1A6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5CE0AA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306BAA1" w14:textId="77777777" w:rsidTr="00D13419">
        <w:trPr>
          <w:trHeight w:val="396"/>
        </w:trPr>
        <w:tc>
          <w:tcPr>
            <w:tcW w:w="1170" w:type="dxa"/>
            <w:tcBorders>
              <w:top w:val="nil"/>
              <w:left w:val="nil"/>
              <w:bottom w:val="nil"/>
              <w:right w:val="nil"/>
            </w:tcBorders>
            <w:shd w:val="clear" w:color="000000" w:fill="FFFFFF"/>
            <w:noWrap/>
            <w:vAlign w:val="bottom"/>
            <w:hideMark/>
          </w:tcPr>
          <w:p w14:paraId="3368C1C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4DF8AD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DD80B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9FD1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845956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081EA4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4FEE23B" w14:textId="77777777" w:rsidTr="00D13419">
        <w:trPr>
          <w:trHeight w:val="396"/>
        </w:trPr>
        <w:tc>
          <w:tcPr>
            <w:tcW w:w="1170" w:type="dxa"/>
            <w:tcBorders>
              <w:top w:val="nil"/>
              <w:left w:val="nil"/>
              <w:bottom w:val="nil"/>
              <w:right w:val="nil"/>
            </w:tcBorders>
            <w:shd w:val="clear" w:color="000000" w:fill="FFFFFF"/>
            <w:noWrap/>
            <w:vAlign w:val="bottom"/>
            <w:hideMark/>
          </w:tcPr>
          <w:p w14:paraId="64329B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91499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4C01D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94946F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B35711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C3F572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B6AA794" w14:textId="77777777" w:rsidTr="00D13419">
        <w:trPr>
          <w:trHeight w:val="396"/>
        </w:trPr>
        <w:tc>
          <w:tcPr>
            <w:tcW w:w="1170" w:type="dxa"/>
            <w:tcBorders>
              <w:top w:val="nil"/>
              <w:left w:val="nil"/>
              <w:bottom w:val="nil"/>
              <w:right w:val="nil"/>
            </w:tcBorders>
            <w:shd w:val="clear" w:color="000000" w:fill="FFFFFF"/>
            <w:noWrap/>
            <w:vAlign w:val="bottom"/>
            <w:hideMark/>
          </w:tcPr>
          <w:p w14:paraId="7139EFA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6AD0F5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831BBA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6F8704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73F8044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CC8B8E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15AB7F95" w14:textId="77777777" w:rsidR="009E211A" w:rsidRDefault="009E211A" w:rsidP="009E211A">
      <w:pPr>
        <w:spacing w:line="480" w:lineRule="auto"/>
        <w:rPr>
          <w:rFonts w:ascii="Arial" w:hAnsi="Arial" w:cs="Arial"/>
        </w:rPr>
      </w:pPr>
    </w:p>
    <w:p w14:paraId="6F4A2E0C" w14:textId="77777777" w:rsidR="009E211A" w:rsidRDefault="009E211A" w:rsidP="009E211A">
      <w:pPr>
        <w:spacing w:line="480" w:lineRule="auto"/>
        <w:rPr>
          <w:rFonts w:ascii="Arial" w:hAnsi="Arial" w:cs="Arial"/>
          <w:b/>
          <w:bCs/>
          <w:sz w:val="22"/>
          <w:szCs w:val="22"/>
        </w:rPr>
      </w:pPr>
    </w:p>
    <w:p w14:paraId="56E96BD0" w14:textId="5428E9B7" w:rsidR="009E211A" w:rsidRDefault="0033561B" w:rsidP="009E211A">
      <w:pPr>
        <w:spacing w:line="480" w:lineRule="auto"/>
        <w:rPr>
          <w:rFonts w:ascii="Arial" w:hAnsi="Arial" w:cs="Arial"/>
          <w:b/>
          <w:bCs/>
          <w:sz w:val="22"/>
          <w:szCs w:val="22"/>
        </w:rPr>
      </w:pPr>
      <w:r>
        <w:rPr>
          <w:rFonts w:ascii="Arial" w:hAnsi="Arial" w:cs="Arial"/>
          <w:noProof/>
          <w:sz w:val="22"/>
          <w:szCs w:val="22"/>
        </w:rPr>
        <w:lastRenderedPageBreak/>
        <w:drawing>
          <wp:inline distT="0" distB="0" distL="0" distR="0" wp14:anchorId="409AF06A" wp14:editId="35F54D2D">
            <wp:extent cx="5939790" cy="5149850"/>
            <wp:effectExtent l="0" t="0" r="3810" b="0"/>
            <wp:docPr id="1688024118"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4118" name="Picture 6"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BD58809" w14:textId="05557425" w:rsidR="009E211A" w:rsidRPr="00BC7640" w:rsidRDefault="009E211A" w:rsidP="009E211A">
      <w:pPr>
        <w:spacing w:line="480" w:lineRule="auto"/>
        <w:rPr>
          <w:rFonts w:ascii="Arial" w:hAnsi="Arial" w:cs="Arial"/>
          <w:sz w:val="22"/>
          <w:szCs w:val="22"/>
        </w:rPr>
      </w:pPr>
      <w:r w:rsidRPr="00BC7640">
        <w:rPr>
          <w:rFonts w:ascii="Arial" w:hAnsi="Arial" w:cs="Arial"/>
          <w:b/>
          <w:bCs/>
          <w:sz w:val="22"/>
          <w:szCs w:val="22"/>
        </w:rPr>
        <w:t xml:space="preserve">Figure 5: </w:t>
      </w:r>
      <w:r w:rsidR="0033561B">
        <w:rPr>
          <w:rFonts w:ascii="Arial" w:hAnsi="Arial" w:cs="Arial"/>
          <w:sz w:val="22"/>
          <w:szCs w:val="22"/>
        </w:rPr>
        <w:t xml:space="preserve">Density plots </w:t>
      </w:r>
      <w:r w:rsidR="00E578E2">
        <w:rPr>
          <w:rFonts w:ascii="Arial" w:hAnsi="Arial" w:cs="Arial"/>
          <w:sz w:val="22"/>
          <w:szCs w:val="22"/>
        </w:rPr>
        <w:t>depicting</w:t>
      </w:r>
      <w:r w:rsidR="0033561B">
        <w:rPr>
          <w:rFonts w:ascii="Arial" w:hAnsi="Arial" w:cs="Arial"/>
          <w:sz w:val="22"/>
          <w:szCs w:val="22"/>
        </w:rPr>
        <w:t xml:space="preserve"> effect size comparisons of group and individual identity information detection</w:t>
      </w:r>
      <w:r w:rsidR="00E578E2">
        <w:rPr>
          <w:rFonts w:ascii="Arial" w:hAnsi="Arial" w:cs="Arial"/>
          <w:sz w:val="22"/>
          <w:szCs w:val="22"/>
        </w:rPr>
        <w:t xml:space="preserve"> at the social class </w:t>
      </w:r>
      <w:r w:rsidR="00087682">
        <w:rPr>
          <w:rFonts w:ascii="Arial" w:hAnsi="Arial" w:cs="Arial"/>
          <w:sz w:val="22"/>
          <w:szCs w:val="22"/>
        </w:rPr>
        <w:t>extreme</w:t>
      </w:r>
      <w:r w:rsidR="00E578E2">
        <w:rPr>
          <w:rFonts w:ascii="Arial" w:hAnsi="Arial" w:cs="Arial"/>
          <w:sz w:val="22"/>
          <w:szCs w:val="22"/>
        </w:rPr>
        <w:t xml:space="preserve"> conditions</w:t>
      </w:r>
      <w:r w:rsidR="0033561B">
        <w:rPr>
          <w:rFonts w:ascii="Arial" w:hAnsi="Arial" w:cs="Arial"/>
          <w:sz w:val="22"/>
          <w:szCs w:val="22"/>
        </w:rPr>
        <w:t xml:space="preserve"> in simulation experiments. </w:t>
      </w:r>
      <w:r w:rsidR="00E578E2">
        <w:rPr>
          <w:rFonts w:ascii="Arial" w:hAnsi="Arial" w:cs="Arial"/>
          <w:sz w:val="22"/>
          <w:szCs w:val="22"/>
        </w:rPr>
        <w:t xml:space="preserve">Hatch lines represent average accuracy score for each social level. Horizontal bars depict effect sizes. Darker bars and bold text depict large effect sizes. </w:t>
      </w:r>
    </w:p>
    <w:p w14:paraId="5A643425" w14:textId="19D0768C" w:rsidR="00685EB1" w:rsidRDefault="00685EB1" w:rsidP="00685EB1">
      <w:pPr>
        <w:spacing w:line="480" w:lineRule="auto"/>
        <w:ind w:firstLine="720"/>
        <w:rPr>
          <w:rFonts w:ascii="Arial" w:hAnsi="Arial" w:cs="Arial"/>
        </w:rPr>
      </w:pPr>
    </w:p>
    <w:p w14:paraId="3AABD656" w14:textId="51F84331"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D62D7D">
        <w:rPr>
          <w:rFonts w:ascii="Arial" w:hAnsi="Arial" w:cs="Arial"/>
        </w:rPr>
        <w:t xml:space="preserve">using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w:t>
      </w:r>
      <w:r w:rsidR="00FD527B">
        <w:rPr>
          <w:rFonts w:ascii="Arial" w:hAnsi="Arial" w:cs="Arial"/>
        </w:rPr>
        <w:lastRenderedPageBreak/>
        <w:t xml:space="preserve">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35"/>
      <w:r w:rsidR="00293A4F">
        <w:rPr>
          <w:rFonts w:ascii="Arial" w:hAnsi="Arial" w:cs="Arial"/>
        </w:rPr>
        <w:t>detection</w:t>
      </w:r>
      <w:commentRangeEnd w:id="35"/>
      <w:r w:rsidR="00CA6B6C">
        <w:rPr>
          <w:rStyle w:val="CommentReference"/>
        </w:rPr>
        <w:commentReference w:id="35"/>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36"/>
      <w:commentRangeStart w:id="37"/>
      <w:r w:rsidRPr="00C96D0E">
        <w:rPr>
          <w:rFonts w:ascii="Arial" w:hAnsi="Arial" w:cs="Arial"/>
          <w:b/>
          <w:bCs/>
        </w:rPr>
        <w:t>Discussion</w:t>
      </w:r>
      <w:commentRangeEnd w:id="36"/>
      <w:r w:rsidRPr="00E449E0">
        <w:rPr>
          <w:rStyle w:val="CommentReference"/>
          <w:rFonts w:ascii="Arial" w:hAnsi="Arial" w:cs="Arial"/>
          <w:sz w:val="24"/>
          <w:szCs w:val="24"/>
        </w:rPr>
        <w:commentReference w:id="36"/>
      </w:r>
      <w:commentRangeEnd w:id="37"/>
      <w:r w:rsidR="0074750F">
        <w:rPr>
          <w:rStyle w:val="CommentReference"/>
        </w:rPr>
        <w:commentReference w:id="37"/>
      </w:r>
    </w:p>
    <w:p w14:paraId="30B11F33" w14:textId="304EF125"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r w:rsidR="00492432" w:rsidRPr="00C96D0E">
        <w:rPr>
          <w:rFonts w:ascii="Arial" w:hAnsi="Arial" w:cs="Arial"/>
        </w:rPr>
        <w:t xml:space="preserve"> originally</w:t>
      </w:r>
      <w:r w:rsidR="008E32ED" w:rsidRPr="00C96D0E">
        <w:rPr>
          <w:rFonts w:ascii="Arial" w:hAnsi="Arial" w:cs="Arial"/>
        </w:rPr>
        <w:t xml:space="preserve"> encoded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w:t>
      </w:r>
      <w:r w:rsidR="006D1588" w:rsidRPr="009D550F">
        <w:rPr>
          <w:rFonts w:ascii="Arial" w:hAnsi="Arial" w:cs="Arial"/>
          <w:highlight w:val="yellow"/>
        </w:rPr>
        <w:t>CITE</w:t>
      </w:r>
      <w:proofErr w:type="gramStart"/>
      <w:r w:rsidR="006D1588" w:rsidRPr="00C96D0E">
        <w:rPr>
          <w:rFonts w:ascii="Arial" w:hAnsi="Arial" w:cs="Arial"/>
        </w:rPr>
        <w:t>)</w:t>
      </w:r>
      <w:r w:rsidRPr="00C96D0E">
        <w:rPr>
          <w:rFonts w:ascii="Arial" w:hAnsi="Arial" w:cs="Arial"/>
        </w:rPr>
        <w:t>.</w:t>
      </w:r>
      <w:r w:rsidR="00D1434E" w:rsidRPr="00C96D0E">
        <w:rPr>
          <w:rFonts w:ascii="Arial" w:hAnsi="Arial" w:cs="Arial"/>
        </w:rPr>
        <w:t>We</w:t>
      </w:r>
      <w:proofErr w:type="gramEnd"/>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r w:rsidR="007F3996">
        <w:rPr>
          <w:rFonts w:ascii="Arial" w:hAnsi="Arial" w:cs="Arial"/>
        </w:rPr>
        <w:t>.</w:t>
      </w:r>
    </w:p>
    <w:p w14:paraId="5F0C5216" w14:textId="714A4C65" w:rsidR="00F17332" w:rsidRPr="00C96D0E" w:rsidRDefault="000A0663" w:rsidP="00443AA1">
      <w:pPr>
        <w:spacing w:line="480" w:lineRule="auto"/>
        <w:ind w:firstLine="720"/>
        <w:rPr>
          <w:rFonts w:ascii="Arial" w:hAnsi="Arial" w:cs="Arial"/>
        </w:rPr>
      </w:pPr>
      <w:r w:rsidRPr="00C96D0E">
        <w:rPr>
          <w:rFonts w:ascii="Arial" w:hAnsi="Arial" w:cs="Arial"/>
        </w:rPr>
        <w:lastRenderedPageBreak/>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w:t>
      </w:r>
      <w:proofErr w:type="gramStart"/>
      <w:r w:rsidR="009B7F6F" w:rsidRPr="00C96D0E">
        <w:rPr>
          <w:rFonts w:ascii="Arial" w:hAnsi="Arial" w:cs="Arial"/>
        </w:rPr>
        <w:t>relative</w:t>
      </w:r>
      <w:proofErr w:type="gramEnd"/>
      <w:r w:rsidR="009B7F6F" w:rsidRPr="00C96D0E">
        <w:rPr>
          <w:rFonts w:ascii="Arial" w:hAnsi="Arial" w:cs="Arial"/>
        </w:rPr>
        <w:t xml:space="preser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w:t>
      </w:r>
      <w:proofErr w:type="spellStart"/>
      <w:r w:rsidR="00BA0F60" w:rsidRPr="00C96D0E">
        <w:rPr>
          <w:rFonts w:ascii="Arial" w:hAnsi="Arial" w:cs="Arial"/>
        </w:rPr>
        <w:t>soundgen</w:t>
      </w:r>
      <w:proofErr w:type="spellEnd"/>
      <w:r w:rsidR="00BA0F60" w:rsidRPr="00C96D0E">
        <w:rPr>
          <w:rFonts w:ascii="Arial" w:hAnsi="Arial" w:cs="Arial"/>
        </w:rPr>
        <w:t xml:space="preserve"> R package </w:t>
      </w:r>
      <w:r w:rsidR="009E211A">
        <w:rPr>
          <w:rFonts w:ascii="Arial" w:hAnsi="Arial" w:cs="Arial"/>
        </w:rPr>
        <w:fldChar w:fldCharType="begin"/>
      </w:r>
      <w:r w:rsidR="00FF3DC3">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F3DC3">
        <w:rPr>
          <w:rFonts w:ascii="Arial" w:hAnsi="Arial" w:cs="Arial"/>
        </w:rPr>
        <w:instrText xml:space="preserve"> ADDIN ZOTERO_ITEM CSL_CITATION {"citationID":"xScb71RV","properties":{"formattedCitation":"(24)","plainCitation":"(24)","noteIndex":0},"citationItems":[{"id":599,"uris":["http://zotero.org/groups/5786507/items/MUGYAV6U"],"itemData":{"id":599,"type":"article-journal","abstract":"Bottlenose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F3DC3" w:rsidRPr="00FF3DC3">
        <w:rPr>
          <w:rFonts w:ascii="Arial" w:hAnsi="Arial" w:cs="Arial"/>
        </w:rPr>
        <w:t>(24)</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additionally vary where group and individual information, as well as random variation, </w:t>
      </w:r>
      <w:proofErr w:type="gramStart"/>
      <w:r w:rsidR="009D550F">
        <w:rPr>
          <w:rFonts w:ascii="Arial" w:hAnsi="Arial" w:cs="Arial"/>
        </w:rPr>
        <w:t>are located in</w:t>
      </w:r>
      <w:proofErr w:type="gramEnd"/>
      <w:r w:rsidR="009D550F">
        <w:rPr>
          <w:rFonts w:ascii="Arial" w:hAnsi="Arial" w:cs="Arial"/>
        </w:rPr>
        <w:t xml:space="preserve"> the overall string, as well as extending the number of unique symbols that can be used in strings. </w:t>
      </w:r>
    </w:p>
    <w:p w14:paraId="3353819B" w14:textId="1AD3BD1B" w:rsidR="00B1694A" w:rsidRDefault="00C30DDB" w:rsidP="00B1694A">
      <w:pPr>
        <w:spacing w:line="480" w:lineRule="auto"/>
        <w:ind w:firstLine="720"/>
        <w:rPr>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Synthetic vocalizations have been leveraged to disseminate new computational bioacoustics pipelines (</w:t>
      </w:r>
      <w:r w:rsidR="009E13F0" w:rsidRPr="009E211A">
        <w:rPr>
          <w:rFonts w:ascii="Arial" w:hAnsi="Arial" w:cs="Arial"/>
          <w:highlight w:val="yellow"/>
        </w:rPr>
        <w:t>CITE</w:t>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FF3DC3">
        <w:rPr>
          <w:rFonts w:ascii="Arial" w:hAnsi="Arial" w:cs="Arial"/>
        </w:rPr>
        <w:instrText xml:space="preserve"> ADDIN ZOTERO_ITEM CSL_CITATION {"citationID":"hl2pTnSp","properties":{"formattedCitation":"(25)","plainCitation":"(25)","noteIndex":0},"citationItems":[{"id":544,"uris":["http://zotero.org/groups/5786507/items/WJJ2WCSZ"],"itemData":{"id":544,"type":"article-journal","abstract":"Many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(25)</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FF3DC3">
        <w:rPr>
          <w:rFonts w:ascii="Arial" w:hAnsi="Arial" w:cs="Arial"/>
        </w:rPr>
        <w:instrText xml:space="preserve"> ADDIN ZOTERO_ITEM CSL_CITATION {"citationID":"dqL4UsV2","properties":{"formattedCitation":"(26,27)","plainCitation":"(26,27)","noteIndex":0},"citationItems":[{"id":558,"uris":["http://zotero.org/groups/5786507/items/ZECAX5J9"],"itemData":{"id":558,"type":"article-journal","abstract":"Assessing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(26,27)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FF3DC3">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information encoding in formant structures produced during human speech (</w:t>
      </w:r>
      <w:r w:rsidR="001B395A" w:rsidRPr="009D550F">
        <w:rPr>
          <w:rFonts w:ascii="Arial" w:hAnsi="Arial" w:cs="Arial"/>
          <w:highlight w:val="yellow"/>
        </w:rPr>
        <w:t>CITE</w:t>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w:t>
      </w:r>
      <w:r w:rsidR="007E2218" w:rsidRPr="009D550F">
        <w:rPr>
          <w:rFonts w:ascii="Arial" w:hAnsi="Arial" w:cs="Arial"/>
          <w:highlight w:val="yellow"/>
        </w:rPr>
        <w:t>CITE</w:t>
      </w:r>
      <w:r w:rsidR="007E2218" w:rsidRPr="00C96D0E">
        <w:rPr>
          <w:rFonts w:ascii="Arial" w:hAnsi="Arial" w:cs="Arial"/>
        </w:rPr>
        <w:t>)</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w:t>
      </w:r>
      <w:r w:rsidR="00B1694A" w:rsidRPr="009D550F">
        <w:rPr>
          <w:rFonts w:ascii="Arial" w:hAnsi="Arial" w:cs="Arial"/>
          <w:highlight w:val="yellow"/>
        </w:rPr>
        <w:t>CITE</w:t>
      </w:r>
      <w:r w:rsidR="00B1694A">
        <w:rPr>
          <w:rFonts w:ascii="Arial" w:hAnsi="Arial" w:cs="Arial"/>
        </w:rPr>
        <w:t>).</w:t>
      </w:r>
    </w:p>
    <w:p w14:paraId="28FBC267" w14:textId="731F4058" w:rsidR="008C5450" w:rsidRPr="00E449E0" w:rsidRDefault="006437E7" w:rsidP="00C82E26">
      <w:pPr>
        <w:spacing w:line="480" w:lineRule="auto"/>
        <w:rPr>
          <w:rFonts w:ascii="Arial" w:hAnsi="Arial" w:cs="Arial"/>
        </w:rPr>
      </w:pPr>
      <w:r>
        <w:rPr>
          <w:rFonts w:ascii="Arial" w:hAnsi="Arial" w:cs="Arial"/>
        </w:rPr>
        <w:lastRenderedPageBreak/>
        <w:tab/>
      </w:r>
      <w:r w:rsidR="006F7557" w:rsidRPr="00C96D0E">
        <w:rPr>
          <w:rFonts w:ascii="Arial" w:hAnsi="Arial" w:cs="Arial"/>
        </w:rPr>
        <w:t xml:space="preserve">The new </w:t>
      </w:r>
      <w:r w:rsidR="008C5450" w:rsidRPr="00C96D0E">
        <w:rPr>
          <w:rFonts w:ascii="Arial" w:hAnsi="Arial" w:cs="Arial"/>
        </w:rPr>
        <w:t>pipeline</w:t>
      </w:r>
      <w:r w:rsidR="006F7557"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w:t>
      </w:r>
      <w:r w:rsidR="0066228F">
        <w:rPr>
          <w:rFonts w:ascii="Arial" w:hAnsi="Arial" w:cs="Arial"/>
        </w:rPr>
        <w:t xml:space="preserve"> (pre-sonification)</w:t>
      </w:r>
      <w:r w:rsidR="008C5450" w:rsidRPr="00C96D0E">
        <w:rPr>
          <w:rFonts w:ascii="Arial" w:hAnsi="Arial" w:cs="Arial"/>
        </w:rPr>
        <w:t xml:space="preserve"> and audio files</w:t>
      </w:r>
      <w:r w:rsidR="0066228F">
        <w:rPr>
          <w:rFonts w:ascii="Arial" w:hAnsi="Arial" w:cs="Arial"/>
        </w:rPr>
        <w:t xml:space="preserve"> (post-sonification)</w:t>
      </w:r>
      <w:r w:rsidR="008C5450" w:rsidRPr="00C96D0E">
        <w:rPr>
          <w:rFonts w:ascii="Arial" w:hAnsi="Arial" w:cs="Arial"/>
        </w:rPr>
        <w:t xml:space="preserve">.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r w:rsidR="0066228F">
        <w:rPr>
          <w:rFonts w:ascii="Arial" w:hAnsi="Arial" w:cs="Arial"/>
        </w:rPr>
        <w:t xml:space="preserve"> </w:t>
      </w:r>
    </w:p>
    <w:p w14:paraId="55ED7592" w14:textId="64E4FB58" w:rsidR="006E2D96" w:rsidRPr="00E449E0" w:rsidRDefault="002D0093" w:rsidP="002165FC">
      <w:pPr>
        <w:pStyle w:val="NoSpacing"/>
        <w:spacing w:line="480" w:lineRule="auto"/>
        <w:ind w:firstLine="720"/>
        <w:rPr>
          <w:rFonts w:ascii="Arial" w:hAnsi="Arial" w:cs="Arial"/>
        </w:rPr>
      </w:pPr>
      <w:r w:rsidRPr="00E449E0">
        <w:rPr>
          <w:rFonts w:ascii="Arial" w:hAnsi="Arial" w:cs="Arial"/>
        </w:rPr>
        <w:lastRenderedPageBreak/>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w:t>
      </w:r>
      <w:r w:rsidR="001258D0" w:rsidRPr="009D550F">
        <w:rPr>
          <w:rFonts w:ascii="Arial" w:hAnsi="Arial" w:cs="Arial"/>
          <w:highlight w:val="yellow"/>
        </w:rPr>
        <w:t>CITE</w:t>
      </w:r>
      <w:r w:rsidR="001258D0" w:rsidRPr="00E449E0">
        <w:rPr>
          <w:rFonts w:ascii="Arial" w:hAnsi="Arial" w:cs="Arial"/>
        </w:rPr>
        <w:t xml:space="preserve"> Beecher’s papers)</w:t>
      </w:r>
      <w:r w:rsidR="001909AF" w:rsidRPr="00E449E0">
        <w:rPr>
          <w:rFonts w:ascii="Arial" w:hAnsi="Arial" w:cs="Arial"/>
        </w:rPr>
        <w:t>.</w:t>
      </w:r>
      <w:r w:rsidR="00EC127D">
        <w:rPr>
          <w:rFonts w:ascii="Arial" w:hAnsi="Arial" w:cs="Arial"/>
        </w:rPr>
        <w:t xml:space="preserve"> </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r w:rsidR="0066228F" w:rsidRPr="0066228F">
        <w:rPr>
          <w:rFonts w:ascii="Arial" w:hAnsi="Arial" w:cs="Arial"/>
        </w:rPr>
        <w:t xml:space="preserve"> </w:t>
      </w:r>
      <w:commentRangeStart w:id="38"/>
      <w:r w:rsidR="0066228F" w:rsidRPr="0066228F">
        <w:rPr>
          <w:rFonts w:ascii="Arial" w:hAnsi="Arial" w:cs="Arial"/>
        </w:rPr>
        <w:t xml:space="preserve">This stochasticity in the uniqueness of identity information simulates sampling animals in the wild, in that we do not always have complete information about </w:t>
      </w:r>
      <w:r w:rsidR="0066228F" w:rsidRPr="0066228F">
        <w:rPr>
          <w:rFonts w:ascii="Arial" w:hAnsi="Arial" w:cs="Arial"/>
        </w:rPr>
        <w:lastRenderedPageBreak/>
        <w:t>what information is important to communicate, nor complete information about animals’ social connections, and therefore do not know a priori which types of information are encoded in greater amounts, whether information is encoded across more than one social level, but also which classes at different social levels actually interact and are under pressure to sound similar to or distinctive from one another.</w:t>
      </w:r>
      <w:commentRangeEnd w:id="38"/>
      <w:r w:rsidR="0066228F">
        <w:rPr>
          <w:rStyle w:val="CommentReference"/>
        </w:rPr>
        <w:commentReference w:id="38"/>
      </w:r>
    </w:p>
    <w:p w14:paraId="4E1C7B0B" w14:textId="5B9EFDFA" w:rsidR="00CA075E" w:rsidRDefault="00C528D7" w:rsidP="00896A81">
      <w:pPr>
        <w:pStyle w:val="NoSpacing"/>
        <w:spacing w:line="480" w:lineRule="auto"/>
        <w:ind w:firstLine="720"/>
      </w:pPr>
      <w:r w:rsidRPr="00E449E0">
        <w:rPr>
          <w:rFonts w:ascii="Arial" w:hAnsi="Arial" w:cs="Arial"/>
        </w:rPr>
        <w:t xml:space="preserve">Through our simulation experiments, we found that it was </w:t>
      </w:r>
      <w:r w:rsidR="0066228F">
        <w:rPr>
          <w:rFonts w:ascii="Arial" w:hAnsi="Arial" w:cs="Arial"/>
        </w:rPr>
        <w:t>more</w:t>
      </w:r>
      <w:r w:rsidRPr="00E449E0">
        <w:rPr>
          <w:rFonts w:ascii="Arial" w:hAnsi="Arial" w:cs="Arial"/>
        </w:rPr>
        <w:t xml:space="preserve"> difficult to significantly detect identity information under multi-level information encoding conditions</w:t>
      </w:r>
      <w:r w:rsidR="0066228F">
        <w:rPr>
          <w:rFonts w:ascii="Arial" w:hAnsi="Arial" w:cs="Arial"/>
        </w:rPr>
        <w:t>, when both group and individual identity information were encoded in the same signal</w:t>
      </w:r>
      <w:r w:rsidRPr="00E449E0">
        <w:rPr>
          <w:rFonts w:ascii="Arial" w:hAnsi="Arial" w:cs="Arial"/>
        </w:rPr>
        <w:t xml:space="preserve">. </w:t>
      </w:r>
      <w:r w:rsidR="0024583D" w:rsidRPr="00E449E0">
        <w:rPr>
          <w:rFonts w:ascii="Arial" w:hAnsi="Arial" w:cs="Arial"/>
        </w:rPr>
        <w:t>When analyzing vocalizations under multi-level identity information encoding,</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xml:space="preserve">, and this result </w:t>
      </w:r>
      <w:proofErr w:type="gramStart"/>
      <w:r w:rsidR="00924F7B" w:rsidRPr="00E449E0">
        <w:rPr>
          <w:rFonts w:ascii="Arial" w:hAnsi="Arial" w:cs="Arial"/>
        </w:rPr>
        <w:t>held</w:t>
      </w:r>
      <w:proofErr w:type="gramEnd"/>
      <w:r w:rsidR="00924F7B" w:rsidRPr="00E449E0">
        <w:rPr>
          <w:rFonts w:ascii="Arial" w:hAnsi="Arial" w:cs="Arial"/>
        </w:rPr>
        <w:t xml:space="preserve">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 xml:space="preserve">at the group level when analyzing synthetic audio files, which may arise from our approach to </w:t>
      </w:r>
      <w:proofErr w:type="gramStart"/>
      <w:r w:rsidR="00E023F4" w:rsidRPr="00E449E0">
        <w:rPr>
          <w:rFonts w:ascii="Arial" w:hAnsi="Arial" w:cs="Arial"/>
        </w:rPr>
        <w:t>encode</w:t>
      </w:r>
      <w:proofErr w:type="gramEnd"/>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7B9FB9F0" w:rsidR="00CD31EE" w:rsidRDefault="00CA075E" w:rsidP="00335936">
      <w:pPr>
        <w:spacing w:line="480" w:lineRule="auto"/>
        <w:ind w:firstLine="720"/>
        <w:rPr>
          <w:rFonts w:ascii="Arial" w:hAnsi="Arial" w:cs="Arial"/>
        </w:rPr>
      </w:pPr>
      <w:r>
        <w:rPr>
          <w:rFonts w:ascii="Arial" w:hAnsi="Arial" w:cs="Arial"/>
        </w:rPr>
        <w:lastRenderedPageBreak/>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w:t>
      </w:r>
      <w:r w:rsidR="00D50145" w:rsidRPr="009D550F">
        <w:rPr>
          <w:rFonts w:ascii="Arial" w:hAnsi="Arial" w:cs="Arial"/>
          <w:highlight w:val="yellow"/>
        </w:rPr>
        <w:t>CITE</w:t>
      </w:r>
      <w:r w:rsidR="00D50145">
        <w:rPr>
          <w:rFonts w:ascii="Arial" w:hAnsi="Arial" w:cs="Arial"/>
        </w:rPr>
        <w:t>)</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w:t>
      </w:r>
      <w:proofErr w:type="spellStart"/>
      <w:r w:rsidR="0074750F">
        <w:rPr>
          <w:rFonts w:ascii="Arial" w:hAnsi="Arial" w:cs="Arial"/>
        </w:rPr>
        <w:t>paRsynth</w:t>
      </w:r>
      <w:proofErr w:type="spellEnd"/>
      <w:r w:rsidR="0074750F">
        <w:rPr>
          <w:rFonts w:ascii="Arial" w:hAnsi="Arial" w:cs="Arial"/>
        </w:rPr>
        <w:t>, CITE?)</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39"/>
      <w:r>
        <w:rPr>
          <w:rFonts w:ascii="Arial" w:hAnsi="Arial" w:cs="Arial"/>
          <w:b/>
          <w:bCs/>
        </w:rPr>
        <w:t xml:space="preserve">Materials and </w:t>
      </w:r>
      <w:commentRangeStart w:id="40"/>
      <w:r w:rsidRPr="002F070A">
        <w:rPr>
          <w:rFonts w:ascii="Arial" w:hAnsi="Arial" w:cs="Arial"/>
          <w:b/>
          <w:bCs/>
        </w:rPr>
        <w:t>Methods</w:t>
      </w:r>
      <w:commentRangeEnd w:id="40"/>
      <w:r>
        <w:rPr>
          <w:rStyle w:val="CommentReference"/>
        </w:rPr>
        <w:commentReference w:id="40"/>
      </w:r>
      <w:r>
        <w:rPr>
          <w:rFonts w:ascii="Arial" w:hAnsi="Arial" w:cs="Arial"/>
        </w:rPr>
        <w:t>:</w:t>
      </w:r>
      <w:commentRangeEnd w:id="39"/>
      <w:r>
        <w:rPr>
          <w:rStyle w:val="CommentReference"/>
        </w:rPr>
        <w:commentReference w:id="39"/>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5EAA552D"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w:t>
      </w:r>
      <w:proofErr w:type="gramStart"/>
      <w:r w:rsidR="00C5047D">
        <w:rPr>
          <w:rFonts w:ascii="Arial" w:hAnsi="Arial" w:cs="Arial"/>
        </w:rPr>
        <w:t>timeseries</w:t>
      </w:r>
      <w:proofErr w:type="gramEnd"/>
      <w:r w:rsidR="00C5047D">
        <w:rPr>
          <w:rFonts w:ascii="Arial" w:hAnsi="Arial" w:cs="Arial"/>
        </w:rPr>
        <w:t xml:space="preserve"> of frequency values from these directional </w:t>
      </w:r>
      <w:r w:rsidR="00C5047D">
        <w:rPr>
          <w:rFonts w:ascii="Arial" w:hAnsi="Arial" w:cs="Arial"/>
        </w:rPr>
        <w:lastRenderedPageBreak/>
        <w:t>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w:t>
      </w:r>
      <w:r w:rsidR="00B741FB" w:rsidRPr="009D550F">
        <w:rPr>
          <w:rFonts w:ascii="Arial" w:hAnsi="Arial" w:cs="Arial"/>
          <w:highlight w:val="yellow"/>
        </w:rPr>
        <w:t>CITE</w:t>
      </w:r>
      <w:r w:rsidR="00B741FB">
        <w:rPr>
          <w:rFonts w:ascii="Arial" w:hAnsi="Arial" w:cs="Arial"/>
        </w:rPr>
        <w:t xml:space="preserv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r w:rsidR="006E74E2">
        <w:rPr>
          <w:rFonts w:ascii="Arial" w:hAnsi="Arial" w:cs="Arial"/>
        </w:rPr>
        <w:t xml:space="preserve"> </w:t>
      </w:r>
      <w:r w:rsidR="006E74E2" w:rsidRPr="00C96D0E">
        <w:rPr>
          <w:rFonts w:ascii="Arial" w:hAnsi="Arial" w:cs="Arial"/>
        </w:rPr>
        <w:t>(</w:t>
      </w:r>
      <w:hyperlink r:id="rId20" w:history="1">
        <w:r w:rsidR="006E74E2" w:rsidRPr="00C96D0E">
          <w:rPr>
            <w:rStyle w:val="Hyperlink"/>
            <w:rFonts w:ascii="Arial" w:hAnsi="Arial" w:cs="Arial"/>
          </w:rPr>
          <w:t>https://github.com/gsvidaurre/paRsynth</w:t>
        </w:r>
      </w:hyperlink>
      <w:r w:rsidR="00FE331D">
        <w:rPr>
          <w:rFonts w:ascii="Arial" w:hAnsi="Arial" w:cs="Arial"/>
        </w:rPr>
        <w:t>)</w:t>
      </w:r>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FF3DC3">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writing out 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5716BECE"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41"/>
      <w:commentRangeStart w:id="42"/>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41"/>
      <w:r>
        <w:rPr>
          <w:rStyle w:val="CommentReference"/>
        </w:rPr>
        <w:commentReference w:id="41"/>
      </w:r>
      <w:commentRangeEnd w:id="42"/>
      <w:r>
        <w:rPr>
          <w:rStyle w:val="CommentReference"/>
        </w:rPr>
        <w:commentReference w:id="42"/>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 to simplify later information encoding in frequency modulation patterns.</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704736" w:rsidRPr="009D550F">
        <w:rPr>
          <w:rFonts w:ascii="Arial" w:hAnsi="Arial" w:cs="Arial"/>
          <w:highlight w:val="yellow"/>
        </w:rPr>
        <w:t>CITE</w:t>
      </w:r>
      <w:r w:rsidR="00704736">
        <w:rPr>
          <w:rFonts w:ascii="Arial" w:hAnsi="Arial" w:cs="Arial"/>
        </w:rPr>
        <w:t xml:space="preserv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w:t>
      </w:r>
      <w:r w:rsidR="00A17253">
        <w:rPr>
          <w:rFonts w:ascii="Arial" w:hAnsi="Arial" w:cs="Arial"/>
        </w:rPr>
        <w:lastRenderedPageBreak/>
        <w:t xml:space="preserve">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6034E729"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FF3DC3">
        <w:rPr>
          <w:rFonts w:ascii="Arial" w:hAnsi="Arial" w:cs="Arial"/>
        </w:rPr>
        <w:instrText xml:space="preserve"> ADDIN ZOTERO_ITEM CSL_CITATION {"citationID":"Uqyq1MIF","properties":{"formattedCitation":"(30)","plainCitation":"(30)","noteIndex":0},"citationItems":[{"id":598,"uris":["http://zotero.org/groups/5786507/items/ZVXRPGHR"],"itemData":{"id":598,"type":"book","abstract":"288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FF3DC3" w:rsidRPr="00FF3DC3">
        <w:rPr>
          <w:rFonts w:ascii="Arial" w:hAnsi="Arial" w:cs="Arial"/>
        </w:rPr>
        <w:t>(30)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e used 1-Parsons encoding, which reduces the frequenc</w:t>
      </w:r>
      <w:r w:rsidR="001056F7">
        <w:rPr>
          <w:rFonts w:ascii="Arial" w:hAnsi="Arial" w:cs="Arial"/>
        </w:rPr>
        <w:t>y modulation</w:t>
      </w:r>
      <w:r>
        <w:rPr>
          <w:rFonts w:ascii="Arial" w:hAnsi="Arial" w:cs="Arial"/>
        </w:rPr>
        <w:t xml:space="preserve"> profile of a signal to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FF3DC3">
        <w:rPr>
          <w:rFonts w:ascii="Arial" w:hAnsi="Arial" w:cs="Arial"/>
        </w:rPr>
        <w:instrText xml:space="preserve"> ADDIN ZOTERO_ITEM CSL_CITATION {"citationID":"8E9FupMd","properties":{"formattedCitation":"(31)","plainCitation":"(31)","noteIndex":0},"citationItems":[{"id":601,"uris":["http://zotero.org/groups/5786507/items/IJTC2XE2"],"itemData":{"id":601,"type":"article-journal","container-title":"Annual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FF3DC3" w:rsidRPr="00FF3DC3">
        <w:rPr>
          <w:rFonts w:ascii="Arial" w:hAnsi="Arial" w:cs="Arial"/>
        </w:rPr>
        <w:t>(31)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1056F7" w:rsidDel="001056F7">
        <w:rPr>
          <w:rFonts w:ascii="Arial" w:hAnsi="Arial" w:cs="Arial"/>
        </w:rPr>
        <w:t xml:space="preserve"> </w:t>
      </w:r>
      <w:r>
        <w:rPr>
          <w:rFonts w:ascii="Arial" w:hAnsi="Arial" w:cs="Arial"/>
        </w:rPr>
        <w:fldChar w:fldCharType="begin"/>
      </w:r>
      <w:r w:rsidR="00FF3DC3">
        <w:rPr>
          <w:rFonts w:ascii="Arial" w:hAnsi="Arial" w:cs="Arial"/>
        </w:rPr>
        <w:instrText xml:space="preserve"> ADDIN ZOTERO_ITEM CSL_CITATION {"citationID":"r3ZuczO0","properties":{"formattedCitation":"(24)","plainCitation":"(24)","noteIndex":0},"citationItems":[{"id":599,"uris":["http://zotero.org/groups/5786507/items/MUGYAV6U"],"itemData":{"id":599,"type":"article-journal","abstract":"Bottlenose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FF3DC3" w:rsidRPr="00FF3DC3">
        <w:rPr>
          <w:rFonts w:ascii="Arial" w:hAnsi="Arial" w:cs="Arial"/>
        </w:rPr>
        <w:t>(24)</w:t>
      </w:r>
      <w:r>
        <w:rPr>
          <w:rFonts w:ascii="Arial" w:hAnsi="Arial" w:cs="Arial"/>
        </w:rPr>
        <w:fldChar w:fldCharType="end"/>
      </w:r>
      <w:r>
        <w:rPr>
          <w:rFonts w:ascii="Arial" w:hAnsi="Arial" w:cs="Arial"/>
        </w:rPr>
        <w:t xml:space="preserve">. Here, we used Paron’s code to </w:t>
      </w:r>
      <w:r w:rsidR="00D275A3">
        <w:rPr>
          <w:rFonts w:ascii="Arial" w:hAnsi="Arial" w:cs="Arial"/>
        </w:rPr>
        <w:t xml:space="preserve">instead </w:t>
      </w:r>
      <w:r>
        <w:rPr>
          <w:rFonts w:ascii="Arial" w:hAnsi="Arial" w:cs="Arial"/>
        </w:rPr>
        <w:t>encode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 </w:t>
      </w:r>
    </w:p>
    <w:p w14:paraId="1A86521D" w14:textId="47F018F4"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guided by the Parsons code sequence. W</w:t>
      </w:r>
      <w:r>
        <w:rPr>
          <w:rFonts w:ascii="Arial" w:hAnsi="Arial" w:cs="Arial"/>
        </w:rPr>
        <w:t xml:space="preserve">e </w:t>
      </w:r>
      <w:r w:rsidR="00E217A3">
        <w:rPr>
          <w:rFonts w:ascii="Arial" w:hAnsi="Arial" w:cs="Arial"/>
        </w:rPr>
        <w:t xml:space="preserve">selected a fixed </w:t>
      </w:r>
      <w:r w:rsidR="00D54AAF">
        <w:rPr>
          <w:rFonts w:ascii="Arial" w:hAnsi="Arial" w:cs="Arial"/>
        </w:rPr>
        <w:t xml:space="preserve">value of 4 kHz to serve as the starting frequency value for each </w:t>
      </w:r>
      <w:r w:rsidR="007F3996">
        <w:rPr>
          <w:rFonts w:ascii="Arial" w:hAnsi="Arial" w:cs="Arial"/>
        </w:rPr>
        <w:t>time series</w:t>
      </w:r>
      <w:r w:rsidR="00F25575">
        <w:rPr>
          <w:rFonts w:ascii="Arial" w:hAnsi="Arial" w:cs="Arial"/>
        </w:rPr>
        <w:t xml:space="preserve">. </w:t>
      </w:r>
      <w:r w:rsidR="00ED010A">
        <w:rPr>
          <w:rFonts w:ascii="Arial" w:hAnsi="Arial" w:cs="Arial"/>
        </w:rPr>
        <w:t>Given this starting frequency,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 xml:space="preserve">in which the following value either shifted up or down in frequency by </w:t>
      </w:r>
      <w:r w:rsidR="00F27802">
        <w:rPr>
          <w:rFonts w:ascii="Arial" w:hAnsi="Arial" w:cs="Arial"/>
        </w:rPr>
        <w:t xml:space="preserve">1 </w:t>
      </w:r>
      <w:proofErr w:type="gramStart"/>
      <w:r w:rsidR="00F27802">
        <w:rPr>
          <w:rFonts w:ascii="Arial" w:hAnsi="Arial" w:cs="Arial"/>
        </w:rPr>
        <w:t>kHz</w:t>
      </w:r>
      <w:r w:rsidR="004C7844">
        <w:rPr>
          <w:rFonts w:ascii="Arial" w:hAnsi="Arial" w:cs="Arial"/>
        </w:rPr>
        <w:t>, or</w:t>
      </w:r>
      <w:proofErr w:type="gramEnd"/>
      <w:r w:rsidR="004C7844">
        <w:rPr>
          <w:rFonts w:ascii="Arial" w:hAnsi="Arial" w:cs="Arial"/>
        </w:rPr>
        <w:t xml:space="preserve"> remained constant with respect to the value that came before. </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 xml:space="preserve">Hz. However, if the first Parson’s code </w:t>
      </w:r>
      <w:r>
        <w:rPr>
          <w:rFonts w:ascii="Arial" w:hAnsi="Arial" w:cs="Arial"/>
        </w:rPr>
        <w:lastRenderedPageBreak/>
        <w:t>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1B35EC">
        <w:rPr>
          <w:rFonts w:ascii="Arial" w:hAnsi="Arial" w:cs="Arial"/>
        </w:rPr>
        <w:t xml:space="preserve">,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r w:rsidR="00A86DD7">
        <w:rPr>
          <w:rFonts w:ascii="Arial" w:hAnsi="Arial" w:cs="Arial"/>
        </w:rPr>
        <w:t xml:space="preserve"> </w:t>
      </w:r>
      <w:r w:rsidR="001B35EC">
        <w:rPr>
          <w:rFonts w:ascii="Arial" w:hAnsi="Arial" w:cs="Arial"/>
        </w:rPr>
        <w:t xml:space="preserve"> </w:t>
      </w:r>
      <w:r w:rsidR="009D51F3">
        <w:rPr>
          <w:rFonts w:ascii="Arial" w:hAnsi="Arial" w:cs="Arial"/>
        </w:rPr>
        <w:t xml:space="preserve"> </w:t>
      </w:r>
    </w:p>
    <w:p w14:paraId="52194129" w14:textId="656AD7CF"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w:t>
      </w:r>
      <w:proofErr w:type="gramStart"/>
      <w:r w:rsidR="001F0DF7">
        <w:rPr>
          <w:rFonts w:ascii="Arial" w:hAnsi="Arial" w:cs="Arial"/>
        </w:rPr>
        <w:t>in order to</w:t>
      </w:r>
      <w:proofErr w:type="gramEnd"/>
      <w:r w:rsidR="001F0DF7">
        <w:rPr>
          <w:rFonts w:ascii="Arial" w:hAnsi="Arial" w:cs="Arial"/>
        </w:rPr>
        <w:t xml:space="preserve"> generate synthetic audio files with customized names.</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D3476E">
        <w:rPr>
          <w:rFonts w:ascii="Arial" w:hAnsi="Arial" w:cs="Arial"/>
        </w:rPr>
        <w:t xml:space="preserve">fed the frequency timeseries 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w:t>
      </w:r>
      <w:proofErr w:type="gramStart"/>
      <w:r w:rsidR="00D3476E">
        <w:rPr>
          <w:rFonts w:ascii="Arial" w:hAnsi="Arial" w:cs="Arial"/>
        </w:rPr>
        <w:t>timestamps</w:t>
      </w:r>
      <w:proofErr w:type="gramEnd"/>
      <w:r w:rsidR="00D3476E">
        <w:rPr>
          <w:rFonts w:ascii="Arial" w:hAnsi="Arial" w:cs="Arial"/>
        </w:rPr>
        <w:t xml:space="preserve"> for each frequency value in the </w:t>
      </w:r>
      <w:r w:rsidR="007F3996">
        <w:rPr>
          <w:rFonts w:ascii="Arial" w:hAnsi="Arial" w:cs="Arial"/>
        </w:rPr>
        <w:t>time 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proofErr w:type="gramStart"/>
      <w:r w:rsidR="008416DE">
        <w:rPr>
          <w:rFonts w:ascii="Arial" w:hAnsi="Arial" w:cs="Arial"/>
        </w:rPr>
        <w:t>pitchFloor</w:t>
      </w:r>
      <w:proofErr w:type="spellEnd"/>
      <w:proofErr w:type="gram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 xml:space="preserve">turned off options for </w:t>
      </w:r>
      <w:r w:rsidR="00B473E0">
        <w:rPr>
          <w:rFonts w:ascii="Arial" w:hAnsi="Arial" w:cs="Arial"/>
        </w:rPr>
        <w:lastRenderedPageBreak/>
        <w:t>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set the default value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 to 0, such that the default in our pipeline would </w:t>
      </w:r>
      <w:r w:rsidR="004026CB">
        <w:rPr>
          <w:rFonts w:ascii="Arial" w:hAnsi="Arial" w:cs="Arial"/>
        </w:rPr>
        <w:t xml:space="preserve">include no stochasticity of sound generation from </w:t>
      </w:r>
      <w:proofErr w:type="spellStart"/>
      <w:r w:rsidR="004026CB">
        <w:rPr>
          <w:rFonts w:ascii="Arial" w:hAnsi="Arial" w:cs="Arial"/>
        </w:rPr>
        <w:t>soundgen</w:t>
      </w:r>
      <w:proofErr w:type="spellEnd"/>
      <w:r w:rsidR="004026CB">
        <w:rPr>
          <w:rFonts w:ascii="Arial" w:hAnsi="Arial" w:cs="Arial"/>
        </w:rPr>
        <w:t xml:space="preserve"> itself</w:t>
      </w:r>
      <w:r w:rsidR="00300E59">
        <w:rPr>
          <w:rFonts w:ascii="Arial" w:hAnsi="Arial" w:cs="Arial"/>
        </w:rPr>
        <w:t>, although higher values could be specified to turn this stoch</w:t>
      </w:r>
      <w:r w:rsidR="00546CF1">
        <w:rPr>
          <w:rFonts w:ascii="Arial" w:hAnsi="Arial" w:cs="Arial"/>
        </w:rPr>
        <w:t>a</w:t>
      </w:r>
      <w:r w:rsidR="00300E59">
        <w:rPr>
          <w:rFonts w:ascii="Arial" w:hAnsi="Arial" w:cs="Arial"/>
        </w:rPr>
        <w:t>sticity back on</w:t>
      </w:r>
      <w:r w:rsidR="00546CF1">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 xml:space="preserve">We wrote out function so that </w:t>
      </w:r>
      <w:proofErr w:type="gramStart"/>
      <w:r w:rsidR="0006637D">
        <w:rPr>
          <w:rFonts w:ascii="Arial" w:hAnsi="Arial" w:cs="Arial"/>
        </w:rPr>
        <w:t>all of</w:t>
      </w:r>
      <w:proofErr w:type="gramEnd"/>
      <w:r w:rsidR="0006637D">
        <w:rPr>
          <w:rFonts w:ascii="Arial" w:hAnsi="Arial" w:cs="Arial"/>
        </w:rPr>
        <w:t xml:space="preserve"> these arguments can be </w:t>
      </w:r>
      <w:r w:rsidR="007F3996">
        <w:rPr>
          <w:rFonts w:ascii="Arial" w:hAnsi="Arial" w:cs="Arial"/>
        </w:rPr>
        <w:t>provided with</w:t>
      </w:r>
      <w:r w:rsidR="0006637D">
        <w:rPr>
          <w:rFonts w:ascii="Arial" w:hAnsi="Arial" w:cs="Arial"/>
        </w:rPr>
        <w:t xml:space="preserve"> the range of values specified by </w:t>
      </w:r>
      <w:proofErr w:type="spellStart"/>
      <w:r w:rsidR="0006637D">
        <w:rPr>
          <w:rFonts w:ascii="Arial" w:hAnsi="Arial" w:cs="Arial"/>
        </w:rPr>
        <w:t>soundgen</w:t>
      </w:r>
      <w:proofErr w:type="spellEnd"/>
      <w:r w:rsidR="0006637D">
        <w:rPr>
          <w:rFonts w:ascii="Arial" w:hAnsi="Arial" w:cs="Arial"/>
        </w:rPr>
        <w:t xml:space="preserve">, and with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lastRenderedPageBreak/>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5D5EF328" w14:textId="53616695" w:rsidR="00CF1645"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Pr>
          <w:rFonts w:ascii="Arial" w:hAnsi="Arial" w:cs="Arial"/>
        </w:rPr>
        <w:t xml:space="preserve"> 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r w:rsidR="00B76007">
        <w:rPr>
          <w:rFonts w:ascii="Arial" w:hAnsi="Arial" w:cs="Arial"/>
        </w:rPr>
        <w:t xml:space="preserve">As noted above, given that our string generation was a random generation process, we expected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r w:rsidR="007B3C7A">
        <w:rPr>
          <w:rFonts w:ascii="Arial" w:hAnsi="Arial" w:cs="Arial"/>
        </w:rPr>
        <w:t xml:space="preserve"> </w:t>
      </w:r>
    </w:p>
    <w:p w14:paraId="31A23A02" w14:textId="5025FAE1"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proofErr w:type="spellStart"/>
      <w:r w:rsidR="007B3C7A">
        <w:rPr>
          <w:rFonts w:ascii="Arial" w:hAnsi="Arial" w:cs="Arial"/>
        </w:rPr>
        <w:t>sonif</w:t>
      </w:r>
      <w:r>
        <w:rPr>
          <w:rFonts w:ascii="Arial" w:hAnsi="Arial" w:cs="Arial"/>
        </w:rPr>
        <w:t>y</w:t>
      </w:r>
      <w:proofErr w:type="spellEnd"/>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 as we found in preliminary work that 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C239AE">
        <w:rPr>
          <w:rFonts w:ascii="Arial" w:hAnsi="Arial" w:cs="Arial"/>
        </w:rPr>
        <w:t xml:space="preserve">. </w:t>
      </w:r>
      <w:r w:rsidR="00607E8D">
        <w:rPr>
          <w:rFonts w:ascii="Arial" w:hAnsi="Arial" w:cs="Arial"/>
        </w:rPr>
        <w:t xml:space="preserve">To create synthetic </w:t>
      </w:r>
      <w:r w:rsidR="00607E8D">
        <w:rPr>
          <w:rFonts w:ascii="Arial" w:hAnsi="Arial" w:cs="Arial"/>
        </w:rPr>
        <w:lastRenderedPageBreak/>
        <w:t xml:space="preserve">vocalizations, we used the </w:t>
      </w:r>
      <w:proofErr w:type="spellStart"/>
      <w:r w:rsidR="00607E8D">
        <w:rPr>
          <w:rFonts w:ascii="Arial" w:hAnsi="Arial" w:cs="Arial"/>
        </w:rPr>
        <w:t>soundgen</w:t>
      </w:r>
      <w:proofErr w:type="spellEnd"/>
      <w:r w:rsidR="00607E8D">
        <w:rPr>
          <w:rFonts w:ascii="Arial" w:hAnsi="Arial" w:cs="Arial"/>
        </w:rPr>
        <w:t xml:space="preserve">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 xml:space="preserve">with about 200 </w:t>
      </w:r>
      <w:proofErr w:type="spellStart"/>
      <w:r w:rsidR="00AE5C57">
        <w:rPr>
          <w:rFonts w:ascii="Arial" w:hAnsi="Arial" w:cs="Arial"/>
        </w:rPr>
        <w:t>ms</w:t>
      </w:r>
      <w:proofErr w:type="spellEnd"/>
      <w:r w:rsidR="00AE5C57">
        <w:rPr>
          <w:rFonts w:ascii="Arial" w:hAnsi="Arial" w:cs="Arial"/>
        </w:rPr>
        <w:t xml:space="preserve"> duration, audio file and pitch sampling rates of 44.1 kHz,</w:t>
      </w:r>
      <w:r w:rsidR="00F71708">
        <w:rPr>
          <w:rFonts w:ascii="Arial" w:hAnsi="Arial" w:cs="Arial"/>
        </w:rPr>
        <w:t xml:space="preserve"> a single frequency contour</w:t>
      </w:r>
      <w:r w:rsidR="003937D8">
        <w:rPr>
          <w:rFonts w:ascii="Arial" w:hAnsi="Arial" w:cs="Arial"/>
        </w:rPr>
        <w:t xml:space="preserve"> (no harmonics), the default </w:t>
      </w:r>
      <w:proofErr w:type="spellStart"/>
      <w:r w:rsidR="003937D8">
        <w:rPr>
          <w:rFonts w:ascii="Arial" w:hAnsi="Arial" w:cs="Arial"/>
        </w:rPr>
        <w:t>soundgen</w:t>
      </w:r>
      <w:proofErr w:type="spellEnd"/>
      <w:r w:rsidR="003937D8">
        <w:rPr>
          <w:rFonts w:ascii="Arial" w:hAnsi="Arial" w:cs="Arial"/>
        </w:rPr>
        <w:t xml:space="preserve">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w:t>
      </w:r>
      <w:proofErr w:type="gramStart"/>
      <w:r w:rsidR="005E0305">
        <w:rPr>
          <w:rFonts w:ascii="Arial" w:hAnsi="Arial" w:cs="Arial"/>
        </w:rPr>
        <w:t>levels</w:t>
      </w:r>
      <w:proofErr w:type="gramEnd"/>
      <w:r w:rsidR="005E0305">
        <w:rPr>
          <w:rFonts w:ascii="Arial" w:hAnsi="Arial" w:cs="Arial"/>
        </w:rPr>
        <w:t xml:space="preserve"> </w:t>
      </w:r>
      <w:r w:rsidR="007B3C7A">
        <w:rPr>
          <w:rFonts w:ascii="Arial" w:hAnsi="Arial" w:cs="Arial"/>
        </w:rPr>
        <w:t>both datasets.</w:t>
      </w:r>
      <w:r w:rsidR="00016110">
        <w:rPr>
          <w:rFonts w:ascii="Arial" w:hAnsi="Arial" w:cs="Arial"/>
        </w:rPr>
        <w:t xml:space="preserve"> </w:t>
      </w:r>
    </w:p>
    <w:p w14:paraId="04E0B1D1" w14:textId="4EAC4794"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r w:rsidR="001E11FB">
        <w:rPr>
          <w:rFonts w:ascii="Arial" w:hAnsi="Arial" w:cs="Arial"/>
        </w:rPr>
        <w:t xml:space="preserve"> from audio files, as well as low-dimensional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first 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tuner package version 1.4.7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43BAD028"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 xml:space="preserve">low-dimensional trait spaces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0961B2">
        <w:rPr>
          <w:rFonts w:ascii="Arial" w:hAnsi="Arial" w:cs="Arial"/>
        </w:rPr>
        <w:t xml:space="preserve">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package version </w:t>
      </w:r>
      <w:r w:rsidR="0052644B">
        <w:rPr>
          <w:rFonts w:ascii="Arial" w:hAnsi="Arial" w:cs="Arial"/>
        </w:rPr>
        <w:t>0.9.12</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vocalizations 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{"citationID":"8Nlr6ax0","properties":{"formattedCitation":"(29,32)","plainCitation":"(29,32)","noteIndex":0},"citationItems":[{"id":836,"uris":["http://zotero.org/groups/5786507/items/KSAJINRD"],"itemData":{"id":836,"type":"article-journal","abstract":"Animal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FF3DC3" w:rsidRPr="00FF3DC3">
        <w:rPr>
          <w:rFonts w:ascii="Arial" w:hAnsi="Arial" w:cs="Arial"/>
        </w:rPr>
        <w:t>(29,32)</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 xml:space="preserve">0 to 7.5 </w:t>
      </w:r>
      <w:r w:rsidR="00B678C5">
        <w:rPr>
          <w:rFonts w:ascii="Arial" w:hAnsi="Arial" w:cs="Arial"/>
        </w:rPr>
        <w:lastRenderedPageBreak/>
        <w:t>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B76B70">
        <w:rPr>
          <w:rFonts w:ascii="Arial" w:hAnsi="Arial" w:cs="Arial"/>
        </w:rPr>
        <w:t>.</w:t>
      </w:r>
      <w:r w:rsidR="006C66EF">
        <w:rPr>
          <w:rFonts w:ascii="Arial" w:hAnsi="Arial" w:cs="Arial"/>
        </w:rPr>
        <w:t xml:space="preserve"> </w:t>
      </w:r>
    </w:p>
    <w:p w14:paraId="34A752C5" w14:textId="722A208C"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trait spaces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We used 15 dimensions to reduce the stress of the resulting optimal solution to 5% or less (</w:t>
      </w:r>
      <w:r w:rsidR="0061458C" w:rsidRPr="009D550F">
        <w:rPr>
          <w:rFonts w:ascii="Arial" w:hAnsi="Arial" w:cs="Arial"/>
          <w:highlight w:val="yellow"/>
        </w:rPr>
        <w:t>CITE</w:t>
      </w:r>
      <w:r w:rsidR="0061458C">
        <w:rPr>
          <w:rFonts w:ascii="Arial" w:hAnsi="Arial" w:cs="Arial"/>
        </w:rPr>
        <w:t xml:space="preserve">). </w:t>
      </w:r>
      <w:r w:rsidR="00402499">
        <w:rPr>
          <w:rFonts w:ascii="Arial" w:hAnsi="Arial" w:cs="Arial"/>
        </w:rPr>
        <w:t xml:space="preserve">We performed multidimensional scaling on both the edit </w:t>
      </w:r>
      <w:r w:rsidR="00402499">
        <w:rPr>
          <w:rFonts w:ascii="Arial" w:hAnsi="Arial" w:cs="Arial"/>
        </w:rPr>
        <w:lastRenderedPageBreak/>
        <w:t>distance and SPCC matrices</w:t>
      </w:r>
      <w:r w:rsidR="002736F9">
        <w:rPr>
          <w:rFonts w:ascii="Arial" w:hAnsi="Arial" w:cs="Arial"/>
        </w:rPr>
        <w:t xml:space="preserve"> (subtracted from 1 to yield distance values)</w:t>
      </w:r>
      <w:r w:rsidR="007407CA">
        <w:rPr>
          <w:rFonts w:ascii="Arial" w:hAnsi="Arial" w:cs="Arial"/>
        </w:rPr>
        <w:t xml:space="preserve"> to visualize patterns of variation for each representation of the synthetic identity signals (character strings and vocalizations, respectively).</w:t>
      </w:r>
      <w:r w:rsidR="00A76A96">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trait space visualizations. In each of these trait spaces, </w:t>
      </w:r>
      <w:r w:rsidR="00956BBF">
        <w:rPr>
          <w:rFonts w:ascii="Arial" w:hAnsi="Arial" w:cs="Arial"/>
        </w:rPr>
        <w:t>vocalizations that are structurally similar are closer together in space</w:t>
      </w:r>
      <w:r w:rsidR="00CC07A5">
        <w:rPr>
          <w:rFonts w:ascii="Arial" w:hAnsi="Arial" w:cs="Arial"/>
        </w:rPr>
        <w:t xml:space="preserve"> (</w:t>
      </w:r>
      <w:r w:rsidR="00725673">
        <w:rPr>
          <w:rFonts w:ascii="Arial" w:hAnsi="Arial" w:cs="Arial"/>
        </w:rPr>
        <w:t>concentrat</w:t>
      </w:r>
      <w:r w:rsidR="00AB5D9B">
        <w:rPr>
          <w:rFonts w:ascii="Arial" w:hAnsi="Arial" w:cs="Arial"/>
        </w:rPr>
        <w:t>ion</w:t>
      </w:r>
      <w:r w:rsidR="00CC07A5">
        <w:rPr>
          <w:rFonts w:ascii="Arial" w:hAnsi="Arial" w:cs="Arial"/>
        </w:rPr>
        <w:t>)</w:t>
      </w:r>
      <w:r w:rsidR="00956BBF">
        <w:rPr>
          <w:rFonts w:ascii="Arial" w:hAnsi="Arial" w:cs="Arial"/>
        </w:rPr>
        <w:t>, whi</w:t>
      </w:r>
      <w:r w:rsidR="004D155A">
        <w:rPr>
          <w:rFonts w:ascii="Arial" w:hAnsi="Arial" w:cs="Arial"/>
        </w:rPr>
        <w:t>le</w:t>
      </w:r>
      <w:r w:rsidR="00956BBF">
        <w:rPr>
          <w:rFonts w:ascii="Arial" w:hAnsi="Arial" w:cs="Arial"/>
        </w:rPr>
        <w:t xml:space="preserve"> those that are structurally different are farther apart</w:t>
      </w:r>
      <w:r w:rsidR="00DD6DF5">
        <w:rPr>
          <w:rFonts w:ascii="Arial" w:hAnsi="Arial" w:cs="Arial"/>
        </w:rPr>
        <w:t xml:space="preserve"> (overdispers</w:t>
      </w:r>
      <w:r w:rsidR="00CA2479">
        <w:rPr>
          <w:rFonts w:ascii="Arial" w:hAnsi="Arial" w:cs="Arial"/>
        </w:rPr>
        <w:t>ion</w:t>
      </w:r>
      <w:r w:rsidR="00DD6DF5">
        <w:rPr>
          <w:rFonts w:ascii="Arial" w:hAnsi="Arial" w:cs="Arial"/>
        </w:rPr>
        <w:t>)</w:t>
      </w:r>
      <w:r w:rsidR="00956BBF">
        <w:rPr>
          <w:rFonts w:ascii="Arial" w:hAnsi="Arial" w:cs="Arial"/>
        </w:rPr>
        <w:t xml:space="preserve">. </w:t>
      </w:r>
      <w:r w:rsidR="005B4335">
        <w:rPr>
          <w:rFonts w:ascii="Arial" w:hAnsi="Arial" w:cs="Arial"/>
        </w:rPr>
        <w:t xml:space="preserve">Finally, we generated trait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4320AF">
        <w:rPr>
          <w:rFonts w:ascii="Arial" w:hAnsi="Arial" w:cs="Arial"/>
        </w:rPr>
        <w:t xml:space="preserve">concentration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69D30C93"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D9404D">
        <w:rPr>
          <w:rFonts w:ascii="Arial" w:hAnsi="Arial" w:cs="Arial"/>
        </w:rPr>
        <w:t xml:space="preserve">ran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lastRenderedPageBreak/>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 xml:space="preserve">the highest </w:t>
      </w:r>
      <w:proofErr w:type="gramStart"/>
      <w:r w:rsidR="007A09B7">
        <w:rPr>
          <w:rFonts w:ascii="Arial" w:hAnsi="Arial" w:cs="Arial"/>
        </w:rPr>
        <w:t>accuracies</w:t>
      </w:r>
      <w:proofErr w:type="gramEnd"/>
      <w:r w:rsidR="007A09B7">
        <w:rPr>
          <w:rFonts w:ascii="Arial" w:hAnsi="Arial" w:cs="Arial"/>
        </w:rPr>
        <w:t xml:space="preserve">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In our experiments, we varied the relative proportions of group to individual information encoded in each string over four treatments: (1) 0 (representing all individual information and no group information), 1/3</w:t>
      </w:r>
      <w:r w:rsidR="001F16A5">
        <w:rPr>
          <w:rFonts w:ascii="Arial" w:hAnsi="Arial" w:cs="Arial"/>
        </w:rPr>
        <w:t xml:space="preserve"> (more individual than group information)</w:t>
      </w:r>
      <w:r w:rsidR="00264720">
        <w:rPr>
          <w:rFonts w:ascii="Arial" w:hAnsi="Arial" w:cs="Arial"/>
        </w:rPr>
        <w:t>, 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and 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used a total length of 6 characters in the overall character string for encoding information at one or both social levels, such that these treatments represented</w:t>
      </w:r>
      <w:r w:rsidR="00845200">
        <w:rPr>
          <w:rFonts w:ascii="Arial" w:hAnsi="Arial" w:cs="Arial"/>
        </w:rPr>
        <w:t xml:space="preserve"> 6 characters devoted to individual information, 4 characters for individual and 2 characters for group information,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 xml:space="preserve">or </w:t>
      </w:r>
      <w:r w:rsidR="00845200">
        <w:rPr>
          <w:rFonts w:ascii="Arial" w:hAnsi="Arial" w:cs="Arial"/>
        </w:rPr>
        <w:t>6 characters devoted to group information</w:t>
      </w:r>
      <w:r w:rsidR="00532A72">
        <w:rPr>
          <w:rFonts w:ascii="Arial" w:hAnsi="Arial" w:cs="Arial"/>
        </w:rPr>
        <w:t>.</w:t>
      </w:r>
    </w:p>
    <w:p w14:paraId="3C36172E" w14:textId="42858426" w:rsidR="00EF4D13" w:rsidRDefault="00172A53" w:rsidP="00842BAC">
      <w:pPr>
        <w:pStyle w:val="NoSpacing"/>
        <w:spacing w:line="480" w:lineRule="auto"/>
        <w:ind w:firstLine="720"/>
        <w:rPr>
          <w:rFonts w:ascii="Arial" w:hAnsi="Arial" w:cs="Arial"/>
        </w:rPr>
      </w:pPr>
      <w:r>
        <w:rPr>
          <w:rFonts w:ascii="Arial" w:hAnsi="Arial" w:cs="Arial"/>
        </w:rPr>
        <w:t xml:space="preserve">We also expected that the size of the signal datasets that we generated would </w:t>
      </w:r>
      <w:proofErr w:type="gramStart"/>
      <w:r>
        <w:rPr>
          <w:rFonts w:ascii="Arial" w:hAnsi="Arial" w:cs="Arial"/>
        </w:rPr>
        <w:t>impact</w:t>
      </w:r>
      <w:proofErr w:type="gramEnd"/>
      <w:r>
        <w:rPr>
          <w:rFonts w:ascii="Arial" w:hAnsi="Arial" w:cs="Arial"/>
        </w:rPr>
        <w:t xml:space="preserve">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w:t>
      </w:r>
      <w:r w:rsidR="00386330">
        <w:rPr>
          <w:rFonts w:ascii="Arial" w:hAnsi="Arial" w:cs="Arial"/>
        </w:rPr>
        <w:lastRenderedPageBreak/>
        <w:t>information</w:t>
      </w:r>
      <w:r w:rsidR="00F85F5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 </w:t>
      </w:r>
      <w:r w:rsidR="00AB6177">
        <w:rPr>
          <w:rFonts w:ascii="Arial" w:hAnsi="Arial" w:cs="Arial"/>
        </w:rPr>
        <w:t xml:space="preserve">information </w:t>
      </w:r>
      <w:r w:rsidR="00121D80">
        <w:rPr>
          <w:rFonts w:ascii="Arial" w:hAnsi="Arial" w:cs="Arial"/>
        </w:rPr>
        <w:fldChar w:fldCharType="begin"/>
      </w:r>
      <w:r w:rsidR="00FF3DC3">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commentRangeStart w:id="43"/>
      <w:commentRangeEnd w:id="43"/>
      <w:r w:rsidR="00C41466">
        <w:rPr>
          <w:rStyle w:val="CommentReference"/>
        </w:rPr>
        <w:commentReference w:id="43"/>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proofErr w:type="gramStart"/>
      <w:r w:rsidR="00121D80">
        <w:rPr>
          <w:rFonts w:ascii="Arial" w:hAnsi="Arial" w:cs="Arial"/>
        </w:rPr>
        <w:t>a treatment</w:t>
      </w:r>
      <w:proofErr w:type="gramEnd"/>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the 2 </w:t>
      </w:r>
      <w:proofErr w:type="gramStart"/>
      <w:r w:rsidR="00E93946">
        <w:rPr>
          <w:rFonts w:ascii="Arial" w:hAnsi="Arial" w:cs="Arial"/>
        </w:rPr>
        <w:t>exemplars of</w:t>
      </w:r>
      <w:proofErr w:type="gramEnd"/>
      <w:r w:rsidR="00E93946">
        <w:rPr>
          <w:rFonts w:ascii="Arial" w:hAnsi="Arial" w:cs="Arial"/>
        </w:rPr>
        <w:t xml:space="preserve"> vocalizations per individual and </w:t>
      </w:r>
      <w:r w:rsidR="004E2586">
        <w:rPr>
          <w:rFonts w:ascii="Arial" w:hAnsi="Arial" w:cs="Arial"/>
        </w:rPr>
        <w:t xml:space="preserve">randomly selected 1 vocalization per individual in each group to use the same number of vocalizations in </w:t>
      </w:r>
      <w:r w:rsidR="00E93946">
        <w:rPr>
          <w:rFonts w:ascii="Arial" w:hAnsi="Arial" w:cs="Arial"/>
        </w:rPr>
        <w:t>group-level</w:t>
      </w:r>
      <w:r w:rsidR="004E2586">
        <w:rPr>
          <w:rFonts w:ascii="Arial" w:hAnsi="Arial" w:cs="Arial"/>
        </w:rPr>
        <w:t xml:space="preserve"> analyses.</w:t>
      </w:r>
    </w:p>
    <w:p w14:paraId="5ADA5DA2" w14:textId="2B896BFD"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 xml:space="preserve">described above to generate datasets of synthetic vocal identity signals under each treatment combination. </w:t>
      </w:r>
      <w:r w:rsidR="003B70BF">
        <w:rPr>
          <w:rFonts w:ascii="Arial" w:hAnsi="Arial" w:cs="Arial"/>
        </w:rPr>
        <w:t>Then we analyzed both the character string and audio representations of the identity signals</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in the synthetic vocalizations using traditional bioacoustics too</w:t>
      </w:r>
      <w:r w:rsidR="008D67C6">
        <w:rPr>
          <w:rFonts w:ascii="Arial" w:hAnsi="Arial" w:cs="Arial"/>
        </w:rPr>
        <w:t>l</w:t>
      </w:r>
      <w:r w:rsidR="00CB4196">
        <w:rPr>
          <w:rFonts w:ascii="Arial" w:hAnsi="Arial" w:cs="Arial"/>
        </w:rPr>
        <w:t>s.</w:t>
      </w:r>
    </w:p>
    <w:p w14:paraId="3A1BB58A" w14:textId="0E9F4281"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w:t>
      </w:r>
      <w:proofErr w:type="gramStart"/>
      <w:r>
        <w:rPr>
          <w:rFonts w:ascii="Arial" w:hAnsi="Arial" w:cs="Arial"/>
        </w:rPr>
        <w:t>experiments</w:t>
      </w:r>
      <w:proofErr w:type="gramEnd"/>
      <w:r>
        <w:rPr>
          <w:rFonts w:ascii="Arial" w:hAnsi="Arial" w:cs="Arial"/>
        </w:rPr>
        <w:t xml:space="preserve"> as for </w:t>
      </w:r>
      <w:proofErr w:type="gramStart"/>
      <w:r>
        <w:rPr>
          <w:rFonts w:ascii="Arial" w:hAnsi="Arial" w:cs="Arial"/>
        </w:rPr>
        <w:t>the example</w:t>
      </w:r>
      <w:proofErr w:type="gramEnd"/>
      <w:r>
        <w:rPr>
          <w:rFonts w:ascii="Arial" w:hAnsi="Arial" w:cs="Arial"/>
        </w:rPr>
        <w:t xml:space="preserve"> datasets described above. </w:t>
      </w:r>
      <w:r w:rsidR="00366407">
        <w:rPr>
          <w:rFonts w:ascii="Arial" w:hAnsi="Arial" w:cs="Arial"/>
        </w:rPr>
        <w:t xml:space="preserve">We measured </w:t>
      </w:r>
      <w:r w:rsidR="00366407">
        <w:rPr>
          <w:rFonts w:ascii="Arial" w:hAnsi="Arial" w:cs="Arial"/>
        </w:rPr>
        <w:lastRenderedPageBreak/>
        <w:t xml:space="preserve">distance with the edit distance or SPCC, respectively, and then performed multidimensional scaling to generate features. </w:t>
      </w:r>
      <w:r>
        <w:rPr>
          <w:rFonts w:ascii="Arial" w:hAnsi="Arial" w:cs="Arial"/>
        </w:rPr>
        <w:t xml:space="preserve">However, we </w:t>
      </w:r>
      <w:r w:rsidR="00366407">
        <w:rPr>
          <w:rFonts w:ascii="Arial" w:hAnsi="Arial" w:cs="Arial"/>
        </w:rPr>
        <w:t>checked and modified values of the SPCC matrices to account for negative values</w:t>
      </w:r>
      <w:r w:rsidR="003E4D82">
        <w:rPr>
          <w:rFonts w:ascii="Arial" w:hAnsi="Arial" w:cs="Arial"/>
        </w:rPr>
        <w:t>. W</w:t>
      </w:r>
      <w:r>
        <w:rPr>
          <w:rFonts w:ascii="Arial" w:hAnsi="Arial" w:cs="Arial"/>
        </w:rPr>
        <w:t xml:space="preserve">e </w:t>
      </w:r>
      <w:r w:rsidR="003E4D82">
        <w:rPr>
          <w:rFonts w:ascii="Arial" w:hAnsi="Arial" w:cs="Arial"/>
        </w:rPr>
        <w:t xml:space="preserve">also </w:t>
      </w:r>
      <w:r>
        <w:rPr>
          <w:rFonts w:ascii="Arial" w:hAnsi="Arial" w:cs="Arial"/>
        </w:rPr>
        <w:t>did not generate visualizations of trait spaces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3B225A26"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0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unlike our example datasets,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 replaced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ED299D">
        <w:rPr>
          <w:rFonts w:ascii="Arial" w:hAnsi="Arial" w:cs="Arial"/>
        </w:rPr>
        <w:t xml:space="preserve">Although we found that using the default value of the </w:t>
      </w:r>
      <w:proofErr w:type="spellStart"/>
      <w:r w:rsidR="00ED299D">
        <w:rPr>
          <w:rFonts w:ascii="Arial" w:hAnsi="Arial" w:cs="Arial"/>
        </w:rPr>
        <w:t>soundgen</w:t>
      </w:r>
      <w:proofErr w:type="spellEnd"/>
      <w:r w:rsidR="00ED299D">
        <w:rPr>
          <w:rFonts w:ascii="Arial" w:hAnsi="Arial" w:cs="Arial"/>
        </w:rPr>
        <w:t xml:space="preserve"> parameter for stochasticity in sound generation minimized the occurrence of producing audio files </w:t>
      </w:r>
      <w:r w:rsidR="00844F30">
        <w:rPr>
          <w:rFonts w:ascii="Arial" w:hAnsi="Arial" w:cs="Arial"/>
        </w:rPr>
        <w:t xml:space="preserve">that were </w:t>
      </w:r>
      <w:proofErr w:type="gramStart"/>
      <w:r w:rsidR="00844F30">
        <w:rPr>
          <w:rFonts w:ascii="Arial" w:hAnsi="Arial" w:cs="Arial"/>
        </w:rPr>
        <w:t>exactly the same</w:t>
      </w:r>
      <w:proofErr w:type="gramEnd"/>
      <w:r w:rsidR="00844F30">
        <w:rPr>
          <w:rFonts w:ascii="Arial" w:hAnsi="Arial" w:cs="Arial"/>
        </w:rPr>
        <w:t xml:space="preserve"> </w:t>
      </w:r>
      <w:r w:rsidR="0069650A">
        <w:rPr>
          <w:rFonts w:ascii="Arial" w:hAnsi="Arial" w:cs="Arial"/>
        </w:rPr>
        <w:t>for different vocalizations</w:t>
      </w:r>
      <w:r w:rsidR="009F7F1B">
        <w:rPr>
          <w:rFonts w:ascii="Arial" w:hAnsi="Arial" w:cs="Arial"/>
        </w:rPr>
        <w:t xml:space="preserve">, we 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A75260">
        <w:rPr>
          <w:rFonts w:ascii="Arial" w:hAnsi="Arial" w:cs="Arial"/>
        </w:rPr>
        <w:t xml:space="preserve"> We tracked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xml:space="preserve">, so there is a record of the number of cells </w:t>
      </w:r>
      <w:r w:rsidR="00F87EA2">
        <w:rPr>
          <w:rFonts w:ascii="Arial" w:hAnsi="Arial" w:cs="Arial"/>
        </w:rPr>
        <w:lastRenderedPageBreak/>
        <w:t>in each matrix that were found to be problematic, and the values we used to modify these cells</w:t>
      </w:r>
      <w:r w:rsidR="002C1B22">
        <w:rPr>
          <w:rFonts w:ascii="Arial" w:hAnsi="Arial" w:cs="Arial"/>
        </w:rPr>
        <w:t>.</w:t>
      </w:r>
      <w:r w:rsidR="00844F30">
        <w:rPr>
          <w:rFonts w:ascii="Arial" w:hAnsi="Arial" w:cs="Arial"/>
        </w:rPr>
        <w:t xml:space="preserve"> </w:t>
      </w:r>
      <w:r w:rsidR="00ED299D">
        <w:rPr>
          <w:rFonts w:ascii="Arial" w:hAnsi="Arial" w:cs="Arial"/>
        </w:rPr>
        <w:t xml:space="preserve"> </w:t>
      </w:r>
    </w:p>
    <w:p w14:paraId="1B6C215D" w14:textId="3FE66F85" w:rsidR="002E32A9" w:rsidRDefault="00FF0F7F" w:rsidP="00493337">
      <w:pPr>
        <w:pStyle w:val="NoSpacing"/>
        <w:spacing w:line="480" w:lineRule="auto"/>
        <w:rPr>
          <w:rFonts w:ascii="Arial" w:hAnsi="Arial" w:cs="Arial"/>
        </w:rPr>
      </w:pPr>
      <w:r>
        <w:rPr>
          <w:rFonts w:ascii="Arial" w:hAnsi="Arial" w:cs="Arial"/>
        </w:rPr>
        <w:tab/>
      </w:r>
      <w:r w:rsidR="002A15C4">
        <w:rPr>
          <w:rFonts w:ascii="Arial" w:hAnsi="Arial" w:cs="Arial"/>
        </w:rPr>
        <w:t>Following</w:t>
      </w:r>
      <w:r w:rsidR="00E75E75">
        <w:rPr>
          <w:rFonts w:ascii="Arial" w:hAnsi="Arial" w:cs="Arial"/>
        </w:rPr>
        <w:t xml:space="preserve"> multidimensional scaling to generate feature</w:t>
      </w:r>
      <w:r w:rsidR="006D050F">
        <w:rPr>
          <w:rFonts w:ascii="Arial" w:hAnsi="Arial" w:cs="Arial"/>
        </w:rPr>
        <w:t>s</w:t>
      </w:r>
      <w:r w:rsidR="007B20F6">
        <w:rPr>
          <w:rFonts w:ascii="Arial" w:hAnsi="Arial" w:cs="Arial"/>
        </w:rPr>
        <w:t xml:space="preserve"> in each iteration of our simulation experiment</w:t>
      </w:r>
      <w:r w:rsidR="001A1602">
        <w:rPr>
          <w:rFonts w:ascii="Arial" w:hAnsi="Arial" w:cs="Arial"/>
        </w:rPr>
        <w:t>, 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{"citationID":"bBMIqMKV","properties":{"formattedCitation":"(34)","plainCitation":"(34)","noteIndex":0},"citationItems":[{"id":839,"uris":["http://zotero.org/groups/5786507/items/Z98YGRR9"],"itemData":{"id":839,"type":"article-journal","container-title":"Journal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F3DC3" w:rsidRPr="00FF3DC3">
        <w:rPr>
          <w:rFonts w:ascii="Arial" w:hAnsi="Arial" w:cs="Arial"/>
        </w:rPr>
        <w:t>(34)</w:t>
      </w:r>
      <w:r w:rsidR="00121D80">
        <w:rPr>
          <w:rFonts w:ascii="Arial" w:hAnsi="Arial" w:cs="Arial"/>
        </w:rPr>
        <w:fldChar w:fldCharType="end"/>
      </w:r>
      <w:r w:rsidR="001F479D">
        <w:rPr>
          <w:rFonts w:ascii="Arial" w:hAnsi="Arial" w:cs="Arial"/>
        </w:rPr>
        <w:t xml:space="preserve"> </w:t>
      </w:r>
      <w:r w:rsidR="00E538C0">
        <w:rPr>
          <w:rFonts w:ascii="Arial" w:hAnsi="Arial" w:cs="Arial"/>
        </w:rPr>
        <w:t xml:space="preserve">with 10 iterations maximum, and the number of centers set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w:t>
      </w:r>
      <w:proofErr w:type="gramStart"/>
      <w:r w:rsidR="00407BA1">
        <w:rPr>
          <w:rFonts w:ascii="Arial" w:hAnsi="Arial" w:cs="Arial"/>
        </w:rPr>
        <w:t>original class</w:t>
      </w:r>
      <w:proofErr w:type="gramEnd"/>
      <w:r w:rsidR="00407BA1">
        <w:rPr>
          <w:rFonts w:ascii="Arial" w:hAnsi="Arial" w:cs="Arial"/>
        </w:rPr>
        <w:t xml:space="preserve"> labels to compute</w:t>
      </w:r>
      <w:r w:rsidR="00647FF5">
        <w:rPr>
          <w:rFonts w:ascii="Arial" w:hAnsi="Arial" w:cs="Arial"/>
        </w:rPr>
        <w:t xml:space="preserve"> </w:t>
      </w:r>
      <w:r w:rsidR="00407BA1">
        <w:rPr>
          <w:rFonts w:ascii="Arial" w:hAnsi="Arial" w:cs="Arial"/>
        </w:rPr>
        <w:t xml:space="preserve">our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w:t>
      </w:r>
      <w:proofErr w:type="gramStart"/>
      <w:r w:rsidR="00AB04AC">
        <w:rPr>
          <w:rFonts w:ascii="Arial" w:hAnsi="Arial" w:cs="Arial"/>
        </w:rPr>
        <w:t>the accuracy</w:t>
      </w:r>
      <w:proofErr w:type="gramEnd"/>
      <w:r w:rsidR="00AB04AC">
        <w:rPr>
          <w:rFonts w:ascii="Arial" w:hAnsi="Arial" w:cs="Arial"/>
        </w:rPr>
        <w:t xml:space="preserve">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w:t>
      </w:r>
      <w:proofErr w:type="gramStart"/>
      <w:r w:rsidR="00475501">
        <w:rPr>
          <w:rFonts w:ascii="Arial" w:hAnsi="Arial" w:cs="Arial"/>
        </w:rPr>
        <w:t>to originally</w:t>
      </w:r>
      <w:proofErr w:type="gramEnd"/>
      <w:r w:rsidR="00475501">
        <w:rPr>
          <w:rFonts w:ascii="Arial" w:hAnsi="Arial" w:cs="Arial"/>
        </w:rPr>
        <w:t xml:space="preserve"> encode the most identity information in the synthetic vocalizations. </w:t>
      </w:r>
      <w:commentRangeStart w:id="44"/>
      <w:commentRangeStart w:id="45"/>
      <w:commentRangeStart w:id="46"/>
      <w:r w:rsidR="00475501">
        <w:rPr>
          <w:rFonts w:ascii="Arial" w:hAnsi="Arial" w:cs="Arial"/>
        </w:rPr>
        <w:t xml:space="preserve">We also expected to identify clustering accuracies that were generally lower for spectrographic cross-correlation than the edit distance, since </w:t>
      </w:r>
      <w:r w:rsidR="00475501">
        <w:rPr>
          <w:rFonts w:ascii="Arial" w:hAnsi="Arial" w:cs="Arial"/>
        </w:rPr>
        <w:lastRenderedPageBreak/>
        <w:t>spectrographic cross-correlation was performed on strings transformed into synthetic audio files, which may have led to losses of the original information or added noise</w:t>
      </w:r>
      <w:commentRangeEnd w:id="44"/>
      <w:r w:rsidR="00475501">
        <w:rPr>
          <w:rStyle w:val="CommentReference"/>
        </w:rPr>
        <w:commentReference w:id="44"/>
      </w:r>
      <w:commentRangeEnd w:id="45"/>
      <w:r w:rsidR="00475501">
        <w:rPr>
          <w:rStyle w:val="CommentReference"/>
        </w:rPr>
        <w:commentReference w:id="45"/>
      </w:r>
      <w:commentRangeEnd w:id="46"/>
      <w:r w:rsidR="00475501">
        <w:rPr>
          <w:rStyle w:val="CommentReference"/>
        </w:rPr>
        <w:commentReference w:id="46"/>
      </w:r>
      <w:r w:rsidR="00475501">
        <w:rPr>
          <w:rFonts w:ascii="Arial" w:hAnsi="Arial" w:cs="Arial"/>
        </w:rPr>
        <w:t>.</w:t>
      </w:r>
    </w:p>
    <w:p w14:paraId="1F79CBBD" w14:textId="7C8F6A79"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dataset size treatments</w:t>
      </w:r>
      <w:r w:rsidR="00AC4E5D">
        <w:rPr>
          <w:rFonts w:ascii="Arial" w:hAnsi="Arial" w:cs="Arial"/>
        </w:rPr>
        <w:t>, or 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47"/>
      <w:proofErr w:type="spellStart"/>
      <w:r w:rsidR="003755FF">
        <w:rPr>
          <w:rFonts w:ascii="Arial" w:hAnsi="Arial" w:cs="Arial"/>
        </w:rPr>
        <w:t>effsize</w:t>
      </w:r>
      <w:proofErr w:type="spellEnd"/>
      <w:r w:rsidR="003755FF">
        <w:rPr>
          <w:rFonts w:ascii="Arial" w:hAnsi="Arial" w:cs="Arial"/>
        </w:rPr>
        <w:t xml:space="preserve"> package version 0.8.1 </w:t>
      </w:r>
      <w:commentRangeEnd w:id="47"/>
      <w:r w:rsidR="006B2E2F">
        <w:rPr>
          <w:rStyle w:val="CommentReference"/>
        </w:rPr>
        <w:commentReference w:id="47"/>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w:t>
      </w:r>
      <w:r w:rsidR="00EB0A07">
        <w:rPr>
          <w:rFonts w:ascii="Arial" w:hAnsi="Arial" w:cs="Arial"/>
        </w:rPr>
        <w:lastRenderedPageBreak/>
        <w:t xml:space="preserve">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A77994">
        <w:rPr>
          <w:rFonts w:ascii="Arial" w:hAnsi="Arial" w:cs="Arial"/>
        </w:rPr>
        <w:t>(</w:t>
      </w:r>
      <w:commentRangeStart w:id="48"/>
      <w:r w:rsidR="00A77994" w:rsidRPr="009D550F">
        <w:rPr>
          <w:rFonts w:ascii="Arial" w:hAnsi="Arial" w:cs="Arial"/>
          <w:highlight w:val="yellow"/>
        </w:rPr>
        <w:t>CITE</w:t>
      </w:r>
      <w:commentRangeEnd w:id="48"/>
      <w:r w:rsidR="00CB1BFE" w:rsidRPr="009D550F">
        <w:rPr>
          <w:rStyle w:val="CommentReference"/>
          <w:highlight w:val="yellow"/>
        </w:rPr>
        <w:commentReference w:id="48"/>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35D681" w:rsidR="00493337" w:rsidRPr="00613743" w:rsidRDefault="00C23E80" w:rsidP="00493337">
      <w:pPr>
        <w:spacing w:line="480" w:lineRule="auto"/>
        <w:rPr>
          <w:rFonts w:ascii="Arial" w:hAnsi="Arial" w:cs="Arial"/>
          <w:i/>
          <w:iCs/>
        </w:rPr>
      </w:pPr>
      <w:r>
        <w:rPr>
          <w:rFonts w:ascii="Arial" w:hAnsi="Arial" w:cs="Arial"/>
        </w:rPr>
        <w:t>We will make our simulation experiment results freely available. Our example datasets and simulation experiments can be reproduced using code associated with this manuscript that is available on GitHub (</w:t>
      </w:r>
      <w:commentRangeStart w:id="49"/>
      <w:r w:rsidR="00694824" w:rsidRPr="00694824">
        <w:rPr>
          <w:rFonts w:ascii="Arial" w:hAnsi="Arial" w:cs="Arial"/>
        </w:rPr>
        <w:t>https://github.com/gsvidaurre/paRsynth-methods-paper</w:t>
      </w:r>
      <w:commentRangeEnd w:id="49"/>
      <w:r w:rsidR="00416341">
        <w:rPr>
          <w:rStyle w:val="CommentReference"/>
        </w:rPr>
        <w:commentReference w:id="49"/>
      </w:r>
      <w:r>
        <w:rPr>
          <w:rFonts w:ascii="Arial" w:hAnsi="Arial" w:cs="Arial"/>
        </w:rPr>
        <w:t>), as well as the new package available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48999E38" w14:textId="77777777" w:rsidR="00FF3DC3" w:rsidRPr="00FF3DC3" w:rsidRDefault="002733D3" w:rsidP="00FF3DC3">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FF3DC3" w:rsidRPr="00FF3DC3">
        <w:rPr>
          <w:rFonts w:ascii="Arial" w:hAnsi="Arial" w:cs="Arial"/>
        </w:rPr>
        <w:t>1.</w:t>
      </w:r>
      <w:r w:rsidR="00FF3DC3" w:rsidRPr="00FF3DC3">
        <w:rPr>
          <w:rFonts w:ascii="Arial" w:hAnsi="Arial" w:cs="Arial"/>
        </w:rPr>
        <w:tab/>
        <w:t xml:space="preserve">Carouso-Peck S, Goldstein MH, Fitch WT. The many functions of vocal learning. Philos Trans R Soc B Biol Sci. 2021 Sep 6;376(1836):20200235. </w:t>
      </w:r>
    </w:p>
    <w:p w14:paraId="4857A77B" w14:textId="77777777" w:rsidR="00FF3DC3" w:rsidRPr="00FF3DC3" w:rsidRDefault="00FF3DC3" w:rsidP="00FF3DC3">
      <w:pPr>
        <w:pStyle w:val="Bibliography"/>
        <w:rPr>
          <w:rFonts w:ascii="Arial" w:hAnsi="Arial" w:cs="Arial"/>
        </w:rPr>
      </w:pPr>
      <w:r w:rsidRPr="00FF3DC3">
        <w:rPr>
          <w:rFonts w:ascii="Arial" w:hAnsi="Arial" w:cs="Arial"/>
        </w:rPr>
        <w:t>2.</w:t>
      </w:r>
      <w:r w:rsidRPr="00FF3DC3">
        <w:rPr>
          <w:rFonts w:ascii="Arial" w:hAnsi="Arial" w:cs="Arial"/>
        </w:rPr>
        <w:tab/>
        <w:t xml:space="preserve">Nowicki S, Searcy WA. The evolution of vocal learning. Curr Opin Neurobiol. 2014 Oct 1;28:48–53. </w:t>
      </w:r>
    </w:p>
    <w:p w14:paraId="65C0EB0E" w14:textId="77777777" w:rsidR="00FF3DC3" w:rsidRPr="00FF3DC3" w:rsidRDefault="00FF3DC3" w:rsidP="00FF3DC3">
      <w:pPr>
        <w:pStyle w:val="Bibliography"/>
        <w:rPr>
          <w:rFonts w:ascii="Arial" w:hAnsi="Arial" w:cs="Arial"/>
        </w:rPr>
      </w:pPr>
      <w:r w:rsidRPr="00FF3DC3">
        <w:rPr>
          <w:rFonts w:ascii="Arial" w:hAnsi="Arial" w:cs="Arial"/>
        </w:rPr>
        <w:t>3.</w:t>
      </w:r>
      <w:r w:rsidRPr="00FF3DC3">
        <w:rPr>
          <w:rFonts w:ascii="Arial" w:hAnsi="Arial" w:cs="Arial"/>
        </w:rPr>
        <w:tab/>
        <w:t xml:space="preserve">Sewall KB, Young AM, Wright TF. Social calls provide novel insights into the evolution of vocal learning. Anim Behav. 2016 Oct 1;120:163–72. </w:t>
      </w:r>
    </w:p>
    <w:p w14:paraId="35065BF7" w14:textId="77777777" w:rsidR="00FF3DC3" w:rsidRPr="00FF3DC3" w:rsidRDefault="00FF3DC3" w:rsidP="00FF3DC3">
      <w:pPr>
        <w:pStyle w:val="Bibliography"/>
        <w:rPr>
          <w:rFonts w:ascii="Arial" w:hAnsi="Arial" w:cs="Arial"/>
        </w:rPr>
      </w:pPr>
      <w:r w:rsidRPr="00FF3DC3">
        <w:rPr>
          <w:rFonts w:ascii="Arial" w:hAnsi="Arial" w:cs="Arial"/>
        </w:rPr>
        <w:t>4.</w:t>
      </w:r>
      <w:r w:rsidRPr="00FF3DC3">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5002F170" w14:textId="77777777" w:rsidR="00FF3DC3" w:rsidRPr="00FF3DC3" w:rsidRDefault="00FF3DC3" w:rsidP="00FF3DC3">
      <w:pPr>
        <w:pStyle w:val="Bibliography"/>
        <w:rPr>
          <w:rFonts w:ascii="Arial" w:hAnsi="Arial" w:cs="Arial"/>
        </w:rPr>
      </w:pPr>
      <w:r w:rsidRPr="00FF3DC3">
        <w:rPr>
          <w:rFonts w:ascii="Arial" w:hAnsi="Arial" w:cs="Arial"/>
        </w:rPr>
        <w:t>5.</w:t>
      </w:r>
      <w:r w:rsidRPr="00FF3DC3">
        <w:rPr>
          <w:rFonts w:ascii="Arial" w:hAnsi="Arial" w:cs="Arial"/>
        </w:rPr>
        <w:tab/>
        <w:t xml:space="preserve">Berg KS, Delgado S, Okawa R, Beissinger SR, Bradbury JW. Contact calls are used for individual mate recognition in free-ranging green-rumped parrotlets, </w:t>
      </w:r>
      <w:r w:rsidRPr="00FF3DC3">
        <w:rPr>
          <w:rFonts w:ascii="Arial" w:hAnsi="Arial" w:cs="Arial"/>
          <w:i/>
          <w:iCs/>
        </w:rPr>
        <w:t>Forpus passerinus</w:t>
      </w:r>
      <w:r w:rsidRPr="00FF3DC3">
        <w:rPr>
          <w:rFonts w:ascii="Arial" w:hAnsi="Arial" w:cs="Arial"/>
        </w:rPr>
        <w:t xml:space="preserve">. Anim Behav. 2011 Jan 1;81(1):241–8. </w:t>
      </w:r>
    </w:p>
    <w:p w14:paraId="1BF5464F" w14:textId="77777777" w:rsidR="00FF3DC3" w:rsidRPr="00FF3DC3" w:rsidRDefault="00FF3DC3" w:rsidP="00FF3DC3">
      <w:pPr>
        <w:pStyle w:val="Bibliography"/>
        <w:rPr>
          <w:rFonts w:ascii="Arial" w:hAnsi="Arial" w:cs="Arial"/>
        </w:rPr>
      </w:pPr>
      <w:r w:rsidRPr="00FF3DC3">
        <w:rPr>
          <w:rFonts w:ascii="Arial" w:hAnsi="Arial" w:cs="Arial"/>
        </w:rPr>
        <w:t>6.</w:t>
      </w:r>
      <w:r w:rsidRPr="00FF3DC3">
        <w:rPr>
          <w:rFonts w:ascii="Arial" w:hAnsi="Arial" w:cs="Arial"/>
        </w:rPr>
        <w:tab/>
        <w:t xml:space="preserve">Janik VM, Sayigh LS, Wells RS. Signature whistle shape conveys identity information to bottlenose dolphins. PNAS. 2006;103(21):8293–7. </w:t>
      </w:r>
    </w:p>
    <w:p w14:paraId="2B96F867" w14:textId="77777777" w:rsidR="00FF3DC3" w:rsidRPr="00FF3DC3" w:rsidRDefault="00FF3DC3" w:rsidP="00FF3DC3">
      <w:pPr>
        <w:pStyle w:val="Bibliography"/>
        <w:rPr>
          <w:rFonts w:ascii="Arial" w:hAnsi="Arial" w:cs="Arial"/>
        </w:rPr>
      </w:pPr>
      <w:r w:rsidRPr="00FF3DC3">
        <w:rPr>
          <w:rFonts w:ascii="Arial" w:hAnsi="Arial" w:cs="Arial"/>
        </w:rPr>
        <w:t>7.</w:t>
      </w:r>
      <w:r w:rsidRPr="00FF3DC3">
        <w:rPr>
          <w:rFonts w:ascii="Arial" w:hAnsi="Arial" w:cs="Arial"/>
        </w:rPr>
        <w:tab/>
        <w:t xml:space="preserve">Janik VM, Sayigh LS. Communication in bottlenose dolphins: 50 years of signature whistle research. J Comp Physiol A. 2013 Jun 1;199(6):479–89. </w:t>
      </w:r>
    </w:p>
    <w:p w14:paraId="59C447A1" w14:textId="77777777" w:rsidR="00FF3DC3" w:rsidRPr="00FF3DC3" w:rsidRDefault="00FF3DC3" w:rsidP="00FF3DC3">
      <w:pPr>
        <w:pStyle w:val="Bibliography"/>
        <w:rPr>
          <w:rFonts w:ascii="Arial" w:hAnsi="Arial" w:cs="Arial"/>
        </w:rPr>
      </w:pPr>
      <w:r w:rsidRPr="00FF3DC3">
        <w:rPr>
          <w:rFonts w:ascii="Arial" w:hAnsi="Arial" w:cs="Arial"/>
        </w:rPr>
        <w:t>8.</w:t>
      </w:r>
      <w:r w:rsidRPr="00FF3DC3">
        <w:rPr>
          <w:rFonts w:ascii="Arial" w:hAnsi="Arial" w:cs="Arial"/>
        </w:rPr>
        <w:tab/>
        <w:t xml:space="preserve">Wright TF. Regional dialects in the contact call of a parrot. Proc R Soc Lond B Biol Sci. 1996;263(1372):867–72. </w:t>
      </w:r>
    </w:p>
    <w:p w14:paraId="59FCDEE0" w14:textId="77777777" w:rsidR="00FF3DC3" w:rsidRPr="00FF3DC3" w:rsidRDefault="00FF3DC3" w:rsidP="00FF3DC3">
      <w:pPr>
        <w:pStyle w:val="Bibliography"/>
        <w:rPr>
          <w:rFonts w:ascii="Arial" w:hAnsi="Arial" w:cs="Arial"/>
        </w:rPr>
      </w:pPr>
      <w:r w:rsidRPr="00FF3DC3">
        <w:rPr>
          <w:rFonts w:ascii="Arial" w:hAnsi="Arial" w:cs="Arial"/>
        </w:rPr>
        <w:t>9.</w:t>
      </w:r>
      <w:r w:rsidRPr="00FF3DC3">
        <w:rPr>
          <w:rFonts w:ascii="Arial" w:hAnsi="Arial" w:cs="Arial"/>
        </w:rPr>
        <w:tab/>
        <w:t xml:space="preserve">Bruck JN, Walmsley SF, Janik VM. Cross-modal perception of identity by sound and taste in bottlenose dolphins. Sci Adv. 2022 May 18;8(20):eabm7684. </w:t>
      </w:r>
    </w:p>
    <w:p w14:paraId="54FF2D16" w14:textId="77777777" w:rsidR="00FF3DC3" w:rsidRPr="00FF3DC3" w:rsidRDefault="00FF3DC3" w:rsidP="00FF3DC3">
      <w:pPr>
        <w:pStyle w:val="Bibliography"/>
        <w:rPr>
          <w:rFonts w:ascii="Arial" w:hAnsi="Arial" w:cs="Arial"/>
        </w:rPr>
      </w:pPr>
      <w:r w:rsidRPr="00FF3DC3">
        <w:rPr>
          <w:rFonts w:ascii="Arial" w:hAnsi="Arial" w:cs="Arial"/>
        </w:rPr>
        <w:t>10.</w:t>
      </w:r>
      <w:r w:rsidRPr="00FF3DC3">
        <w:rPr>
          <w:rFonts w:ascii="Arial" w:hAnsi="Arial" w:cs="Arial"/>
        </w:rPr>
        <w:tab/>
        <w:t xml:space="preserve">Bradbury JW, Vehrencamp SL. Principles of animal communication. 1st ed. Sunderland, MA, USA: Sinauer Associates, Inc; 1998. </w:t>
      </w:r>
    </w:p>
    <w:p w14:paraId="5C718C8B" w14:textId="77777777" w:rsidR="00FF3DC3" w:rsidRPr="00FF3DC3" w:rsidRDefault="00FF3DC3" w:rsidP="00FF3DC3">
      <w:pPr>
        <w:pStyle w:val="Bibliography"/>
        <w:rPr>
          <w:rFonts w:ascii="Arial" w:hAnsi="Arial" w:cs="Arial"/>
        </w:rPr>
      </w:pPr>
      <w:r w:rsidRPr="00FF3DC3">
        <w:rPr>
          <w:rFonts w:ascii="Arial" w:hAnsi="Arial" w:cs="Arial"/>
        </w:rPr>
        <w:t>11.</w:t>
      </w:r>
      <w:r w:rsidRPr="00FF3DC3">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0B298B63" w14:textId="77777777" w:rsidR="00FF3DC3" w:rsidRPr="00FF3DC3" w:rsidRDefault="00FF3DC3" w:rsidP="00FF3DC3">
      <w:pPr>
        <w:pStyle w:val="Bibliography"/>
        <w:rPr>
          <w:rFonts w:ascii="Arial" w:hAnsi="Arial" w:cs="Arial"/>
        </w:rPr>
      </w:pPr>
      <w:r w:rsidRPr="00FF3DC3">
        <w:rPr>
          <w:rFonts w:ascii="Arial" w:hAnsi="Arial" w:cs="Arial"/>
        </w:rPr>
        <w:t>12.</w:t>
      </w:r>
      <w:r w:rsidRPr="00FF3DC3">
        <w:rPr>
          <w:rFonts w:ascii="Arial" w:hAnsi="Arial" w:cs="Arial"/>
        </w:rPr>
        <w:tab/>
        <w:t xml:space="preserve">Ford JKB. Vocal traditions among resident killer whales (Orcinus orca) in coastal waters of British Columbia. Can J Zool. 1991 Jun;69(6):1454–83. </w:t>
      </w:r>
    </w:p>
    <w:p w14:paraId="53D5151A" w14:textId="77777777" w:rsidR="00FF3DC3" w:rsidRPr="00FF3DC3" w:rsidRDefault="00FF3DC3" w:rsidP="00FF3DC3">
      <w:pPr>
        <w:pStyle w:val="Bibliography"/>
        <w:rPr>
          <w:rFonts w:ascii="Arial" w:hAnsi="Arial" w:cs="Arial"/>
        </w:rPr>
      </w:pPr>
      <w:r w:rsidRPr="00FF3DC3">
        <w:rPr>
          <w:rFonts w:ascii="Arial" w:hAnsi="Arial" w:cs="Arial"/>
        </w:rPr>
        <w:t>13.</w:t>
      </w:r>
      <w:r w:rsidRPr="00FF3DC3">
        <w:rPr>
          <w:rFonts w:ascii="Arial" w:hAnsi="Arial" w:cs="Arial"/>
        </w:rPr>
        <w:tab/>
        <w:t xml:space="preserve">Nousek AE, Slater PJB, Wang C, Miller PJO. The influence of social affiliation on individual vocal signatures of northern resident killer whales (Orcinus orca). Biol Lett. 2006 Aug 8;2(4):481–4. </w:t>
      </w:r>
    </w:p>
    <w:p w14:paraId="309772DE" w14:textId="77777777" w:rsidR="00FF3DC3" w:rsidRPr="00FF3DC3" w:rsidRDefault="00FF3DC3" w:rsidP="00FF3DC3">
      <w:pPr>
        <w:pStyle w:val="Bibliography"/>
        <w:rPr>
          <w:rFonts w:ascii="Arial" w:hAnsi="Arial" w:cs="Arial"/>
        </w:rPr>
      </w:pPr>
      <w:r w:rsidRPr="00FF3DC3">
        <w:rPr>
          <w:rFonts w:ascii="Arial" w:hAnsi="Arial" w:cs="Arial"/>
        </w:rPr>
        <w:t>14.</w:t>
      </w:r>
      <w:r w:rsidRPr="00FF3DC3">
        <w:rPr>
          <w:rFonts w:ascii="Arial" w:hAnsi="Arial" w:cs="Arial"/>
        </w:rPr>
        <w:tab/>
        <w:t xml:space="preserve">Strager H. Pod-specific call repertoires and compound calls of killer whales, Orcinus orca Linnaeus, 1758, in the waters of northern Norway. Can J Zool. 1995 Jun;73(6):1037–47. </w:t>
      </w:r>
    </w:p>
    <w:p w14:paraId="3D1E821E" w14:textId="77777777" w:rsidR="00FF3DC3" w:rsidRPr="00FF3DC3" w:rsidRDefault="00FF3DC3" w:rsidP="00FF3DC3">
      <w:pPr>
        <w:pStyle w:val="Bibliography"/>
        <w:rPr>
          <w:rFonts w:ascii="Arial" w:hAnsi="Arial" w:cs="Arial"/>
        </w:rPr>
      </w:pPr>
      <w:r w:rsidRPr="00FF3DC3">
        <w:rPr>
          <w:rFonts w:ascii="Arial" w:hAnsi="Arial" w:cs="Arial"/>
        </w:rPr>
        <w:lastRenderedPageBreak/>
        <w:t>15.</w:t>
      </w:r>
      <w:r w:rsidRPr="00FF3DC3">
        <w:rPr>
          <w:rFonts w:ascii="Arial" w:hAnsi="Arial" w:cs="Arial"/>
        </w:rPr>
        <w:tab/>
        <w:t xml:space="preserve">Yurk H, Barrett-Lennard L, Ford JKB, Matkin CO. Cultural transmission within maternal lineages: vocal clans in resident killer whales in southern Alaska. Anim Behav. 2002 Jun 1;63(6):1103–19. </w:t>
      </w:r>
    </w:p>
    <w:p w14:paraId="5672A013" w14:textId="77777777" w:rsidR="00FF3DC3" w:rsidRPr="00FF3DC3" w:rsidRDefault="00FF3DC3" w:rsidP="00FF3DC3">
      <w:pPr>
        <w:pStyle w:val="Bibliography"/>
        <w:rPr>
          <w:rFonts w:ascii="Arial" w:hAnsi="Arial" w:cs="Arial"/>
        </w:rPr>
      </w:pPr>
      <w:r w:rsidRPr="00FF3DC3">
        <w:rPr>
          <w:rFonts w:ascii="Arial" w:hAnsi="Arial" w:cs="Arial"/>
        </w:rPr>
        <w:t>16.</w:t>
      </w:r>
      <w:r w:rsidRPr="00FF3DC3">
        <w:rPr>
          <w:rFonts w:ascii="Arial" w:hAnsi="Arial" w:cs="Arial"/>
        </w:rPr>
        <w:tab/>
        <w:t xml:space="preserve">Smith-Vidaurre G, Araya-Salas M, Wright TF. Individual signatures outweigh social group identity in contact calls of a communally nesting parrot. Behav Ecol. 2020 Mar 20;31(2):448–58. </w:t>
      </w:r>
    </w:p>
    <w:p w14:paraId="0673D751" w14:textId="77777777" w:rsidR="00FF3DC3" w:rsidRPr="00FF3DC3" w:rsidRDefault="00FF3DC3" w:rsidP="00FF3DC3">
      <w:pPr>
        <w:pStyle w:val="Bibliography"/>
        <w:rPr>
          <w:rFonts w:ascii="Arial" w:hAnsi="Arial" w:cs="Arial"/>
        </w:rPr>
      </w:pPr>
      <w:r w:rsidRPr="00FF3DC3">
        <w:rPr>
          <w:rFonts w:ascii="Arial" w:hAnsi="Arial" w:cs="Arial"/>
        </w:rPr>
        <w:t>17.</w:t>
      </w:r>
      <w:r w:rsidRPr="00FF3DC3">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2517ECCF" w14:textId="77777777" w:rsidR="00FF3DC3" w:rsidRPr="00FF3DC3" w:rsidRDefault="00FF3DC3" w:rsidP="00FF3DC3">
      <w:pPr>
        <w:pStyle w:val="Bibliography"/>
        <w:rPr>
          <w:rFonts w:ascii="Arial" w:hAnsi="Arial" w:cs="Arial"/>
        </w:rPr>
      </w:pPr>
      <w:r w:rsidRPr="00FF3DC3">
        <w:rPr>
          <w:rFonts w:ascii="Arial" w:hAnsi="Arial" w:cs="Arial"/>
        </w:rPr>
        <w:t>18.</w:t>
      </w:r>
      <w:r w:rsidRPr="00FF3DC3">
        <w:rPr>
          <w:rFonts w:ascii="Arial" w:hAnsi="Arial" w:cs="Arial"/>
        </w:rPr>
        <w:tab/>
        <w:t xml:space="preserve">Buhrman-Deever SC, Rappaport AR, Bradbury JW. Geographic Variation in Contact Calls of Feral North American Populations of the Monk Parakeet. The Condor. 2007 May 1;109(2):389–98. </w:t>
      </w:r>
    </w:p>
    <w:p w14:paraId="21E48563" w14:textId="77777777" w:rsidR="00FF3DC3" w:rsidRPr="00FF3DC3" w:rsidRDefault="00FF3DC3" w:rsidP="00FF3DC3">
      <w:pPr>
        <w:pStyle w:val="Bibliography"/>
        <w:rPr>
          <w:rFonts w:ascii="Arial" w:hAnsi="Arial" w:cs="Arial"/>
        </w:rPr>
      </w:pPr>
      <w:r w:rsidRPr="00FF3DC3">
        <w:rPr>
          <w:rFonts w:ascii="Arial" w:hAnsi="Arial" w:cs="Arial"/>
        </w:rPr>
        <w:t>19.</w:t>
      </w:r>
      <w:r w:rsidRPr="00FF3DC3">
        <w:rPr>
          <w:rFonts w:ascii="Arial" w:hAnsi="Arial" w:cs="Arial"/>
        </w:rPr>
        <w:tab/>
        <w:t xml:space="preserve">Smeele SQ, Senar JC, Aplin LM, McElreath MB. Evidence for vocal signatures and voice-prints in a wild parrot. R Soc Open Sci. 2023 Oct;10(10):230835. </w:t>
      </w:r>
    </w:p>
    <w:p w14:paraId="56DDE5AE" w14:textId="77777777" w:rsidR="00FF3DC3" w:rsidRPr="00FF3DC3" w:rsidRDefault="00FF3DC3" w:rsidP="00FF3DC3">
      <w:pPr>
        <w:pStyle w:val="Bibliography"/>
        <w:rPr>
          <w:rFonts w:ascii="Arial" w:hAnsi="Arial" w:cs="Arial"/>
        </w:rPr>
      </w:pPr>
      <w:r w:rsidRPr="00FF3DC3">
        <w:rPr>
          <w:rFonts w:ascii="Arial" w:hAnsi="Arial" w:cs="Arial"/>
        </w:rPr>
        <w:t>20.</w:t>
      </w:r>
      <w:r w:rsidRPr="00FF3DC3">
        <w:rPr>
          <w:rFonts w:ascii="Arial" w:hAnsi="Arial" w:cs="Arial"/>
        </w:rPr>
        <w:tab/>
        <w:t xml:space="preserve">Mammen DL, Nowicki S. Individual differences and within-flock convergence in chickadee calls. Behav Ecol Sociobiol. 1981 Oct 1;9(3):179–86. </w:t>
      </w:r>
    </w:p>
    <w:p w14:paraId="19C11F54" w14:textId="77777777" w:rsidR="00FF3DC3" w:rsidRPr="00FF3DC3" w:rsidRDefault="00FF3DC3" w:rsidP="00FF3DC3">
      <w:pPr>
        <w:pStyle w:val="Bibliography"/>
        <w:rPr>
          <w:rFonts w:ascii="Arial" w:hAnsi="Arial" w:cs="Arial"/>
        </w:rPr>
      </w:pPr>
      <w:r w:rsidRPr="00FF3DC3">
        <w:rPr>
          <w:rFonts w:ascii="Arial" w:hAnsi="Arial" w:cs="Arial"/>
        </w:rPr>
        <w:t>21.</w:t>
      </w:r>
      <w:r w:rsidRPr="00FF3DC3">
        <w:rPr>
          <w:rFonts w:ascii="Arial" w:hAnsi="Arial" w:cs="Arial"/>
        </w:rPr>
        <w:tab/>
        <w:t xml:space="preserve">Nowicki S. Vocal plasticity in captive black-capped chickadees: the acoustic basis and rate of call convergence. Anim Behav. 1989 Jan 1;37:64–73. </w:t>
      </w:r>
    </w:p>
    <w:p w14:paraId="20DB8833" w14:textId="77777777" w:rsidR="00FF3DC3" w:rsidRPr="00FF3DC3" w:rsidRDefault="00FF3DC3" w:rsidP="00FF3DC3">
      <w:pPr>
        <w:pStyle w:val="Bibliography"/>
        <w:rPr>
          <w:rFonts w:ascii="Arial" w:hAnsi="Arial" w:cs="Arial"/>
        </w:rPr>
      </w:pPr>
      <w:r w:rsidRPr="00FF3DC3">
        <w:rPr>
          <w:rFonts w:ascii="Arial" w:hAnsi="Arial" w:cs="Arial"/>
        </w:rPr>
        <w:t>22.</w:t>
      </w:r>
      <w:r w:rsidRPr="00FF3DC3">
        <w:rPr>
          <w:rFonts w:ascii="Arial" w:hAnsi="Arial" w:cs="Arial"/>
        </w:rPr>
        <w:tab/>
        <w:t xml:space="preserve">Janik VM, Slater PJB. The different roles of social learning in vocal communication. Anim Behav. 2000 Jul 1;60(1):1–11. </w:t>
      </w:r>
    </w:p>
    <w:p w14:paraId="2104C639" w14:textId="77777777" w:rsidR="00FF3DC3" w:rsidRPr="00FF3DC3" w:rsidRDefault="00FF3DC3" w:rsidP="00FF3DC3">
      <w:pPr>
        <w:pStyle w:val="Bibliography"/>
        <w:rPr>
          <w:rFonts w:ascii="Arial" w:hAnsi="Arial" w:cs="Arial"/>
        </w:rPr>
      </w:pPr>
      <w:r w:rsidRPr="00FF3DC3">
        <w:rPr>
          <w:rFonts w:ascii="Arial" w:hAnsi="Arial" w:cs="Arial"/>
        </w:rPr>
        <w:t>23.</w:t>
      </w:r>
      <w:r w:rsidRPr="00FF3DC3">
        <w:rPr>
          <w:rFonts w:ascii="Arial" w:hAnsi="Arial" w:cs="Arial"/>
        </w:rPr>
        <w:tab/>
        <w:t xml:space="preserve">Anikin A. Soundgen: An open-source tool for synthesizing nonverbal vocalizations. Behav Res Methods. 2019 Apr 1;51(2):778–92. </w:t>
      </w:r>
    </w:p>
    <w:p w14:paraId="4F354D4D" w14:textId="77777777" w:rsidR="00FF3DC3" w:rsidRPr="00FF3DC3" w:rsidRDefault="00FF3DC3" w:rsidP="00FF3DC3">
      <w:pPr>
        <w:pStyle w:val="Bibliography"/>
        <w:rPr>
          <w:rFonts w:ascii="Arial" w:hAnsi="Arial" w:cs="Arial"/>
        </w:rPr>
      </w:pPr>
      <w:r w:rsidRPr="00FF3DC3">
        <w:rPr>
          <w:rFonts w:ascii="Arial" w:hAnsi="Arial" w:cs="Arial"/>
        </w:rPr>
        <w:t>24.</w:t>
      </w:r>
      <w:r w:rsidRPr="00FF3DC3">
        <w:rPr>
          <w:rFonts w:ascii="Arial" w:hAnsi="Arial" w:cs="Arial"/>
        </w:rPr>
        <w:tab/>
        <w:t xml:space="preserve">Kershenbaum A, Sayigh LS, Janik VM. The Encoding of Individual Identity in Dolphin Signature Whistles: How Much Information Is Needed? PLOS ONE. 2013 Oct 23;8(10):e77671. </w:t>
      </w:r>
    </w:p>
    <w:p w14:paraId="4AE35F95" w14:textId="77777777" w:rsidR="00FF3DC3" w:rsidRPr="00FF3DC3" w:rsidRDefault="00FF3DC3" w:rsidP="00FF3DC3">
      <w:pPr>
        <w:pStyle w:val="Bibliography"/>
        <w:rPr>
          <w:rFonts w:ascii="Arial" w:hAnsi="Arial" w:cs="Arial"/>
        </w:rPr>
      </w:pPr>
      <w:r w:rsidRPr="00FF3DC3">
        <w:rPr>
          <w:rFonts w:ascii="Arial" w:hAnsi="Arial" w:cs="Arial"/>
        </w:rPr>
        <w:t>25.</w:t>
      </w:r>
      <w:r w:rsidRPr="00FF3DC3">
        <w:rPr>
          <w:rFonts w:ascii="Arial" w:hAnsi="Arial" w:cs="Arial"/>
        </w:rPr>
        <w:tab/>
        <w:t xml:space="preserve">Kershenbaum A, Garland EC. Quantifying similarity in animal vocal sequences: which metric performs best? Methods Ecol Evol. 2015;6(12):1452–61. </w:t>
      </w:r>
    </w:p>
    <w:p w14:paraId="0FD6C474" w14:textId="77777777" w:rsidR="00FF3DC3" w:rsidRPr="00FF3DC3" w:rsidRDefault="00FF3DC3" w:rsidP="00FF3DC3">
      <w:pPr>
        <w:pStyle w:val="Bibliography"/>
        <w:rPr>
          <w:rFonts w:ascii="Arial" w:hAnsi="Arial" w:cs="Arial"/>
        </w:rPr>
      </w:pPr>
      <w:r w:rsidRPr="00FF3DC3">
        <w:rPr>
          <w:rFonts w:ascii="Arial" w:hAnsi="Arial" w:cs="Arial"/>
        </w:rPr>
        <w:t>26.</w:t>
      </w:r>
      <w:r w:rsidRPr="00FF3DC3">
        <w:rPr>
          <w:rFonts w:ascii="Arial" w:hAnsi="Arial" w:cs="Arial"/>
        </w:rPr>
        <w:tab/>
        <w:t xml:space="preserve">Keen SC, Odom KJ, Webster MS, Kohn GM, Wright TF, Araya-Salas M. A machine learning approach for classifying and quantifying acoustic diversity. Methods Ecol Evol. 2021;12(7):1213–25. </w:t>
      </w:r>
    </w:p>
    <w:p w14:paraId="3D3B4A24" w14:textId="77777777" w:rsidR="00FF3DC3" w:rsidRPr="00FF3DC3" w:rsidRDefault="00FF3DC3" w:rsidP="00FF3DC3">
      <w:pPr>
        <w:pStyle w:val="Bibliography"/>
        <w:rPr>
          <w:rFonts w:ascii="Arial" w:hAnsi="Arial" w:cs="Arial"/>
        </w:rPr>
      </w:pPr>
      <w:r w:rsidRPr="00FF3DC3">
        <w:rPr>
          <w:rFonts w:ascii="Arial" w:hAnsi="Arial" w:cs="Arial"/>
        </w:rPr>
        <w:t>27.</w:t>
      </w:r>
      <w:r w:rsidRPr="00FF3DC3">
        <w:rPr>
          <w:rFonts w:ascii="Arial" w:hAnsi="Arial" w:cs="Arial"/>
        </w:rPr>
        <w:tab/>
        <w:t xml:space="preserve">Sawant S, Arvind C, Joshi V, Robin VV. Spectrogram cross-correlation can be used to measure the complexity of bird vocalizations. Methods Ecol Evol. 2022;13(2):459–72. </w:t>
      </w:r>
    </w:p>
    <w:p w14:paraId="2698232B" w14:textId="77777777" w:rsidR="00FF3DC3" w:rsidRPr="00FF3DC3" w:rsidRDefault="00FF3DC3" w:rsidP="00FF3DC3">
      <w:pPr>
        <w:pStyle w:val="Bibliography"/>
        <w:rPr>
          <w:rFonts w:ascii="Arial" w:hAnsi="Arial" w:cs="Arial"/>
        </w:rPr>
      </w:pPr>
      <w:r w:rsidRPr="00FF3DC3">
        <w:rPr>
          <w:rFonts w:ascii="Arial" w:hAnsi="Arial" w:cs="Arial"/>
        </w:rPr>
        <w:t>28.</w:t>
      </w:r>
      <w:r w:rsidRPr="00FF3DC3">
        <w:rPr>
          <w:rFonts w:ascii="Arial" w:hAnsi="Arial" w:cs="Arial"/>
        </w:rPr>
        <w:tab/>
        <w:t xml:space="preserve">Sueur J, Aubin T, Simonis C. Seewave, a Free Modular Tool for Sound Analysis and Synthesis. Bioacoustics. 2008 Jan 1;18(2):213–26. </w:t>
      </w:r>
    </w:p>
    <w:p w14:paraId="3589E52A" w14:textId="77777777" w:rsidR="00FF3DC3" w:rsidRPr="00FF3DC3" w:rsidRDefault="00FF3DC3" w:rsidP="00FF3DC3">
      <w:pPr>
        <w:pStyle w:val="Bibliography"/>
        <w:rPr>
          <w:rFonts w:ascii="Arial" w:hAnsi="Arial" w:cs="Arial"/>
        </w:rPr>
      </w:pPr>
      <w:r w:rsidRPr="00FF3DC3">
        <w:rPr>
          <w:rFonts w:ascii="Arial" w:hAnsi="Arial" w:cs="Arial"/>
        </w:rPr>
        <w:lastRenderedPageBreak/>
        <w:t>29.</w:t>
      </w:r>
      <w:r w:rsidRPr="00FF3DC3">
        <w:rPr>
          <w:rFonts w:ascii="Arial" w:hAnsi="Arial" w:cs="Arial"/>
        </w:rPr>
        <w:tab/>
        <w:t xml:space="preserve">Araya-Salas M, Smith-Vidaurre G. warbleR: an r package to streamline analysis of animal acoustic signals. Methods Ecol Evol. 2017;8(2):184–91. </w:t>
      </w:r>
    </w:p>
    <w:p w14:paraId="06294D1C" w14:textId="77777777" w:rsidR="00FF3DC3" w:rsidRPr="00FF3DC3" w:rsidRDefault="00FF3DC3" w:rsidP="00FF3DC3">
      <w:pPr>
        <w:pStyle w:val="Bibliography"/>
        <w:rPr>
          <w:rFonts w:ascii="Arial" w:hAnsi="Arial" w:cs="Arial"/>
        </w:rPr>
      </w:pPr>
      <w:r w:rsidRPr="00FF3DC3">
        <w:rPr>
          <w:rFonts w:ascii="Arial" w:hAnsi="Arial" w:cs="Arial"/>
        </w:rPr>
        <w:t>30.</w:t>
      </w:r>
      <w:r w:rsidRPr="00FF3DC3">
        <w:rPr>
          <w:rFonts w:ascii="Arial" w:hAnsi="Arial" w:cs="Arial"/>
        </w:rPr>
        <w:tab/>
        <w:t>Parsons D. The directory of tunes and musical themes [Internet]. Cambridge, Eng. : S. Brown; 1975 [cited 2024 Dec 20]. 298 p. Available from: http://archive.org/details/directoryoftunes0000pars</w:t>
      </w:r>
    </w:p>
    <w:p w14:paraId="797FDE45" w14:textId="77777777" w:rsidR="00FF3DC3" w:rsidRPr="00FF3DC3" w:rsidRDefault="00FF3DC3" w:rsidP="00FF3DC3">
      <w:pPr>
        <w:pStyle w:val="Bibliography"/>
        <w:rPr>
          <w:rFonts w:ascii="Arial" w:hAnsi="Arial" w:cs="Arial"/>
        </w:rPr>
      </w:pPr>
      <w:r w:rsidRPr="00FF3DC3">
        <w:rPr>
          <w:rFonts w:ascii="Arial" w:hAnsi="Arial" w:cs="Arial"/>
        </w:rPr>
        <w:t>31.</w:t>
      </w:r>
      <w:r w:rsidRPr="00FF3DC3">
        <w:rPr>
          <w:rFonts w:ascii="Arial" w:hAnsi="Arial" w:cs="Arial"/>
        </w:rPr>
        <w:tab/>
        <w:t xml:space="preserve">Downie JS. Music information retrieval. Annu Rev Inf Sci Technol. 2003;37(1):295–340. </w:t>
      </w:r>
    </w:p>
    <w:p w14:paraId="397EF8A0" w14:textId="77777777" w:rsidR="00FF3DC3" w:rsidRPr="00FF3DC3" w:rsidRDefault="00FF3DC3" w:rsidP="00FF3DC3">
      <w:pPr>
        <w:pStyle w:val="Bibliography"/>
        <w:rPr>
          <w:rFonts w:ascii="Arial" w:hAnsi="Arial" w:cs="Arial"/>
        </w:rPr>
      </w:pPr>
      <w:r w:rsidRPr="00FF3DC3">
        <w:rPr>
          <w:rFonts w:ascii="Arial" w:hAnsi="Arial" w:cs="Arial"/>
        </w:rPr>
        <w:t>32.</w:t>
      </w:r>
      <w:r w:rsidRPr="00FF3DC3">
        <w:rPr>
          <w:rFonts w:ascii="Arial" w:hAnsi="Arial" w:cs="Arial"/>
        </w:rPr>
        <w:tab/>
        <w:t xml:space="preserve">Clark CW, Marler P, Beeman K. Quantitative Analysis of Animal Vocal Phonology: an Application to Swamp Sparrow Song. Ethology. 1987;76(2):101–15. </w:t>
      </w:r>
    </w:p>
    <w:p w14:paraId="5714D9D5" w14:textId="77777777" w:rsidR="00FF3DC3" w:rsidRPr="00FF3DC3" w:rsidRDefault="00FF3DC3" w:rsidP="00FF3DC3">
      <w:pPr>
        <w:pStyle w:val="Bibliography"/>
        <w:rPr>
          <w:rFonts w:ascii="Arial" w:hAnsi="Arial" w:cs="Arial"/>
        </w:rPr>
      </w:pPr>
      <w:r w:rsidRPr="00FF3DC3">
        <w:rPr>
          <w:rFonts w:ascii="Arial" w:hAnsi="Arial" w:cs="Arial"/>
        </w:rPr>
        <w:t>33.</w:t>
      </w:r>
      <w:r w:rsidRPr="00FF3DC3">
        <w:rPr>
          <w:rFonts w:ascii="Arial" w:hAnsi="Arial" w:cs="Arial"/>
        </w:rPr>
        <w:tab/>
        <w:t xml:space="preserve">Beecher MD. Signalling systems for individual recognition: an information theory approach. Anim Behav. 1989 Aug 1;38(2):248–61. </w:t>
      </w:r>
    </w:p>
    <w:p w14:paraId="55F593B3" w14:textId="77777777" w:rsidR="00FF3DC3" w:rsidRPr="00FF3DC3" w:rsidRDefault="00FF3DC3" w:rsidP="00FF3DC3">
      <w:pPr>
        <w:pStyle w:val="Bibliography"/>
        <w:rPr>
          <w:rFonts w:ascii="Arial" w:hAnsi="Arial" w:cs="Arial"/>
        </w:rPr>
      </w:pPr>
      <w:r w:rsidRPr="00FF3DC3">
        <w:rPr>
          <w:rFonts w:ascii="Arial" w:hAnsi="Arial" w:cs="Arial"/>
        </w:rPr>
        <w:t>34.</w:t>
      </w:r>
      <w:r w:rsidRPr="00FF3DC3">
        <w:rPr>
          <w:rFonts w:ascii="Arial" w:hAnsi="Arial" w:cs="Arial"/>
        </w:rPr>
        <w:tab/>
        <w:t xml:space="preserve">Hartigan JA, Wong MA. Algorithm AS 136: A K-Means Clustering Algorithm. J R Stat Soc Ser C Appl Stat. 1979;28(1):100–8. </w:t>
      </w:r>
    </w:p>
    <w:p w14:paraId="49301344" w14:textId="77777777" w:rsidR="00FF3DC3" w:rsidRPr="00FF3DC3" w:rsidRDefault="00FF3DC3" w:rsidP="00FF3DC3">
      <w:pPr>
        <w:pStyle w:val="Bibliography"/>
        <w:rPr>
          <w:rFonts w:ascii="Arial" w:hAnsi="Arial" w:cs="Arial"/>
        </w:rPr>
      </w:pPr>
      <w:r w:rsidRPr="00FF3DC3">
        <w:rPr>
          <w:rFonts w:ascii="Arial" w:hAnsi="Arial" w:cs="Arial"/>
        </w:rPr>
        <w:t>35.</w:t>
      </w:r>
      <w:r w:rsidRPr="00FF3DC3">
        <w:rPr>
          <w:rFonts w:ascii="Arial" w:hAnsi="Arial" w:cs="Arial"/>
        </w:rPr>
        <w:tab/>
        <w:t xml:space="preserve">Bradbury JW, Balsby TJS. The functions of vocal learning in parrots | Behavioral Ecology and Sociobiology. Behav Ecol Sociobiol. 2016;70:293–312. </w:t>
      </w:r>
    </w:p>
    <w:p w14:paraId="545FFE5B" w14:textId="77777777" w:rsidR="00FF3DC3" w:rsidRPr="00FF3DC3" w:rsidRDefault="00FF3DC3" w:rsidP="00FF3DC3">
      <w:pPr>
        <w:pStyle w:val="Bibliography"/>
        <w:rPr>
          <w:rFonts w:ascii="Arial" w:hAnsi="Arial" w:cs="Arial"/>
        </w:rPr>
      </w:pPr>
      <w:r w:rsidRPr="00FF3DC3">
        <w:rPr>
          <w:rFonts w:ascii="Arial" w:hAnsi="Arial" w:cs="Arial"/>
        </w:rPr>
        <w:t>36.</w:t>
      </w:r>
      <w:r w:rsidRPr="00FF3DC3">
        <w:rPr>
          <w:rFonts w:ascii="Arial" w:hAnsi="Arial" w:cs="Arial"/>
        </w:rPr>
        <w:tab/>
        <w:t xml:space="preserve">Nottebohm F. The Origins of Vocal Learning. Am Nat. 1972 Jan;106(947):116–40. </w:t>
      </w:r>
    </w:p>
    <w:p w14:paraId="01ADBD0F" w14:textId="77777777" w:rsidR="00FF3DC3" w:rsidRPr="00FF3DC3" w:rsidRDefault="00FF3DC3" w:rsidP="00FF3DC3">
      <w:pPr>
        <w:pStyle w:val="Bibliography"/>
        <w:rPr>
          <w:rFonts w:ascii="Arial" w:hAnsi="Arial" w:cs="Arial"/>
        </w:rPr>
      </w:pPr>
      <w:r w:rsidRPr="00FF3DC3">
        <w:rPr>
          <w:rFonts w:ascii="Arial" w:hAnsi="Arial" w:cs="Arial"/>
        </w:rPr>
        <w:t>37.</w:t>
      </w:r>
      <w:r w:rsidRPr="00FF3DC3">
        <w:rPr>
          <w:rFonts w:ascii="Arial" w:hAnsi="Arial" w:cs="Arial"/>
        </w:rPr>
        <w:tab/>
        <w:t xml:space="preserve">McDonald MA, Mesnick SL, Hildebrand JA. Biogeographic characterization of blue whale song worldwide: Using song to identify populations. J Cetacean Res Manag. 2006;8(1):55–65. </w:t>
      </w:r>
    </w:p>
    <w:p w14:paraId="013A8D51" w14:textId="77777777" w:rsidR="00FF3DC3" w:rsidRPr="00FF3DC3" w:rsidRDefault="00FF3DC3" w:rsidP="00FF3DC3">
      <w:pPr>
        <w:pStyle w:val="Bibliography"/>
        <w:rPr>
          <w:rFonts w:ascii="Arial" w:hAnsi="Arial" w:cs="Arial"/>
        </w:rPr>
      </w:pPr>
      <w:r w:rsidRPr="00FF3DC3">
        <w:rPr>
          <w:rFonts w:ascii="Arial" w:hAnsi="Arial" w:cs="Arial"/>
        </w:rPr>
        <w:t>38.</w:t>
      </w:r>
      <w:r w:rsidRPr="00FF3DC3">
        <w:rPr>
          <w:rFonts w:ascii="Arial" w:hAnsi="Arial" w:cs="Arial"/>
        </w:rPr>
        <w:tab/>
        <w:t xml:space="preserve">Deecke VB, Ford JKB, Spong P. Dialect change in resident killer whales: implications for vocal learning and cultural transmission. Anim Behav. 2000 Nov 1;60(5):629–38. </w:t>
      </w:r>
    </w:p>
    <w:p w14:paraId="3E4C1DFE" w14:textId="77777777" w:rsidR="00FF3DC3" w:rsidRPr="00FF3DC3" w:rsidRDefault="00FF3DC3" w:rsidP="00FF3DC3">
      <w:pPr>
        <w:pStyle w:val="Bibliography"/>
        <w:rPr>
          <w:rFonts w:ascii="Arial" w:hAnsi="Arial" w:cs="Arial"/>
        </w:rPr>
      </w:pPr>
      <w:r w:rsidRPr="00FF3DC3">
        <w:rPr>
          <w:rFonts w:ascii="Arial" w:hAnsi="Arial" w:cs="Arial"/>
        </w:rPr>
        <w:t>39.</w:t>
      </w:r>
      <w:r w:rsidRPr="00FF3DC3">
        <w:rPr>
          <w:rFonts w:ascii="Arial" w:hAnsi="Arial" w:cs="Arial"/>
        </w:rPr>
        <w:tab/>
        <w:t xml:space="preserve">Smith-Vidaurre G, Perez-Marrufo V, Wright TF. Individual vocal signatures show reduced complexity following invasion. Anim Behav. 2021 Sep 1;179:15–39. </w:t>
      </w:r>
    </w:p>
    <w:p w14:paraId="09276147" w14:textId="77777777" w:rsidR="00FF3DC3" w:rsidRPr="00FF3DC3" w:rsidRDefault="00FF3DC3" w:rsidP="00FF3DC3">
      <w:pPr>
        <w:pStyle w:val="Bibliography"/>
        <w:rPr>
          <w:rFonts w:ascii="Arial" w:hAnsi="Arial" w:cs="Arial"/>
        </w:rPr>
      </w:pPr>
      <w:r w:rsidRPr="00FF3DC3">
        <w:rPr>
          <w:rFonts w:ascii="Arial" w:hAnsi="Arial" w:cs="Arial"/>
        </w:rPr>
        <w:t>40.</w:t>
      </w:r>
      <w:r w:rsidRPr="00FF3DC3">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46CB9684" w14:textId="77777777" w:rsidR="00FF3DC3" w:rsidRPr="00FF3DC3" w:rsidRDefault="00FF3DC3" w:rsidP="00FF3DC3">
      <w:pPr>
        <w:pStyle w:val="Bibliography"/>
        <w:rPr>
          <w:rFonts w:ascii="Arial" w:hAnsi="Arial" w:cs="Arial"/>
        </w:rPr>
      </w:pPr>
      <w:r w:rsidRPr="00FF3DC3">
        <w:rPr>
          <w:rFonts w:ascii="Arial" w:hAnsi="Arial" w:cs="Arial"/>
        </w:rPr>
        <w:t>41.</w:t>
      </w:r>
      <w:r w:rsidRPr="00FF3DC3">
        <w:rPr>
          <w:rFonts w:ascii="Arial" w:hAnsi="Arial" w:cs="Arial"/>
        </w:rPr>
        <w:tab/>
        <w:t xml:space="preserve">Berg KS, Delgado S, Cortopassi KA, Beissinger SR, Bradbury JW. Vertical transmission of learned signatures in a wild parrot. Proc R Soc B Biol Sci. 2011 Jul 13;279(1728):585–91. </w:t>
      </w:r>
    </w:p>
    <w:p w14:paraId="0B5A28DD" w14:textId="77777777" w:rsidR="00FF3DC3" w:rsidRPr="00FF3DC3" w:rsidRDefault="00FF3DC3" w:rsidP="00FF3DC3">
      <w:pPr>
        <w:pStyle w:val="Bibliography"/>
        <w:rPr>
          <w:rFonts w:ascii="Arial" w:hAnsi="Arial" w:cs="Arial"/>
        </w:rPr>
      </w:pPr>
      <w:r w:rsidRPr="00FF3DC3">
        <w:rPr>
          <w:rFonts w:ascii="Arial" w:hAnsi="Arial" w:cs="Arial"/>
        </w:rPr>
        <w:t>42.</w:t>
      </w:r>
      <w:r w:rsidRPr="00FF3DC3">
        <w:rPr>
          <w:rFonts w:ascii="Arial" w:hAnsi="Arial" w:cs="Arial"/>
        </w:rPr>
        <w:tab/>
        <w:t xml:space="preserve">Hile AG, Plummer TK, Striedter GF. Male vocal imitation produces call convergence during pair bonding in budgerigars, </w:t>
      </w:r>
      <w:r w:rsidRPr="00FF3DC3">
        <w:rPr>
          <w:rFonts w:ascii="Arial" w:hAnsi="Arial" w:cs="Arial"/>
          <w:i/>
          <w:iCs/>
        </w:rPr>
        <w:t>Melopsittacus undulatus</w:t>
      </w:r>
      <w:r w:rsidRPr="00FF3DC3">
        <w:rPr>
          <w:rFonts w:ascii="Arial" w:hAnsi="Arial" w:cs="Arial"/>
        </w:rPr>
        <w:t xml:space="preserve">. Anim Behav. 2000 Jun 1;59(6):1209–18. </w:t>
      </w:r>
    </w:p>
    <w:p w14:paraId="1CDE50C6" w14:textId="77777777" w:rsidR="00FF3DC3" w:rsidRPr="00FF3DC3" w:rsidRDefault="00FF3DC3" w:rsidP="00FF3DC3">
      <w:pPr>
        <w:pStyle w:val="Bibliography"/>
        <w:rPr>
          <w:rFonts w:ascii="Arial" w:hAnsi="Arial" w:cs="Arial"/>
        </w:rPr>
      </w:pPr>
      <w:r w:rsidRPr="00FF3DC3">
        <w:rPr>
          <w:rFonts w:ascii="Arial" w:hAnsi="Arial" w:cs="Arial"/>
        </w:rPr>
        <w:lastRenderedPageBreak/>
        <w:t>43.</w:t>
      </w:r>
      <w:r w:rsidRPr="00FF3DC3">
        <w:rPr>
          <w:rFonts w:ascii="Arial" w:hAnsi="Arial" w:cs="Arial"/>
        </w:rPr>
        <w:tab/>
        <w:t xml:space="preserve">Kershenbaum A, Ilany A, Blaustein L, Geffen E. Syntactic structure and geographical dialects in the songs of male rock hyraxes. Proc R Soc B Biol Sci. 2012 Apr 18;279(1740):2974. </w:t>
      </w:r>
    </w:p>
    <w:p w14:paraId="17CD6F09" w14:textId="77777777" w:rsidR="00FF3DC3" w:rsidRPr="00FF3DC3" w:rsidRDefault="00FF3DC3" w:rsidP="00FF3DC3">
      <w:pPr>
        <w:pStyle w:val="Bibliography"/>
        <w:rPr>
          <w:rFonts w:ascii="Arial" w:hAnsi="Arial" w:cs="Arial"/>
        </w:rPr>
      </w:pPr>
      <w:r w:rsidRPr="00FF3DC3">
        <w:rPr>
          <w:rFonts w:ascii="Arial" w:hAnsi="Arial" w:cs="Arial"/>
        </w:rPr>
        <w:t>44.</w:t>
      </w:r>
      <w:r w:rsidRPr="00FF3DC3">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3F295B1A" w14:textId="77777777" w:rsidR="00FF3DC3" w:rsidRPr="00FF3DC3" w:rsidRDefault="00FF3DC3" w:rsidP="00FF3DC3">
      <w:pPr>
        <w:pStyle w:val="Bibliography"/>
        <w:rPr>
          <w:rFonts w:ascii="Arial" w:hAnsi="Arial" w:cs="Arial"/>
        </w:rPr>
      </w:pPr>
      <w:r w:rsidRPr="00FF3DC3">
        <w:rPr>
          <w:rFonts w:ascii="Arial" w:hAnsi="Arial" w:cs="Arial"/>
        </w:rPr>
        <w:t>45.</w:t>
      </w:r>
      <w:r w:rsidRPr="00FF3DC3">
        <w:rPr>
          <w:rFonts w:ascii="Arial" w:hAnsi="Arial" w:cs="Arial"/>
        </w:rPr>
        <w:tab/>
        <w:t xml:space="preserve">Coppinger BA, Davis JE, Freeberg TM. Flock-mate familiarity affects note composition of chickadee calls. Acta Ethologica. 2019 Feb 1;22(1):73–7. </w:t>
      </w:r>
    </w:p>
    <w:p w14:paraId="3098BC14" w14:textId="77777777" w:rsidR="00FF3DC3" w:rsidRPr="00FF3DC3" w:rsidRDefault="00FF3DC3" w:rsidP="00FF3DC3">
      <w:pPr>
        <w:pStyle w:val="Bibliography"/>
        <w:rPr>
          <w:rFonts w:ascii="Arial" w:hAnsi="Arial" w:cs="Arial"/>
        </w:rPr>
      </w:pPr>
      <w:r w:rsidRPr="00FF3DC3">
        <w:rPr>
          <w:rFonts w:ascii="Arial" w:hAnsi="Arial" w:cs="Arial"/>
        </w:rPr>
        <w:t>46.</w:t>
      </w:r>
      <w:r w:rsidRPr="00FF3DC3">
        <w:rPr>
          <w:rFonts w:ascii="Arial" w:hAnsi="Arial" w:cs="Arial"/>
        </w:rPr>
        <w:tab/>
        <w:t xml:space="preserve">Freeberg TM. Social Complexity Can Drive Vocal Complexity: Group Size Influences Vocal Information in Carolina Chickadees. Psychol Sci. 2006 Jul 1;17(7):557–61. </w:t>
      </w:r>
    </w:p>
    <w:p w14:paraId="6E74179D" w14:textId="77777777" w:rsidR="00FF3DC3" w:rsidRPr="00FF3DC3" w:rsidRDefault="00FF3DC3" w:rsidP="00FF3DC3">
      <w:pPr>
        <w:pStyle w:val="Bibliography"/>
        <w:rPr>
          <w:rFonts w:ascii="Arial" w:hAnsi="Arial" w:cs="Arial"/>
        </w:rPr>
      </w:pPr>
      <w:r w:rsidRPr="00FF3DC3">
        <w:rPr>
          <w:rFonts w:ascii="Arial" w:hAnsi="Arial" w:cs="Arial"/>
        </w:rPr>
        <w:t>47.</w:t>
      </w:r>
      <w:r w:rsidRPr="00FF3DC3">
        <w:rPr>
          <w:rFonts w:ascii="Arial" w:hAnsi="Arial" w:cs="Arial"/>
        </w:rPr>
        <w:tab/>
        <w:t xml:space="preserve">Selman ZA, Freeberg TM. Complexity in Chick-a-Dee Calls of Mountain Chickadees (Poecile gambeli): Call Variation Associated With Flock Size and Flight. Ethology. 2024;n/a(n/a):e13523. </w:t>
      </w:r>
    </w:p>
    <w:p w14:paraId="76BAE5C2" w14:textId="77777777" w:rsidR="00FF3DC3" w:rsidRPr="00FF3DC3" w:rsidRDefault="00FF3DC3" w:rsidP="00FF3DC3">
      <w:pPr>
        <w:pStyle w:val="Bibliography"/>
        <w:rPr>
          <w:rFonts w:ascii="Arial" w:hAnsi="Arial" w:cs="Arial"/>
        </w:rPr>
      </w:pPr>
      <w:r w:rsidRPr="00FF3DC3">
        <w:rPr>
          <w:rFonts w:ascii="Arial" w:hAnsi="Arial" w:cs="Arial"/>
        </w:rPr>
        <w:t>48.</w:t>
      </w:r>
      <w:r w:rsidRPr="00FF3DC3">
        <w:rPr>
          <w:rFonts w:ascii="Arial" w:hAnsi="Arial" w:cs="Arial"/>
        </w:rPr>
        <w:tab/>
        <w:t xml:space="preserve">Kershenbaum A. Entropy rate as a measure of animal vocal complexity. Bioacoustics. 2014 Sep 2;23(3):195–208. </w:t>
      </w:r>
    </w:p>
    <w:p w14:paraId="7B0D29E6" w14:textId="77777777" w:rsidR="00FF3DC3" w:rsidRPr="00FF3DC3" w:rsidRDefault="00FF3DC3" w:rsidP="00FF3DC3">
      <w:pPr>
        <w:pStyle w:val="Bibliography"/>
        <w:rPr>
          <w:rFonts w:ascii="Arial" w:hAnsi="Arial" w:cs="Arial"/>
        </w:rPr>
      </w:pPr>
      <w:r w:rsidRPr="00FF3DC3">
        <w:rPr>
          <w:rFonts w:ascii="Arial" w:hAnsi="Arial" w:cs="Arial"/>
        </w:rPr>
        <w:t>49.</w:t>
      </w:r>
      <w:r w:rsidRPr="00FF3DC3">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03DE6687" w14:textId="746CBC0C"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BF7FCBE" w:rsidR="001F49DD" w:rsidRDefault="001F49DD" w:rsidP="00DB1BE9">
      <w:pPr>
        <w:spacing w:line="480" w:lineRule="auto"/>
        <w:rPr>
          <w:rFonts w:ascii="Arial" w:hAnsi="Arial" w:cs="Arial"/>
          <w:b/>
          <w:bCs/>
          <w:sz w:val="20"/>
          <w:szCs w:val="20"/>
        </w:rPr>
      </w:pPr>
    </w:p>
    <w:p w14:paraId="73E27719" w14:textId="60983B3F" w:rsidR="001F49DD" w:rsidRPr="00FD0CFF" w:rsidRDefault="001F49DD" w:rsidP="00DB1BE9">
      <w:pPr>
        <w:spacing w:line="480" w:lineRule="auto"/>
        <w:rPr>
          <w:rFonts w:ascii="Arial" w:hAnsi="Arial" w:cs="Arial"/>
        </w:rPr>
      </w:pPr>
      <w:commentRangeStart w:id="50"/>
      <w:commentRangeEnd w:id="50"/>
      <w:r>
        <w:rPr>
          <w:rStyle w:val="CommentReference"/>
        </w:rPr>
        <w:commentReference w:id="50"/>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617E966F" w:rsidR="00FD0CFF" w:rsidRDefault="00FD0CFF" w:rsidP="00DB1BE9">
      <w:pPr>
        <w:spacing w:line="480" w:lineRule="auto"/>
        <w:rPr>
          <w:rFonts w:ascii="Arial" w:hAnsi="Arial" w:cs="Arial"/>
        </w:rPr>
      </w:pPr>
      <w:r>
        <w:rPr>
          <w:rFonts w:ascii="Arial" w:hAnsi="Arial" w:cs="Arial"/>
        </w:rPr>
        <w:lastRenderedPageBreak/>
        <w:t>Supplemental figure 2</w:t>
      </w:r>
      <w:r w:rsidR="00D0739A">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F5875F6" w:rsidR="00FD0CFF" w:rsidRDefault="00FD0CFF" w:rsidP="00DB1BE9">
      <w:pPr>
        <w:spacing w:line="480" w:lineRule="auto"/>
        <w:rPr>
          <w:rFonts w:ascii="Arial" w:hAnsi="Arial" w:cs="Arial"/>
        </w:rPr>
      </w:pPr>
    </w:p>
    <w:p w14:paraId="196E6DA9" w14:textId="77777777" w:rsidR="00D0739A" w:rsidRDefault="00FD0CFF" w:rsidP="00DB1BE9">
      <w:pPr>
        <w:spacing w:line="480" w:lineRule="auto"/>
        <w:rPr>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51"/>
      <w:r>
        <w:rPr>
          <w:rFonts w:ascii="Arial" w:hAnsi="Arial" w:cs="Arial"/>
        </w:rPr>
        <w:t>This suggests that individuals are being categorized in distinct individual clusters when running traditional bioacoustics analyses on our synthetically generated calls.</w:t>
      </w:r>
      <w:commentRangeEnd w:id="51"/>
      <w:r>
        <w:rPr>
          <w:rStyle w:val="CommentReference"/>
        </w:rPr>
        <w:commentReference w:id="51"/>
      </w:r>
    </w:p>
    <w:p w14:paraId="25623B42" w14:textId="77777777" w:rsidR="00D302FC" w:rsidRPr="00502FF3" w:rsidRDefault="00D302FC">
      <w:pPr>
        <w:rPr>
          <w:rFonts w:ascii="Arial" w:hAnsi="Arial" w:cs="Arial"/>
        </w:rPr>
      </w:pPr>
    </w:p>
    <w:p w14:paraId="4A7820CE" w14:textId="34D1AB0F" w:rsidR="002733D3" w:rsidRDefault="002733D3" w:rsidP="00A931F0">
      <w:pPr>
        <w:rPr>
          <w:ins w:id="52"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53" w:author="Smith Vidaurre, Grace" w:date="2025-05-22T14:24:00Z" w16du:dateUtc="2025-05-22T18:24:00Z"/>
          <w:rFonts w:ascii="Arial" w:hAnsi="Arial" w:cs="Arial"/>
          <w:b/>
          <w:bCs/>
        </w:rPr>
      </w:pPr>
    </w:p>
    <w:p w14:paraId="22773B19" w14:textId="59FBD500" w:rsidR="008D111B" w:rsidRDefault="008D111B" w:rsidP="008D111B">
      <w:pPr>
        <w:spacing w:line="480" w:lineRule="auto"/>
        <w:ind w:firstLine="720"/>
        <w:rPr>
          <w:ins w:id="54"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sidR="00FF3DC3">
        <w:rPr>
          <w:rFonts w:ascii="Arial" w:hAnsi="Arial" w:cs="Arial"/>
        </w:rPr>
        <w:instrText xml:space="preserve"> ADDIN ZOTERO_ITEM CSL_CITATION {"citationID":"OXQST7BV","properties":{"formattedCitation":"(2,3,35,36)","plainCitation":"(2,3,35,36)","noteIndex":0},"citationItems":[{"id":579,"uris":["http://zotero.org/groups/5786507/items/KCHIWFKD"],"itemData":{"id":579,"type":"article-journal","container-title":"Behavioral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00FF3DC3" w:rsidRPr="00FF3DC3">
        <w:rPr>
          <w:rFonts w:ascii="Arial" w:hAnsi="Arial" w:cs="Arial"/>
        </w:rPr>
        <w:t>(2,3,35,36)</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55"/>
      <w:r>
        <w:rPr>
          <w:rFonts w:ascii="Arial" w:hAnsi="Arial" w:cs="Arial"/>
        </w:rPr>
        <w:t>evolve</w:t>
      </w:r>
      <w:commentRangeEnd w:id="55"/>
      <w:r>
        <w:rPr>
          <w:rStyle w:val="CommentReference"/>
        </w:rPr>
        <w:commentReference w:id="55"/>
      </w:r>
      <w:r>
        <w:rPr>
          <w:rFonts w:ascii="Arial" w:hAnsi="Arial" w:cs="Arial"/>
        </w:rPr>
        <w:t>.</w:t>
      </w:r>
    </w:p>
    <w:p w14:paraId="0FC8D814" w14:textId="77777777" w:rsidR="008D111B" w:rsidRDefault="008D111B" w:rsidP="008D111B">
      <w:pPr>
        <w:spacing w:line="480" w:lineRule="auto"/>
        <w:ind w:firstLine="720"/>
        <w:rPr>
          <w:ins w:id="56" w:author="Smith Vidaurre, Grace" w:date="2025-05-22T14:25:00Z" w16du:dateUtc="2025-05-22T18:25:00Z"/>
          <w:rFonts w:ascii="Arial" w:hAnsi="Arial" w:cs="Arial"/>
        </w:rPr>
      </w:pPr>
    </w:p>
    <w:p w14:paraId="57D8FAED" w14:textId="156DE808" w:rsidR="008D111B" w:rsidRDefault="008D111B" w:rsidP="008D111B">
      <w:pPr>
        <w:spacing w:line="480" w:lineRule="auto"/>
        <w:ind w:firstLine="720"/>
        <w:rPr>
          <w:ins w:id="57" w:author="Smith Vidaurre, Grace" w:date="2025-05-22T14:34:00Z" w16du:dateUtc="2025-05-22T18:34:00Z"/>
          <w:rFonts w:ascii="Arial" w:hAnsi="Arial" w:cs="Arial"/>
        </w:rPr>
      </w:pPr>
      <w:commentRangeStart w:id="58"/>
      <w:ins w:id="59"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ins>
      <w:r w:rsidR="00FF3DC3">
        <w:rPr>
          <w:rFonts w:ascii="Arial" w:hAnsi="Arial" w:cs="Arial"/>
        </w:rPr>
        <w:instrText xml:space="preserve"> ADDIN ZOTERO_ITEM CSL_CITATION {"citationID":"rAU7Cgl8","properties":{"formattedCitation":"(37)","plainCitation":"(37)","noteIndex":0},"citationItems":[{"id":520,"uris":["http://zotero.org/groups/5786507/items/7BKS52MV"],"itemData":{"id":520,"type":"article-journal","abstract":"Blue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ins w:id="60" w:author="Smith Vidaurre, Grace" w:date="2025-05-22T14:25:00Z" w16du:dateUtc="2025-05-22T18:25:00Z">
        <w:r>
          <w:rPr>
            <w:rFonts w:ascii="Arial" w:hAnsi="Arial" w:cs="Arial"/>
          </w:rPr>
          <w:fldChar w:fldCharType="separate"/>
        </w:r>
      </w:ins>
      <w:r w:rsidR="00FF3DC3" w:rsidRPr="00FF3DC3">
        <w:rPr>
          <w:rFonts w:ascii="Arial" w:hAnsi="Arial" w:cs="Arial"/>
        </w:rPr>
        <w:t>(37)</w:t>
      </w:r>
      <w:ins w:id="61" w:author="Smith Vidaurre, Grace" w:date="2025-05-22T14:25:00Z" w16du:dateUtc="2025-05-22T18:25:00Z">
        <w:r>
          <w:rPr>
            <w:rFonts w:ascii="Arial" w:hAnsi="Arial" w:cs="Arial"/>
          </w:rPr>
          <w:fldChar w:fldCharType="end"/>
        </w:r>
        <w:r>
          <w:rPr>
            <w:rFonts w:ascii="Arial" w:hAnsi="Arial" w:cs="Arial"/>
          </w:rPr>
          <w:t xml:space="preserve"> or automated classification </w:t>
        </w:r>
        <w:r>
          <w:rPr>
            <w:rFonts w:ascii="Arial" w:hAnsi="Arial" w:cs="Arial"/>
          </w:rPr>
          <w:fldChar w:fldCharType="begin"/>
        </w:r>
      </w:ins>
      <w:r w:rsidR="00FF3DC3">
        <w:rPr>
          <w:rFonts w:ascii="Arial" w:hAnsi="Arial" w:cs="Arial"/>
        </w:rPr>
        <w:instrText xml:space="preserve"> ADDIN ZOTERO_ITEM CSL_CITATION {"citationID":"IfayIE36","properties":{"formattedCitation":"(38,39)","plainCitation":"(38,39)","noteIndex":0},"citationItems":[{"id":522,"uris":["http://zotero.org/groups/5786507/items/V2UWNIJQ"],"itemData":{"id":522,"type":"article-journal","abstract":"Variation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ins w:id="62" w:author="Smith Vidaurre, Grace" w:date="2025-05-22T14:25:00Z" w16du:dateUtc="2025-05-22T18:25:00Z">
        <w:r>
          <w:rPr>
            <w:rFonts w:ascii="Arial" w:hAnsi="Arial" w:cs="Arial"/>
          </w:rPr>
          <w:fldChar w:fldCharType="separate"/>
        </w:r>
      </w:ins>
      <w:r w:rsidR="00FF3DC3" w:rsidRPr="00FF3DC3">
        <w:rPr>
          <w:rFonts w:ascii="Arial" w:hAnsi="Arial" w:cs="Arial"/>
        </w:rPr>
        <w:t>(38,39)</w:t>
      </w:r>
      <w:ins w:id="63" w:author="Smith Vidaurre, Grace" w:date="2025-05-22T14:25:00Z" w16du:dateUtc="2025-05-22T18:25:00Z">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ins>
      <w:r w:rsidR="00FF3DC3">
        <w:rPr>
          <w:rFonts w:ascii="Arial" w:hAnsi="Arial" w:cs="Arial"/>
        </w:rPr>
        <w:instrText xml:space="preserve"> ADDIN ZOTERO_ITEM CSL_CITATION {"citationID":"ypmC2vLC","properties":{"formattedCitation":"(5,8,16,17,40,41)","plainCitation":"(5,8,16,17,40,41)","noteIndex":0},"citationItems":[{"id":534,"uris":["http://zotero.org/groups/5786507/items/DLH8HEV6"],"itemData":{"id":534,"type":"article-journal","abstract":"Vocal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64" w:author="Smith Vidaurre, Grace" w:date="2025-05-22T14:25:00Z" w16du:dateUtc="2025-05-22T18:25:00Z">
        <w:r>
          <w:rPr>
            <w:rFonts w:ascii="Arial" w:hAnsi="Arial" w:cs="Arial"/>
          </w:rPr>
          <w:fldChar w:fldCharType="separate"/>
        </w:r>
      </w:ins>
      <w:r w:rsidR="00FF3DC3" w:rsidRPr="00FF3DC3">
        <w:rPr>
          <w:rFonts w:ascii="Arial" w:hAnsi="Arial" w:cs="Arial"/>
        </w:rPr>
        <w:t>(5,8,16,17,40,41)</w:t>
      </w:r>
      <w:ins w:id="65" w:author="Smith Vidaurre, Grace" w:date="2025-05-22T14:25:00Z" w16du:dateUtc="2025-05-22T18:25:00Z">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ins>
      <w:r w:rsidR="00FF3DC3">
        <w:rPr>
          <w:rFonts w:ascii="Arial" w:hAnsi="Arial" w:cs="Arial"/>
        </w:rPr>
        <w:instrText xml:space="preserve"> ADDIN ZOTERO_ITEM CSL_CITATION {"citationID":"Sa9HTNBJ","properties":{"formattedCitation":"(8,16,40)","plainCitation":"(8,16,40)","noteIndex":0},"citationItems":[{"id":534,"uris":["http://zotero.org/groups/5786507/items/DLH8HEV6"],"itemData":{"id":534,"type":"article-journal","abstract":"Vocal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66" w:author="Smith Vidaurre, Grace" w:date="2025-05-22T14:25:00Z" w16du:dateUtc="2025-05-22T18:25:00Z">
        <w:r>
          <w:rPr>
            <w:rFonts w:ascii="Arial" w:hAnsi="Arial" w:cs="Arial"/>
          </w:rPr>
          <w:fldChar w:fldCharType="separate"/>
        </w:r>
      </w:ins>
      <w:r w:rsidR="00FF3DC3" w:rsidRPr="00FF3DC3">
        <w:rPr>
          <w:rFonts w:ascii="Arial" w:hAnsi="Arial" w:cs="Arial"/>
        </w:rPr>
        <w:t>(8,16,40)</w:t>
      </w:r>
      <w:ins w:id="67" w:author="Smith Vidaurre, Grace" w:date="2025-05-22T14:25:00Z" w16du:dateUtc="2025-05-22T18:25:00Z">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ins>
      <w:r w:rsidR="00BB6686">
        <w:rPr>
          <w:rFonts w:ascii="Arial" w:hAnsi="Arial" w:cs="Arial"/>
        </w:rPr>
        <w:instrText xml:space="preserve"> ADDIN ZOTERO_ITEM CSL_CITATION {"citationID":"QExVee5W","properties":{"formattedCitation":"(5,19)","plainCitation":"(5,19)","noteIndex":0},"citationItems":[{"id":527,"uris":["http://zotero.org/groups/5786507/items/M5RQLYC2"],"itemData":{"id":527,"type":"article-journal","abstract":"Contact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ins w:id="68" w:author="Smith Vidaurre, Grace" w:date="2025-05-22T14:25:00Z" w16du:dateUtc="2025-05-22T18:25:00Z">
        <w:r>
          <w:rPr>
            <w:rFonts w:ascii="Arial" w:hAnsi="Arial" w:cs="Arial"/>
          </w:rPr>
          <w:fldChar w:fldCharType="separate"/>
        </w:r>
      </w:ins>
      <w:r w:rsidR="00BB6686" w:rsidRPr="00BB6686">
        <w:rPr>
          <w:rFonts w:ascii="Arial" w:hAnsi="Arial" w:cs="Arial"/>
        </w:rPr>
        <w:t>(5,19)</w:t>
      </w:r>
      <w:ins w:id="69" w:author="Smith Vidaurre, Grace" w:date="2025-05-22T14:25:00Z" w16du:dateUtc="2025-05-22T18:25:00Z">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w:t>
        </w:r>
        <w:r>
          <w:rPr>
            <w:rFonts w:ascii="Arial" w:hAnsi="Arial" w:cs="Arial"/>
          </w:rPr>
          <w:lastRenderedPageBreak/>
          <w:t xml:space="preserve">approaches, 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s1eocdJz","properties":{"formattedCitation":"(8,17,19,40,42\\uc0\\u8211{}44)","plainCitation":"(8,17,19,40,42–44)","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70" w:author="Smith Vidaurre, Grace" w:date="2025-05-22T14:25:00Z" w16du:dateUtc="2025-05-22T18:25:00Z">
        <w:r>
          <w:rPr>
            <w:rFonts w:ascii="Arial" w:hAnsi="Arial" w:cs="Arial"/>
          </w:rPr>
          <w:fldChar w:fldCharType="separate"/>
        </w:r>
      </w:ins>
      <w:r w:rsidR="00FF3DC3" w:rsidRPr="00FF3DC3">
        <w:rPr>
          <w:rFonts w:ascii="Arial" w:hAnsi="Arial" w:cs="Arial"/>
          <w:kern w:val="0"/>
        </w:rPr>
        <w:t>(8,17,19,40,42–44)</w:t>
      </w:r>
      <w:ins w:id="71" w:author="Smith Vidaurre, Grace" w:date="2025-05-22T14:25:00Z" w16du:dateUtc="2025-05-22T18:25:00Z">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ins>
      <w:r w:rsidR="00FF3DC3">
        <w:rPr>
          <w:rFonts w:ascii="Arial" w:hAnsi="Arial" w:cs="Arial"/>
        </w:rPr>
        <w:instrText xml:space="preserve"> ADDIN ZOTERO_ITEM CSL_CITATION {"citationID":"2snwsYTn","properties":{"formattedCitation":"(25)","plainCitation":"(25)","noteIndex":0},"citationItems":[{"id":544,"uris":["http://zotero.org/groups/5786507/items/WJJ2WCSZ"],"itemData":{"id":544,"type":"article-journal","abstract":"Many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ins w:id="72" w:author="Smith Vidaurre, Grace" w:date="2025-05-22T14:25:00Z" w16du:dateUtc="2025-05-22T18:25:00Z">
        <w:r>
          <w:rPr>
            <w:rFonts w:ascii="Arial" w:hAnsi="Arial" w:cs="Arial"/>
          </w:rPr>
          <w:fldChar w:fldCharType="separate"/>
        </w:r>
      </w:ins>
      <w:r w:rsidR="00FF3DC3" w:rsidRPr="00FF3DC3">
        <w:rPr>
          <w:rFonts w:ascii="Arial" w:hAnsi="Arial" w:cs="Arial"/>
        </w:rPr>
        <w:t>(25)</w:t>
      </w:r>
      <w:ins w:id="73" w:author="Smith Vidaurre, Grace" w:date="2025-05-22T14:25:00Z" w16du:dateUtc="2025-05-22T18:25:00Z">
        <w:r>
          <w:rPr>
            <w:rFonts w:ascii="Arial" w:hAnsi="Arial" w:cs="Arial"/>
          </w:rPr>
          <w:fldChar w:fldCharType="end"/>
        </w:r>
        <w:r>
          <w:rPr>
            <w:rFonts w:ascii="Arial" w:hAnsi="Arial" w:cs="Arial"/>
          </w:rPr>
          <w:t xml:space="preserve"> such as Shannon Information </w:t>
        </w:r>
        <w:r>
          <w:rPr>
            <w:rFonts w:ascii="Arial" w:hAnsi="Arial" w:cs="Arial"/>
          </w:rPr>
          <w:fldChar w:fldCharType="begin"/>
        </w:r>
      </w:ins>
      <w:r w:rsidR="00FF3DC3">
        <w:rPr>
          <w:rFonts w:ascii="Arial" w:hAnsi="Arial" w:cs="Arial"/>
        </w:rPr>
        <w:instrText xml:space="preserve"> ADDIN ZOTERO_ITEM CSL_CITATION {"citationID":"6lLKLqvW","properties":{"formattedCitation":"(45\\uc0\\u8211{}47)","plainCitation":"(45–47)","noteIndex":0},"citationItems":[{"id":557,"uris":["http://zotero.org/groups/5786507/items/P6GI7R7M"],"itemData":{"id":557,"type":"article-journal","abstract":"Recent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ins w:id="74" w:author="Smith Vidaurre, Grace" w:date="2025-05-22T14:25:00Z" w16du:dateUtc="2025-05-22T18:25:00Z">
        <w:r>
          <w:rPr>
            <w:rFonts w:ascii="Arial" w:hAnsi="Arial" w:cs="Arial"/>
          </w:rPr>
          <w:fldChar w:fldCharType="separate"/>
        </w:r>
      </w:ins>
      <w:r w:rsidR="00FF3DC3" w:rsidRPr="00FF3DC3">
        <w:rPr>
          <w:rFonts w:ascii="Arial" w:hAnsi="Arial" w:cs="Arial"/>
          <w:kern w:val="0"/>
        </w:rPr>
        <w:t>(45–47)</w:t>
      </w:r>
      <w:ins w:id="75" w:author="Smith Vidaurre, Grace" w:date="2025-05-22T14:25:00Z" w16du:dateUtc="2025-05-22T18:25:00Z">
        <w:r>
          <w:rPr>
            <w:rFonts w:ascii="Arial" w:hAnsi="Arial" w:cs="Arial"/>
          </w:rPr>
          <w:fldChar w:fldCharType="end"/>
        </w:r>
        <w:r>
          <w:rPr>
            <w:rFonts w:ascii="Arial" w:hAnsi="Arial" w:cs="Arial"/>
          </w:rPr>
          <w:t xml:space="preserve"> or Markov entropy rate </w:t>
        </w:r>
        <w:r>
          <w:rPr>
            <w:rFonts w:ascii="Arial" w:hAnsi="Arial" w:cs="Arial"/>
          </w:rPr>
          <w:fldChar w:fldCharType="begin"/>
        </w:r>
      </w:ins>
      <w:r w:rsidR="00FF3DC3">
        <w:rPr>
          <w:rFonts w:ascii="Arial" w:hAnsi="Arial" w:cs="Arial"/>
        </w:rPr>
        <w:instrText xml:space="preserve"> ADDIN ZOTERO_ITEM CSL_CITATION {"citationID":"lezW3oo8","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ins w:id="76" w:author="Smith Vidaurre, Grace" w:date="2025-05-22T14:25:00Z" w16du:dateUtc="2025-05-22T18:25:00Z">
        <w:r>
          <w:rPr>
            <w:rFonts w:ascii="Arial" w:hAnsi="Arial" w:cs="Arial"/>
          </w:rPr>
          <w:fldChar w:fldCharType="separate"/>
        </w:r>
      </w:ins>
      <w:r w:rsidR="00FF3DC3" w:rsidRPr="00FF3DC3">
        <w:rPr>
          <w:rFonts w:ascii="Arial" w:hAnsi="Arial" w:cs="Arial"/>
        </w:rPr>
        <w:t>(48)</w:t>
      </w:r>
      <w:ins w:id="77" w:author="Smith Vidaurre, Grace" w:date="2025-05-22T14:25:00Z" w16du:dateUtc="2025-05-22T18:25:00Z">
        <w:r>
          <w:rPr>
            <w:rFonts w:ascii="Arial" w:hAnsi="Arial" w:cs="Arial"/>
          </w:rPr>
          <w:fldChar w:fldCharType="end"/>
        </w:r>
        <w:r>
          <w:rPr>
            <w:rFonts w:ascii="Arial" w:hAnsi="Arial" w:cs="Arial"/>
          </w:rPr>
          <w:t xml:space="preserve">. </w:t>
        </w:r>
        <w:commentRangeEnd w:id="58"/>
        <w:r>
          <w:rPr>
            <w:rStyle w:val="CommentReference"/>
          </w:rPr>
          <w:commentReference w:id="58"/>
        </w:r>
      </w:ins>
    </w:p>
    <w:p w14:paraId="4A06A5D5" w14:textId="77777777" w:rsidR="006B7125" w:rsidRDefault="006B7125" w:rsidP="008D111B">
      <w:pPr>
        <w:spacing w:line="480" w:lineRule="auto"/>
        <w:ind w:firstLine="720"/>
        <w:rPr>
          <w:ins w:id="78" w:author="Smith Vidaurre, Grace" w:date="2025-05-22T14:34:00Z" w16du:dateUtc="2025-05-22T18:34:00Z"/>
          <w:rFonts w:ascii="Arial" w:hAnsi="Arial" w:cs="Arial"/>
        </w:rPr>
      </w:pPr>
    </w:p>
    <w:p w14:paraId="7ABBF219" w14:textId="517F7599" w:rsidR="006B7125" w:rsidRDefault="006B7125" w:rsidP="006B7125">
      <w:pPr>
        <w:spacing w:line="480" w:lineRule="auto"/>
        <w:ind w:firstLine="720"/>
        <w:rPr>
          <w:ins w:id="79" w:author="Smith Vidaurre, Grace" w:date="2025-05-22T14:34:00Z" w16du:dateUtc="2025-05-22T18:34:00Z"/>
          <w:rFonts w:ascii="Arial" w:hAnsi="Arial" w:cs="Arial"/>
        </w:rPr>
      </w:pPr>
      <w:ins w:id="80"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ins>
      <w:r w:rsidR="00BB6686">
        <w:rPr>
          <w:rFonts w:ascii="Arial" w:hAnsi="Arial" w:cs="Arial"/>
        </w:rPr>
        <w:instrText xml:space="preserve"> ADDIN ZOTERO_ITEM CSL_CITATION {"citationID":"52ZdWyjM","properties":{"formattedCitation":"(3,6)","plainCitation":"(3,6)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ins w:id="81" w:author="Smith Vidaurre, Grace" w:date="2025-05-22T14:34:00Z" w16du:dateUtc="2025-05-22T18:34:00Z">
        <w:r>
          <w:rPr>
            <w:rFonts w:ascii="Arial" w:hAnsi="Arial" w:cs="Arial"/>
          </w:rPr>
          <w:fldChar w:fldCharType="separate"/>
        </w:r>
      </w:ins>
      <w:r w:rsidR="00BB6686" w:rsidRPr="00BB6686">
        <w:rPr>
          <w:rFonts w:ascii="Arial" w:hAnsi="Arial" w:cs="Arial"/>
        </w:rPr>
        <w:t>(3,6)</w:t>
      </w:r>
      <w:ins w:id="82" w:author="Smith Vidaurre, Grace" w:date="2025-05-22T14:34:00Z" w16du:dateUtc="2025-05-22T18:34:00Z">
        <w:r>
          <w:rPr>
            <w:rFonts w:ascii="Arial" w:hAnsi="Arial" w:cs="Arial"/>
          </w:rPr>
          <w:fldChar w:fldCharType="end"/>
        </w:r>
        <w:r>
          <w:rPr>
            <w:rFonts w:ascii="Arial" w:hAnsi="Arial" w:cs="Arial"/>
          </w:rPr>
          <w:t>(</w:t>
        </w:r>
        <w:commentRangeStart w:id="83"/>
        <w:r>
          <w:rPr>
            <w:rFonts w:ascii="Arial" w:hAnsi="Arial" w:cs="Arial"/>
          </w:rPr>
          <w:t>CITE</w:t>
        </w:r>
        <w:commentRangeEnd w:id="83"/>
        <w:r>
          <w:rPr>
            <w:rStyle w:val="CommentReference"/>
          </w:rPr>
          <w:commentReference w:id="83"/>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ins>
      <w:r w:rsidR="00BB6686">
        <w:rPr>
          <w:rFonts w:ascii="Arial" w:hAnsi="Arial" w:cs="Arial"/>
        </w:rPr>
        <w:instrText xml:space="preserve"> ADDIN ZOTERO_ITEM CSL_CITATION {"citationID":"QcL3xsZA","properties":{"formattedCitation":"(1\\uc0\\u8211{}4)","plainCitation":"(1–4)","noteIndex":0},"citationItems":[{"id":510,"uris":["http://zotero.org/groups/5786507/items/52VSTK8F"],"itemData":{"id":510,"type":"article-journal","abstract":"The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ins w:id="84" w:author="Smith Vidaurre, Grace" w:date="2025-05-22T14:34:00Z" w16du:dateUtc="2025-05-22T18:34:00Z">
        <w:r>
          <w:rPr>
            <w:rFonts w:ascii="Arial" w:hAnsi="Arial" w:cs="Arial"/>
          </w:rPr>
          <w:fldChar w:fldCharType="separate"/>
        </w:r>
      </w:ins>
      <w:r w:rsidR="00BB6686" w:rsidRPr="00BB6686">
        <w:rPr>
          <w:rFonts w:ascii="Arial" w:hAnsi="Arial" w:cs="Arial"/>
          <w:kern w:val="0"/>
        </w:rPr>
        <w:t>(1–4)</w:t>
      </w:r>
      <w:ins w:id="85" w:author="Smith Vidaurre, Grace" w:date="2025-05-22T14:34:00Z" w16du:dateUtc="2025-05-22T18:34:00Z">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86"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87" w:author="Smith Vidaurre, Grace" w:date="2025-06-05T09:40:00Z" w16du:dateUtc="2025-06-05T13:40:00Z"/>
          <w:rFonts w:ascii="Arial" w:hAnsi="Arial" w:cs="Arial"/>
        </w:rPr>
      </w:pPr>
      <w:ins w:id="88"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89"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90" w:author="Smith Vidaurre, Grace" w:date="2025-06-05T09:40:00Z" w16du:dateUtc="2025-06-05T13:40:00Z"/>
          <w:rFonts w:ascii="Arial" w:hAnsi="Arial" w:cs="Arial"/>
        </w:rPr>
      </w:pPr>
      <w:ins w:id="91" w:author="Smith Vidaurre, Grace" w:date="2025-06-05T09:40:00Z" w16du:dateUtc="2025-06-05T13:40:00Z">
        <w:r>
          <w:rPr>
            <w:rFonts w:ascii="Arial" w:hAnsi="Arial" w:cs="Arial"/>
          </w:rPr>
          <w:t xml:space="preserve">Animals are known to use frequency modulation patterns to communicate social information (CITE). Our package, </w:t>
        </w:r>
        <w:proofErr w:type="spellStart"/>
        <w:r>
          <w:rPr>
            <w:rFonts w:ascii="Arial" w:hAnsi="Arial" w:cs="Arial"/>
          </w:rPr>
          <w:t>paRsynth</w:t>
        </w:r>
        <w:proofErr w:type="spellEnd"/>
        <w:r>
          <w:rPr>
            <w:rFonts w:ascii="Arial" w:hAnsi="Arial" w:cs="Arial"/>
          </w:rPr>
          <w:t xml:space="preserve">, takes computationally efficient characters </w:t>
        </w:r>
        <w:r>
          <w:rPr>
            <w:rFonts w:ascii="Arial" w:hAnsi="Arial" w:cs="Arial"/>
          </w:rPr>
          <w:lastRenderedPageBreak/>
          <w:t xml:space="preserve">strings and turns them into biologically relevant frequency-based signals. Therefore, we </w:t>
        </w:r>
        <w:proofErr w:type="gramStart"/>
        <w:r>
          <w:rPr>
            <w:rFonts w:ascii="Arial" w:hAnsi="Arial" w:cs="Arial"/>
          </w:rPr>
          <w:t>are able to</w:t>
        </w:r>
        <w:proofErr w:type="gramEnd"/>
        <w:r>
          <w:rPr>
            <w:rFonts w:ascii="Arial" w:hAnsi="Arial" w:cs="Arial"/>
          </w:rPr>
          <w:t xml:space="preserve">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92"/>
      <w:r>
        <w:rPr>
          <w:rFonts w:ascii="Arial" w:hAnsi="Arial" w:cs="Arial"/>
        </w:rPr>
        <w:t xml:space="preserve">Second, </w:t>
      </w:r>
      <w:proofErr w:type="spellStart"/>
      <w:proofErr w:type="gramStart"/>
      <w:r>
        <w:rPr>
          <w:rFonts w:ascii="Arial" w:hAnsi="Arial" w:cs="Arial"/>
        </w:rPr>
        <w:t>out</w:t>
      </w:r>
      <w:proofErr w:type="spellEnd"/>
      <w:proofErr w:type="gram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w:t>
      </w:r>
      <w:proofErr w:type="gramStart"/>
      <w:r>
        <w:rPr>
          <w:rFonts w:ascii="Arial" w:hAnsi="Arial" w:cs="Arial"/>
        </w:rPr>
        <w:t>be over sampling</w:t>
      </w:r>
      <w:proofErr w:type="gramEnd"/>
      <w:r>
        <w:rPr>
          <w:rFonts w:ascii="Arial" w:hAnsi="Arial" w:cs="Arial"/>
        </w:rPr>
        <w:t xml:space="preserve">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92"/>
      <w:r>
        <w:rPr>
          <w:rStyle w:val="CommentReference"/>
        </w:rPr>
        <w:commentReference w:id="92"/>
      </w:r>
    </w:p>
    <w:p w14:paraId="0707B55E" w14:textId="77777777" w:rsidR="00903634" w:rsidRDefault="00903634" w:rsidP="00A931F0">
      <w:pPr>
        <w:rPr>
          <w:rFonts w:ascii="Arial" w:hAnsi="Arial" w:cs="Arial"/>
          <w:b/>
          <w:bCs/>
        </w:rPr>
      </w:pPr>
    </w:p>
    <w:p w14:paraId="034D0677" w14:textId="58D62C38" w:rsidR="009E4481" w:rsidRDefault="009E4481" w:rsidP="009E4481">
      <w:pPr>
        <w:spacing w:line="360" w:lineRule="auto"/>
        <w:rPr>
          <w:ins w:id="93"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94"/>
      <w:commentRangeStart w:id="95"/>
      <w:commentRangeStart w:id="96"/>
      <w:r>
        <w:rPr>
          <w:rFonts w:ascii="Arial" w:hAnsi="Arial" w:cs="Arial"/>
        </w:rPr>
        <w:t>signals</w:t>
      </w:r>
      <w:commentRangeEnd w:id="94"/>
      <w:r>
        <w:rPr>
          <w:rStyle w:val="CommentReference"/>
        </w:rPr>
        <w:commentReference w:id="94"/>
      </w:r>
      <w:commentRangeEnd w:id="95"/>
      <w:r>
        <w:rPr>
          <w:rStyle w:val="CommentReference"/>
        </w:rPr>
        <w:commentReference w:id="95"/>
      </w:r>
      <w:commentRangeEnd w:id="96"/>
      <w:r>
        <w:rPr>
          <w:rStyle w:val="CommentReference"/>
        </w:rPr>
        <w:commentReference w:id="96"/>
      </w:r>
      <w:r>
        <w:rPr>
          <w:rFonts w:ascii="Arial" w:hAnsi="Arial" w:cs="Arial"/>
        </w:rPr>
        <w:t xml:space="preserve">. Researchers have used visual classification, either manually </w:t>
      </w:r>
      <w:r>
        <w:rPr>
          <w:rFonts w:ascii="Arial" w:hAnsi="Arial" w:cs="Arial"/>
        </w:rPr>
        <w:fldChar w:fldCharType="begin"/>
      </w:r>
      <w:r w:rsidR="00FF3DC3">
        <w:rPr>
          <w:rFonts w:ascii="Arial" w:hAnsi="Arial" w:cs="Arial"/>
        </w:rPr>
        <w:instrText xml:space="preserve"> ADDIN ZOTERO_ITEM CSL_CITATION {"citationID":"hsmYxYOv","properties":{"formattedCitation":"(16,37)","plainCitation":"(16,37)","noteIndex":0},"citationItems":[{"id":520,"uris":["http://zotero.org/groups/5786507/items/7BKS52MV"],"itemData":{"id":520,"type":"article-journal","abstract":"Blue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FF3DC3" w:rsidRPr="00FF3DC3">
        <w:rPr>
          <w:rFonts w:ascii="Arial" w:hAnsi="Arial" w:cs="Arial"/>
        </w:rPr>
        <w:t>(16,37)</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FF3DC3">
        <w:rPr>
          <w:rFonts w:ascii="Arial" w:hAnsi="Arial" w:cs="Arial"/>
        </w:rPr>
        <w:instrText xml:space="preserve"> ADDIN ZOTERO_ITEM CSL_CITATION {"citationID":"WALAxXLv","properties":{"formattedCitation":"(38)","plainCitation":"(38)","noteIndex":0},"citationItems":[{"id":522,"uris":["http://zotero.org/groups/5786507/items/V2UWNIJQ"],"itemData":{"id":522,"type":"article-journal","abstract":"Variation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FF3DC3" w:rsidRPr="00FF3DC3">
        <w:rPr>
          <w:rFonts w:ascii="Arial" w:hAnsi="Arial" w:cs="Arial"/>
        </w:rPr>
        <w:t>(38)</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FF3DC3">
        <w:rPr>
          <w:rFonts w:ascii="Arial" w:hAnsi="Arial" w:cs="Arial"/>
        </w:rPr>
        <w:instrText xml:space="preserve"> ADDIN ZOTERO_ITEM CSL_CITATION {"citationID":"RuUzJVFu","properties":{"formattedCitation":"(5,8,16,17,40,41)","plainCitation":"(5,8,16,17,40,41)","noteIndex":0},"citationItems":[{"id":534,"uris":["http://zotero.org/groups/5786507/items/DLH8HEV6"],"itemData":{"id":534,"type":"article-journal","abstract":"Vocal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FF3DC3" w:rsidRPr="00FF3DC3">
        <w:rPr>
          <w:rFonts w:ascii="Arial" w:hAnsi="Arial" w:cs="Arial"/>
        </w:rPr>
        <w:t>(5,8,16,17,40,41)</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FF3DC3">
        <w:rPr>
          <w:rFonts w:ascii="Arial" w:hAnsi="Arial" w:cs="Arial"/>
        </w:rPr>
        <w:instrText xml:space="preserve"> ADDIN ZOTERO_ITEM CSL_CITATION {"citationID":"LyzorHVW","properties":{"formattedCitation":"(16,17,39)","plainCitation":"(16,17,39)","noteIndex":0},"citationItems":[{"id":536,"uris":["http://zotero.org/groups/5786507/items/ZNXJZAJT"],"itemData":{"id":536,"type":"article-journal","abstract":"Despite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rPr>
        <w:t>(16,17,39)</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FF3DC3">
        <w:rPr>
          <w:rFonts w:ascii="Arial" w:hAnsi="Arial" w:cs="Arial"/>
        </w:rPr>
        <w:instrText xml:space="preserve"> ADDIN ZOTERO_ITEM CSL_CITATION {"citationID":"HA05s49m","properties":{"formattedCitation":"(17,42\\uc0\\u8211{}44)","plainCitation":"(17,42–44)","noteIndex":0},"citationItems":[{"id":532,"uris":["http://zotero.org/groups/5786507/items/LRNJKMW3"],"itemData":{"id":532,"type":"article-journal","abstract":"The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kern w:val="0"/>
        </w:rPr>
        <w:t>(17,42–44)</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FF3DC3">
        <w:rPr>
          <w:rFonts w:ascii="Arial" w:hAnsi="Arial" w:cs="Arial"/>
        </w:rPr>
        <w:instrText xml:space="preserve"> ADDIN ZOTERO_ITEM CSL_CITATION {"citationID":"lylyd3Te","properties":{"formattedCitation":"(25)","plainCitation":"(25)","noteIndex":0},"citationItems":[{"id":544,"uris":["http://zotero.org/groups/5786507/items/WJJ2WCSZ"],"itemData":{"id":544,"type":"article-journal","abstract":"Many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FF3DC3" w:rsidRPr="00FF3DC3">
        <w:rPr>
          <w:rFonts w:ascii="Arial" w:hAnsi="Arial" w:cs="Arial"/>
        </w:rPr>
        <w:t>(25)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FF3DC3">
        <w:rPr>
          <w:rFonts w:ascii="Arial" w:hAnsi="Arial" w:cs="Arial"/>
        </w:rPr>
        <w:instrText xml:space="preserve"> ADDIN ZOTERO_ITEM CSL_CITATION {"citationID":"6ZBc5Uk3","properties":{"formattedCitation":"(45\\uc0\\u8211{}47)","plainCitation":"(45–47)","noteIndex":0},"citationItems":[{"id":557,"uris":["http://zotero.org/groups/5786507/items/P6GI7R7M"],"itemData":{"id":557,"type":"article-journal","abstract":"Recent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FF3DC3" w:rsidRPr="00FF3DC3">
        <w:rPr>
          <w:rFonts w:ascii="Arial" w:hAnsi="Arial" w:cs="Arial"/>
          <w:kern w:val="0"/>
        </w:rPr>
        <w:t>(45–47)</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FF3DC3">
        <w:rPr>
          <w:rFonts w:ascii="Arial" w:hAnsi="Arial" w:cs="Arial"/>
        </w:rPr>
        <w:instrText xml:space="preserve"> ADDIN ZOTERO_ITEM CSL_CITATION {"citationID":"VmmX3tn6","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FF3DC3" w:rsidRPr="00FF3DC3">
        <w:rPr>
          <w:rFonts w:ascii="Arial" w:hAnsi="Arial" w:cs="Arial"/>
        </w:rPr>
        <w:t>(48)</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97" w:author="Smith Vidaurre, Grace" w:date="2025-06-05T09:32:00Z" w16du:dateUtc="2025-06-05T13:32:00Z"/>
          <w:rFonts w:ascii="Arial" w:hAnsi="Arial" w:cs="Arial"/>
        </w:rPr>
      </w:pPr>
    </w:p>
    <w:p w14:paraId="2B31039D" w14:textId="64C7B7F9" w:rsidR="002C6C3B" w:rsidRDefault="002C6C3B" w:rsidP="002C6C3B">
      <w:pPr>
        <w:spacing w:line="480" w:lineRule="auto"/>
        <w:ind w:firstLine="720"/>
        <w:rPr>
          <w:ins w:id="98" w:author="Smith Vidaurre, Grace" w:date="2025-06-05T09:32:00Z" w16du:dateUtc="2025-06-05T13:32:00Z"/>
          <w:rFonts w:ascii="Arial" w:hAnsi="Arial" w:cs="Arial"/>
        </w:rPr>
      </w:pPr>
      <w:ins w:id="99"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{"citationID":"vvuVQ4qs","properties":{"formattedCitation":"(49)","plainCitation":"(49)","noteIndex":0},"citationItems":[{"id":561,"uris":["http://zotero.org/groups/5786507/items/94ZV9WNS"],"itemData":{"id":561,"type":"article-journal","abstract":"&lt;p&gt;Recently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ins w:id="100" w:author="Smith Vidaurre, Grace" w:date="2025-06-05T09:32:00Z" w16du:dateUtc="2025-06-05T13:32:00Z">
        <w:r>
          <w:rPr>
            <w:rFonts w:ascii="Arial" w:hAnsi="Arial" w:cs="Arial"/>
          </w:rPr>
          <w:fldChar w:fldCharType="separate"/>
        </w:r>
      </w:ins>
      <w:r w:rsidR="00FF3DC3" w:rsidRPr="00FF3DC3">
        <w:rPr>
          <w:rFonts w:ascii="Arial" w:hAnsi="Arial" w:cs="Arial"/>
        </w:rPr>
        <w:t>(49)</w:t>
      </w:r>
      <w:ins w:id="101" w:author="Smith Vidaurre, Grace" w:date="2025-06-05T09:32:00Z" w16du:dateUtc="2025-06-05T13:32:00Z">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2"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14"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5"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16"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19"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20"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21" w:author="Coppinger, Brittany" w:date="2025-04-10T14:49:00Z" w:initials="BC">
    <w:p w14:paraId="327D8452" w14:textId="77777777" w:rsidR="00CE1D7C" w:rsidRDefault="00CE1D7C" w:rsidP="00CE1D7C">
      <w:pPr>
        <w:pStyle w:val="CommentText"/>
      </w:pPr>
      <w:r>
        <w:rPr>
          <w:rStyle w:val="CommentReference"/>
        </w:rPr>
        <w:annotationRef/>
      </w:r>
      <w:r>
        <w:t xml:space="preserve">For Comp Bio submissions, they want figures (and tables) right after the paragraph where they first appear. </w:t>
      </w:r>
    </w:p>
  </w:comment>
  <w:comment w:id="22" w:author="Coppinger, Brittany" w:date="2025-04-10T14:50:00Z" w:initials="BC">
    <w:p w14:paraId="1449FDB5" w14:textId="77777777" w:rsidR="00CE1D7C" w:rsidRDefault="00CE1D7C" w:rsidP="00CE1D7C">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23" w:author="Coppinger, Brittany" w:date="2025-07-24T11:07:00Z" w:initials="BC">
    <w:p w14:paraId="602D15A2" w14:textId="77777777" w:rsidR="00702A34" w:rsidRDefault="00702A34" w:rsidP="00702A34">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24" w:author="Coppinger, Brittany" w:date="2025-04-03T14:24:00Z" w:initials="BC">
    <w:p w14:paraId="6320ADAF" w14:textId="73FF60F6" w:rsidR="009E211A" w:rsidRDefault="009E211A" w:rsidP="009E211A">
      <w:pPr>
        <w:pStyle w:val="CommentText"/>
      </w:pPr>
      <w:r>
        <w:rPr>
          <w:rStyle w:val="CommentReference"/>
        </w:rPr>
        <w:annotationRef/>
      </w:r>
      <w:r>
        <w:t>Figure caption needs work</w:t>
      </w:r>
    </w:p>
  </w:comment>
  <w:comment w:id="25" w:author="Coppinger, Brittany" w:date="2025-07-02T17:46:00Z" w:initials="BC">
    <w:p w14:paraId="4F6B6FEF" w14:textId="77777777" w:rsidR="00503819" w:rsidRDefault="00503819" w:rsidP="00503819">
      <w:pPr>
        <w:pStyle w:val="CommentText"/>
      </w:pPr>
      <w:r>
        <w:rPr>
          <w:rStyle w:val="CommentReference"/>
        </w:rPr>
        <w:annotationRef/>
      </w:r>
      <w:r>
        <w:t>Okay, here is my stab. Let me know if you like it and I will mimic that structure for 3</w:t>
      </w:r>
    </w:p>
  </w:comment>
  <w:comment w:id="26" w:author="Coppinger, Brittany" w:date="2025-07-24T11:12:00Z" w:initials="BC">
    <w:p w14:paraId="2D937245" w14:textId="77777777"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27" w:author="Coppinger, Brittany" w:date="2025-04-03T14:26:00Z" w:initials="BC">
    <w:p w14:paraId="77B3F64D" w14:textId="4EF455A5" w:rsidR="009E211A" w:rsidRDefault="009E211A" w:rsidP="009E211A">
      <w:pPr>
        <w:pStyle w:val="CommentText"/>
      </w:pPr>
      <w:r>
        <w:rPr>
          <w:rStyle w:val="CommentReference"/>
        </w:rPr>
        <w:annotationRef/>
      </w:r>
      <w:r>
        <w:t>Figure caption needs work</w:t>
      </w:r>
    </w:p>
  </w:comment>
  <w:comment w:id="28" w:author="Coppinger, Brittany" w:date="2025-07-24T11:30:00Z" w:initials="BC">
    <w:p w14:paraId="0B97E8D0" w14:textId="77777777" w:rsidR="00456B81" w:rsidRDefault="00456B81" w:rsidP="00456B81">
      <w:pPr>
        <w:pStyle w:val="CommentText"/>
      </w:pPr>
      <w:r>
        <w:rPr>
          <w:rStyle w:val="CommentReference"/>
        </w:rPr>
        <w:annotationRef/>
      </w:r>
      <w:r>
        <w:t>This is repetitive to what we have in the paragraph above, I think we should remove it</w:t>
      </w:r>
    </w:p>
  </w:comment>
  <w:comment w:id="29" w:author="Coppinger, Brittany" w:date="2025-07-24T11:31:00Z" w:initials="BC">
    <w:p w14:paraId="074DF449" w14:textId="77777777" w:rsidR="00456B81" w:rsidRDefault="00456B81" w:rsidP="00456B81">
      <w:pPr>
        <w:pStyle w:val="CommentText"/>
      </w:pPr>
      <w:r>
        <w:rPr>
          <w:rStyle w:val="CommentReference"/>
        </w:rPr>
        <w:annotationRef/>
      </w:r>
      <w:r>
        <w:t xml:space="preserve">I think this is too much methods detail for the results section? I think we should delete it from here and make sure it is included in the methods only. </w:t>
      </w:r>
    </w:p>
  </w:comment>
  <w:comment w:id="30" w:author="Coppinger, Brittany" w:date="2025-04-04T10:17:00Z" w:initials="BC">
    <w:p w14:paraId="79A601E1" w14:textId="3660CC88" w:rsidR="00556C68" w:rsidRDefault="00556C68" w:rsidP="00556C68">
      <w:pPr>
        <w:pStyle w:val="CommentText"/>
      </w:pPr>
      <w:r>
        <w:rPr>
          <w:rStyle w:val="CommentReference"/>
        </w:rPr>
        <w:annotationRef/>
      </w:r>
      <w:r>
        <w:t>Make labels not bold</w:t>
      </w:r>
    </w:p>
  </w:comment>
  <w:comment w:id="32" w:author="Coppinger, Brittany" w:date="2025-04-10T16:02:00Z" w:initials="BC">
    <w:p w14:paraId="6D6091F4" w14:textId="77777777" w:rsidR="009E211A" w:rsidRDefault="009E211A" w:rsidP="009E211A">
      <w:pPr>
        <w:pStyle w:val="CommentText"/>
      </w:pPr>
      <w:r>
        <w:rPr>
          <w:rStyle w:val="CommentReference"/>
        </w:rPr>
        <w:annotationRef/>
      </w:r>
      <w:r>
        <w:t>Maybe I should organize this like the graph? So, different tables for Edit distance and SPCC?</w:t>
      </w:r>
    </w:p>
  </w:comment>
  <w:comment w:id="33" w:author="Coppinger, Brittany" w:date="2025-05-14T12:12:00Z" w:initials="BC">
    <w:p w14:paraId="2CCC2737" w14:textId="77777777" w:rsidR="009E211A" w:rsidRDefault="009E211A" w:rsidP="009E211A">
      <w:pPr>
        <w:pStyle w:val="CommentText"/>
      </w:pPr>
      <w:r>
        <w:rPr>
          <w:rStyle w:val="CommentReference"/>
        </w:rPr>
        <w:annotationRef/>
      </w:r>
      <w:r>
        <w:t>TKTK I can reorganize this to better reflect the organization of the density plots</w:t>
      </w:r>
    </w:p>
  </w:comment>
  <w:comment w:id="34" w:author="Smith Vidaurre, Grace" w:date="2025-06-04T10:51:00Z" w:initials="GSV">
    <w:p w14:paraId="2F094046" w14:textId="77777777" w:rsidR="009E211A" w:rsidRDefault="009E211A" w:rsidP="009E211A">
      <w:r>
        <w:rPr>
          <w:rStyle w:val="CommentReference"/>
        </w:rPr>
        <w:annotationRef/>
      </w:r>
      <w:r>
        <w:rPr>
          <w:sz w:val="20"/>
          <w:szCs w:val="20"/>
        </w:rPr>
        <w:t>Let’s move the table to the supplement instead</w:t>
      </w:r>
    </w:p>
  </w:comment>
  <w:comment w:id="35"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36"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37"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38" w:author="Coppinger, Brittany" w:date="2025-07-24T14:04:00Z" w:initials="BC">
    <w:p w14:paraId="0A07B630" w14:textId="7DBF4512"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40"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39"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41"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42"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43" w:author="Smith Vidaurre, Grace" w:date="2025-06-17T11:53:00Z" w:initials="SVG">
    <w:p w14:paraId="3870DAE2" w14:textId="07D9381F"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44"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45"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46"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47"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48"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49"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50"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51"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55"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58"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83"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92"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94"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95"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96"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3314F396" w15:done="0"/>
  <w15:commentEx w15:paraId="695F6EEA" w15:done="1"/>
  <w15:commentEx w15:paraId="5D9244FE" w15:paraIdParent="695F6EEA" w15:done="1"/>
  <w15:commentEx w15:paraId="5E068F38" w15:done="1"/>
  <w15:commentEx w15:paraId="68A0D66E" w15:done="1"/>
  <w15:commentEx w15:paraId="77ED3138" w15:done="1"/>
  <w15:commentEx w15:paraId="1F9DE142" w15:done="0"/>
  <w15:commentEx w15:paraId="390E2476" w15:done="1"/>
  <w15:commentEx w15:paraId="2BF692F1" w15:paraIdParent="390E2476" w15:done="1"/>
  <w15:commentEx w15:paraId="6E743C16" w15:done="1"/>
  <w15:commentEx w15:paraId="7C3213D8" w15:done="1"/>
  <w15:commentEx w15:paraId="4B49DB88" w15:done="1"/>
  <w15:commentEx w15:paraId="5E16F6B2" w15:done="1"/>
  <w15:commentEx w15:paraId="65F830C1" w15:paraIdParent="5E16F6B2" w15:done="1"/>
  <w15:commentEx w15:paraId="327D8452" w15:done="0"/>
  <w15:commentEx w15:paraId="1449FDB5" w15:paraIdParent="327D8452" w15:done="0"/>
  <w15:commentEx w15:paraId="602D15A2" w15:done="0"/>
  <w15:commentEx w15:paraId="6320ADAF" w15:done="0"/>
  <w15:commentEx w15:paraId="4F6B6FEF" w15:paraIdParent="6320ADAF" w15:done="0"/>
  <w15:commentEx w15:paraId="2D937245" w15:done="0"/>
  <w15:commentEx w15:paraId="77B3F64D" w15:done="0"/>
  <w15:commentEx w15:paraId="0B97E8D0" w15:done="0"/>
  <w15:commentEx w15:paraId="074DF449" w15:done="0"/>
  <w15:commentEx w15:paraId="79A601E1" w15:done="1"/>
  <w15:commentEx w15:paraId="6D6091F4" w15:done="0"/>
  <w15:commentEx w15:paraId="2CCC2737" w15:paraIdParent="6D6091F4" w15:done="0"/>
  <w15:commentEx w15:paraId="2F094046" w15:paraIdParent="6D6091F4" w15:done="0"/>
  <w15:commentEx w15:paraId="62A7DF52" w15:done="0"/>
  <w15:commentEx w15:paraId="00D57D5C" w15:done="1"/>
  <w15:commentEx w15:paraId="10A7CFF6" w15:done="0"/>
  <w15:commentEx w15:paraId="0A07B630" w15:done="0"/>
  <w15:commentEx w15:paraId="775B147F" w15:done="0"/>
  <w15:commentEx w15:paraId="7C2E490A" w15:done="0"/>
  <w15:commentEx w15:paraId="16B4FD0C" w15:done="1"/>
  <w15:commentEx w15:paraId="385C64F1" w15:paraIdParent="16B4FD0C" w15:done="1"/>
  <w15:commentEx w15:paraId="3870DAE2" w15:done="1"/>
  <w15:commentEx w15:paraId="231ED504" w15:done="1"/>
  <w15:commentEx w15:paraId="70DEBFFC" w15:paraIdParent="231ED504" w15:done="1"/>
  <w15:commentEx w15:paraId="2C7815F7" w15:paraIdParent="231ED504" w15:done="1"/>
  <w15:commentEx w15:paraId="45341897" w15:done="0"/>
  <w15:commentEx w15:paraId="7FC2074B" w15:done="0"/>
  <w15:commentEx w15:paraId="00B096B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7215894C" w16cex:dateUtc="2025-05-22T17:29:00Z"/>
  <w16cex:commentExtensible w16cex:durableId="3F599027" w16cex:dateUtc="2025-05-22T17:30:00Z"/>
  <w16cex:commentExtensible w16cex:durableId="413BF12A" w16cex:dateUtc="2025-06-09T15:39:00Z"/>
  <w16cex:commentExtensible w16cex:durableId="312918BB" w16cex:dateUtc="2025-04-09T17:29:00Z"/>
  <w16cex:commentExtensible w16cex:durableId="0B0F7344" w16cex:dateUtc="2025-05-28T23:01:00Z"/>
  <w16cex:commentExtensible w16cex:durableId="6E9BCEEE" w16cex:dateUtc="2025-04-10T18:49:00Z"/>
  <w16cex:commentExtensible w16cex:durableId="4F691C08" w16cex:dateUtc="2025-04-10T18:50:00Z"/>
  <w16cex:commentExtensible w16cex:durableId="52D82595" w16cex:dateUtc="2025-07-24T15:07:00Z"/>
  <w16cex:commentExtensible w16cex:durableId="5441BFED" w16cex:dateUtc="2025-04-03T18:24:00Z"/>
  <w16cex:commentExtensible w16cex:durableId="4A1F6CA3" w16cex:dateUtc="2025-07-02T21:46:00Z"/>
  <w16cex:commentExtensible w16cex:durableId="61F67BDC" w16cex:dateUtc="2025-07-24T15:12:00Z"/>
  <w16cex:commentExtensible w16cex:durableId="76671A41" w16cex:dateUtc="2025-04-03T18:26:00Z"/>
  <w16cex:commentExtensible w16cex:durableId="5AABDA52" w16cex:dateUtc="2025-07-24T15:30:00Z"/>
  <w16cex:commentExtensible w16cex:durableId="133064F9" w16cex:dateUtc="2025-07-24T15:31:00Z"/>
  <w16cex:commentExtensible w16cex:durableId="47A53E3D" w16cex:dateUtc="2025-04-04T14:17:00Z"/>
  <w16cex:commentExtensible w16cex:durableId="48F7EAD6" w16cex:dateUtc="2025-04-10T20:02:00Z"/>
  <w16cex:commentExtensible w16cex:durableId="1B9044F9" w16cex:dateUtc="2025-05-14T16:12:00Z"/>
  <w16cex:commentExtensible w16cex:durableId="5634896B" w16cex:dateUtc="2025-06-04T14:51:00Z"/>
  <w16cex:commentExtensible w16cex:durableId="3EFEAF09" w16cex:dateUtc="2025-06-04T14:51:00Z"/>
  <w16cex:commentExtensible w16cex:durableId="21695C7D" w16cex:dateUtc="2025-04-10T20:25:00Z"/>
  <w16cex:commentExtensible w16cex:durableId="246073DC" w16cex:dateUtc="2025-07-24T18:15:00Z"/>
  <w16cex:commentExtensible w16cex:durableId="4E945C19" w16cex:dateUtc="2025-07-24T18:04: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2819D6AF" w16cex:dateUtc="2025-06-17T15:53: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F9DE142" w16cid:durableId="6E5B9254"/>
  <w16cid:commentId w16cid:paraId="390E2476" w16cid:durableId="56E3EE35"/>
  <w16cid:commentId w16cid:paraId="2BF692F1" w16cid:durableId="256EF2A9"/>
  <w16cid:commentId w16cid:paraId="6E743C16" w16cid:durableId="7215894C"/>
  <w16cid:commentId w16cid:paraId="7C3213D8" w16cid:durableId="3F599027"/>
  <w16cid:commentId w16cid:paraId="4B49DB88" w16cid:durableId="413BF12A"/>
  <w16cid:commentId w16cid:paraId="5E16F6B2" w16cid:durableId="312918BB"/>
  <w16cid:commentId w16cid:paraId="65F830C1" w16cid:durableId="0B0F7344"/>
  <w16cid:commentId w16cid:paraId="327D8452" w16cid:durableId="6E9BCEEE"/>
  <w16cid:commentId w16cid:paraId="1449FDB5" w16cid:durableId="4F691C08"/>
  <w16cid:commentId w16cid:paraId="602D15A2" w16cid:durableId="52D82595"/>
  <w16cid:commentId w16cid:paraId="6320ADAF" w16cid:durableId="5441BFED"/>
  <w16cid:commentId w16cid:paraId="4F6B6FEF" w16cid:durableId="4A1F6CA3"/>
  <w16cid:commentId w16cid:paraId="2D937245" w16cid:durableId="61F67BDC"/>
  <w16cid:commentId w16cid:paraId="77B3F64D" w16cid:durableId="76671A41"/>
  <w16cid:commentId w16cid:paraId="0B97E8D0" w16cid:durableId="5AABDA52"/>
  <w16cid:commentId w16cid:paraId="074DF449" w16cid:durableId="133064F9"/>
  <w16cid:commentId w16cid:paraId="79A601E1" w16cid:durableId="47A53E3D"/>
  <w16cid:commentId w16cid:paraId="6D6091F4" w16cid:durableId="48F7EAD6"/>
  <w16cid:commentId w16cid:paraId="2CCC2737" w16cid:durableId="1B9044F9"/>
  <w16cid:commentId w16cid:paraId="2F094046" w16cid:durableId="5634896B"/>
  <w16cid:commentId w16cid:paraId="62A7DF52" w16cid:durableId="3EFEAF09"/>
  <w16cid:commentId w16cid:paraId="00D57D5C" w16cid:durableId="21695C7D"/>
  <w16cid:commentId w16cid:paraId="10A7CFF6" w16cid:durableId="246073DC"/>
  <w16cid:commentId w16cid:paraId="0A07B630" w16cid:durableId="4E945C19"/>
  <w16cid:commentId w16cid:paraId="775B147F" w16cid:durableId="7948A830"/>
  <w16cid:commentId w16cid:paraId="7C2E490A" w16cid:durableId="05D8C9FC"/>
  <w16cid:commentId w16cid:paraId="16B4FD0C" w16cid:durableId="0B7A3DFC"/>
  <w16cid:commentId w16cid:paraId="385C64F1" w16cid:durableId="7F84ABE9"/>
  <w16cid:commentId w16cid:paraId="3870DAE2" w16cid:durableId="2819D6AF"/>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5EE4A" w14:textId="77777777" w:rsidR="0026017A" w:rsidRDefault="0026017A" w:rsidP="000A1D91">
      <w:r>
        <w:separator/>
      </w:r>
    </w:p>
  </w:endnote>
  <w:endnote w:type="continuationSeparator" w:id="0">
    <w:p w14:paraId="23EA3987" w14:textId="77777777" w:rsidR="0026017A" w:rsidRDefault="0026017A"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Arial Nova Light">
    <w:charset w:val="00"/>
    <w:family w:val="swiss"/>
    <w:pitch w:val="variable"/>
    <w:sig w:usb0="0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F5DBC" w14:textId="77777777" w:rsidR="0026017A" w:rsidRDefault="0026017A" w:rsidP="000A1D91">
      <w:r>
        <w:separator/>
      </w:r>
    </w:p>
  </w:footnote>
  <w:footnote w:type="continuationSeparator" w:id="0">
    <w:p w14:paraId="7B33B571" w14:textId="77777777" w:rsidR="0026017A" w:rsidRDefault="0026017A"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7509"/>
    <w:rsid w:val="000105F9"/>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2F4B"/>
    <w:rsid w:val="00023EF2"/>
    <w:rsid w:val="00024029"/>
    <w:rsid w:val="000241BD"/>
    <w:rsid w:val="000243BE"/>
    <w:rsid w:val="0002480A"/>
    <w:rsid w:val="0002523B"/>
    <w:rsid w:val="00030375"/>
    <w:rsid w:val="00030590"/>
    <w:rsid w:val="00030CAA"/>
    <w:rsid w:val="00031DAE"/>
    <w:rsid w:val="00032D06"/>
    <w:rsid w:val="00036C66"/>
    <w:rsid w:val="00042243"/>
    <w:rsid w:val="00042B2F"/>
    <w:rsid w:val="00044456"/>
    <w:rsid w:val="00046E44"/>
    <w:rsid w:val="00046EB7"/>
    <w:rsid w:val="00047957"/>
    <w:rsid w:val="00050ED0"/>
    <w:rsid w:val="000518B6"/>
    <w:rsid w:val="00051D20"/>
    <w:rsid w:val="0005287C"/>
    <w:rsid w:val="000528B1"/>
    <w:rsid w:val="000532C9"/>
    <w:rsid w:val="00053C95"/>
    <w:rsid w:val="00054066"/>
    <w:rsid w:val="00055519"/>
    <w:rsid w:val="00056A86"/>
    <w:rsid w:val="00057F0E"/>
    <w:rsid w:val="00060092"/>
    <w:rsid w:val="00060F63"/>
    <w:rsid w:val="00060F8E"/>
    <w:rsid w:val="000612CF"/>
    <w:rsid w:val="000621CA"/>
    <w:rsid w:val="0006263F"/>
    <w:rsid w:val="000633B7"/>
    <w:rsid w:val="000636BC"/>
    <w:rsid w:val="000647A6"/>
    <w:rsid w:val="00064B3A"/>
    <w:rsid w:val="0006615B"/>
    <w:rsid w:val="0006637D"/>
    <w:rsid w:val="000668BC"/>
    <w:rsid w:val="00070D18"/>
    <w:rsid w:val="000735BE"/>
    <w:rsid w:val="0007542C"/>
    <w:rsid w:val="00076AD8"/>
    <w:rsid w:val="00076C82"/>
    <w:rsid w:val="000806EC"/>
    <w:rsid w:val="000810DC"/>
    <w:rsid w:val="00082A78"/>
    <w:rsid w:val="000852BC"/>
    <w:rsid w:val="000862B6"/>
    <w:rsid w:val="000869CA"/>
    <w:rsid w:val="00087491"/>
    <w:rsid w:val="00087682"/>
    <w:rsid w:val="000908DB"/>
    <w:rsid w:val="00090FFE"/>
    <w:rsid w:val="0009373D"/>
    <w:rsid w:val="00093F69"/>
    <w:rsid w:val="0009450B"/>
    <w:rsid w:val="00094996"/>
    <w:rsid w:val="00095DFE"/>
    <w:rsid w:val="000961B2"/>
    <w:rsid w:val="00097433"/>
    <w:rsid w:val="0009744C"/>
    <w:rsid w:val="00097B62"/>
    <w:rsid w:val="00097EE9"/>
    <w:rsid w:val="000A0663"/>
    <w:rsid w:val="000A06C6"/>
    <w:rsid w:val="000A089D"/>
    <w:rsid w:val="000A0CBD"/>
    <w:rsid w:val="000A139D"/>
    <w:rsid w:val="000A1D91"/>
    <w:rsid w:val="000A308E"/>
    <w:rsid w:val="000A3F4F"/>
    <w:rsid w:val="000A4E77"/>
    <w:rsid w:val="000A54F0"/>
    <w:rsid w:val="000A5587"/>
    <w:rsid w:val="000A5AEC"/>
    <w:rsid w:val="000A6027"/>
    <w:rsid w:val="000A6A15"/>
    <w:rsid w:val="000A73D4"/>
    <w:rsid w:val="000B04C3"/>
    <w:rsid w:val="000B0F3C"/>
    <w:rsid w:val="000B14F1"/>
    <w:rsid w:val="000B165C"/>
    <w:rsid w:val="000B1C64"/>
    <w:rsid w:val="000B1E87"/>
    <w:rsid w:val="000B2C37"/>
    <w:rsid w:val="000B37C6"/>
    <w:rsid w:val="000B385D"/>
    <w:rsid w:val="000B4E54"/>
    <w:rsid w:val="000B6115"/>
    <w:rsid w:val="000B6AE5"/>
    <w:rsid w:val="000B7698"/>
    <w:rsid w:val="000C0411"/>
    <w:rsid w:val="000C0F68"/>
    <w:rsid w:val="000C3C2C"/>
    <w:rsid w:val="000C3C69"/>
    <w:rsid w:val="000C63B2"/>
    <w:rsid w:val="000C6EE1"/>
    <w:rsid w:val="000C799E"/>
    <w:rsid w:val="000C7F74"/>
    <w:rsid w:val="000D0D5E"/>
    <w:rsid w:val="000D1583"/>
    <w:rsid w:val="000D1879"/>
    <w:rsid w:val="000D22F0"/>
    <w:rsid w:val="000D2E20"/>
    <w:rsid w:val="000D3210"/>
    <w:rsid w:val="000D49F0"/>
    <w:rsid w:val="000D4A79"/>
    <w:rsid w:val="000D4FF5"/>
    <w:rsid w:val="000D6390"/>
    <w:rsid w:val="000D6745"/>
    <w:rsid w:val="000E136D"/>
    <w:rsid w:val="000E227F"/>
    <w:rsid w:val="000E2899"/>
    <w:rsid w:val="000E3166"/>
    <w:rsid w:val="000E349B"/>
    <w:rsid w:val="000E3DC4"/>
    <w:rsid w:val="000E4B84"/>
    <w:rsid w:val="000E538E"/>
    <w:rsid w:val="000E5396"/>
    <w:rsid w:val="000E69DB"/>
    <w:rsid w:val="000E73A3"/>
    <w:rsid w:val="000F1994"/>
    <w:rsid w:val="000F1E6F"/>
    <w:rsid w:val="000F1ECA"/>
    <w:rsid w:val="000F2CDC"/>
    <w:rsid w:val="000F37E4"/>
    <w:rsid w:val="000F4376"/>
    <w:rsid w:val="000F461E"/>
    <w:rsid w:val="000F4A73"/>
    <w:rsid w:val="000F5DB2"/>
    <w:rsid w:val="000F7292"/>
    <w:rsid w:val="000F7ACA"/>
    <w:rsid w:val="00100511"/>
    <w:rsid w:val="001006D6"/>
    <w:rsid w:val="001056F7"/>
    <w:rsid w:val="00106707"/>
    <w:rsid w:val="00106720"/>
    <w:rsid w:val="00107EA1"/>
    <w:rsid w:val="001100D4"/>
    <w:rsid w:val="001112B5"/>
    <w:rsid w:val="00115209"/>
    <w:rsid w:val="00115792"/>
    <w:rsid w:val="0011671E"/>
    <w:rsid w:val="00117494"/>
    <w:rsid w:val="00120400"/>
    <w:rsid w:val="00121057"/>
    <w:rsid w:val="00121D80"/>
    <w:rsid w:val="00121DF4"/>
    <w:rsid w:val="001231F5"/>
    <w:rsid w:val="00124140"/>
    <w:rsid w:val="001247FA"/>
    <w:rsid w:val="001258D0"/>
    <w:rsid w:val="00125B14"/>
    <w:rsid w:val="00127EE6"/>
    <w:rsid w:val="00132A51"/>
    <w:rsid w:val="00132D46"/>
    <w:rsid w:val="00133ABD"/>
    <w:rsid w:val="00135E5A"/>
    <w:rsid w:val="0013609D"/>
    <w:rsid w:val="00136C0A"/>
    <w:rsid w:val="001371CE"/>
    <w:rsid w:val="00141D98"/>
    <w:rsid w:val="00144959"/>
    <w:rsid w:val="00144D56"/>
    <w:rsid w:val="00145A07"/>
    <w:rsid w:val="00145CAF"/>
    <w:rsid w:val="00147F94"/>
    <w:rsid w:val="00150495"/>
    <w:rsid w:val="0015427A"/>
    <w:rsid w:val="00154422"/>
    <w:rsid w:val="00154BA6"/>
    <w:rsid w:val="001561DF"/>
    <w:rsid w:val="0015638A"/>
    <w:rsid w:val="001565B4"/>
    <w:rsid w:val="00157668"/>
    <w:rsid w:val="00157E37"/>
    <w:rsid w:val="00160088"/>
    <w:rsid w:val="001602A1"/>
    <w:rsid w:val="0016095C"/>
    <w:rsid w:val="001625A0"/>
    <w:rsid w:val="0016382C"/>
    <w:rsid w:val="001640E9"/>
    <w:rsid w:val="00165ACE"/>
    <w:rsid w:val="00165AD4"/>
    <w:rsid w:val="00166030"/>
    <w:rsid w:val="001666D0"/>
    <w:rsid w:val="0016727A"/>
    <w:rsid w:val="00170745"/>
    <w:rsid w:val="00170918"/>
    <w:rsid w:val="001713FE"/>
    <w:rsid w:val="00172476"/>
    <w:rsid w:val="00172A53"/>
    <w:rsid w:val="0017385A"/>
    <w:rsid w:val="00174F9A"/>
    <w:rsid w:val="00177929"/>
    <w:rsid w:val="00177C2F"/>
    <w:rsid w:val="00180774"/>
    <w:rsid w:val="0018162F"/>
    <w:rsid w:val="0018277D"/>
    <w:rsid w:val="00182948"/>
    <w:rsid w:val="00184275"/>
    <w:rsid w:val="00184734"/>
    <w:rsid w:val="001855B9"/>
    <w:rsid w:val="00185B85"/>
    <w:rsid w:val="00187C3B"/>
    <w:rsid w:val="00187D04"/>
    <w:rsid w:val="001909AF"/>
    <w:rsid w:val="001914FD"/>
    <w:rsid w:val="00191703"/>
    <w:rsid w:val="00192400"/>
    <w:rsid w:val="00194E29"/>
    <w:rsid w:val="0019574E"/>
    <w:rsid w:val="001A1602"/>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6D2"/>
    <w:rsid w:val="001B498E"/>
    <w:rsid w:val="001B5E61"/>
    <w:rsid w:val="001B65ED"/>
    <w:rsid w:val="001B6DC1"/>
    <w:rsid w:val="001B6E3F"/>
    <w:rsid w:val="001B7CE9"/>
    <w:rsid w:val="001C1FAA"/>
    <w:rsid w:val="001C296D"/>
    <w:rsid w:val="001C331E"/>
    <w:rsid w:val="001C3335"/>
    <w:rsid w:val="001C3A99"/>
    <w:rsid w:val="001C3F40"/>
    <w:rsid w:val="001C4784"/>
    <w:rsid w:val="001C5292"/>
    <w:rsid w:val="001C7CF9"/>
    <w:rsid w:val="001D0355"/>
    <w:rsid w:val="001D039A"/>
    <w:rsid w:val="001D343A"/>
    <w:rsid w:val="001D3935"/>
    <w:rsid w:val="001D3F9A"/>
    <w:rsid w:val="001D4514"/>
    <w:rsid w:val="001D45C6"/>
    <w:rsid w:val="001D4709"/>
    <w:rsid w:val="001D5707"/>
    <w:rsid w:val="001D5E4B"/>
    <w:rsid w:val="001D6E99"/>
    <w:rsid w:val="001E0CF1"/>
    <w:rsid w:val="001E11FB"/>
    <w:rsid w:val="001E11FE"/>
    <w:rsid w:val="001E120A"/>
    <w:rsid w:val="001E17DB"/>
    <w:rsid w:val="001E2E25"/>
    <w:rsid w:val="001E348F"/>
    <w:rsid w:val="001E3FD5"/>
    <w:rsid w:val="001E4E38"/>
    <w:rsid w:val="001E69B7"/>
    <w:rsid w:val="001F0836"/>
    <w:rsid w:val="001F0DF7"/>
    <w:rsid w:val="001F16A5"/>
    <w:rsid w:val="001F1740"/>
    <w:rsid w:val="001F1E5A"/>
    <w:rsid w:val="001F1EA1"/>
    <w:rsid w:val="001F456D"/>
    <w:rsid w:val="001F479D"/>
    <w:rsid w:val="001F49DD"/>
    <w:rsid w:val="001F5728"/>
    <w:rsid w:val="001F5F78"/>
    <w:rsid w:val="001F6A46"/>
    <w:rsid w:val="001F7B1B"/>
    <w:rsid w:val="002011BC"/>
    <w:rsid w:val="00201C3C"/>
    <w:rsid w:val="0020211E"/>
    <w:rsid w:val="0020218B"/>
    <w:rsid w:val="00202CB0"/>
    <w:rsid w:val="002077B4"/>
    <w:rsid w:val="002101A7"/>
    <w:rsid w:val="002121C4"/>
    <w:rsid w:val="00212DAF"/>
    <w:rsid w:val="00214FE4"/>
    <w:rsid w:val="002165FC"/>
    <w:rsid w:val="00220E78"/>
    <w:rsid w:val="002212B1"/>
    <w:rsid w:val="00221909"/>
    <w:rsid w:val="00223FBB"/>
    <w:rsid w:val="00224503"/>
    <w:rsid w:val="00225CC0"/>
    <w:rsid w:val="00227618"/>
    <w:rsid w:val="00230759"/>
    <w:rsid w:val="00231C0A"/>
    <w:rsid w:val="00233F13"/>
    <w:rsid w:val="0023435F"/>
    <w:rsid w:val="0023482C"/>
    <w:rsid w:val="00234845"/>
    <w:rsid w:val="0023614F"/>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47069"/>
    <w:rsid w:val="002507C5"/>
    <w:rsid w:val="00251753"/>
    <w:rsid w:val="002521D1"/>
    <w:rsid w:val="00252A72"/>
    <w:rsid w:val="00253B68"/>
    <w:rsid w:val="002543B5"/>
    <w:rsid w:val="0025550C"/>
    <w:rsid w:val="00256A75"/>
    <w:rsid w:val="0026017A"/>
    <w:rsid w:val="0026037F"/>
    <w:rsid w:val="00262719"/>
    <w:rsid w:val="00262ABA"/>
    <w:rsid w:val="002638D4"/>
    <w:rsid w:val="00264622"/>
    <w:rsid w:val="00264720"/>
    <w:rsid w:val="00265A8E"/>
    <w:rsid w:val="002704FC"/>
    <w:rsid w:val="00271C68"/>
    <w:rsid w:val="002720F5"/>
    <w:rsid w:val="00272375"/>
    <w:rsid w:val="002733D3"/>
    <w:rsid w:val="002736F9"/>
    <w:rsid w:val="00273ACC"/>
    <w:rsid w:val="00274690"/>
    <w:rsid w:val="0027473E"/>
    <w:rsid w:val="002748EF"/>
    <w:rsid w:val="002759B2"/>
    <w:rsid w:val="00275B19"/>
    <w:rsid w:val="002763ED"/>
    <w:rsid w:val="0027716E"/>
    <w:rsid w:val="002774D9"/>
    <w:rsid w:val="00281B81"/>
    <w:rsid w:val="002824FC"/>
    <w:rsid w:val="00282A26"/>
    <w:rsid w:val="0028363A"/>
    <w:rsid w:val="0028520C"/>
    <w:rsid w:val="00285414"/>
    <w:rsid w:val="00285720"/>
    <w:rsid w:val="00286D13"/>
    <w:rsid w:val="0028772F"/>
    <w:rsid w:val="00291EB1"/>
    <w:rsid w:val="00293A4C"/>
    <w:rsid w:val="00293A4F"/>
    <w:rsid w:val="00293E57"/>
    <w:rsid w:val="002948A5"/>
    <w:rsid w:val="00295C9E"/>
    <w:rsid w:val="002975F2"/>
    <w:rsid w:val="002A00FE"/>
    <w:rsid w:val="002A15C4"/>
    <w:rsid w:val="002A199C"/>
    <w:rsid w:val="002A1F96"/>
    <w:rsid w:val="002A2BC6"/>
    <w:rsid w:val="002A2F27"/>
    <w:rsid w:val="002A30E5"/>
    <w:rsid w:val="002A37C1"/>
    <w:rsid w:val="002A41BF"/>
    <w:rsid w:val="002A55D3"/>
    <w:rsid w:val="002A587B"/>
    <w:rsid w:val="002A62CC"/>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1B22"/>
    <w:rsid w:val="002C213D"/>
    <w:rsid w:val="002C3554"/>
    <w:rsid w:val="002C5DA4"/>
    <w:rsid w:val="002C6C3B"/>
    <w:rsid w:val="002C73F1"/>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F070A"/>
    <w:rsid w:val="002F0A7C"/>
    <w:rsid w:val="002F0BD5"/>
    <w:rsid w:val="002F119C"/>
    <w:rsid w:val="002F1421"/>
    <w:rsid w:val="002F1632"/>
    <w:rsid w:val="002F5B92"/>
    <w:rsid w:val="00300217"/>
    <w:rsid w:val="00300E59"/>
    <w:rsid w:val="00301119"/>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3BC2"/>
    <w:rsid w:val="00313C15"/>
    <w:rsid w:val="00314560"/>
    <w:rsid w:val="00314A9A"/>
    <w:rsid w:val="00317D3E"/>
    <w:rsid w:val="00323E1D"/>
    <w:rsid w:val="00326957"/>
    <w:rsid w:val="00326BD6"/>
    <w:rsid w:val="0032709B"/>
    <w:rsid w:val="003273C3"/>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2C3F"/>
    <w:rsid w:val="00344AC6"/>
    <w:rsid w:val="00346181"/>
    <w:rsid w:val="00346650"/>
    <w:rsid w:val="00346BD0"/>
    <w:rsid w:val="00347E03"/>
    <w:rsid w:val="00347E1F"/>
    <w:rsid w:val="0035084E"/>
    <w:rsid w:val="0035192D"/>
    <w:rsid w:val="003540B5"/>
    <w:rsid w:val="00354D83"/>
    <w:rsid w:val="0035565A"/>
    <w:rsid w:val="00355D52"/>
    <w:rsid w:val="00356837"/>
    <w:rsid w:val="00360199"/>
    <w:rsid w:val="003616BB"/>
    <w:rsid w:val="003623DC"/>
    <w:rsid w:val="00362818"/>
    <w:rsid w:val="00363406"/>
    <w:rsid w:val="00363FEB"/>
    <w:rsid w:val="00366407"/>
    <w:rsid w:val="00366515"/>
    <w:rsid w:val="00366793"/>
    <w:rsid w:val="00367732"/>
    <w:rsid w:val="0037067F"/>
    <w:rsid w:val="003712D0"/>
    <w:rsid w:val="00371698"/>
    <w:rsid w:val="003716D0"/>
    <w:rsid w:val="003716E0"/>
    <w:rsid w:val="00371760"/>
    <w:rsid w:val="00371CF9"/>
    <w:rsid w:val="0037354B"/>
    <w:rsid w:val="00373902"/>
    <w:rsid w:val="00374C34"/>
    <w:rsid w:val="003755FF"/>
    <w:rsid w:val="00375B6A"/>
    <w:rsid w:val="00375DEA"/>
    <w:rsid w:val="00375F0A"/>
    <w:rsid w:val="00376958"/>
    <w:rsid w:val="00376A61"/>
    <w:rsid w:val="003810D3"/>
    <w:rsid w:val="0038131A"/>
    <w:rsid w:val="0038174E"/>
    <w:rsid w:val="00384368"/>
    <w:rsid w:val="00385EBC"/>
    <w:rsid w:val="00386330"/>
    <w:rsid w:val="00387038"/>
    <w:rsid w:val="0038768E"/>
    <w:rsid w:val="00387ACA"/>
    <w:rsid w:val="00387E0E"/>
    <w:rsid w:val="003902C4"/>
    <w:rsid w:val="003909DC"/>
    <w:rsid w:val="00390B2D"/>
    <w:rsid w:val="00390EEF"/>
    <w:rsid w:val="00391D36"/>
    <w:rsid w:val="00392446"/>
    <w:rsid w:val="003937D8"/>
    <w:rsid w:val="0039389A"/>
    <w:rsid w:val="00394571"/>
    <w:rsid w:val="00394960"/>
    <w:rsid w:val="0039522F"/>
    <w:rsid w:val="0039587E"/>
    <w:rsid w:val="0039776B"/>
    <w:rsid w:val="00397899"/>
    <w:rsid w:val="003A218C"/>
    <w:rsid w:val="003A2A9D"/>
    <w:rsid w:val="003A3F00"/>
    <w:rsid w:val="003A48A0"/>
    <w:rsid w:val="003A50A2"/>
    <w:rsid w:val="003A5405"/>
    <w:rsid w:val="003A64A8"/>
    <w:rsid w:val="003A7B97"/>
    <w:rsid w:val="003A7D0F"/>
    <w:rsid w:val="003B3B06"/>
    <w:rsid w:val="003B552B"/>
    <w:rsid w:val="003B5A76"/>
    <w:rsid w:val="003B5D65"/>
    <w:rsid w:val="003B70BF"/>
    <w:rsid w:val="003C1278"/>
    <w:rsid w:val="003C1A77"/>
    <w:rsid w:val="003C1FB2"/>
    <w:rsid w:val="003C233B"/>
    <w:rsid w:val="003C2C37"/>
    <w:rsid w:val="003C2F90"/>
    <w:rsid w:val="003C3540"/>
    <w:rsid w:val="003C4071"/>
    <w:rsid w:val="003C49CC"/>
    <w:rsid w:val="003C6684"/>
    <w:rsid w:val="003C670A"/>
    <w:rsid w:val="003C7043"/>
    <w:rsid w:val="003C7779"/>
    <w:rsid w:val="003D1BBA"/>
    <w:rsid w:val="003D2361"/>
    <w:rsid w:val="003D2739"/>
    <w:rsid w:val="003D2C03"/>
    <w:rsid w:val="003D61CA"/>
    <w:rsid w:val="003D69DB"/>
    <w:rsid w:val="003D7C92"/>
    <w:rsid w:val="003E12A4"/>
    <w:rsid w:val="003E1649"/>
    <w:rsid w:val="003E2C56"/>
    <w:rsid w:val="003E4D82"/>
    <w:rsid w:val="003E5006"/>
    <w:rsid w:val="003E5361"/>
    <w:rsid w:val="003E6607"/>
    <w:rsid w:val="003F0922"/>
    <w:rsid w:val="003F1A93"/>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51BC"/>
    <w:rsid w:val="004051E0"/>
    <w:rsid w:val="00405950"/>
    <w:rsid w:val="00405B71"/>
    <w:rsid w:val="00406198"/>
    <w:rsid w:val="00407168"/>
    <w:rsid w:val="004077C7"/>
    <w:rsid w:val="00407BA1"/>
    <w:rsid w:val="004116DC"/>
    <w:rsid w:val="00412930"/>
    <w:rsid w:val="00412FEE"/>
    <w:rsid w:val="00413AC4"/>
    <w:rsid w:val="00413B2E"/>
    <w:rsid w:val="0041501C"/>
    <w:rsid w:val="0041583D"/>
    <w:rsid w:val="00416341"/>
    <w:rsid w:val="00417A43"/>
    <w:rsid w:val="00420433"/>
    <w:rsid w:val="00420560"/>
    <w:rsid w:val="00421635"/>
    <w:rsid w:val="004217F9"/>
    <w:rsid w:val="00423708"/>
    <w:rsid w:val="004243C4"/>
    <w:rsid w:val="00425595"/>
    <w:rsid w:val="004320AF"/>
    <w:rsid w:val="00432238"/>
    <w:rsid w:val="00433C10"/>
    <w:rsid w:val="00433D24"/>
    <w:rsid w:val="004344DC"/>
    <w:rsid w:val="004374CF"/>
    <w:rsid w:val="00441D62"/>
    <w:rsid w:val="00441E16"/>
    <w:rsid w:val="004420F4"/>
    <w:rsid w:val="00442D0D"/>
    <w:rsid w:val="00442E1E"/>
    <w:rsid w:val="004431C3"/>
    <w:rsid w:val="00443AA1"/>
    <w:rsid w:val="00443D6C"/>
    <w:rsid w:val="004443A1"/>
    <w:rsid w:val="0044595A"/>
    <w:rsid w:val="00446891"/>
    <w:rsid w:val="00446BFF"/>
    <w:rsid w:val="00447329"/>
    <w:rsid w:val="00451BD9"/>
    <w:rsid w:val="00452642"/>
    <w:rsid w:val="00453010"/>
    <w:rsid w:val="004535B6"/>
    <w:rsid w:val="00453671"/>
    <w:rsid w:val="00454C05"/>
    <w:rsid w:val="00456B81"/>
    <w:rsid w:val="004577D1"/>
    <w:rsid w:val="00461F0E"/>
    <w:rsid w:val="004627A4"/>
    <w:rsid w:val="00462CB8"/>
    <w:rsid w:val="00463873"/>
    <w:rsid w:val="00463C4D"/>
    <w:rsid w:val="00463CB2"/>
    <w:rsid w:val="00464FF9"/>
    <w:rsid w:val="0046564D"/>
    <w:rsid w:val="00466051"/>
    <w:rsid w:val="004662E9"/>
    <w:rsid w:val="00466917"/>
    <w:rsid w:val="00466BEE"/>
    <w:rsid w:val="0047020C"/>
    <w:rsid w:val="00470755"/>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2BF9"/>
    <w:rsid w:val="004B3DE3"/>
    <w:rsid w:val="004B4F93"/>
    <w:rsid w:val="004B5D0C"/>
    <w:rsid w:val="004B5E10"/>
    <w:rsid w:val="004B6FAF"/>
    <w:rsid w:val="004B770A"/>
    <w:rsid w:val="004B7C33"/>
    <w:rsid w:val="004C2585"/>
    <w:rsid w:val="004C3B26"/>
    <w:rsid w:val="004C4E7B"/>
    <w:rsid w:val="004C53E6"/>
    <w:rsid w:val="004C613E"/>
    <w:rsid w:val="004C6755"/>
    <w:rsid w:val="004C7844"/>
    <w:rsid w:val="004D023A"/>
    <w:rsid w:val="004D155A"/>
    <w:rsid w:val="004D1C51"/>
    <w:rsid w:val="004D2E56"/>
    <w:rsid w:val="004D4FF3"/>
    <w:rsid w:val="004E1ADC"/>
    <w:rsid w:val="004E2586"/>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4C2C"/>
    <w:rsid w:val="004F641D"/>
    <w:rsid w:val="004F65D1"/>
    <w:rsid w:val="00500298"/>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1859"/>
    <w:rsid w:val="005118FB"/>
    <w:rsid w:val="00511EEC"/>
    <w:rsid w:val="00512E20"/>
    <w:rsid w:val="00512FED"/>
    <w:rsid w:val="00515973"/>
    <w:rsid w:val="00516998"/>
    <w:rsid w:val="00517711"/>
    <w:rsid w:val="00517E3B"/>
    <w:rsid w:val="00521C52"/>
    <w:rsid w:val="00522953"/>
    <w:rsid w:val="00524778"/>
    <w:rsid w:val="00525139"/>
    <w:rsid w:val="005262D9"/>
    <w:rsid w:val="00526412"/>
    <w:rsid w:val="0052644B"/>
    <w:rsid w:val="00530A75"/>
    <w:rsid w:val="00530B6D"/>
    <w:rsid w:val="00530C00"/>
    <w:rsid w:val="00532A72"/>
    <w:rsid w:val="00534B27"/>
    <w:rsid w:val="005352F1"/>
    <w:rsid w:val="005372CE"/>
    <w:rsid w:val="005404EE"/>
    <w:rsid w:val="00543A15"/>
    <w:rsid w:val="0054487C"/>
    <w:rsid w:val="0054489D"/>
    <w:rsid w:val="00544A87"/>
    <w:rsid w:val="00545311"/>
    <w:rsid w:val="00545325"/>
    <w:rsid w:val="00546CF1"/>
    <w:rsid w:val="005473D1"/>
    <w:rsid w:val="00550A78"/>
    <w:rsid w:val="00551976"/>
    <w:rsid w:val="00552545"/>
    <w:rsid w:val="00554CF2"/>
    <w:rsid w:val="00555ED4"/>
    <w:rsid w:val="00556C68"/>
    <w:rsid w:val="00556DA4"/>
    <w:rsid w:val="00557030"/>
    <w:rsid w:val="00557526"/>
    <w:rsid w:val="0055761E"/>
    <w:rsid w:val="00557BCE"/>
    <w:rsid w:val="00557D5B"/>
    <w:rsid w:val="00557FC2"/>
    <w:rsid w:val="00563099"/>
    <w:rsid w:val="00564DDC"/>
    <w:rsid w:val="00565D43"/>
    <w:rsid w:val="00566F12"/>
    <w:rsid w:val="00567007"/>
    <w:rsid w:val="00567304"/>
    <w:rsid w:val="005674B6"/>
    <w:rsid w:val="005705D9"/>
    <w:rsid w:val="00573577"/>
    <w:rsid w:val="00575309"/>
    <w:rsid w:val="00575395"/>
    <w:rsid w:val="00575A43"/>
    <w:rsid w:val="00575B42"/>
    <w:rsid w:val="0057752F"/>
    <w:rsid w:val="00580180"/>
    <w:rsid w:val="0058045A"/>
    <w:rsid w:val="00580808"/>
    <w:rsid w:val="005809AB"/>
    <w:rsid w:val="00580F96"/>
    <w:rsid w:val="00581FC6"/>
    <w:rsid w:val="005829B6"/>
    <w:rsid w:val="005846DA"/>
    <w:rsid w:val="00585075"/>
    <w:rsid w:val="00591D7A"/>
    <w:rsid w:val="00592046"/>
    <w:rsid w:val="005923A8"/>
    <w:rsid w:val="00592D1C"/>
    <w:rsid w:val="005937A9"/>
    <w:rsid w:val="00594280"/>
    <w:rsid w:val="005956D7"/>
    <w:rsid w:val="00596509"/>
    <w:rsid w:val="005967FF"/>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D2D"/>
    <w:rsid w:val="005B4162"/>
    <w:rsid w:val="005B4335"/>
    <w:rsid w:val="005B701B"/>
    <w:rsid w:val="005B7101"/>
    <w:rsid w:val="005B7E1A"/>
    <w:rsid w:val="005C062E"/>
    <w:rsid w:val="005C0DFC"/>
    <w:rsid w:val="005C0F66"/>
    <w:rsid w:val="005C1095"/>
    <w:rsid w:val="005C35C9"/>
    <w:rsid w:val="005C3CB8"/>
    <w:rsid w:val="005C4E89"/>
    <w:rsid w:val="005C512B"/>
    <w:rsid w:val="005C6804"/>
    <w:rsid w:val="005C74B8"/>
    <w:rsid w:val="005D0FE1"/>
    <w:rsid w:val="005D2A46"/>
    <w:rsid w:val="005D31B8"/>
    <w:rsid w:val="005D3B51"/>
    <w:rsid w:val="005D465F"/>
    <w:rsid w:val="005D4757"/>
    <w:rsid w:val="005D5574"/>
    <w:rsid w:val="005D63ED"/>
    <w:rsid w:val="005D727A"/>
    <w:rsid w:val="005D7EEF"/>
    <w:rsid w:val="005E0305"/>
    <w:rsid w:val="005E2C7A"/>
    <w:rsid w:val="005E2CE3"/>
    <w:rsid w:val="005E4123"/>
    <w:rsid w:val="005E5509"/>
    <w:rsid w:val="005E5914"/>
    <w:rsid w:val="005E6B4F"/>
    <w:rsid w:val="005E7CB0"/>
    <w:rsid w:val="005F13C3"/>
    <w:rsid w:val="005F2902"/>
    <w:rsid w:val="005F402C"/>
    <w:rsid w:val="005F45AD"/>
    <w:rsid w:val="005F618E"/>
    <w:rsid w:val="005F77BD"/>
    <w:rsid w:val="005F7CF5"/>
    <w:rsid w:val="00600C06"/>
    <w:rsid w:val="00602D1E"/>
    <w:rsid w:val="0060473A"/>
    <w:rsid w:val="006057DC"/>
    <w:rsid w:val="00607E8D"/>
    <w:rsid w:val="00610FC6"/>
    <w:rsid w:val="006115CA"/>
    <w:rsid w:val="00611F73"/>
    <w:rsid w:val="00613743"/>
    <w:rsid w:val="0061458C"/>
    <w:rsid w:val="00614897"/>
    <w:rsid w:val="006163FF"/>
    <w:rsid w:val="006167A6"/>
    <w:rsid w:val="006168DC"/>
    <w:rsid w:val="00616BD5"/>
    <w:rsid w:val="00620C90"/>
    <w:rsid w:val="0062190A"/>
    <w:rsid w:val="00623FAA"/>
    <w:rsid w:val="006257CD"/>
    <w:rsid w:val="006257CE"/>
    <w:rsid w:val="006258CD"/>
    <w:rsid w:val="0062645B"/>
    <w:rsid w:val="00630AAA"/>
    <w:rsid w:val="00631E43"/>
    <w:rsid w:val="00632DF6"/>
    <w:rsid w:val="00636532"/>
    <w:rsid w:val="0063677F"/>
    <w:rsid w:val="00640237"/>
    <w:rsid w:val="00640AE3"/>
    <w:rsid w:val="00640EAB"/>
    <w:rsid w:val="00641B35"/>
    <w:rsid w:val="006425B0"/>
    <w:rsid w:val="0064262C"/>
    <w:rsid w:val="006437E7"/>
    <w:rsid w:val="00643837"/>
    <w:rsid w:val="00643F32"/>
    <w:rsid w:val="00644431"/>
    <w:rsid w:val="006444A2"/>
    <w:rsid w:val="00646A18"/>
    <w:rsid w:val="00647187"/>
    <w:rsid w:val="00647FF5"/>
    <w:rsid w:val="006513BF"/>
    <w:rsid w:val="00651FB9"/>
    <w:rsid w:val="0065387C"/>
    <w:rsid w:val="00653DE0"/>
    <w:rsid w:val="00653EFB"/>
    <w:rsid w:val="00653F2C"/>
    <w:rsid w:val="00654A4E"/>
    <w:rsid w:val="0066016B"/>
    <w:rsid w:val="00660362"/>
    <w:rsid w:val="006607C1"/>
    <w:rsid w:val="00661AB3"/>
    <w:rsid w:val="0066228F"/>
    <w:rsid w:val="00662E32"/>
    <w:rsid w:val="006631E7"/>
    <w:rsid w:val="00664336"/>
    <w:rsid w:val="00666BBB"/>
    <w:rsid w:val="00666C18"/>
    <w:rsid w:val="00666DB2"/>
    <w:rsid w:val="00666EBD"/>
    <w:rsid w:val="00670223"/>
    <w:rsid w:val="006717AB"/>
    <w:rsid w:val="006725F2"/>
    <w:rsid w:val="00674E83"/>
    <w:rsid w:val="006750B2"/>
    <w:rsid w:val="00676C72"/>
    <w:rsid w:val="006809AC"/>
    <w:rsid w:val="006814DF"/>
    <w:rsid w:val="00682AB3"/>
    <w:rsid w:val="00682B1F"/>
    <w:rsid w:val="006834BE"/>
    <w:rsid w:val="00683F77"/>
    <w:rsid w:val="00684A79"/>
    <w:rsid w:val="0068580A"/>
    <w:rsid w:val="00685CE7"/>
    <w:rsid w:val="00685EB1"/>
    <w:rsid w:val="0068760E"/>
    <w:rsid w:val="00687D10"/>
    <w:rsid w:val="00691637"/>
    <w:rsid w:val="006922A7"/>
    <w:rsid w:val="00693936"/>
    <w:rsid w:val="00693BF0"/>
    <w:rsid w:val="00694824"/>
    <w:rsid w:val="00694CE4"/>
    <w:rsid w:val="00695916"/>
    <w:rsid w:val="0069607E"/>
    <w:rsid w:val="00696463"/>
    <w:rsid w:val="0069650A"/>
    <w:rsid w:val="006966A1"/>
    <w:rsid w:val="00696F11"/>
    <w:rsid w:val="006977AF"/>
    <w:rsid w:val="00697D4C"/>
    <w:rsid w:val="006A25A0"/>
    <w:rsid w:val="006A4DD4"/>
    <w:rsid w:val="006A59F1"/>
    <w:rsid w:val="006A5D2A"/>
    <w:rsid w:val="006A6247"/>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C28"/>
    <w:rsid w:val="006C1B72"/>
    <w:rsid w:val="006C1D8B"/>
    <w:rsid w:val="006C2A5F"/>
    <w:rsid w:val="006C3DDE"/>
    <w:rsid w:val="006C66EF"/>
    <w:rsid w:val="006C6A4D"/>
    <w:rsid w:val="006C6AAA"/>
    <w:rsid w:val="006C71EB"/>
    <w:rsid w:val="006C7C3D"/>
    <w:rsid w:val="006D050F"/>
    <w:rsid w:val="006D1588"/>
    <w:rsid w:val="006D1796"/>
    <w:rsid w:val="006D1E40"/>
    <w:rsid w:val="006D29A1"/>
    <w:rsid w:val="006D38AE"/>
    <w:rsid w:val="006D3C8F"/>
    <w:rsid w:val="006D3F33"/>
    <w:rsid w:val="006D4547"/>
    <w:rsid w:val="006D46B4"/>
    <w:rsid w:val="006D5D70"/>
    <w:rsid w:val="006D7F33"/>
    <w:rsid w:val="006E2D96"/>
    <w:rsid w:val="006E3146"/>
    <w:rsid w:val="006E3D31"/>
    <w:rsid w:val="006E3EBF"/>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463C"/>
    <w:rsid w:val="006F466C"/>
    <w:rsid w:val="006F6C89"/>
    <w:rsid w:val="006F7557"/>
    <w:rsid w:val="00700399"/>
    <w:rsid w:val="0070060F"/>
    <w:rsid w:val="007013A4"/>
    <w:rsid w:val="007016F9"/>
    <w:rsid w:val="00702A34"/>
    <w:rsid w:val="007037C7"/>
    <w:rsid w:val="007041B1"/>
    <w:rsid w:val="00704275"/>
    <w:rsid w:val="00704736"/>
    <w:rsid w:val="007054B9"/>
    <w:rsid w:val="007055A0"/>
    <w:rsid w:val="00705770"/>
    <w:rsid w:val="00706D3F"/>
    <w:rsid w:val="007077AE"/>
    <w:rsid w:val="00710820"/>
    <w:rsid w:val="0071127D"/>
    <w:rsid w:val="00711AE9"/>
    <w:rsid w:val="00711C6D"/>
    <w:rsid w:val="00712389"/>
    <w:rsid w:val="007127D4"/>
    <w:rsid w:val="00712C95"/>
    <w:rsid w:val="0071370C"/>
    <w:rsid w:val="0071508A"/>
    <w:rsid w:val="00721640"/>
    <w:rsid w:val="007216C4"/>
    <w:rsid w:val="00722861"/>
    <w:rsid w:val="0072508E"/>
    <w:rsid w:val="00725673"/>
    <w:rsid w:val="00726B07"/>
    <w:rsid w:val="007276E0"/>
    <w:rsid w:val="00731737"/>
    <w:rsid w:val="007323EA"/>
    <w:rsid w:val="00732CD6"/>
    <w:rsid w:val="0073466F"/>
    <w:rsid w:val="00735C33"/>
    <w:rsid w:val="007362C8"/>
    <w:rsid w:val="007407CA"/>
    <w:rsid w:val="00740F96"/>
    <w:rsid w:val="00741D51"/>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CFB"/>
    <w:rsid w:val="0076008B"/>
    <w:rsid w:val="00760E29"/>
    <w:rsid w:val="00761787"/>
    <w:rsid w:val="00762B4E"/>
    <w:rsid w:val="00762B50"/>
    <w:rsid w:val="00763D78"/>
    <w:rsid w:val="0076550A"/>
    <w:rsid w:val="007669FB"/>
    <w:rsid w:val="007671C1"/>
    <w:rsid w:val="00767B80"/>
    <w:rsid w:val="00770297"/>
    <w:rsid w:val="00770D40"/>
    <w:rsid w:val="007714FA"/>
    <w:rsid w:val="00771E57"/>
    <w:rsid w:val="00772C4D"/>
    <w:rsid w:val="00774B6E"/>
    <w:rsid w:val="00774E14"/>
    <w:rsid w:val="00776BFB"/>
    <w:rsid w:val="00777043"/>
    <w:rsid w:val="00777F3D"/>
    <w:rsid w:val="0078210F"/>
    <w:rsid w:val="00782927"/>
    <w:rsid w:val="00783C65"/>
    <w:rsid w:val="00783D0D"/>
    <w:rsid w:val="0078714B"/>
    <w:rsid w:val="00787649"/>
    <w:rsid w:val="00787C54"/>
    <w:rsid w:val="00791D6B"/>
    <w:rsid w:val="00792003"/>
    <w:rsid w:val="00792501"/>
    <w:rsid w:val="0079273A"/>
    <w:rsid w:val="007929A1"/>
    <w:rsid w:val="007933F6"/>
    <w:rsid w:val="00793481"/>
    <w:rsid w:val="00795ACE"/>
    <w:rsid w:val="00797FA0"/>
    <w:rsid w:val="007A09B7"/>
    <w:rsid w:val="007A12A3"/>
    <w:rsid w:val="007A13F5"/>
    <w:rsid w:val="007A1CC0"/>
    <w:rsid w:val="007A55B7"/>
    <w:rsid w:val="007A77DA"/>
    <w:rsid w:val="007A7B96"/>
    <w:rsid w:val="007B0D19"/>
    <w:rsid w:val="007B0E94"/>
    <w:rsid w:val="007B183A"/>
    <w:rsid w:val="007B20F6"/>
    <w:rsid w:val="007B2351"/>
    <w:rsid w:val="007B2D80"/>
    <w:rsid w:val="007B3433"/>
    <w:rsid w:val="007B3C7A"/>
    <w:rsid w:val="007B78AA"/>
    <w:rsid w:val="007B79AE"/>
    <w:rsid w:val="007B7AFE"/>
    <w:rsid w:val="007C00D0"/>
    <w:rsid w:val="007C1266"/>
    <w:rsid w:val="007C1B39"/>
    <w:rsid w:val="007C2CA3"/>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DE3"/>
    <w:rsid w:val="007E2218"/>
    <w:rsid w:val="007E2847"/>
    <w:rsid w:val="007E2C96"/>
    <w:rsid w:val="007E4A48"/>
    <w:rsid w:val="007E4FAD"/>
    <w:rsid w:val="007E5E47"/>
    <w:rsid w:val="007E6312"/>
    <w:rsid w:val="007F05AB"/>
    <w:rsid w:val="007F09EE"/>
    <w:rsid w:val="007F0A7E"/>
    <w:rsid w:val="007F1C29"/>
    <w:rsid w:val="007F20D0"/>
    <w:rsid w:val="007F2B24"/>
    <w:rsid w:val="007F2ED2"/>
    <w:rsid w:val="007F3996"/>
    <w:rsid w:val="007F3DA3"/>
    <w:rsid w:val="007F54AC"/>
    <w:rsid w:val="007F72D3"/>
    <w:rsid w:val="007F7DC7"/>
    <w:rsid w:val="00800971"/>
    <w:rsid w:val="00801AD5"/>
    <w:rsid w:val="00803E80"/>
    <w:rsid w:val="00804933"/>
    <w:rsid w:val="00804F56"/>
    <w:rsid w:val="00805BD9"/>
    <w:rsid w:val="0080605A"/>
    <w:rsid w:val="00806EDA"/>
    <w:rsid w:val="00807528"/>
    <w:rsid w:val="00810EAC"/>
    <w:rsid w:val="00811874"/>
    <w:rsid w:val="00812843"/>
    <w:rsid w:val="00812C68"/>
    <w:rsid w:val="00814915"/>
    <w:rsid w:val="00815E0F"/>
    <w:rsid w:val="00817A41"/>
    <w:rsid w:val="00817D39"/>
    <w:rsid w:val="00822B8B"/>
    <w:rsid w:val="008240FF"/>
    <w:rsid w:val="00824249"/>
    <w:rsid w:val="00824949"/>
    <w:rsid w:val="00824EBD"/>
    <w:rsid w:val="00826923"/>
    <w:rsid w:val="00826EE6"/>
    <w:rsid w:val="00830707"/>
    <w:rsid w:val="008321AB"/>
    <w:rsid w:val="0083250E"/>
    <w:rsid w:val="008327E4"/>
    <w:rsid w:val="00832969"/>
    <w:rsid w:val="00832C5E"/>
    <w:rsid w:val="00832CFF"/>
    <w:rsid w:val="008331A3"/>
    <w:rsid w:val="00833C08"/>
    <w:rsid w:val="008346C6"/>
    <w:rsid w:val="00834B5D"/>
    <w:rsid w:val="00835325"/>
    <w:rsid w:val="008367B4"/>
    <w:rsid w:val="0083684D"/>
    <w:rsid w:val="00836CF1"/>
    <w:rsid w:val="00837CD1"/>
    <w:rsid w:val="008416DE"/>
    <w:rsid w:val="0084198E"/>
    <w:rsid w:val="00841B03"/>
    <w:rsid w:val="00841BCA"/>
    <w:rsid w:val="00842BAC"/>
    <w:rsid w:val="00843A9F"/>
    <w:rsid w:val="00843F91"/>
    <w:rsid w:val="00844F30"/>
    <w:rsid w:val="008450C2"/>
    <w:rsid w:val="00845200"/>
    <w:rsid w:val="00845335"/>
    <w:rsid w:val="0084557A"/>
    <w:rsid w:val="00846AF7"/>
    <w:rsid w:val="00846C48"/>
    <w:rsid w:val="008514A0"/>
    <w:rsid w:val="008525A4"/>
    <w:rsid w:val="00853542"/>
    <w:rsid w:val="0085396C"/>
    <w:rsid w:val="00853B36"/>
    <w:rsid w:val="00853BD3"/>
    <w:rsid w:val="00853FA3"/>
    <w:rsid w:val="00854923"/>
    <w:rsid w:val="00855B6B"/>
    <w:rsid w:val="008563CC"/>
    <w:rsid w:val="00856861"/>
    <w:rsid w:val="00857A1A"/>
    <w:rsid w:val="00857B0B"/>
    <w:rsid w:val="00860657"/>
    <w:rsid w:val="0086185D"/>
    <w:rsid w:val="00861C1E"/>
    <w:rsid w:val="00863101"/>
    <w:rsid w:val="00863E90"/>
    <w:rsid w:val="008663F2"/>
    <w:rsid w:val="00866B5E"/>
    <w:rsid w:val="00866CBC"/>
    <w:rsid w:val="00866DD4"/>
    <w:rsid w:val="00867510"/>
    <w:rsid w:val="00870378"/>
    <w:rsid w:val="00872259"/>
    <w:rsid w:val="00872C76"/>
    <w:rsid w:val="00872D33"/>
    <w:rsid w:val="00874AE7"/>
    <w:rsid w:val="00875666"/>
    <w:rsid w:val="008771A5"/>
    <w:rsid w:val="00881784"/>
    <w:rsid w:val="00881BFC"/>
    <w:rsid w:val="008832F0"/>
    <w:rsid w:val="00884C3B"/>
    <w:rsid w:val="008869D2"/>
    <w:rsid w:val="00890C1F"/>
    <w:rsid w:val="0089168D"/>
    <w:rsid w:val="0089438F"/>
    <w:rsid w:val="0089583D"/>
    <w:rsid w:val="008968BF"/>
    <w:rsid w:val="00896A81"/>
    <w:rsid w:val="00896EDC"/>
    <w:rsid w:val="00897F20"/>
    <w:rsid w:val="008A07FA"/>
    <w:rsid w:val="008A08C7"/>
    <w:rsid w:val="008A1147"/>
    <w:rsid w:val="008A1303"/>
    <w:rsid w:val="008A23FF"/>
    <w:rsid w:val="008A2411"/>
    <w:rsid w:val="008A27F1"/>
    <w:rsid w:val="008A4C2E"/>
    <w:rsid w:val="008A505B"/>
    <w:rsid w:val="008A518A"/>
    <w:rsid w:val="008B027A"/>
    <w:rsid w:val="008B13D4"/>
    <w:rsid w:val="008B2A4E"/>
    <w:rsid w:val="008B4605"/>
    <w:rsid w:val="008B64C0"/>
    <w:rsid w:val="008B6F9C"/>
    <w:rsid w:val="008B7CE7"/>
    <w:rsid w:val="008C0435"/>
    <w:rsid w:val="008C20DF"/>
    <w:rsid w:val="008C27BE"/>
    <w:rsid w:val="008C29C0"/>
    <w:rsid w:val="008C2D38"/>
    <w:rsid w:val="008C2F89"/>
    <w:rsid w:val="008C3161"/>
    <w:rsid w:val="008C3EB8"/>
    <w:rsid w:val="008C477C"/>
    <w:rsid w:val="008C5450"/>
    <w:rsid w:val="008C63F9"/>
    <w:rsid w:val="008C6AFD"/>
    <w:rsid w:val="008C7322"/>
    <w:rsid w:val="008D0473"/>
    <w:rsid w:val="008D0B7D"/>
    <w:rsid w:val="008D111B"/>
    <w:rsid w:val="008D22ED"/>
    <w:rsid w:val="008D2C25"/>
    <w:rsid w:val="008D65B0"/>
    <w:rsid w:val="008D67C6"/>
    <w:rsid w:val="008D6B13"/>
    <w:rsid w:val="008D732F"/>
    <w:rsid w:val="008E091C"/>
    <w:rsid w:val="008E32ED"/>
    <w:rsid w:val="008E37A4"/>
    <w:rsid w:val="008E50E2"/>
    <w:rsid w:val="008E54F9"/>
    <w:rsid w:val="008E6577"/>
    <w:rsid w:val="008E6685"/>
    <w:rsid w:val="008E6AF6"/>
    <w:rsid w:val="008E76CA"/>
    <w:rsid w:val="008E795C"/>
    <w:rsid w:val="008F173D"/>
    <w:rsid w:val="008F1E16"/>
    <w:rsid w:val="008F25EB"/>
    <w:rsid w:val="008F4FBD"/>
    <w:rsid w:val="008F70F0"/>
    <w:rsid w:val="008F73A2"/>
    <w:rsid w:val="008F73A8"/>
    <w:rsid w:val="008F7ABF"/>
    <w:rsid w:val="008F7DE9"/>
    <w:rsid w:val="0090035A"/>
    <w:rsid w:val="009007C5"/>
    <w:rsid w:val="00900C07"/>
    <w:rsid w:val="00900FB5"/>
    <w:rsid w:val="0090166C"/>
    <w:rsid w:val="0090230A"/>
    <w:rsid w:val="00903634"/>
    <w:rsid w:val="00906167"/>
    <w:rsid w:val="00906CF5"/>
    <w:rsid w:val="009100D3"/>
    <w:rsid w:val="0091084F"/>
    <w:rsid w:val="00911026"/>
    <w:rsid w:val="00912545"/>
    <w:rsid w:val="00912C3F"/>
    <w:rsid w:val="00912CE1"/>
    <w:rsid w:val="0091307C"/>
    <w:rsid w:val="0091329C"/>
    <w:rsid w:val="00913C22"/>
    <w:rsid w:val="00914F3A"/>
    <w:rsid w:val="00915DD4"/>
    <w:rsid w:val="00915F4A"/>
    <w:rsid w:val="00916655"/>
    <w:rsid w:val="00916937"/>
    <w:rsid w:val="00916DBB"/>
    <w:rsid w:val="0091780A"/>
    <w:rsid w:val="00917F9B"/>
    <w:rsid w:val="00920149"/>
    <w:rsid w:val="00920D98"/>
    <w:rsid w:val="00923C5C"/>
    <w:rsid w:val="0092481F"/>
    <w:rsid w:val="00924EF2"/>
    <w:rsid w:val="00924F7B"/>
    <w:rsid w:val="009251E8"/>
    <w:rsid w:val="00925EA9"/>
    <w:rsid w:val="00927072"/>
    <w:rsid w:val="00927180"/>
    <w:rsid w:val="00927329"/>
    <w:rsid w:val="00927451"/>
    <w:rsid w:val="009306BB"/>
    <w:rsid w:val="0093097F"/>
    <w:rsid w:val="00931833"/>
    <w:rsid w:val="00933200"/>
    <w:rsid w:val="00934B6C"/>
    <w:rsid w:val="00936496"/>
    <w:rsid w:val="009373F8"/>
    <w:rsid w:val="00937556"/>
    <w:rsid w:val="0094081A"/>
    <w:rsid w:val="0094180A"/>
    <w:rsid w:val="00942D66"/>
    <w:rsid w:val="009453A5"/>
    <w:rsid w:val="009454B2"/>
    <w:rsid w:val="00947336"/>
    <w:rsid w:val="009477B5"/>
    <w:rsid w:val="00950872"/>
    <w:rsid w:val="009515AF"/>
    <w:rsid w:val="00953146"/>
    <w:rsid w:val="00954484"/>
    <w:rsid w:val="00954733"/>
    <w:rsid w:val="00955054"/>
    <w:rsid w:val="00956917"/>
    <w:rsid w:val="00956A15"/>
    <w:rsid w:val="00956BBF"/>
    <w:rsid w:val="009579D5"/>
    <w:rsid w:val="00957F00"/>
    <w:rsid w:val="009604CF"/>
    <w:rsid w:val="00960AA6"/>
    <w:rsid w:val="00960EDD"/>
    <w:rsid w:val="00960F6F"/>
    <w:rsid w:val="00961499"/>
    <w:rsid w:val="00961856"/>
    <w:rsid w:val="00961DC6"/>
    <w:rsid w:val="009629CD"/>
    <w:rsid w:val="00962FE1"/>
    <w:rsid w:val="0096461C"/>
    <w:rsid w:val="00965488"/>
    <w:rsid w:val="009657A4"/>
    <w:rsid w:val="00967922"/>
    <w:rsid w:val="00970FC8"/>
    <w:rsid w:val="0097156B"/>
    <w:rsid w:val="0097159A"/>
    <w:rsid w:val="00971C88"/>
    <w:rsid w:val="00972484"/>
    <w:rsid w:val="00972B43"/>
    <w:rsid w:val="00972C93"/>
    <w:rsid w:val="009747A7"/>
    <w:rsid w:val="00974D1D"/>
    <w:rsid w:val="00975AE2"/>
    <w:rsid w:val="00976131"/>
    <w:rsid w:val="00980582"/>
    <w:rsid w:val="009815D6"/>
    <w:rsid w:val="00981864"/>
    <w:rsid w:val="00981A9C"/>
    <w:rsid w:val="009820EA"/>
    <w:rsid w:val="00982523"/>
    <w:rsid w:val="009825A0"/>
    <w:rsid w:val="0098308C"/>
    <w:rsid w:val="009845CC"/>
    <w:rsid w:val="009848F8"/>
    <w:rsid w:val="00984CD2"/>
    <w:rsid w:val="00986565"/>
    <w:rsid w:val="00986DB0"/>
    <w:rsid w:val="00986FAE"/>
    <w:rsid w:val="009939BB"/>
    <w:rsid w:val="00993AFE"/>
    <w:rsid w:val="00993BB7"/>
    <w:rsid w:val="00994575"/>
    <w:rsid w:val="00995A3B"/>
    <w:rsid w:val="00995AAA"/>
    <w:rsid w:val="00995C57"/>
    <w:rsid w:val="009968BC"/>
    <w:rsid w:val="00997174"/>
    <w:rsid w:val="0099764D"/>
    <w:rsid w:val="009A042C"/>
    <w:rsid w:val="009A0FE0"/>
    <w:rsid w:val="009A121C"/>
    <w:rsid w:val="009A5ACA"/>
    <w:rsid w:val="009A67E2"/>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7F6F"/>
    <w:rsid w:val="009C2E97"/>
    <w:rsid w:val="009C417F"/>
    <w:rsid w:val="009C4C55"/>
    <w:rsid w:val="009C5383"/>
    <w:rsid w:val="009C7E28"/>
    <w:rsid w:val="009D0A62"/>
    <w:rsid w:val="009D131F"/>
    <w:rsid w:val="009D13A0"/>
    <w:rsid w:val="009D18D4"/>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385C"/>
    <w:rsid w:val="009E4475"/>
    <w:rsid w:val="009E4481"/>
    <w:rsid w:val="009E4FD9"/>
    <w:rsid w:val="009E55EA"/>
    <w:rsid w:val="009E571D"/>
    <w:rsid w:val="009E7665"/>
    <w:rsid w:val="009F2ED9"/>
    <w:rsid w:val="009F3121"/>
    <w:rsid w:val="009F3347"/>
    <w:rsid w:val="009F3AED"/>
    <w:rsid w:val="009F5AE8"/>
    <w:rsid w:val="009F6BE8"/>
    <w:rsid w:val="009F7AE8"/>
    <w:rsid w:val="009F7F1B"/>
    <w:rsid w:val="00A00601"/>
    <w:rsid w:val="00A02865"/>
    <w:rsid w:val="00A02B52"/>
    <w:rsid w:val="00A02D00"/>
    <w:rsid w:val="00A0359C"/>
    <w:rsid w:val="00A03818"/>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497"/>
    <w:rsid w:val="00A16818"/>
    <w:rsid w:val="00A16F59"/>
    <w:rsid w:val="00A17253"/>
    <w:rsid w:val="00A17A36"/>
    <w:rsid w:val="00A17FEB"/>
    <w:rsid w:val="00A237E3"/>
    <w:rsid w:val="00A24045"/>
    <w:rsid w:val="00A2405D"/>
    <w:rsid w:val="00A240CB"/>
    <w:rsid w:val="00A242E2"/>
    <w:rsid w:val="00A25921"/>
    <w:rsid w:val="00A30F66"/>
    <w:rsid w:val="00A31460"/>
    <w:rsid w:val="00A3193A"/>
    <w:rsid w:val="00A31A85"/>
    <w:rsid w:val="00A33C26"/>
    <w:rsid w:val="00A35649"/>
    <w:rsid w:val="00A40F48"/>
    <w:rsid w:val="00A42CAA"/>
    <w:rsid w:val="00A42E71"/>
    <w:rsid w:val="00A435E1"/>
    <w:rsid w:val="00A45AB4"/>
    <w:rsid w:val="00A467A7"/>
    <w:rsid w:val="00A50358"/>
    <w:rsid w:val="00A504D6"/>
    <w:rsid w:val="00A50A22"/>
    <w:rsid w:val="00A50A48"/>
    <w:rsid w:val="00A51571"/>
    <w:rsid w:val="00A52CB3"/>
    <w:rsid w:val="00A53A69"/>
    <w:rsid w:val="00A54DFB"/>
    <w:rsid w:val="00A55531"/>
    <w:rsid w:val="00A5558B"/>
    <w:rsid w:val="00A557A7"/>
    <w:rsid w:val="00A56289"/>
    <w:rsid w:val="00A56700"/>
    <w:rsid w:val="00A60FA2"/>
    <w:rsid w:val="00A617BF"/>
    <w:rsid w:val="00A621B4"/>
    <w:rsid w:val="00A629FB"/>
    <w:rsid w:val="00A6352C"/>
    <w:rsid w:val="00A63C2D"/>
    <w:rsid w:val="00A6432F"/>
    <w:rsid w:val="00A705FA"/>
    <w:rsid w:val="00A71EA1"/>
    <w:rsid w:val="00A72866"/>
    <w:rsid w:val="00A75260"/>
    <w:rsid w:val="00A76A96"/>
    <w:rsid w:val="00A76D70"/>
    <w:rsid w:val="00A77994"/>
    <w:rsid w:val="00A77A14"/>
    <w:rsid w:val="00A77EFD"/>
    <w:rsid w:val="00A82308"/>
    <w:rsid w:val="00A843EF"/>
    <w:rsid w:val="00A84C87"/>
    <w:rsid w:val="00A84E8D"/>
    <w:rsid w:val="00A8574B"/>
    <w:rsid w:val="00A86DD7"/>
    <w:rsid w:val="00A87BB7"/>
    <w:rsid w:val="00A90C86"/>
    <w:rsid w:val="00A9191B"/>
    <w:rsid w:val="00A91C1F"/>
    <w:rsid w:val="00A91C9A"/>
    <w:rsid w:val="00A91DC3"/>
    <w:rsid w:val="00A925E3"/>
    <w:rsid w:val="00A931F0"/>
    <w:rsid w:val="00A93786"/>
    <w:rsid w:val="00A93DB4"/>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478F"/>
    <w:rsid w:val="00AB4902"/>
    <w:rsid w:val="00AB5D9B"/>
    <w:rsid w:val="00AB6177"/>
    <w:rsid w:val="00AB7056"/>
    <w:rsid w:val="00AB7650"/>
    <w:rsid w:val="00AB7EC8"/>
    <w:rsid w:val="00AC0AA3"/>
    <w:rsid w:val="00AC17DD"/>
    <w:rsid w:val="00AC4E5D"/>
    <w:rsid w:val="00AC4F62"/>
    <w:rsid w:val="00AC79B3"/>
    <w:rsid w:val="00AD0544"/>
    <w:rsid w:val="00AD0723"/>
    <w:rsid w:val="00AD12A4"/>
    <w:rsid w:val="00AD312B"/>
    <w:rsid w:val="00AD4D2F"/>
    <w:rsid w:val="00AD6A30"/>
    <w:rsid w:val="00AD703D"/>
    <w:rsid w:val="00AD7064"/>
    <w:rsid w:val="00AE05E8"/>
    <w:rsid w:val="00AE1FD3"/>
    <w:rsid w:val="00AE2062"/>
    <w:rsid w:val="00AE2AB3"/>
    <w:rsid w:val="00AE34AC"/>
    <w:rsid w:val="00AE354B"/>
    <w:rsid w:val="00AE515B"/>
    <w:rsid w:val="00AE589F"/>
    <w:rsid w:val="00AE5C57"/>
    <w:rsid w:val="00AE6376"/>
    <w:rsid w:val="00AE6747"/>
    <w:rsid w:val="00AE7E8B"/>
    <w:rsid w:val="00AF240B"/>
    <w:rsid w:val="00AF2E4F"/>
    <w:rsid w:val="00AF332B"/>
    <w:rsid w:val="00AF46E6"/>
    <w:rsid w:val="00AF4B78"/>
    <w:rsid w:val="00AF5D94"/>
    <w:rsid w:val="00AF615A"/>
    <w:rsid w:val="00AF6A88"/>
    <w:rsid w:val="00AF709E"/>
    <w:rsid w:val="00AF7DAA"/>
    <w:rsid w:val="00B00359"/>
    <w:rsid w:val="00B01713"/>
    <w:rsid w:val="00B01950"/>
    <w:rsid w:val="00B032CA"/>
    <w:rsid w:val="00B0417C"/>
    <w:rsid w:val="00B04DF7"/>
    <w:rsid w:val="00B058DE"/>
    <w:rsid w:val="00B061B7"/>
    <w:rsid w:val="00B0654B"/>
    <w:rsid w:val="00B066F3"/>
    <w:rsid w:val="00B10A39"/>
    <w:rsid w:val="00B11570"/>
    <w:rsid w:val="00B1167F"/>
    <w:rsid w:val="00B1245D"/>
    <w:rsid w:val="00B14209"/>
    <w:rsid w:val="00B16589"/>
    <w:rsid w:val="00B1694A"/>
    <w:rsid w:val="00B17C8C"/>
    <w:rsid w:val="00B2189B"/>
    <w:rsid w:val="00B22562"/>
    <w:rsid w:val="00B24A0A"/>
    <w:rsid w:val="00B252CD"/>
    <w:rsid w:val="00B25DEB"/>
    <w:rsid w:val="00B26511"/>
    <w:rsid w:val="00B26C6E"/>
    <w:rsid w:val="00B3067D"/>
    <w:rsid w:val="00B30B42"/>
    <w:rsid w:val="00B311DF"/>
    <w:rsid w:val="00B314A7"/>
    <w:rsid w:val="00B31E03"/>
    <w:rsid w:val="00B31F8E"/>
    <w:rsid w:val="00B32DC8"/>
    <w:rsid w:val="00B3436C"/>
    <w:rsid w:val="00B347BC"/>
    <w:rsid w:val="00B35722"/>
    <w:rsid w:val="00B36087"/>
    <w:rsid w:val="00B36434"/>
    <w:rsid w:val="00B36449"/>
    <w:rsid w:val="00B37300"/>
    <w:rsid w:val="00B424E3"/>
    <w:rsid w:val="00B427D8"/>
    <w:rsid w:val="00B43562"/>
    <w:rsid w:val="00B43D4D"/>
    <w:rsid w:val="00B45B20"/>
    <w:rsid w:val="00B46EFB"/>
    <w:rsid w:val="00B473E0"/>
    <w:rsid w:val="00B51604"/>
    <w:rsid w:val="00B52F6D"/>
    <w:rsid w:val="00B535E3"/>
    <w:rsid w:val="00B543F3"/>
    <w:rsid w:val="00B5478B"/>
    <w:rsid w:val="00B5698A"/>
    <w:rsid w:val="00B6089D"/>
    <w:rsid w:val="00B60AA0"/>
    <w:rsid w:val="00B6162D"/>
    <w:rsid w:val="00B62B43"/>
    <w:rsid w:val="00B639A6"/>
    <w:rsid w:val="00B63E3C"/>
    <w:rsid w:val="00B64588"/>
    <w:rsid w:val="00B64952"/>
    <w:rsid w:val="00B64B7F"/>
    <w:rsid w:val="00B65ABD"/>
    <w:rsid w:val="00B678C5"/>
    <w:rsid w:val="00B679D2"/>
    <w:rsid w:val="00B67AF6"/>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938C9"/>
    <w:rsid w:val="00B9424E"/>
    <w:rsid w:val="00B943F9"/>
    <w:rsid w:val="00B95D96"/>
    <w:rsid w:val="00B97106"/>
    <w:rsid w:val="00BA071A"/>
    <w:rsid w:val="00BA0F60"/>
    <w:rsid w:val="00BA1D10"/>
    <w:rsid w:val="00BA2618"/>
    <w:rsid w:val="00BA2764"/>
    <w:rsid w:val="00BA2F93"/>
    <w:rsid w:val="00BA3377"/>
    <w:rsid w:val="00BA476E"/>
    <w:rsid w:val="00BA7B02"/>
    <w:rsid w:val="00BA7B5C"/>
    <w:rsid w:val="00BB0267"/>
    <w:rsid w:val="00BB14CA"/>
    <w:rsid w:val="00BB2395"/>
    <w:rsid w:val="00BB2673"/>
    <w:rsid w:val="00BB4AE4"/>
    <w:rsid w:val="00BB4CE2"/>
    <w:rsid w:val="00BB4F2B"/>
    <w:rsid w:val="00BB4F34"/>
    <w:rsid w:val="00BB5A5D"/>
    <w:rsid w:val="00BB61F7"/>
    <w:rsid w:val="00BB63D7"/>
    <w:rsid w:val="00BB6646"/>
    <w:rsid w:val="00BB6686"/>
    <w:rsid w:val="00BB7C3A"/>
    <w:rsid w:val="00BC01E5"/>
    <w:rsid w:val="00BC03A3"/>
    <w:rsid w:val="00BC2AF1"/>
    <w:rsid w:val="00BC2B93"/>
    <w:rsid w:val="00BC3027"/>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37E0"/>
    <w:rsid w:val="00BD4B69"/>
    <w:rsid w:val="00BD62D0"/>
    <w:rsid w:val="00BD66C3"/>
    <w:rsid w:val="00BE048B"/>
    <w:rsid w:val="00BE10A3"/>
    <w:rsid w:val="00BE1755"/>
    <w:rsid w:val="00BE1CEC"/>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F0"/>
    <w:rsid w:val="00BF68B0"/>
    <w:rsid w:val="00BF758F"/>
    <w:rsid w:val="00C01DA2"/>
    <w:rsid w:val="00C02B67"/>
    <w:rsid w:val="00C03DC8"/>
    <w:rsid w:val="00C0592D"/>
    <w:rsid w:val="00C05A19"/>
    <w:rsid w:val="00C06E29"/>
    <w:rsid w:val="00C0737B"/>
    <w:rsid w:val="00C10784"/>
    <w:rsid w:val="00C10B35"/>
    <w:rsid w:val="00C1257A"/>
    <w:rsid w:val="00C12F0E"/>
    <w:rsid w:val="00C14AE9"/>
    <w:rsid w:val="00C14F70"/>
    <w:rsid w:val="00C1681E"/>
    <w:rsid w:val="00C175CD"/>
    <w:rsid w:val="00C17CC6"/>
    <w:rsid w:val="00C17EC9"/>
    <w:rsid w:val="00C20915"/>
    <w:rsid w:val="00C2098E"/>
    <w:rsid w:val="00C21A07"/>
    <w:rsid w:val="00C239AE"/>
    <w:rsid w:val="00C23E80"/>
    <w:rsid w:val="00C25AE8"/>
    <w:rsid w:val="00C26895"/>
    <w:rsid w:val="00C26E03"/>
    <w:rsid w:val="00C27875"/>
    <w:rsid w:val="00C27A68"/>
    <w:rsid w:val="00C27F7B"/>
    <w:rsid w:val="00C30DDB"/>
    <w:rsid w:val="00C31E9D"/>
    <w:rsid w:val="00C320D1"/>
    <w:rsid w:val="00C3399B"/>
    <w:rsid w:val="00C33E3C"/>
    <w:rsid w:val="00C34379"/>
    <w:rsid w:val="00C34CAF"/>
    <w:rsid w:val="00C35DA6"/>
    <w:rsid w:val="00C363B2"/>
    <w:rsid w:val="00C36B5E"/>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A8D"/>
    <w:rsid w:val="00C75C0C"/>
    <w:rsid w:val="00C77B5C"/>
    <w:rsid w:val="00C80102"/>
    <w:rsid w:val="00C80896"/>
    <w:rsid w:val="00C80BE0"/>
    <w:rsid w:val="00C82E26"/>
    <w:rsid w:val="00C82E82"/>
    <w:rsid w:val="00C8542B"/>
    <w:rsid w:val="00C858EC"/>
    <w:rsid w:val="00C8631B"/>
    <w:rsid w:val="00C87469"/>
    <w:rsid w:val="00C90C62"/>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479"/>
    <w:rsid w:val="00CA345D"/>
    <w:rsid w:val="00CA5489"/>
    <w:rsid w:val="00CA5FFF"/>
    <w:rsid w:val="00CA6B6C"/>
    <w:rsid w:val="00CB0A3B"/>
    <w:rsid w:val="00CB1BFE"/>
    <w:rsid w:val="00CB2181"/>
    <w:rsid w:val="00CB2705"/>
    <w:rsid w:val="00CB28C5"/>
    <w:rsid w:val="00CB31C9"/>
    <w:rsid w:val="00CB4196"/>
    <w:rsid w:val="00CB47A4"/>
    <w:rsid w:val="00CB4D7D"/>
    <w:rsid w:val="00CB5302"/>
    <w:rsid w:val="00CB5901"/>
    <w:rsid w:val="00CB592C"/>
    <w:rsid w:val="00CB72AE"/>
    <w:rsid w:val="00CC07A5"/>
    <w:rsid w:val="00CC0D6F"/>
    <w:rsid w:val="00CC19C5"/>
    <w:rsid w:val="00CC4AB6"/>
    <w:rsid w:val="00CC4EEC"/>
    <w:rsid w:val="00CC5E02"/>
    <w:rsid w:val="00CC7202"/>
    <w:rsid w:val="00CD31EE"/>
    <w:rsid w:val="00CD3859"/>
    <w:rsid w:val="00CD498D"/>
    <w:rsid w:val="00CD4AB7"/>
    <w:rsid w:val="00CD4D0D"/>
    <w:rsid w:val="00CD4D7D"/>
    <w:rsid w:val="00CD5747"/>
    <w:rsid w:val="00CD58E3"/>
    <w:rsid w:val="00CD5CCF"/>
    <w:rsid w:val="00CD5CD8"/>
    <w:rsid w:val="00CD6090"/>
    <w:rsid w:val="00CD68FC"/>
    <w:rsid w:val="00CD69B6"/>
    <w:rsid w:val="00CD73FF"/>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17C6"/>
    <w:rsid w:val="00D135F7"/>
    <w:rsid w:val="00D1434E"/>
    <w:rsid w:val="00D1511B"/>
    <w:rsid w:val="00D15B03"/>
    <w:rsid w:val="00D15B5A"/>
    <w:rsid w:val="00D15CCB"/>
    <w:rsid w:val="00D1633C"/>
    <w:rsid w:val="00D16385"/>
    <w:rsid w:val="00D16463"/>
    <w:rsid w:val="00D17F32"/>
    <w:rsid w:val="00D2140B"/>
    <w:rsid w:val="00D225E2"/>
    <w:rsid w:val="00D23E1F"/>
    <w:rsid w:val="00D24511"/>
    <w:rsid w:val="00D24CD9"/>
    <w:rsid w:val="00D2684C"/>
    <w:rsid w:val="00D275A3"/>
    <w:rsid w:val="00D27796"/>
    <w:rsid w:val="00D302FC"/>
    <w:rsid w:val="00D305CD"/>
    <w:rsid w:val="00D3476E"/>
    <w:rsid w:val="00D34B5A"/>
    <w:rsid w:val="00D35AA9"/>
    <w:rsid w:val="00D35DC9"/>
    <w:rsid w:val="00D376C9"/>
    <w:rsid w:val="00D40A6B"/>
    <w:rsid w:val="00D4345B"/>
    <w:rsid w:val="00D43CDF"/>
    <w:rsid w:val="00D44987"/>
    <w:rsid w:val="00D45625"/>
    <w:rsid w:val="00D45818"/>
    <w:rsid w:val="00D45AFA"/>
    <w:rsid w:val="00D50145"/>
    <w:rsid w:val="00D51AB4"/>
    <w:rsid w:val="00D51CE2"/>
    <w:rsid w:val="00D5306A"/>
    <w:rsid w:val="00D53F41"/>
    <w:rsid w:val="00D54AAF"/>
    <w:rsid w:val="00D558D9"/>
    <w:rsid w:val="00D55A8C"/>
    <w:rsid w:val="00D561BC"/>
    <w:rsid w:val="00D56F85"/>
    <w:rsid w:val="00D57E72"/>
    <w:rsid w:val="00D6037F"/>
    <w:rsid w:val="00D6192A"/>
    <w:rsid w:val="00D61BB4"/>
    <w:rsid w:val="00D61D2E"/>
    <w:rsid w:val="00D6230E"/>
    <w:rsid w:val="00D6232C"/>
    <w:rsid w:val="00D624B1"/>
    <w:rsid w:val="00D625DC"/>
    <w:rsid w:val="00D62D7D"/>
    <w:rsid w:val="00D63466"/>
    <w:rsid w:val="00D63B13"/>
    <w:rsid w:val="00D64213"/>
    <w:rsid w:val="00D6548D"/>
    <w:rsid w:val="00D65E0C"/>
    <w:rsid w:val="00D66A9C"/>
    <w:rsid w:val="00D66EA3"/>
    <w:rsid w:val="00D70634"/>
    <w:rsid w:val="00D75868"/>
    <w:rsid w:val="00D76A05"/>
    <w:rsid w:val="00D76C6C"/>
    <w:rsid w:val="00D817C4"/>
    <w:rsid w:val="00D81AA7"/>
    <w:rsid w:val="00D81B60"/>
    <w:rsid w:val="00D82AB2"/>
    <w:rsid w:val="00D83093"/>
    <w:rsid w:val="00D850A9"/>
    <w:rsid w:val="00D85D77"/>
    <w:rsid w:val="00D85FA0"/>
    <w:rsid w:val="00D86203"/>
    <w:rsid w:val="00D87E68"/>
    <w:rsid w:val="00D9029A"/>
    <w:rsid w:val="00D90682"/>
    <w:rsid w:val="00D917CB"/>
    <w:rsid w:val="00D91FE2"/>
    <w:rsid w:val="00D9262D"/>
    <w:rsid w:val="00D92A83"/>
    <w:rsid w:val="00D92D6E"/>
    <w:rsid w:val="00D9404D"/>
    <w:rsid w:val="00D957C9"/>
    <w:rsid w:val="00D9626A"/>
    <w:rsid w:val="00DA07CB"/>
    <w:rsid w:val="00DA1407"/>
    <w:rsid w:val="00DA1B11"/>
    <w:rsid w:val="00DA313D"/>
    <w:rsid w:val="00DA3B14"/>
    <w:rsid w:val="00DA3EE7"/>
    <w:rsid w:val="00DA490E"/>
    <w:rsid w:val="00DA6233"/>
    <w:rsid w:val="00DA739D"/>
    <w:rsid w:val="00DB00FD"/>
    <w:rsid w:val="00DB0602"/>
    <w:rsid w:val="00DB17E8"/>
    <w:rsid w:val="00DB1BE9"/>
    <w:rsid w:val="00DB2D8E"/>
    <w:rsid w:val="00DB31C3"/>
    <w:rsid w:val="00DB4045"/>
    <w:rsid w:val="00DB53E2"/>
    <w:rsid w:val="00DC0B4E"/>
    <w:rsid w:val="00DC1E7B"/>
    <w:rsid w:val="00DC2128"/>
    <w:rsid w:val="00DC435F"/>
    <w:rsid w:val="00DC570B"/>
    <w:rsid w:val="00DC6617"/>
    <w:rsid w:val="00DD1DBA"/>
    <w:rsid w:val="00DD4214"/>
    <w:rsid w:val="00DD4907"/>
    <w:rsid w:val="00DD4B15"/>
    <w:rsid w:val="00DD5008"/>
    <w:rsid w:val="00DD519E"/>
    <w:rsid w:val="00DD53A2"/>
    <w:rsid w:val="00DD67F4"/>
    <w:rsid w:val="00DD6AAD"/>
    <w:rsid w:val="00DD6CF7"/>
    <w:rsid w:val="00DD6DF5"/>
    <w:rsid w:val="00DD6FDD"/>
    <w:rsid w:val="00DD7626"/>
    <w:rsid w:val="00DE08AA"/>
    <w:rsid w:val="00DE141D"/>
    <w:rsid w:val="00DE3B0D"/>
    <w:rsid w:val="00DE56C1"/>
    <w:rsid w:val="00DE63A5"/>
    <w:rsid w:val="00DE70FA"/>
    <w:rsid w:val="00DE75B6"/>
    <w:rsid w:val="00DF09E2"/>
    <w:rsid w:val="00DF1590"/>
    <w:rsid w:val="00DF1762"/>
    <w:rsid w:val="00DF1D10"/>
    <w:rsid w:val="00DF1E5C"/>
    <w:rsid w:val="00DF1F32"/>
    <w:rsid w:val="00DF25D0"/>
    <w:rsid w:val="00DF280D"/>
    <w:rsid w:val="00DF4010"/>
    <w:rsid w:val="00DF4508"/>
    <w:rsid w:val="00DF5A41"/>
    <w:rsid w:val="00DF6364"/>
    <w:rsid w:val="00DF735A"/>
    <w:rsid w:val="00DF793A"/>
    <w:rsid w:val="00DF7DE3"/>
    <w:rsid w:val="00E006AE"/>
    <w:rsid w:val="00E00D9A"/>
    <w:rsid w:val="00E023F4"/>
    <w:rsid w:val="00E02A31"/>
    <w:rsid w:val="00E03A2D"/>
    <w:rsid w:val="00E03ABF"/>
    <w:rsid w:val="00E045E4"/>
    <w:rsid w:val="00E06575"/>
    <w:rsid w:val="00E068DB"/>
    <w:rsid w:val="00E068EF"/>
    <w:rsid w:val="00E0696B"/>
    <w:rsid w:val="00E070E6"/>
    <w:rsid w:val="00E113B0"/>
    <w:rsid w:val="00E12584"/>
    <w:rsid w:val="00E1652C"/>
    <w:rsid w:val="00E217A3"/>
    <w:rsid w:val="00E223E4"/>
    <w:rsid w:val="00E23F9F"/>
    <w:rsid w:val="00E2466E"/>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CB5"/>
    <w:rsid w:val="00E42395"/>
    <w:rsid w:val="00E42A6C"/>
    <w:rsid w:val="00E42A8C"/>
    <w:rsid w:val="00E4343A"/>
    <w:rsid w:val="00E43574"/>
    <w:rsid w:val="00E43D3B"/>
    <w:rsid w:val="00E44235"/>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8E2"/>
    <w:rsid w:val="00E57ED0"/>
    <w:rsid w:val="00E62113"/>
    <w:rsid w:val="00E626B4"/>
    <w:rsid w:val="00E63F20"/>
    <w:rsid w:val="00E64754"/>
    <w:rsid w:val="00E660A6"/>
    <w:rsid w:val="00E662B4"/>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90365"/>
    <w:rsid w:val="00E90BB0"/>
    <w:rsid w:val="00E91CEF"/>
    <w:rsid w:val="00E93946"/>
    <w:rsid w:val="00E9471E"/>
    <w:rsid w:val="00E94AC7"/>
    <w:rsid w:val="00E95B63"/>
    <w:rsid w:val="00E974C4"/>
    <w:rsid w:val="00E97550"/>
    <w:rsid w:val="00EA11C3"/>
    <w:rsid w:val="00EA21A9"/>
    <w:rsid w:val="00EA21B8"/>
    <w:rsid w:val="00EA3D03"/>
    <w:rsid w:val="00EA42C6"/>
    <w:rsid w:val="00EA524E"/>
    <w:rsid w:val="00EB014E"/>
    <w:rsid w:val="00EB0A07"/>
    <w:rsid w:val="00EB1B93"/>
    <w:rsid w:val="00EB2287"/>
    <w:rsid w:val="00EB5A58"/>
    <w:rsid w:val="00EB5F92"/>
    <w:rsid w:val="00EB6418"/>
    <w:rsid w:val="00EB68EC"/>
    <w:rsid w:val="00EB6B96"/>
    <w:rsid w:val="00EB7D11"/>
    <w:rsid w:val="00EC127D"/>
    <w:rsid w:val="00EC1298"/>
    <w:rsid w:val="00EC25D2"/>
    <w:rsid w:val="00EC3415"/>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A59"/>
    <w:rsid w:val="00EE0CE9"/>
    <w:rsid w:val="00EE11F4"/>
    <w:rsid w:val="00EE1A3C"/>
    <w:rsid w:val="00EE2131"/>
    <w:rsid w:val="00EE3AA2"/>
    <w:rsid w:val="00EE50E2"/>
    <w:rsid w:val="00EE5462"/>
    <w:rsid w:val="00EF37F8"/>
    <w:rsid w:val="00EF4583"/>
    <w:rsid w:val="00EF4D13"/>
    <w:rsid w:val="00EF5CBC"/>
    <w:rsid w:val="00F000E1"/>
    <w:rsid w:val="00F00C87"/>
    <w:rsid w:val="00F0108E"/>
    <w:rsid w:val="00F03130"/>
    <w:rsid w:val="00F03530"/>
    <w:rsid w:val="00F03D34"/>
    <w:rsid w:val="00F05C58"/>
    <w:rsid w:val="00F069BE"/>
    <w:rsid w:val="00F06AC6"/>
    <w:rsid w:val="00F07532"/>
    <w:rsid w:val="00F10DD7"/>
    <w:rsid w:val="00F11810"/>
    <w:rsid w:val="00F119CB"/>
    <w:rsid w:val="00F11E76"/>
    <w:rsid w:val="00F14265"/>
    <w:rsid w:val="00F142E3"/>
    <w:rsid w:val="00F14398"/>
    <w:rsid w:val="00F14912"/>
    <w:rsid w:val="00F16063"/>
    <w:rsid w:val="00F16C55"/>
    <w:rsid w:val="00F17332"/>
    <w:rsid w:val="00F20BC9"/>
    <w:rsid w:val="00F21022"/>
    <w:rsid w:val="00F2159C"/>
    <w:rsid w:val="00F232FB"/>
    <w:rsid w:val="00F234E0"/>
    <w:rsid w:val="00F244B2"/>
    <w:rsid w:val="00F24F41"/>
    <w:rsid w:val="00F25249"/>
    <w:rsid w:val="00F25575"/>
    <w:rsid w:val="00F26B2A"/>
    <w:rsid w:val="00F27170"/>
    <w:rsid w:val="00F27802"/>
    <w:rsid w:val="00F27A75"/>
    <w:rsid w:val="00F31FA7"/>
    <w:rsid w:val="00F32923"/>
    <w:rsid w:val="00F3383E"/>
    <w:rsid w:val="00F342FD"/>
    <w:rsid w:val="00F34E3C"/>
    <w:rsid w:val="00F367D1"/>
    <w:rsid w:val="00F36FB2"/>
    <w:rsid w:val="00F36FF6"/>
    <w:rsid w:val="00F41C05"/>
    <w:rsid w:val="00F4313C"/>
    <w:rsid w:val="00F434F1"/>
    <w:rsid w:val="00F43E55"/>
    <w:rsid w:val="00F43F41"/>
    <w:rsid w:val="00F469D4"/>
    <w:rsid w:val="00F475B0"/>
    <w:rsid w:val="00F50F58"/>
    <w:rsid w:val="00F52C89"/>
    <w:rsid w:val="00F534CF"/>
    <w:rsid w:val="00F542DD"/>
    <w:rsid w:val="00F5466E"/>
    <w:rsid w:val="00F54FAE"/>
    <w:rsid w:val="00F5617D"/>
    <w:rsid w:val="00F566C7"/>
    <w:rsid w:val="00F56CA8"/>
    <w:rsid w:val="00F577FD"/>
    <w:rsid w:val="00F57877"/>
    <w:rsid w:val="00F62544"/>
    <w:rsid w:val="00F62889"/>
    <w:rsid w:val="00F652EA"/>
    <w:rsid w:val="00F66011"/>
    <w:rsid w:val="00F671F2"/>
    <w:rsid w:val="00F70AE4"/>
    <w:rsid w:val="00F71708"/>
    <w:rsid w:val="00F71C86"/>
    <w:rsid w:val="00F71F72"/>
    <w:rsid w:val="00F7594B"/>
    <w:rsid w:val="00F76A88"/>
    <w:rsid w:val="00F771A6"/>
    <w:rsid w:val="00F77D5B"/>
    <w:rsid w:val="00F8056C"/>
    <w:rsid w:val="00F80A4D"/>
    <w:rsid w:val="00F817E7"/>
    <w:rsid w:val="00F82267"/>
    <w:rsid w:val="00F82FB2"/>
    <w:rsid w:val="00F831A6"/>
    <w:rsid w:val="00F837F1"/>
    <w:rsid w:val="00F85746"/>
    <w:rsid w:val="00F85F57"/>
    <w:rsid w:val="00F86B55"/>
    <w:rsid w:val="00F87EA2"/>
    <w:rsid w:val="00F9338E"/>
    <w:rsid w:val="00F940BD"/>
    <w:rsid w:val="00F94979"/>
    <w:rsid w:val="00F95598"/>
    <w:rsid w:val="00F9560A"/>
    <w:rsid w:val="00F96896"/>
    <w:rsid w:val="00F974F6"/>
    <w:rsid w:val="00FA3667"/>
    <w:rsid w:val="00FA3B6D"/>
    <w:rsid w:val="00FA4151"/>
    <w:rsid w:val="00FA7E2B"/>
    <w:rsid w:val="00FB0BCE"/>
    <w:rsid w:val="00FB412C"/>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5B9"/>
    <w:rsid w:val="00FD05C3"/>
    <w:rsid w:val="00FD0AB0"/>
    <w:rsid w:val="00FD0CFF"/>
    <w:rsid w:val="00FD1989"/>
    <w:rsid w:val="00FD1E50"/>
    <w:rsid w:val="00FD223B"/>
    <w:rsid w:val="00FD2265"/>
    <w:rsid w:val="00FD2446"/>
    <w:rsid w:val="00FD2BFB"/>
    <w:rsid w:val="00FD30DE"/>
    <w:rsid w:val="00FD3512"/>
    <w:rsid w:val="00FD42D5"/>
    <w:rsid w:val="00FD45F8"/>
    <w:rsid w:val="00FD4A3E"/>
    <w:rsid w:val="00FD5239"/>
    <w:rsid w:val="00FD527B"/>
    <w:rsid w:val="00FD6062"/>
    <w:rsid w:val="00FD78A8"/>
    <w:rsid w:val="00FD7FD4"/>
    <w:rsid w:val="00FE0C49"/>
    <w:rsid w:val="00FE175B"/>
    <w:rsid w:val="00FE17E6"/>
    <w:rsid w:val="00FE1E72"/>
    <w:rsid w:val="00FE26F9"/>
    <w:rsid w:val="00FE331D"/>
    <w:rsid w:val="00FF07F6"/>
    <w:rsid w:val="00FF0F7F"/>
    <w:rsid w:val="00FF28C1"/>
    <w:rsid w:val="00FF28E5"/>
    <w:rsid w:val="00FF33AA"/>
    <w:rsid w:val="00FF3DC3"/>
    <w:rsid w:val="00FF4AF2"/>
    <w:rsid w:val="00FF4C12"/>
    <w:rsid w:val="00FF5882"/>
    <w:rsid w:val="00FF5A40"/>
    <w:rsid w:val="00FF6A1A"/>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gsvidaurre/paRsyn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6644</TotalTime>
  <Pages>50</Pages>
  <Words>44782</Words>
  <Characters>255264</Characters>
  <Application>Microsoft Office Word</Application>
  <DocSecurity>0</DocSecurity>
  <Lines>2127</Lines>
  <Paragraphs>598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1457</cp:revision>
  <dcterms:created xsi:type="dcterms:W3CDTF">2025-04-03T15:46:00Z</dcterms:created>
  <dcterms:modified xsi:type="dcterms:W3CDTF">2025-07-24T18:19:00Z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id="sZAff48R"/&gt;&lt;style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