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46E06BD1"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the detection of </w:t>
      </w:r>
      <w:r w:rsidR="00521C52">
        <w:rPr>
          <w:rFonts w:ascii="Arial" w:hAnsi="Arial" w:cs="Arial"/>
        </w:rPr>
        <w:t xml:space="preserve">identity </w:t>
      </w:r>
      <w:r w:rsidR="00B11570">
        <w:rPr>
          <w:rFonts w:ascii="Arial" w:hAnsi="Arial" w:cs="Arial"/>
        </w:rPr>
        <w:t>information encoding</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w:t>
      </w:r>
      <w:commentRangeStart w:id="2"/>
      <w:r w:rsidR="008321AB" w:rsidRPr="0000362A">
        <w:rPr>
          <w:rFonts w:ascii="Arial" w:hAnsi="Arial" w:cs="Arial"/>
          <w:vertAlign w:val="superscript"/>
        </w:rPr>
        <w:t>1</w:t>
      </w:r>
      <w:commentRangeEnd w:id="2"/>
      <w:r w:rsidR="0023435F">
        <w:rPr>
          <w:rStyle w:val="CommentReference"/>
        </w:rPr>
        <w:commentReference w:id="2"/>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Northhampton,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Northhampton,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6826B6B7" w14:textId="0ACF5EFE" w:rsidR="000A1D91" w:rsidRDefault="000A1D91">
      <w:pPr>
        <w:rPr>
          <w:rFonts w:ascii="Arial" w:hAnsi="Arial" w:cs="Arial"/>
        </w:rPr>
      </w:pPr>
      <w:r>
        <w:rPr>
          <w:rFonts w:ascii="Arial" w:hAnsi="Arial" w:cs="Arial"/>
          <w:b/>
          <w:bCs/>
        </w:rPr>
        <w:t xml:space="preserve">Corresponding Author: </w:t>
      </w:r>
      <w:commentRangeStart w:id="3"/>
      <w:r w:rsidR="00DB1BE9" w:rsidRPr="00DB1BE9">
        <w:rPr>
          <w:rFonts w:ascii="Arial" w:hAnsi="Arial" w:cs="Arial"/>
        </w:rPr>
        <w:t>In Comp Bio, corresponding authors is automatically submitting author – should probably be Grace</w:t>
      </w:r>
      <w:commentRangeEnd w:id="3"/>
      <w:r w:rsidR="00CA5FFF">
        <w:rPr>
          <w:rStyle w:val="CommentReference"/>
        </w:rPr>
        <w:commentReference w:id="3"/>
      </w:r>
    </w:p>
    <w:p w14:paraId="3B5F900A" w14:textId="77777777" w:rsidR="00CA5FFF" w:rsidRDefault="00CA5FFF">
      <w:pPr>
        <w:rPr>
          <w:rFonts w:ascii="Arial" w:hAnsi="Arial" w:cs="Arial"/>
        </w:rPr>
      </w:pP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2B53DF5C" w:rsidR="006444A2" w:rsidRPr="00CE6281" w:rsidRDefault="00CB31C9">
      <w:pPr>
        <w:rPr>
          <w:rFonts w:ascii="Arial" w:hAnsi="Arial" w:cs="Arial"/>
        </w:rPr>
      </w:pPr>
      <w:commentRangeStart w:id="6"/>
      <w:r w:rsidRPr="00CE6281">
        <w:rPr>
          <w:rFonts w:ascii="Arial" w:hAnsi="Arial" w:cs="Arial"/>
          <w:b/>
          <w:bCs/>
        </w:rPr>
        <w:lastRenderedPageBreak/>
        <w:t>Word Count</w:t>
      </w:r>
      <w:commentRangeEnd w:id="6"/>
      <w:r w:rsidR="00DB1BE9">
        <w:rPr>
          <w:rStyle w:val="CommentReference"/>
        </w:rPr>
        <w:commentReference w:id="6"/>
      </w:r>
      <w:r w:rsidRPr="00CE6281">
        <w:rPr>
          <w:rFonts w:ascii="Arial" w:hAnsi="Arial" w:cs="Arial"/>
        </w:rPr>
        <w:t xml:space="preserve">: </w:t>
      </w:r>
    </w:p>
    <w:p w14:paraId="006E82D6" w14:textId="72173664" w:rsidR="00F96896" w:rsidRDefault="001A6AA7" w:rsidP="002C3554">
      <w:pPr>
        <w:spacing w:line="480" w:lineRule="auto"/>
        <w:rPr>
          <w:rFonts w:ascii="Arial" w:hAnsi="Arial" w:cs="Arial"/>
        </w:rPr>
      </w:pPr>
      <w:r w:rsidRPr="00CE6281">
        <w:rPr>
          <w:rFonts w:ascii="Arial" w:hAnsi="Arial" w:cs="Arial"/>
        </w:rPr>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2C3554">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7"/>
      <w:r>
        <w:rPr>
          <w:rFonts w:ascii="Arial" w:hAnsi="Arial" w:cs="Arial"/>
        </w:rPr>
        <w:t xml:space="preserve">Author Summary </w:t>
      </w:r>
      <w:commentRangeEnd w:id="7"/>
      <w:r>
        <w:rPr>
          <w:rStyle w:val="CommentReference"/>
        </w:rPr>
        <w:commentReference w:id="7"/>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8"/>
      <w:commentRangeStart w:id="9"/>
      <w:commentRangeStart w:id="10"/>
      <w:r w:rsidRPr="00115209">
        <w:rPr>
          <w:rFonts w:ascii="Arial" w:hAnsi="Arial" w:cs="Arial"/>
          <w:b/>
        </w:rPr>
        <w:lastRenderedPageBreak/>
        <w:t>Introduction</w:t>
      </w:r>
      <w:commentRangeEnd w:id="8"/>
      <w:r w:rsidR="005B701B">
        <w:rPr>
          <w:rStyle w:val="CommentReference"/>
        </w:rPr>
        <w:commentReference w:id="8"/>
      </w:r>
      <w:commentRangeEnd w:id="9"/>
      <w:r w:rsidR="00B7433C">
        <w:rPr>
          <w:rStyle w:val="CommentReference"/>
        </w:rPr>
        <w:commentReference w:id="9"/>
      </w:r>
      <w:commentRangeEnd w:id="10"/>
      <w:r w:rsidR="008321AB">
        <w:rPr>
          <w:rStyle w:val="CommentReference"/>
        </w:rPr>
        <w:commentReference w:id="10"/>
      </w:r>
      <w:r w:rsidR="002B6ADF">
        <w:rPr>
          <w:rFonts w:ascii="Arial" w:hAnsi="Arial" w:cs="Arial"/>
        </w:rPr>
        <w:t>:</w:t>
      </w:r>
    </w:p>
    <w:p w14:paraId="432DBC0B" w14:textId="66675575" w:rsidR="006D46B4" w:rsidRDefault="00E223E4" w:rsidP="005E5509">
      <w:pPr>
        <w:spacing w:line="480" w:lineRule="auto"/>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68580A">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68580A" w:rsidRPr="0068580A">
        <w:rPr>
          <w:rFonts w:ascii="Arial" w:hAnsi="Arial" w:cs="Arial"/>
          <w:kern w:val="0"/>
        </w:rPr>
        <w:t>(1–3,6)</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6D46B4">
        <w:rPr>
          <w:rFonts w:ascii="Arial" w:hAnsi="Arial" w:cs="Arial"/>
        </w:rPr>
        <w: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6D46B4" w:rsidRPr="00DB1BE9">
        <w:rPr>
          <w:rFonts w:ascii="Arial" w:hAnsi="Arial" w:cs="Arial"/>
        </w:rPr>
        <w:t>(5)</w:t>
      </w:r>
      <w:r w:rsidR="006D46B4">
        <w:rPr>
          <w:rFonts w:ascii="Arial" w:hAnsi="Arial" w:cs="Arial"/>
        </w:rPr>
        <w:fldChar w:fldCharType="end"/>
      </w:r>
      <w:r w:rsidR="006D46B4">
        <w:rPr>
          <w:rFonts w:ascii="Arial" w:hAnsi="Arial" w:cs="Arial"/>
        </w:rPr>
        <w:fldChar w:fldCharType="begin"/>
      </w:r>
      <w:r w:rsidR="006D46B4">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D46B4">
        <w:rPr>
          <w:rFonts w:ascii="Arial" w:hAnsi="Arial" w:cs="Arial"/>
        </w:rPr>
        <w:fldChar w:fldCharType="separate"/>
      </w:r>
      <w:r w:rsidR="006D46B4" w:rsidRPr="00927451">
        <w:rPr>
          <w:rFonts w:ascii="Arial" w:hAnsi="Arial" w:cs="Arial"/>
        </w:rPr>
        <w:t>(4,14,17,35)</w:t>
      </w:r>
      <w:r w:rsidR="006D46B4">
        <w:rPr>
          <w:rFonts w:ascii="Arial" w:hAnsi="Arial" w:cs="Arial"/>
        </w:rPr>
        <w:fldChar w:fldCharType="end"/>
      </w:r>
      <w:commentRangeStart w:id="11"/>
      <w:commentRangeEnd w:id="11"/>
      <w:r w:rsidR="006D46B4">
        <w:rPr>
          <w:rStyle w:val="CommentReference"/>
        </w:rPr>
        <w:commentReference w:id="11"/>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ins w:id="12" w:author="Smith Vidaurre, Grace" w:date="2025-05-28T19:45:00Z" w16du:dateUtc="2025-05-28T23:45:00Z">
        <w:r w:rsidR="00810EAC">
          <w:rPr>
            <w:rFonts w:ascii="Arial" w:hAnsi="Arial" w:cs="Arial"/>
          </w:rPr>
          <w:t xml:space="preserve"> </w:t>
        </w:r>
      </w:ins>
      <w:r w:rsidR="00810EAC">
        <w:rPr>
          <w:rFonts w:ascii="Arial" w:hAnsi="Arial" w:cs="Arial"/>
        </w:rPr>
        <w:t>complex patterns of</w:t>
      </w:r>
      <w:r w:rsidR="00B5478B" w:rsidRPr="00B5478B">
        <w:rPr>
          <w:rFonts w:ascii="Arial" w:hAnsi="Arial" w:cs="Arial"/>
        </w:rPr>
        <w:t xml:space="preserve"> </w:t>
      </w:r>
      <w:commentRangeStart w:id="13"/>
      <w:r w:rsidR="00B5478B" w:rsidRPr="00B5478B">
        <w:rPr>
          <w:rFonts w:ascii="Arial" w:hAnsi="Arial" w:cs="Arial"/>
        </w:rPr>
        <w:t xml:space="preserve">“hierarchical mapping” </w:t>
      </w:r>
      <w:r w:rsidR="00A6352C">
        <w:rPr>
          <w:rFonts w:ascii="Arial" w:hAnsi="Arial" w:cs="Arial"/>
        </w:rPr>
        <w:t>of information over social levels</w:t>
      </w:r>
      <w:r w:rsidR="002C0E8D">
        <w:rPr>
          <w:rFonts w:ascii="Arial" w:hAnsi="Arial" w:cs="Arial"/>
        </w:rPr>
        <w:t xml:space="preserve"> </w:t>
      </w:r>
      <w:commentRangeStart w:id="14"/>
      <w:r w:rsidR="00B5478B" w:rsidRPr="00B5478B">
        <w:rPr>
          <w:rFonts w:ascii="Arial" w:hAnsi="Arial" w:cs="Arial"/>
        </w:rPr>
        <w:fldChar w:fldCharType="begin"/>
      </w:r>
      <w:r w:rsidR="00B5478B" w:rsidRPr="00B5478B">
        <w:rPr>
          <w:rFonts w:ascii="Arial" w:hAnsi="Arial" w:cs="Arial"/>
        </w:rPr>
        <w: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(27)</w:t>
      </w:r>
      <w:r w:rsidR="00B5478B" w:rsidRPr="00B5478B">
        <w:rPr>
          <w:rFonts w:ascii="Arial" w:hAnsi="Arial" w:cs="Arial"/>
        </w:rPr>
        <w:fldChar w:fldCharType="end"/>
      </w:r>
      <w:commentRangeEnd w:id="13"/>
      <w:commentRangeEnd w:id="14"/>
      <w:r w:rsidR="008B13D4">
        <w:rPr>
          <w:rStyle w:val="CommentReference"/>
        </w:rPr>
        <w:commentReference w:id="14"/>
      </w:r>
      <w:r w:rsidR="00B5478B" w:rsidRPr="00810EAC">
        <w:rPr>
          <w:rStyle w:val="CommentReference"/>
          <w:rFonts w:ascii="Arial" w:hAnsi="Arial" w:cs="Arial"/>
        </w:rPr>
        <w:commentReference w:id="13"/>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5478B" w:rsidRPr="00B5478B">
        <w:rPr>
          <w:rFonts w:ascii="Arial" w:hAnsi="Arial" w:cs="Arial"/>
        </w:rPr>
        <w: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kern w:val="0"/>
        </w:rPr>
        <w:t>(28–32)</w:t>
      </w:r>
      <w:r w:rsidR="00B5478B" w:rsidRPr="00B5478B">
        <w:rPr>
          <w:rFonts w:ascii="Arial" w:hAnsi="Arial" w:cs="Arial"/>
        </w:rPr>
        <w:fldChar w:fldCharType="end"/>
      </w:r>
      <w:r w:rsidR="00B5478B" w:rsidRPr="00B5478B">
        <w:rPr>
          <w:rFonts w:ascii="Arial" w:hAnsi="Arial" w:cs="Arial"/>
        </w:rPr>
        <w:t>. Monk parakeets (</w:t>
      </w:r>
      <w:r w:rsidR="00B5478B" w:rsidRPr="00B5478B">
        <w:rPr>
          <w:rFonts w:ascii="Arial" w:hAnsi="Arial" w:cs="Arial"/>
          <w:i/>
          <w:iCs/>
        </w:rPr>
        <w:t>Myiopsitta monachus</w:t>
      </w:r>
      <w:r w:rsidR="00B5478B" w:rsidRPr="00B5478B">
        <w:rPr>
          <w:rFonts w:ascii="Arial" w:hAnsi="Arial" w:cs="Arial"/>
        </w:rPr>
        <w:t xml:space="preserve">) 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in which</w:t>
      </w:r>
      <w:r w:rsidR="00B5478B" w:rsidRPr="00B5478B">
        <w:rPr>
          <w:rFonts w:ascii="Arial" w:hAnsi="Arial" w:cs="Arial"/>
        </w:rPr>
        <w:t xml:space="preserve"> </w:t>
      </w:r>
      <w:r w:rsidR="00245FA3">
        <w:rPr>
          <w:rFonts w:ascii="Arial" w:hAnsi="Arial" w:cs="Arial"/>
        </w:rPr>
        <w:t xml:space="preserve">contact calls </w:t>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5478B" w:rsidRPr="00B5478B">
        <w:rPr>
          <w:rFonts w:ascii="Arial" w:hAnsi="Arial" w:cs="Arial"/>
        </w:rPr>
        <w: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(15,16)</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15"/>
      <w:r w:rsidR="00B5478B" w:rsidRPr="00B5478B">
        <w:rPr>
          <w:rFonts w:ascii="Arial" w:hAnsi="Arial" w:cs="Arial"/>
        </w:rPr>
        <w:fldChar w:fldCharType="begin"/>
      </w:r>
      <w:r w:rsidR="00B5478B" w:rsidRPr="00B5478B">
        <w:rPr>
          <w:rFonts w:ascii="Arial" w:hAnsi="Arial" w:cs="Arial"/>
        </w:rPr>
        <w: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(18,33)</w:t>
      </w:r>
      <w:r w:rsidR="00B5478B" w:rsidRPr="00B5478B">
        <w:rPr>
          <w:rFonts w:ascii="Arial" w:hAnsi="Arial" w:cs="Arial"/>
        </w:rPr>
        <w:fldChar w:fldCharType="end"/>
      </w:r>
      <w:commentRangeEnd w:id="15"/>
      <w:r w:rsidR="00236BEA">
        <w:rPr>
          <w:rStyle w:val="CommentReference"/>
        </w:rPr>
        <w:commentReference w:id="15"/>
      </w:r>
      <w:r w:rsidR="00B5478B" w:rsidRPr="00B5478B">
        <w:rPr>
          <w:rFonts w:ascii="Arial" w:hAnsi="Arial" w:cs="Arial"/>
        </w:rPr>
        <w:t>.</w:t>
      </w:r>
    </w:p>
    <w:p w14:paraId="1A5DD73C" w14:textId="35B5A7AF"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over 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ED1BC2">
        <w:rPr>
          <w:rFonts w:ascii="Arial" w:hAnsi="Arial" w:cs="Arial"/>
        </w:rPr>
        <w:t>multi-level</w:t>
      </w:r>
      <w:r w:rsidR="00D625DC">
        <w:rPr>
          <w:rFonts w:ascii="Arial" w:hAnsi="Arial" w:cs="Arial"/>
        </w:rPr>
        <w:t>, dynamic</w:t>
      </w:r>
      <w:r w:rsidR="00ED1BC2">
        <w:rPr>
          <w:rFonts w:ascii="Arial" w:hAnsi="Arial" w:cs="Arial"/>
        </w:rPr>
        <w:t xml:space="preserve"> </w:t>
      </w:r>
      <w:r w:rsidR="0075354C">
        <w:rPr>
          <w:rFonts w:ascii="Arial" w:hAnsi="Arial" w:cs="Arial"/>
        </w:rPr>
        <w:t>social environments</w:t>
      </w:r>
      <w:r w:rsidR="00ED1BC2">
        <w:rPr>
          <w:rFonts w:ascii="Arial" w:hAnsi="Arial" w:cs="Arial"/>
        </w:rPr>
        <w:t>.</w:t>
      </w:r>
      <w:r w:rsidR="0098308C">
        <w:rPr>
          <w:rFonts w:ascii="Arial" w:hAnsi="Arial" w:cs="Arial"/>
        </w:rPr>
        <w:t xml:space="preserve"> </w:t>
      </w:r>
      <w:r w:rsidR="00DF1590">
        <w:rPr>
          <w:rFonts w:ascii="Arial" w:hAnsi="Arial" w:cs="Arial"/>
        </w:rPr>
        <w:t>However, to address this idea, we need to be able to detect the information</w:t>
      </w:r>
      <w:r w:rsidR="00ED1BC2">
        <w:rPr>
          <w:rFonts w:ascii="Arial" w:hAnsi="Arial" w:cs="Arial"/>
        </w:rPr>
        <w:t xml:space="preserve"> </w:t>
      </w:r>
      <w:r w:rsidR="00DF1590">
        <w:rPr>
          <w:rFonts w:ascii="Arial" w:hAnsi="Arial" w:cs="Arial"/>
        </w:rPr>
        <w:t>encoded in animals’ vocalizations over multiple social levels</w:t>
      </w:r>
      <w:r w:rsidR="00F234E0">
        <w:rPr>
          <w:rFonts w:ascii="Arial" w:hAnsi="Arial" w:cs="Arial"/>
        </w:rPr>
        <w:t xml:space="preserve"> with quantitative tools</w:t>
      </w:r>
      <w:r w:rsidR="00DF1590">
        <w:rPr>
          <w:rFonts w:ascii="Arial" w:hAnsi="Arial" w:cs="Arial"/>
        </w:rPr>
        <w:t xml:space="preserve">.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 xml:space="preserve">complete knowledge of individuals’ </w:t>
      </w:r>
      <w:r w:rsidR="006A4DD4" w:rsidRPr="00912545">
        <w:rPr>
          <w:rFonts w:ascii="Arial" w:hAnsi="Arial" w:cs="Arial"/>
        </w:rPr>
        <w:lastRenderedPageBreak/>
        <w:t>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342C3F">
        <w:rPr>
          <w:rFonts w:ascii="Arial" w:hAnsi="Arial" w:cs="Arial"/>
        </w:rPr>
        <w:t>are</w:t>
      </w:r>
      <w:r w:rsidR="00762B50" w:rsidRPr="00912545">
        <w:rPr>
          <w:rFonts w:ascii="Arial" w:hAnsi="Arial" w:cs="Arial"/>
        </w:rPr>
        <w:t xml:space="preserve"> artefact</w:t>
      </w:r>
      <w:r w:rsidR="006A4DD4">
        <w:rPr>
          <w:rFonts w:ascii="Arial" w:hAnsi="Arial" w:cs="Arial"/>
        </w:rPr>
        <w:t>s</w:t>
      </w:r>
      <w:r w:rsidR="00762B50" w:rsidRPr="00912545">
        <w:rPr>
          <w:rFonts w:ascii="Arial" w:hAnsi="Arial" w:cs="Arial"/>
        </w:rPr>
        <w:t xml:space="preserve"> of analytical methods.</w:t>
      </w:r>
    </w:p>
    <w:p w14:paraId="396810C4" w14:textId="2D4D8C3C" w:rsidR="002B5D42" w:rsidRPr="000E136D" w:rsidRDefault="004A33F9" w:rsidP="000E136D">
      <w:pPr>
        <w:spacing w:line="480" w:lineRule="auto"/>
        <w:rPr>
          <w:rFonts w:ascii="Arial" w:hAnsi="Arial" w:cs="Arial"/>
          <w:sz w:val="22"/>
          <w:szCs w:val="22"/>
        </w:rPr>
      </w:pPr>
      <w:r>
        <w:rPr>
          <w:rFonts w:ascii="Arial" w:hAnsi="Arial" w:cs="Arial"/>
        </w:rPr>
        <w:tab/>
        <w:t xml:space="preserve">Here, we developed a pipeline to 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16"/>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 (</w:t>
      </w:r>
      <w:r w:rsidR="006B7125" w:rsidRPr="000A06C6">
        <w:rPr>
          <w:rFonts w:ascii="Arial" w:hAnsi="Arial" w:cs="Arial"/>
        </w:rPr>
        <w:t>Janik &amp; Slater 2000</w:t>
      </w:r>
      <w:r w:rsidR="006B7125">
        <w:rPr>
          <w:rFonts w:ascii="Arial" w:hAnsi="Arial" w:cs="Arial"/>
        </w:rPr>
        <w:t>)</w:t>
      </w:r>
      <w:r w:rsidR="0065387C" w:rsidRPr="00912545">
        <w:rPr>
          <w:rFonts w:ascii="Arial" w:hAnsi="Arial" w:cs="Arial"/>
        </w:rPr>
        <w:t>, which animals are expected to modify via learning</w:t>
      </w:r>
      <w:commentRangeEnd w:id="16"/>
      <w:r w:rsidR="0065387C">
        <w:rPr>
          <w:rStyle w:val="CommentReference"/>
        </w:rPr>
        <w:commentReference w:id="16"/>
      </w:r>
      <w:r w:rsidR="0065387C" w:rsidRPr="00912545">
        <w:rPr>
          <w:rFonts w:ascii="Arial" w:hAnsi="Arial" w:cs="Arial"/>
        </w:rPr>
        <w:t xml:space="preserve">. </w:t>
      </w:r>
      <w:r w:rsidR="003374B3">
        <w:rPr>
          <w:rFonts w:ascii="Arial" w:hAnsi="Arial" w:cs="Arial"/>
        </w:rPr>
        <w:t xml:space="preserve">Conceptual frameworks on learned vocal production </w:t>
      </w:r>
      <w:r w:rsidR="003374B3">
        <w:rPr>
          <w:rFonts w:ascii="Arial" w:hAnsi="Arial" w:cs="Arial"/>
        </w:rPr>
        <w:fldChar w:fldCharType="begin"/>
      </w:r>
      <w:r w:rsidR="003374B3">
        <w:rPr>
          <w:rFonts w:ascii="Arial" w:hAnsi="Arial" w:cs="Arial"/>
        </w:rPr>
        <w: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3374B3">
        <w:rPr>
          <w:rFonts w:ascii="Arial" w:hAnsi="Arial" w:cs="Arial"/>
        </w:rPr>
        <w:fldChar w:fldCharType="separate"/>
      </w:r>
      <w:r w:rsidR="003374B3" w:rsidRPr="00927451">
        <w:rPr>
          <w:rFonts w:ascii="Arial" w:hAnsi="Arial" w:cs="Arial"/>
        </w:rPr>
        <w:t>(34)</w:t>
      </w:r>
      <w:r w:rsidR="003374B3">
        <w:rPr>
          <w:rFonts w:ascii="Arial" w:hAnsi="Arial" w:cs="Arial"/>
        </w:rPr>
        <w:fldChar w:fldCharType="end"/>
      </w:r>
      <w:r w:rsidR="003374B3">
        <w:rPr>
          <w:rFonts w:ascii="Arial" w:hAnsi="Arial" w:cs="Arial"/>
        </w:rPr>
        <w:t xml:space="preserve"> include frequency modulation patterns amongst the acoustic structures animals can modify through social learning. </w:t>
      </w:r>
      <w:r w:rsidR="008C63F9">
        <w:rPr>
          <w:rFonts w:ascii="Arial" w:hAnsi="Arial" w:cs="Arial"/>
        </w:rPr>
        <w:t>In addition,</w:t>
      </w:r>
      <w:commentRangeStart w:id="17"/>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which further highlights the biological relevance of this form of identi</w:t>
      </w:r>
      <w:r w:rsidR="006057DC">
        <w:rPr>
          <w:rFonts w:ascii="Arial" w:hAnsi="Arial" w:cs="Arial"/>
        </w:rPr>
        <w:t>ty</w:t>
      </w:r>
      <w:r w:rsidR="00C7346D">
        <w:rPr>
          <w:rFonts w:ascii="Arial" w:hAnsi="Arial" w:cs="Arial"/>
        </w:rPr>
        <w:t xml:space="preserve"> information encoding in vocalizations</w:t>
      </w:r>
      <w:r w:rsidR="006B7125">
        <w:rPr>
          <w:rFonts w:ascii="Arial" w:hAnsi="Arial" w:cs="Arial"/>
        </w:rPr>
        <w:t xml:space="preserve"> </w:t>
      </w:r>
      <w:r w:rsidR="0065387C">
        <w:rPr>
          <w:rFonts w:ascii="Arial" w:hAnsi="Arial" w:cs="Arial"/>
        </w:rPr>
        <w:fldChar w:fldCharType="begin"/>
      </w:r>
      <w:r w:rsidR="0065387C">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65387C" w:rsidRPr="00927451">
        <w:rPr>
          <w:rFonts w:ascii="Arial" w:hAnsi="Arial" w:cs="Arial"/>
        </w:rPr>
        <w:t>(4,14,17,35)</w:t>
      </w:r>
      <w:r w:rsidR="0065387C">
        <w:rPr>
          <w:rFonts w:ascii="Arial" w:hAnsi="Arial" w:cs="Arial"/>
        </w:rPr>
        <w:fldChar w:fldCharType="end"/>
      </w:r>
      <w:commentRangeEnd w:id="17"/>
      <w:r w:rsidR="0065387C">
        <w:rPr>
          <w:rStyle w:val="CommentReference"/>
        </w:rPr>
        <w:commentReference w:id="17"/>
      </w:r>
      <w:r w:rsidR="0065387C">
        <w:rPr>
          <w:rFonts w:ascii="Arial" w:hAnsi="Arial" w:cs="Arial"/>
        </w:rPr>
        <w:t>.</w:t>
      </w:r>
      <w:r w:rsidR="00120400">
        <w:rPr>
          <w:rFonts w:ascii="Arial" w:hAnsi="Arial" w:cs="Arial"/>
        </w:rPr>
        <w:t xml:space="preserve"> </w:t>
      </w:r>
      <w:r w:rsidR="00B943F9">
        <w:rPr>
          <w:rFonts w:ascii="Arial" w:hAnsi="Arial" w:cs="Arial"/>
        </w:rPr>
        <w:t>Our</w:t>
      </w:r>
      <w:r w:rsidR="00A8574B">
        <w:rPr>
          <w:rFonts w:ascii="Arial" w:hAnsi="Arial" w:cs="Arial"/>
        </w:rPr>
        <w:t xml:space="preserve"> pipeline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18"/>
      <w:r w:rsidR="004E51CA">
        <w:rPr>
          <w:rFonts w:ascii="Arial" w:hAnsi="Arial" w:cs="Arial"/>
        </w:rPr>
        <w:t>Parsons</w:t>
      </w:r>
      <w:commentRangeEnd w:id="18"/>
      <w:r w:rsidR="00A93DB4">
        <w:rPr>
          <w:rStyle w:val="CommentReference"/>
        </w:rPr>
        <w:commentReference w:id="18"/>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sonified </w:t>
      </w:r>
      <w:r w:rsidR="00F31FA7">
        <w:rPr>
          <w:rFonts w:ascii="Arial" w:hAnsi="Arial" w:cs="Arial"/>
        </w:rPr>
        <w:t>character strings</w:t>
      </w:r>
      <w:r w:rsidR="00CB592C">
        <w:rPr>
          <w:rFonts w:ascii="Arial" w:hAnsi="Arial" w:cs="Arial"/>
        </w:rPr>
        <w:t>,</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CB592C">
        <w:rPr>
          <w:rFonts w:ascii="Arial" w:hAnsi="Arial" w:cs="Arial"/>
        </w:rPr>
        <w:t xml:space="preserve">, </w:t>
      </w:r>
      <w:r w:rsidR="00A8574B" w:rsidRPr="00912545">
        <w:rPr>
          <w:rFonts w:ascii="Arial" w:hAnsi="Arial" w:cs="Arial"/>
        </w:rPr>
        <w:t>with the soundgen R package</w:t>
      </w:r>
      <w:r w:rsidR="00120400" w:rsidRPr="00912545">
        <w:rPr>
          <w:rFonts w:ascii="Arial" w:hAnsi="Arial" w:cs="Arial"/>
        </w:rPr>
        <w:t>.</w:t>
      </w:r>
    </w:p>
    <w:p w14:paraId="2819B4BB" w14:textId="316D51F3" w:rsidR="00981864" w:rsidRDefault="000A139D" w:rsidP="00367732">
      <w:pPr>
        <w:spacing w:line="480" w:lineRule="auto"/>
        <w:ind w:firstLine="720"/>
        <w:rPr>
          <w:rFonts w:ascii="Arial" w:hAnsi="Arial" w:cs="Arial"/>
        </w:rPr>
      </w:pPr>
      <w:r>
        <w:rPr>
          <w:rFonts w:ascii="Arial" w:hAnsi="Arial" w:cs="Arial"/>
        </w:rPr>
        <w:t>To validate our pipeline, we</w:t>
      </w:r>
      <w:r w:rsidR="005B11B7">
        <w:rPr>
          <w:rFonts w:ascii="Arial" w:hAnsi="Arial" w:cs="Arial"/>
        </w:rPr>
        <w:t xml:space="preserve"> designed and performed experiments to </w:t>
      </w:r>
      <w:r w:rsidR="00433D24">
        <w:rPr>
          <w:rFonts w:ascii="Arial" w:hAnsi="Arial" w:cs="Arial"/>
        </w:rPr>
        <w:t>simulate variation in multi-level identity information encoding as well as variation in the signaling environment. We varied how much information was encoded in synthetic signals at the group and individual levels, as well as the size of signal sets at each social level, which we expected to influence the distinctiveness of information at each social level.</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FD78A8">
        <w:rPr>
          <w:rFonts w:ascii="Arial" w:hAnsi="Arial" w:cs="Arial"/>
        </w:rPr>
        <w:lastRenderedPageBreak/>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accuracy</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identity</w:t>
      </w:r>
      <w:r w:rsidR="005B11B7">
        <w:rPr>
          <w:rFonts w:ascii="Arial" w:hAnsi="Arial" w:cs="Arial"/>
        </w:rPr>
        <w:t xml:space="preserve"> information </w:t>
      </w:r>
      <w:r w:rsidR="00C0592D">
        <w:rPr>
          <w:rFonts w:ascii="Arial" w:hAnsi="Arial" w:cs="Arial"/>
        </w:rPr>
        <w:t xml:space="preserve">encoded </w:t>
      </w:r>
      <w:r w:rsidR="006425B0">
        <w:rPr>
          <w:rFonts w:ascii="Arial" w:hAnsi="Arial" w:cs="Arial"/>
        </w:rPr>
        <w:t>in varying amounts between the group and individual levels</w:t>
      </w:r>
      <w:r w:rsidR="00C0592D">
        <w:rPr>
          <w:rFonts w:ascii="Arial" w:hAnsi="Arial" w:cs="Arial"/>
        </w:rPr>
        <w:t xml:space="preserve">.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experiments</w:t>
      </w:r>
      <w:r w:rsidR="004A1616">
        <w:rPr>
          <w:rFonts w:ascii="Arial" w:hAnsi="Arial" w:cs="Arial"/>
        </w:rPr>
        <w:t xml:space="preserve"> provide</w:t>
      </w:r>
      <w:r w:rsidR="002121C4">
        <w:rPr>
          <w:rFonts w:ascii="Arial" w:hAnsi="Arial" w:cs="Arial"/>
        </w:rPr>
        <w:t xml:space="preserve"> and validate</w:t>
      </w:r>
      <w:r w:rsidR="004A1616">
        <w:rPr>
          <w:rFonts w:ascii="Arial" w:hAnsi="Arial" w:cs="Arial"/>
        </w:rPr>
        <w:t xml:space="preserve"> a novel tool </w:t>
      </w:r>
      <w:r w:rsidR="004F641D">
        <w:rPr>
          <w:rFonts w:ascii="Arial" w:hAnsi="Arial" w:cs="Arial"/>
        </w:rPr>
        <w:t>for generating synthetic vocal identity signals</w:t>
      </w:r>
      <w:r w:rsidR="00515973">
        <w:rPr>
          <w:rFonts w:ascii="Arial" w:hAnsi="Arial" w:cs="Arial"/>
        </w:rPr>
        <w:t xml:space="preserve"> in which we can control the types and amounts of identity information encoded over social levels</w:t>
      </w:r>
      <w:r w:rsidR="004F641D">
        <w:rPr>
          <w:rFonts w:ascii="Arial" w:hAnsi="Arial" w:cs="Arial"/>
        </w:rPr>
        <w:t xml:space="preserve">. </w:t>
      </w:r>
    </w:p>
    <w:p w14:paraId="5956AD1B" w14:textId="08D9628D" w:rsidR="000A139D" w:rsidDel="009E1075" w:rsidRDefault="000A139D">
      <w:pPr>
        <w:spacing w:line="480" w:lineRule="auto"/>
        <w:ind w:firstLine="720"/>
        <w:rPr>
          <w:del w:id="19" w:author="Smith Vidaurre, Grace" w:date="2025-05-27T21:47:00Z" w16du:dateUtc="2025-05-28T01:47:00Z"/>
          <w:rFonts w:ascii="Arial" w:hAnsi="Arial" w:cs="Arial"/>
        </w:rPr>
      </w:pPr>
    </w:p>
    <w:p w14:paraId="3E6AA86C" w14:textId="716C7ECF" w:rsidR="002B6F81" w:rsidDel="00670223" w:rsidRDefault="00387038" w:rsidP="00D06FC1">
      <w:pPr>
        <w:spacing w:line="480" w:lineRule="auto"/>
        <w:ind w:firstLine="720"/>
        <w:rPr>
          <w:del w:id="20" w:author="Smith Vidaurre, Grace" w:date="2025-05-28T19:23:00Z" w16du:dateUtc="2025-05-28T23:23:00Z"/>
          <w:rFonts w:ascii="Arial" w:hAnsi="Arial" w:cs="Arial"/>
        </w:rPr>
      </w:pPr>
      <w:del w:id="21" w:author="Smith Vidaurre, Grace" w:date="2025-05-27T21:47:00Z" w16du:dateUtc="2025-05-28T01:47:00Z">
        <w:r w:rsidDel="009E1075">
          <w:rPr>
            <w:rFonts w:ascii="Arial" w:hAnsi="Arial" w:cs="Arial"/>
          </w:rPr>
          <w:delText>To validate this new methodology, and to test the flexibility of using synthetic vocalizations to study learned information encoding, w</w:delText>
        </w:r>
        <w:r w:rsidR="00912545" w:rsidRPr="00912545" w:rsidDel="009E1075">
          <w:rPr>
            <w:rFonts w:ascii="Arial" w:hAnsi="Arial" w:cs="Arial"/>
          </w:rPr>
          <w:delText xml:space="preserve">e performed </w:delText>
        </w:r>
        <w:r w:rsidDel="009E1075">
          <w:rPr>
            <w:rFonts w:ascii="Arial" w:hAnsi="Arial" w:cs="Arial"/>
          </w:rPr>
          <w:delText xml:space="preserve">computational </w:delText>
        </w:r>
        <w:r w:rsidR="00912545" w:rsidRPr="00912545" w:rsidDel="009E1075">
          <w:rPr>
            <w:rFonts w:ascii="Arial" w:hAnsi="Arial" w:cs="Arial"/>
          </w:rPr>
          <w:delText xml:space="preserve">experiments to assess how well a Gaussian mixture modeling clustering pipeline that relied on </w:delText>
        </w:r>
      </w:del>
      <w:del w:id="22" w:author="Smith Vidaurre, Grace" w:date="2025-05-28T19:23:00Z" w16du:dateUtc="2025-05-28T23:23:00Z">
        <w:r w:rsidR="00912545" w:rsidRPr="00912545" w:rsidDel="00670223">
          <w:rPr>
            <w:rFonts w:ascii="Arial" w:hAnsi="Arial" w:cs="Arial"/>
          </w:rPr>
          <w:delText>spectrographic cross-correlation,</w:delText>
        </w:r>
      </w:del>
      <w:del w:id="23" w:author="Smith Vidaurre, Grace" w:date="2025-05-28T19:03:00Z" w16du:dateUtc="2025-05-28T23:03:00Z">
        <w:r w:rsidR="00912545" w:rsidRPr="00912545" w:rsidDel="00D06FC1">
          <w:rPr>
            <w:rFonts w:ascii="Arial" w:hAnsi="Arial" w:cs="Arial"/>
          </w:rPr>
          <w:delText xml:space="preserve"> a traditional bioacoustics tool to quantify acoustic similarity, </w:delText>
        </w:r>
        <w:r w:rsidR="0054487C" w:rsidDel="00D06FC1">
          <w:rPr>
            <w:rFonts w:ascii="Arial" w:hAnsi="Arial" w:cs="Arial"/>
          </w:rPr>
          <w:delText>or</w:delText>
        </w:r>
      </w:del>
      <w:del w:id="24" w:author="Smith Vidaurre, Grace" w:date="2025-05-27T21:47:00Z" w16du:dateUtc="2025-05-28T01:47:00Z">
        <w:r w:rsidR="0054487C" w:rsidDel="009E1075">
          <w:rPr>
            <w:rFonts w:ascii="Arial" w:hAnsi="Arial" w:cs="Arial"/>
          </w:rPr>
          <w:delText xml:space="preserve"> the Levenstein or edit distance</w:delText>
        </w:r>
      </w:del>
      <w:del w:id="25" w:author="Smith Vidaurre, Grace" w:date="2025-05-28T19:03:00Z" w16du:dateUtc="2025-05-28T23:03:00Z">
        <w:r w:rsidR="0054487C" w:rsidDel="00D06FC1">
          <w:rPr>
            <w:rFonts w:ascii="Arial" w:hAnsi="Arial" w:cs="Arial"/>
          </w:rPr>
          <w:delText xml:space="preserve">, </w:delText>
        </w:r>
        <w:r w:rsidR="00912545" w:rsidRPr="00912545" w:rsidDel="00D06FC1">
          <w:rPr>
            <w:rFonts w:ascii="Arial" w:hAnsi="Arial" w:cs="Arial"/>
          </w:rPr>
          <w:delText>could detect varying amounts of identity information encoded over two social levels</w:delText>
        </w:r>
        <w:r w:rsidDel="00D06FC1">
          <w:rPr>
            <w:rFonts w:ascii="Arial" w:hAnsi="Arial" w:cs="Arial"/>
          </w:rPr>
          <w:delText xml:space="preserve"> (group</w:delText>
        </w:r>
        <w:r w:rsidR="00881BFC" w:rsidDel="00D06FC1">
          <w:rPr>
            <w:rFonts w:ascii="Arial" w:hAnsi="Arial" w:cs="Arial"/>
          </w:rPr>
          <w:delText>-specific</w:delText>
        </w:r>
        <w:r w:rsidDel="00D06FC1">
          <w:rPr>
            <w:rFonts w:ascii="Arial" w:hAnsi="Arial" w:cs="Arial"/>
          </w:rPr>
          <w:delText xml:space="preserve"> and individual </w:delText>
        </w:r>
        <w:r w:rsidR="00881BFC" w:rsidDel="00D06FC1">
          <w:rPr>
            <w:rFonts w:ascii="Arial" w:hAnsi="Arial" w:cs="Arial"/>
          </w:rPr>
          <w:delText xml:space="preserve">identity </w:delText>
        </w:r>
        <w:r w:rsidDel="00D06FC1">
          <w:rPr>
            <w:rFonts w:ascii="Arial" w:hAnsi="Arial" w:cs="Arial"/>
          </w:rPr>
          <w:delText>information)</w:delText>
        </w:r>
        <w:r w:rsidR="00912545" w:rsidRPr="00912545" w:rsidDel="00D06FC1">
          <w:rPr>
            <w:rFonts w:ascii="Arial" w:hAnsi="Arial" w:cs="Arial"/>
          </w:rPr>
          <w:delText>,</w:delText>
        </w:r>
        <w:r w:rsidDel="00D06FC1">
          <w:rPr>
            <w:rFonts w:ascii="Arial" w:hAnsi="Arial" w:cs="Arial"/>
          </w:rPr>
          <w:delText xml:space="preserve"> as well as over social conditions expected to influence the uniqueness of identity information.</w:delText>
        </w:r>
        <w:r w:rsidR="00804F56" w:rsidDel="00D06FC1">
          <w:rPr>
            <w:rFonts w:ascii="Arial" w:hAnsi="Arial" w:cs="Arial"/>
          </w:rPr>
          <w:delText xml:space="preserve"> </w:delText>
        </w:r>
        <w:r w:rsidR="00710820" w:rsidDel="00D06FC1">
          <w:rPr>
            <w:rFonts w:ascii="Arial" w:hAnsi="Arial" w:cs="Arial"/>
          </w:rPr>
          <w:delText>To</w:delText>
        </w:r>
        <w:r w:rsidR="00A15551" w:rsidDel="00D06FC1">
          <w:rPr>
            <w:rFonts w:ascii="Arial" w:hAnsi="Arial" w:cs="Arial"/>
          </w:rPr>
          <w:delText xml:space="preserve"> assess how well </w:delText>
        </w:r>
        <w:r w:rsidR="002D0B1B" w:rsidDel="00D06FC1">
          <w:rPr>
            <w:rFonts w:ascii="Arial" w:hAnsi="Arial" w:cs="Arial"/>
          </w:rPr>
          <w:delText xml:space="preserve">spectrographic cross-correlation or the edit distance identified </w:delText>
        </w:r>
        <w:r w:rsidR="00517E3B" w:rsidDel="00D06FC1">
          <w:rPr>
            <w:rFonts w:ascii="Arial" w:hAnsi="Arial" w:cs="Arial"/>
          </w:rPr>
          <w:delText xml:space="preserve">the </w:delText>
        </w:r>
        <w:r w:rsidR="005D5574" w:rsidDel="00D06FC1">
          <w:rPr>
            <w:rFonts w:ascii="Arial" w:hAnsi="Arial" w:cs="Arial"/>
          </w:rPr>
          <w:delText xml:space="preserve">encoded </w:delText>
        </w:r>
        <w:r w:rsidR="00517E3B" w:rsidDel="00D06FC1">
          <w:rPr>
            <w:rFonts w:ascii="Arial" w:hAnsi="Arial" w:cs="Arial"/>
          </w:rPr>
          <w:delText>identity information</w:delText>
        </w:r>
        <w:r w:rsidR="005D5574" w:rsidDel="00D06FC1">
          <w:rPr>
            <w:rFonts w:ascii="Arial" w:hAnsi="Arial" w:cs="Arial"/>
          </w:rPr>
          <w:delText>, w</w:delText>
        </w:r>
        <w:r w:rsidR="007D0A40" w:rsidDel="00D06FC1">
          <w:rPr>
            <w:rFonts w:ascii="Arial" w:hAnsi="Arial" w:cs="Arial"/>
          </w:rPr>
          <w:delText>e</w:delText>
        </w:r>
        <w:r w:rsidR="00E02A31" w:rsidDel="00D06FC1">
          <w:rPr>
            <w:rFonts w:ascii="Arial" w:hAnsi="Arial" w:cs="Arial"/>
          </w:rPr>
          <w:delText xml:space="preserve"> </w:delText>
        </w:r>
        <w:r w:rsidR="007D0A40" w:rsidDel="00D06FC1">
          <w:rPr>
            <w:rFonts w:ascii="Arial" w:hAnsi="Arial" w:cs="Arial"/>
          </w:rPr>
          <w:delText>calculated Cliff’s d</w:delText>
        </w:r>
        <w:r w:rsidR="00493337" w:rsidDel="00D06FC1">
          <w:rPr>
            <w:rFonts w:ascii="Arial" w:hAnsi="Arial" w:cs="Arial"/>
          </w:rPr>
          <w:delText>elta</w:delText>
        </w:r>
        <w:r w:rsidR="007D0A40" w:rsidDel="00D06FC1">
          <w:rPr>
            <w:rFonts w:ascii="Arial" w:hAnsi="Arial" w:cs="Arial"/>
          </w:rPr>
          <w:delText xml:space="preserve"> as the effect size between</w:delText>
        </w:r>
        <w:r w:rsidR="00D66A9C" w:rsidDel="00D06FC1">
          <w:rPr>
            <w:rFonts w:ascii="Arial" w:hAnsi="Arial" w:cs="Arial"/>
          </w:rPr>
          <w:delText xml:space="preserve"> </w:delText>
        </w:r>
        <w:r w:rsidR="00DC1E7B" w:rsidDel="00D06FC1">
          <w:rPr>
            <w:rFonts w:ascii="Arial" w:hAnsi="Arial" w:cs="Arial"/>
          </w:rPr>
          <w:delText xml:space="preserve">clustering accuracies at each social level. </w:delText>
        </w:r>
      </w:del>
      <w:del w:id="26" w:author="Smith Vidaurre, Grace" w:date="2025-05-28T19:04:00Z" w16du:dateUtc="2025-05-28T23:04:00Z">
        <w:r w:rsidR="009C7E28" w:rsidDel="00D06FC1">
          <w:rPr>
            <w:rFonts w:ascii="Arial" w:hAnsi="Arial" w:cs="Arial"/>
          </w:rPr>
          <w:delText>For each spectrographic cross-correlation and the edit distance, w</w:delText>
        </w:r>
        <w:r w:rsidR="00D66A9C" w:rsidDel="00D06FC1">
          <w:rPr>
            <w:rFonts w:ascii="Arial" w:hAnsi="Arial" w:cs="Arial"/>
          </w:rPr>
          <w:delText xml:space="preserve">e expected to identify larger effect sizes </w:delText>
        </w:r>
      </w:del>
      <w:del w:id="27" w:author="Smith Vidaurre, Grace" w:date="2025-05-28T19:23:00Z" w16du:dateUtc="2025-05-28T23:23:00Z">
        <w:r w:rsidR="00DF735A" w:rsidDel="00670223">
          <w:rPr>
            <w:rFonts w:ascii="Arial" w:hAnsi="Arial" w:cs="Arial"/>
          </w:rPr>
          <w:delText xml:space="preserve">when information encoding was higher for one social level than the other, and </w:delText>
        </w:r>
        <w:r w:rsidR="004116DC" w:rsidDel="00670223">
          <w:rPr>
            <w:rFonts w:ascii="Arial" w:hAnsi="Arial" w:cs="Arial"/>
          </w:rPr>
          <w:delText>when signals were compared amongst fewer individuals or groups</w:delText>
        </w:r>
      </w:del>
      <w:del w:id="28" w:author="Smith Vidaurre, Grace" w:date="2025-05-28T19:04:00Z" w16du:dateUtc="2025-05-28T23:04:00Z">
        <w:r w:rsidR="004116DC" w:rsidDel="00B76872">
          <w:rPr>
            <w:rFonts w:ascii="Arial" w:hAnsi="Arial" w:cs="Arial"/>
          </w:rPr>
          <w:delText xml:space="preserve"> (e.g. </w:delText>
        </w:r>
      </w:del>
      <w:del w:id="29" w:author="Smith Vidaurre, Grace" w:date="2025-05-28T19:05:00Z" w16du:dateUtc="2025-05-28T23:05:00Z">
        <w:r w:rsidR="004E4D92" w:rsidDel="00B76872">
          <w:rPr>
            <w:rFonts w:ascii="Arial" w:hAnsi="Arial" w:cs="Arial"/>
          </w:rPr>
          <w:delText>social conditions</w:delText>
        </w:r>
        <w:r w:rsidR="00900C07" w:rsidDel="00B76872">
          <w:rPr>
            <w:rFonts w:ascii="Arial" w:hAnsi="Arial" w:cs="Arial"/>
          </w:rPr>
          <w:delText xml:space="preserve"> posed fewer </w:delText>
        </w:r>
        <w:r w:rsidR="0084198E" w:rsidDel="00B76872">
          <w:rPr>
            <w:rFonts w:ascii="Arial" w:hAnsi="Arial" w:cs="Arial"/>
          </w:rPr>
          <w:delText>limitations on</w:delText>
        </w:r>
      </w:del>
      <w:del w:id="30" w:author="Smith Vidaurre, Grace" w:date="2025-05-28T19:04:00Z" w16du:dateUtc="2025-05-28T23:04:00Z">
        <w:r w:rsidR="0084198E" w:rsidDel="00B76872">
          <w:rPr>
            <w:rFonts w:ascii="Arial" w:hAnsi="Arial" w:cs="Arial"/>
          </w:rPr>
          <w:delText xml:space="preserve"> the uniqueness </w:delText>
        </w:r>
        <w:r w:rsidR="004116DC" w:rsidDel="00B76872">
          <w:rPr>
            <w:rFonts w:ascii="Arial" w:hAnsi="Arial" w:cs="Arial"/>
          </w:rPr>
          <w:delText>of identity information at either social level)</w:delText>
        </w:r>
      </w:del>
      <w:del w:id="31" w:author="Smith Vidaurre, Grace" w:date="2025-05-28T19:23:00Z" w16du:dateUtc="2025-05-28T23:23:00Z">
        <w:r w:rsidR="002B6F81" w:rsidDel="00670223">
          <w:rPr>
            <w:rFonts w:ascii="Arial" w:hAnsi="Arial" w:cs="Arial"/>
          </w:rPr>
          <w:delText xml:space="preserve">. </w:delText>
        </w:r>
      </w:del>
      <w:commentRangeStart w:id="32"/>
      <w:commentRangeStart w:id="33"/>
      <w:commentRangeStart w:id="34"/>
      <w:del w:id="35" w:author="Smith Vidaurre, Grace" w:date="2025-05-28T19:05:00Z" w16du:dateUtc="2025-05-28T23:05:00Z">
        <w:r w:rsidR="002B6F81" w:rsidDel="002D100F">
          <w:rPr>
            <w:rFonts w:ascii="Arial" w:hAnsi="Arial" w:cs="Arial"/>
          </w:rPr>
          <w:delTex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delText>
        </w:r>
        <w:commentRangeEnd w:id="32"/>
        <w:r w:rsidR="00804F56" w:rsidDel="002D100F">
          <w:rPr>
            <w:rStyle w:val="CommentReference"/>
          </w:rPr>
          <w:commentReference w:id="32"/>
        </w:r>
        <w:commentRangeEnd w:id="33"/>
        <w:r w:rsidR="00F24F41" w:rsidDel="002D100F">
          <w:rPr>
            <w:rStyle w:val="CommentReference"/>
          </w:rPr>
          <w:commentReference w:id="33"/>
        </w:r>
        <w:commentRangeEnd w:id="34"/>
        <w:r w:rsidR="005C3CB8" w:rsidDel="002D100F">
          <w:rPr>
            <w:rStyle w:val="CommentReference"/>
          </w:rPr>
          <w:commentReference w:id="34"/>
        </w:r>
        <w:r w:rsidR="002B6F81" w:rsidDel="002D100F">
          <w:rPr>
            <w:rFonts w:ascii="Arial" w:hAnsi="Arial" w:cs="Arial"/>
          </w:rPr>
          <w:delText>.</w:delText>
        </w:r>
        <w:r w:rsidR="000F461E" w:rsidDel="002D100F">
          <w:rPr>
            <w:rFonts w:ascii="Arial" w:hAnsi="Arial" w:cs="Arial"/>
          </w:rPr>
          <w:delText xml:space="preserve"> However, we generally expected to identify medium or small effect sizes </w:delText>
        </w:r>
        <w:r w:rsidR="00793481" w:rsidDel="002D100F">
          <w:rPr>
            <w:rFonts w:ascii="Arial" w:hAnsi="Arial" w:cs="Arial"/>
          </w:rPr>
          <w:delText xml:space="preserve">for these differences in information detection by each method </w:delText>
        </w:r>
        <w:r w:rsidR="000F461E" w:rsidDel="002D100F">
          <w:rPr>
            <w:rFonts w:ascii="Arial" w:hAnsi="Arial" w:cs="Arial"/>
          </w:rPr>
          <w:delText xml:space="preserve">that did not outweigh the effect sizes calculated for clustering accuracy </w:delText>
        </w:r>
        <w:r w:rsidR="004E650E" w:rsidDel="002D100F">
          <w:rPr>
            <w:rFonts w:ascii="Arial" w:hAnsi="Arial" w:cs="Arial"/>
          </w:rPr>
          <w:delText>between different forms of identity information for the same measurement (spectrographic cross-correlation or the edit distance).</w:delText>
        </w:r>
      </w:del>
    </w:p>
    <w:p w14:paraId="2F5858D5" w14:textId="77777777" w:rsidR="00C25AE8" w:rsidRDefault="00C25AE8" w:rsidP="00DB1BE9">
      <w:pPr>
        <w:spacing w:line="480" w:lineRule="auto"/>
        <w:rPr>
          <w:rFonts w:ascii="Arial" w:hAnsi="Arial" w:cs="Arial"/>
        </w:rPr>
      </w:pPr>
    </w:p>
    <w:p w14:paraId="43FAF8F8" w14:textId="0AA4D8AA" w:rsidR="002733D3" w:rsidRDefault="002733D3" w:rsidP="00DB1BE9">
      <w:pPr>
        <w:spacing w:line="480" w:lineRule="auto"/>
        <w:rPr>
          <w:rFonts w:ascii="Arial" w:hAnsi="Arial" w:cs="Arial"/>
          <w:b/>
          <w:bCs/>
        </w:rPr>
      </w:pPr>
      <w:commentRangeStart w:id="36"/>
      <w:commentRangeStart w:id="37"/>
      <w:r>
        <w:rPr>
          <w:rFonts w:ascii="Arial" w:hAnsi="Arial" w:cs="Arial"/>
          <w:b/>
          <w:bCs/>
        </w:rPr>
        <w:t>Results</w:t>
      </w:r>
      <w:commentRangeEnd w:id="36"/>
      <w:r w:rsidR="007514C9">
        <w:rPr>
          <w:rStyle w:val="CommentReference"/>
        </w:rPr>
        <w:commentReference w:id="36"/>
      </w:r>
      <w:commentRangeEnd w:id="37"/>
      <w:r w:rsidR="00EC3415">
        <w:rPr>
          <w:rStyle w:val="CommentReference"/>
        </w:rPr>
        <w:commentReference w:id="37"/>
      </w:r>
      <w:del w:id="38" w:author="Smith Vidaurre, Grace" w:date="2025-05-28T19:08:00Z" w16du:dateUtc="2025-05-28T23:08:00Z">
        <w:r w:rsidR="00D61BB4" w:rsidDel="00C34379">
          <w:rPr>
            <w:rFonts w:ascii="Arial" w:hAnsi="Arial" w:cs="Arial"/>
            <w:b/>
            <w:bCs/>
          </w:rPr>
          <w:delText xml:space="preserve"> and </w:delText>
        </w:r>
        <w:commentRangeStart w:id="39"/>
        <w:r w:rsidR="00D61BB4" w:rsidDel="00C34379">
          <w:rPr>
            <w:rFonts w:ascii="Arial" w:hAnsi="Arial" w:cs="Arial"/>
            <w:b/>
            <w:bCs/>
          </w:rPr>
          <w:delText>Discussion</w:delText>
        </w:r>
        <w:commentRangeEnd w:id="39"/>
        <w:r w:rsidR="00A131CA" w:rsidDel="00C34379">
          <w:rPr>
            <w:rStyle w:val="CommentReference"/>
          </w:rPr>
          <w:commentReference w:id="39"/>
        </w:r>
        <w:r w:rsidDel="001E2E25">
          <w:rPr>
            <w:rFonts w:ascii="Arial" w:hAnsi="Arial" w:cs="Arial"/>
            <w:b/>
            <w:bCs/>
          </w:rPr>
          <w:delText>:</w:delText>
        </w:r>
      </w:del>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0A7F22E7" w14:textId="25622A19" w:rsidR="002824FC" w:rsidRDefault="00C12F0E" w:rsidP="002824FC">
      <w:pPr>
        <w:spacing w:line="480" w:lineRule="auto"/>
        <w:rPr>
          <w:ins w:id="40" w:author="Smith Vidaurre, Grace" w:date="2025-05-29T12:00:00Z" w16du:dateUtc="2025-05-29T16:00:00Z"/>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individually-specific information</w:t>
      </w:r>
      <w:r>
        <w:rPr>
          <w:rFonts w:ascii="Arial" w:hAnsi="Arial" w:cs="Arial"/>
        </w:rPr>
        <w:t>. Second,</w:t>
      </w:r>
      <w:r w:rsidR="002824FC">
        <w:rPr>
          <w:rFonts w:ascii="Arial" w:hAnsi="Arial" w:cs="Arial"/>
        </w:rPr>
        <w:t xml:space="preserve"> we converted characters to Parsons code, </w:t>
      </w:r>
      <w:r w:rsidR="002824FC" w:rsidRPr="00912545">
        <w:rPr>
          <w:rFonts w:ascii="Arial" w:hAnsi="Arial" w:cs="Arial"/>
        </w:rPr>
        <w:t xml:space="preserve">a </w:t>
      </w:r>
      <w:r w:rsidR="002824FC" w:rsidRPr="00912545">
        <w:rPr>
          <w:rFonts w:ascii="Arial" w:hAnsi="Arial" w:cs="Arial"/>
        </w:rPr>
        <w:lastRenderedPageBreak/>
        <w:t>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Parsons code to</w:t>
      </w:r>
      <w:r w:rsidR="002824FC" w:rsidRPr="00912545">
        <w:rPr>
          <w:rFonts w:ascii="Arial" w:hAnsi="Arial" w:cs="Arial"/>
        </w:rPr>
        <w:t xml:space="preserve"> convert strings to frequency values</w:t>
      </w:r>
      <w:r w:rsidR="00E360EE">
        <w:rPr>
          <w:rFonts w:ascii="Arial" w:hAnsi="Arial" w:cs="Arial"/>
        </w:rPr>
        <w:t xml:space="preserve">. Fourth, we sonified </w:t>
      </w:r>
      <w:r w:rsidR="00682AB3">
        <w:rPr>
          <w:rFonts w:ascii="Arial" w:hAnsi="Arial" w:cs="Arial"/>
        </w:rPr>
        <w:t xml:space="preserve">character strings with </w:t>
      </w:r>
      <w:r w:rsidR="00682AB3" w:rsidRPr="00912545">
        <w:rPr>
          <w:rFonts w:ascii="Arial" w:hAnsi="Arial" w:cs="Arial"/>
        </w:rPr>
        <w:t>with the soundgen R package</w:t>
      </w:r>
      <w:r w:rsidR="00682AB3">
        <w:rPr>
          <w:rFonts w:ascii="Arial" w:hAnsi="Arial" w:cs="Arial"/>
        </w:rPr>
        <w:t xml:space="preserve"> (CITE). </w:t>
      </w:r>
      <w:r w:rsidR="00C6709C">
        <w:rPr>
          <w:rFonts w:ascii="Arial" w:hAnsi="Arial" w:cs="Arial"/>
        </w:rPr>
        <w:t>This sonification yielded</w:t>
      </w:r>
      <w:r w:rsidR="002824FC">
        <w:rPr>
          <w:rFonts w:ascii="Arial" w:hAnsi="Arial" w:cs="Arial"/>
        </w:rPr>
        <w:t xml:space="preserve"> synthetic vocal identity signals</w:t>
      </w:r>
      <w:r w:rsidR="00003B82">
        <w:rPr>
          <w:rFonts w:ascii="Arial" w:hAnsi="Arial" w:cs="Arial"/>
        </w:rPr>
        <w:t xml:space="preserve"> with group and/or individual information encoded in frequency modulation patterns.</w:t>
      </w:r>
    </w:p>
    <w:p w14:paraId="0A9480D0" w14:textId="0FEE83D7" w:rsidR="00C44ABE" w:rsidRDefault="001E120A" w:rsidP="004E34C2">
      <w:pPr>
        <w:spacing w:line="480" w:lineRule="auto"/>
        <w:ind w:firstLine="720"/>
        <w:rPr>
          <w:rFonts w:ascii="Arial" w:hAnsi="Arial" w:cs="Arial"/>
        </w:rPr>
      </w:pPr>
      <w:r>
        <w:rPr>
          <w:rFonts w:ascii="Arial" w:hAnsi="Arial" w:cs="Arial"/>
        </w:rPr>
        <w:t>Although our pipeline facilitated controlling the amount of identity information encoded at both the group and individual levels, we expected that the uniqueness of identity information would be influenced by the generati</w:t>
      </w:r>
      <w:r w:rsidR="007362C8">
        <w:rPr>
          <w:rFonts w:ascii="Arial" w:hAnsi="Arial" w:cs="Arial"/>
        </w:rPr>
        <w:t>ve</w:t>
      </w:r>
      <w:r>
        <w:rPr>
          <w:rFonts w:ascii="Arial" w:hAnsi="Arial" w:cs="Arial"/>
        </w:rPr>
        <w:t xml:space="preserve"> process that we used </w:t>
      </w:r>
      <w:r w:rsidR="007362C8">
        <w:rPr>
          <w:rFonts w:ascii="Arial" w:hAnsi="Arial" w:cs="Arial"/>
        </w:rPr>
        <w:t xml:space="preserve">to create </w:t>
      </w:r>
      <w:r>
        <w:rPr>
          <w:rFonts w:ascii="Arial" w:hAnsi="Arial" w:cs="Arial"/>
        </w:rPr>
        <w:t>group and individual informat</w:t>
      </w:r>
      <w:r w:rsidR="00F8056C">
        <w:rPr>
          <w:rFonts w:ascii="Arial" w:hAnsi="Arial" w:cs="Arial"/>
        </w:rPr>
        <w:t xml:space="preserve">ion. </w:t>
      </w:r>
      <w:r w:rsidR="00573577">
        <w:rPr>
          <w:rFonts w:ascii="Arial" w:hAnsi="Arial" w:cs="Arial"/>
        </w:rPr>
        <w:t xml:space="preserve">As we randomly selected </w:t>
      </w:r>
      <w:r w:rsidR="00031DAE">
        <w:rPr>
          <w:rFonts w:ascii="Arial" w:hAnsi="Arial" w:cs="Arial"/>
        </w:rPr>
        <w:t>character strings</w:t>
      </w:r>
      <w:r w:rsidR="00573577">
        <w:rPr>
          <w:rFonts w:ascii="Arial" w:hAnsi="Arial" w:cs="Arial"/>
        </w:rPr>
        <w:t xml:space="preserve"> to</w:t>
      </w:r>
      <w:r w:rsidR="00031DAE">
        <w:rPr>
          <w:rFonts w:ascii="Arial" w:hAnsi="Arial" w:cs="Arial"/>
        </w:rPr>
        <w:t xml:space="preserve"> represent</w:t>
      </w:r>
      <w:r w:rsidR="00573577">
        <w:rPr>
          <w:rFonts w:ascii="Arial" w:hAnsi="Arial" w:cs="Arial"/>
        </w:rPr>
        <w:t xml:space="preserve"> information at either social level</w:t>
      </w:r>
      <w:r w:rsidR="00031DAE">
        <w:rPr>
          <w:rFonts w:ascii="Arial" w:hAnsi="Arial" w:cs="Arial"/>
        </w:rPr>
        <w:t xml:space="preserve">, we </w:t>
      </w:r>
      <w:r w:rsidR="00E97550">
        <w:rPr>
          <w:rFonts w:ascii="Arial" w:hAnsi="Arial" w:cs="Arial"/>
        </w:rPr>
        <w:t xml:space="preserve">did not </w:t>
      </w:r>
      <w:r w:rsidR="00031DAE">
        <w:rPr>
          <w:rFonts w:ascii="Arial" w:hAnsi="Arial" w:cs="Arial"/>
        </w:rPr>
        <w:t xml:space="preserve">expect that </w:t>
      </w:r>
      <w:r w:rsidR="00BE5228">
        <w:rPr>
          <w:rFonts w:ascii="Arial" w:hAnsi="Arial" w:cs="Arial"/>
        </w:rPr>
        <w:t xml:space="preserve">group or individual information </w:t>
      </w:r>
      <w:r w:rsidR="00E97550">
        <w:rPr>
          <w:rFonts w:ascii="Arial" w:hAnsi="Arial" w:cs="Arial"/>
        </w:rPr>
        <w:t xml:space="preserve">would be fully unique </w:t>
      </w:r>
      <w:r w:rsidR="000E538E">
        <w:rPr>
          <w:rFonts w:ascii="Arial" w:hAnsi="Arial" w:cs="Arial"/>
        </w:rPr>
        <w:t xml:space="preserve">amongst groups or individuals, respectively, across </w:t>
      </w:r>
      <w:r w:rsidR="00E97550">
        <w:rPr>
          <w:rFonts w:ascii="Arial" w:hAnsi="Arial" w:cs="Arial"/>
        </w:rPr>
        <w:t xml:space="preserve">a given dataset. Instead, </w:t>
      </w:r>
      <w:r w:rsidR="00611F73">
        <w:rPr>
          <w:rFonts w:ascii="Arial" w:hAnsi="Arial" w:cs="Arial"/>
        </w:rPr>
        <w:t>identity information could be stochastically similar amongst classes at either social level and the likelihood of such stochastic similarity would increase with the number of classes the given social level.</w:t>
      </w:r>
      <w:r w:rsidR="00530A75">
        <w:rPr>
          <w:rFonts w:ascii="Arial" w:hAnsi="Arial" w:cs="Arial"/>
        </w:rPr>
        <w:t xml:space="preserve"> For instance, as the number of groups increased in a dataset, so should the like</w:t>
      </w:r>
      <w:r w:rsidR="00984CD2">
        <w:rPr>
          <w:rFonts w:ascii="Arial" w:hAnsi="Arial" w:cs="Arial"/>
        </w:rPr>
        <w:t>lihood that group information was shared or very similar amongst one or more groups</w:t>
      </w:r>
      <w:r w:rsidR="00031DAE">
        <w:rPr>
          <w:rFonts w:ascii="Arial" w:hAnsi="Arial" w:cs="Arial"/>
        </w:rPr>
        <w:t xml:space="preserve">, leading to lower distinctiveness amongst groups even when </w:t>
      </w:r>
      <w:r w:rsidR="00B64588">
        <w:rPr>
          <w:rFonts w:ascii="Arial" w:hAnsi="Arial" w:cs="Arial"/>
        </w:rPr>
        <w:t xml:space="preserve">we encoded large amounts </w:t>
      </w:r>
      <w:r w:rsidR="00031DAE">
        <w:rPr>
          <w:rFonts w:ascii="Arial" w:hAnsi="Arial" w:cs="Arial"/>
        </w:rPr>
        <w:t>of group information.</w:t>
      </w:r>
      <w:r w:rsidR="00366515">
        <w:rPr>
          <w:rFonts w:ascii="Arial" w:hAnsi="Arial" w:cs="Arial"/>
        </w:rPr>
        <w:t xml:space="preserve"> </w:t>
      </w:r>
      <w:commentRangeStart w:id="41"/>
      <w:r w:rsidR="00366515">
        <w:rPr>
          <w:rFonts w:ascii="Arial" w:hAnsi="Arial" w:cs="Arial"/>
        </w:rPr>
        <w:t xml:space="preserve">This </w:t>
      </w:r>
      <w:r w:rsidR="009C2E97">
        <w:rPr>
          <w:rFonts w:ascii="Arial" w:hAnsi="Arial" w:cs="Arial"/>
        </w:rPr>
        <w:t xml:space="preserve">stochasticity in the uniqueness of identity information </w:t>
      </w:r>
      <w:r w:rsidR="005B4162">
        <w:rPr>
          <w:rFonts w:ascii="Arial" w:hAnsi="Arial" w:cs="Arial"/>
        </w:rPr>
        <w:t>simulates sampling animals in the wild, in that we do not always have complete information about</w:t>
      </w:r>
      <w:r w:rsidR="003039F1">
        <w:rPr>
          <w:rFonts w:ascii="Arial" w:hAnsi="Arial" w:cs="Arial"/>
        </w:rPr>
        <w:t xml:space="preserve"> what information is important to communicate, nor</w:t>
      </w:r>
      <w:r w:rsidR="005B4162">
        <w:rPr>
          <w:rFonts w:ascii="Arial" w:hAnsi="Arial" w:cs="Arial"/>
        </w:rPr>
        <w:t xml:space="preserve"> </w:t>
      </w:r>
      <w:r w:rsidR="003039F1">
        <w:rPr>
          <w:rFonts w:ascii="Arial" w:hAnsi="Arial" w:cs="Arial"/>
        </w:rPr>
        <w:t xml:space="preserve">complete information about animals’ </w:t>
      </w:r>
      <w:r w:rsidR="005B4162">
        <w:rPr>
          <w:rFonts w:ascii="Arial" w:hAnsi="Arial" w:cs="Arial"/>
        </w:rPr>
        <w:t xml:space="preserve">social connections, and therefore do not know </w:t>
      </w:r>
      <w:r w:rsidR="005B4162" w:rsidRPr="0013609D">
        <w:rPr>
          <w:rFonts w:ascii="Arial" w:hAnsi="Arial" w:cs="Arial"/>
          <w:i/>
          <w:iCs/>
        </w:rPr>
        <w:t>a priori</w:t>
      </w:r>
      <w:r w:rsidR="005B4162">
        <w:rPr>
          <w:rFonts w:ascii="Arial" w:hAnsi="Arial" w:cs="Arial"/>
        </w:rPr>
        <w:t xml:space="preserve"> w</w:t>
      </w:r>
      <w:r w:rsidR="00591D7A">
        <w:rPr>
          <w:rFonts w:ascii="Arial" w:hAnsi="Arial" w:cs="Arial"/>
        </w:rPr>
        <w:t>h</w:t>
      </w:r>
      <w:r w:rsidR="00234845">
        <w:rPr>
          <w:rFonts w:ascii="Arial" w:hAnsi="Arial" w:cs="Arial"/>
        </w:rPr>
        <w:t xml:space="preserve">ich types of information are encoded </w:t>
      </w:r>
      <w:r w:rsidR="00C7376F">
        <w:rPr>
          <w:rFonts w:ascii="Arial" w:hAnsi="Arial" w:cs="Arial"/>
        </w:rPr>
        <w:t xml:space="preserve">in greater amounts, whether information is encoded across more than one social level, but also </w:t>
      </w:r>
      <w:r w:rsidR="000806EC">
        <w:rPr>
          <w:rFonts w:ascii="Arial" w:hAnsi="Arial" w:cs="Arial"/>
        </w:rPr>
        <w:lastRenderedPageBreak/>
        <w:t xml:space="preserve">which </w:t>
      </w:r>
      <w:r w:rsidR="001A64F2">
        <w:rPr>
          <w:rFonts w:ascii="Arial" w:hAnsi="Arial" w:cs="Arial"/>
        </w:rPr>
        <w:t>classes at different social levels actually interact and are under pressure to sound similar to or distinctive from one another.</w:t>
      </w:r>
      <w:r w:rsidR="005B4162">
        <w:rPr>
          <w:rFonts w:ascii="Arial" w:hAnsi="Arial" w:cs="Arial"/>
        </w:rPr>
        <w:t xml:space="preserve"> </w:t>
      </w:r>
      <w:commentRangeEnd w:id="41"/>
      <w:r w:rsidR="009815D6">
        <w:rPr>
          <w:rStyle w:val="CommentReference"/>
        </w:rPr>
        <w:commentReference w:id="41"/>
      </w:r>
    </w:p>
    <w:p w14:paraId="693A61C3" w14:textId="77777777" w:rsidR="00C44ABE" w:rsidRDefault="00C44ABE" w:rsidP="00C44ABE">
      <w:pPr>
        <w:spacing w:line="480" w:lineRule="auto"/>
        <w:jc w:val="center"/>
        <w:rPr>
          <w:rFonts w:ascii="Arial Nova Light" w:hAnsi="Arial Nova Light" w:cs="Arial"/>
          <w:b/>
          <w:bCs/>
        </w:rPr>
      </w:pPr>
    </w:p>
    <w:p w14:paraId="7FC57763" w14:textId="77777777" w:rsidR="00C44ABE" w:rsidRDefault="00C44ABE" w:rsidP="00C44ABE">
      <w:pPr>
        <w:spacing w:line="480" w:lineRule="auto"/>
        <w:rPr>
          <w:rFonts w:ascii="Arial" w:hAnsi="Arial" w:cs="Arial"/>
          <w:sz w:val="22"/>
          <w:szCs w:val="22"/>
        </w:rPr>
      </w:pPr>
      <w:commentRangeStart w:id="42"/>
      <w:commentRangeStart w:id="43"/>
      <w:r w:rsidRPr="000E136D">
        <w:rPr>
          <w:rFonts w:ascii="Arial" w:hAnsi="Arial" w:cs="Arial"/>
          <w:b/>
          <w:bCs/>
          <w:sz w:val="22"/>
          <w:szCs w:val="22"/>
        </w:rPr>
        <w:t xml:space="preserve">Figure </w:t>
      </w:r>
      <w:commentRangeEnd w:id="42"/>
      <w:r>
        <w:rPr>
          <w:rStyle w:val="CommentReference"/>
        </w:rPr>
        <w:commentReference w:id="42"/>
      </w:r>
      <w:commentRangeEnd w:id="43"/>
      <w:r>
        <w:rPr>
          <w:rStyle w:val="CommentReference"/>
        </w:rPr>
        <w:commentReference w:id="43"/>
      </w:r>
      <w:r w:rsidRPr="000E136D">
        <w:rPr>
          <w:rFonts w:ascii="Arial" w:hAnsi="Arial" w:cs="Arial"/>
          <w:b/>
          <w:bCs/>
          <w:sz w:val="22"/>
          <w:szCs w:val="22"/>
        </w:rPr>
        <w:t xml:space="preserve">1: </w:t>
      </w:r>
      <w:r w:rsidRPr="000E136D">
        <w:rPr>
          <w:rFonts w:ascii="Arial" w:hAnsi="Arial" w:cs="Arial"/>
          <w:sz w:val="22"/>
          <w:szCs w:val="22"/>
        </w:rPr>
        <w:t xml:space="preserve">Example character string </w:t>
      </w:r>
      <w:r>
        <w:rPr>
          <w:rFonts w:ascii="Arial" w:hAnsi="Arial" w:cs="Arial"/>
          <w:sz w:val="22"/>
          <w:szCs w:val="22"/>
        </w:rPr>
        <w:t>generated using our pipeline</w:t>
      </w:r>
      <w:r w:rsidRPr="000E136D">
        <w:rPr>
          <w:rFonts w:ascii="Arial" w:hAnsi="Arial" w:cs="Arial"/>
          <w:sz w:val="22"/>
          <w:szCs w:val="22"/>
        </w:rPr>
        <w:t xml:space="preserve">. The string consists of (1) a global head, (2) </w:t>
      </w:r>
      <w:r>
        <w:rPr>
          <w:rFonts w:ascii="Arial" w:hAnsi="Arial" w:cs="Arial"/>
          <w:sz w:val="22"/>
          <w:szCs w:val="22"/>
        </w:rPr>
        <w:t xml:space="preserve">first half of </w:t>
      </w:r>
      <w:r w:rsidRPr="000E136D">
        <w:rPr>
          <w:rFonts w:ascii="Arial" w:hAnsi="Arial" w:cs="Arial"/>
          <w:sz w:val="22"/>
          <w:szCs w:val="22"/>
        </w:rPr>
        <w:t xml:space="preserve">group information, (3) individual information, (4) random variation, (5) </w:t>
      </w:r>
      <w:r>
        <w:rPr>
          <w:rFonts w:ascii="Arial" w:hAnsi="Arial" w:cs="Arial"/>
          <w:sz w:val="22"/>
          <w:szCs w:val="22"/>
        </w:rPr>
        <w:t xml:space="preserve">second half of </w:t>
      </w:r>
      <w:r w:rsidRPr="000E136D">
        <w:rPr>
          <w:rFonts w:ascii="Arial" w:hAnsi="Arial" w:cs="Arial"/>
          <w:sz w:val="22"/>
          <w:szCs w:val="22"/>
        </w:rPr>
        <w:t>group information, and (6) a global tail</w:t>
      </w:r>
      <w:r>
        <w:rPr>
          <w:rFonts w:ascii="Arial" w:hAnsi="Arial" w:cs="Arial"/>
          <w:sz w:val="22"/>
          <w:szCs w:val="22"/>
        </w:rPr>
        <w:t xml:space="preserve">. The global string sections are shared across calls in the </w:t>
      </w:r>
      <w:commentRangeStart w:id="44"/>
      <w:r>
        <w:rPr>
          <w:rFonts w:ascii="Arial" w:hAnsi="Arial" w:cs="Arial"/>
          <w:sz w:val="22"/>
          <w:szCs w:val="22"/>
        </w:rPr>
        <w:t>dataset</w:t>
      </w:r>
      <w:commentRangeEnd w:id="44"/>
      <w:r w:rsidR="00AD703D">
        <w:rPr>
          <w:rStyle w:val="CommentReference"/>
        </w:rPr>
        <w:commentReference w:id="44"/>
      </w:r>
      <w:r w:rsidRPr="000E136D">
        <w:rPr>
          <w:rFonts w:ascii="Arial" w:hAnsi="Arial" w:cs="Arial"/>
          <w:sz w:val="22"/>
          <w:szCs w:val="22"/>
        </w:rPr>
        <w:t>.</w:t>
      </w:r>
    </w:p>
    <w:p w14:paraId="768ACD28" w14:textId="5E9A01C3" w:rsidR="00C44ABE" w:rsidRDefault="00C44ABE" w:rsidP="00413B2E">
      <w:pPr>
        <w:spacing w:line="480" w:lineRule="auto"/>
        <w:rPr>
          <w:rFonts w:ascii="Arial" w:hAnsi="Arial" w:cs="Arial"/>
        </w:rPr>
      </w:pPr>
    </w:p>
    <w:p w14:paraId="53B9224A" w14:textId="6B413F6D" w:rsidR="00E30B77" w:rsidRDefault="001B6DC1" w:rsidP="00A51571">
      <w:pPr>
        <w:spacing w:line="480" w:lineRule="auto"/>
        <w:ind w:firstLine="720"/>
        <w:rPr>
          <w:rFonts w:ascii="Arial" w:hAnsi="Arial" w:cs="Arial"/>
        </w:rPr>
      </w:pPr>
      <w:r>
        <w:rPr>
          <w:rFonts w:ascii="Arial" w:hAnsi="Arial" w:cs="Arial"/>
        </w:rPr>
        <w:t>Here, w</w:t>
      </w:r>
      <w:r w:rsidR="00DE56C1">
        <w:rPr>
          <w:rFonts w:ascii="Arial" w:hAnsi="Arial" w:cs="Arial"/>
        </w:rPr>
        <w:t xml:space="preserve">e </w:t>
      </w:r>
      <w:r w:rsidR="00906CF5">
        <w:rPr>
          <w:rFonts w:ascii="Arial" w:hAnsi="Arial" w:cs="Arial"/>
        </w:rPr>
        <w:t>generated</w:t>
      </w:r>
      <w:r>
        <w:rPr>
          <w:rFonts w:ascii="Arial" w:hAnsi="Arial" w:cs="Arial"/>
        </w:rPr>
        <w:t xml:space="preserve"> </w:t>
      </w:r>
      <w:r w:rsidR="00DE56C1">
        <w:rPr>
          <w:rFonts w:ascii="Arial" w:hAnsi="Arial" w:cs="Arial"/>
        </w:rPr>
        <w:t>two synthetic data sets</w:t>
      </w:r>
      <w:r>
        <w:rPr>
          <w:rFonts w:ascii="Arial" w:hAnsi="Arial" w:cs="Arial"/>
        </w:rPr>
        <w:t xml:space="preserve"> as examples of the vocal identity signals 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 this information encoding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To highlight the structural variation in frequency modulation patterns across classes at either social level, as well as consistency within 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 xml:space="preserve">These call catalogues demonstrate sections of frequency modulation patterns that are shared within classes and distinct between 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 </w:t>
      </w:r>
      <w:r w:rsidR="00E30B77">
        <w:rPr>
          <w:rFonts w:ascii="Arial" w:hAnsi="Arial" w:cs="Arial"/>
        </w:rPr>
        <w:lastRenderedPageBreak/>
        <w:t>consistent frequency modulation patterns that are different from other individuals in the same group (Figure 3A).</w:t>
      </w:r>
    </w:p>
    <w:p w14:paraId="7808B35F" w14:textId="63D4FA48"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8A1147">
        <w:rPr>
          <w:rFonts w:ascii="Arial" w:hAnsi="Arial" w:cs="Arial"/>
        </w:rPr>
        <w:t>facilitate</w:t>
      </w:r>
      <w:r w:rsidR="004431C3">
        <w:rPr>
          <w:rFonts w:ascii="Arial" w:hAnsi="Arial" w:cs="Arial"/>
        </w:rPr>
        <w:t>s</w:t>
      </w:r>
      <w:r w:rsidR="008A1147">
        <w:rPr>
          <w:rFonts w:ascii="Arial" w:hAnsi="Arial" w:cs="Arial"/>
        </w:rPr>
        <w:t xml:space="preserve"> assessing how the patterns of structural variation detected by an unsupervised machine learning tool recapitulate</w:t>
      </w:r>
      <w:r w:rsidR="00700399">
        <w:rPr>
          <w:rFonts w:ascii="Arial" w:hAnsi="Arial" w:cs="Arial"/>
        </w:rPr>
        <w:t>s</w:t>
      </w:r>
      <w:r w:rsidR="008A1147">
        <w:rPr>
          <w:rFonts w:ascii="Arial" w:hAnsi="Arial" w:cs="Arial"/>
        </w:rPr>
        <w:t xml:space="preserve"> patterns of variation visible to the human eye.</w:t>
      </w:r>
    </w:p>
    <w:p w14:paraId="1F450428" w14:textId="3BE84FC9"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1561DF">
        <w:rPr>
          <w:rFonts w:ascii="Arial" w:hAnsi="Arial" w:cs="Arial"/>
        </w:rPr>
        <w:t>vocalizations were generally more similar within groups compared to amongst groups</w:t>
      </w:r>
      <w:r w:rsidR="00AE2062">
        <w:rPr>
          <w:rFonts w:ascii="Arial" w:hAnsi="Arial" w:cs="Arial"/>
        </w:rPr>
        <w:t xml:space="preserve">. </w:t>
      </w:r>
      <w:r w:rsidR="001C296D">
        <w:rPr>
          <w:rFonts w:ascii="Arial" w:hAnsi="Arial" w:cs="Arial"/>
        </w:rPr>
        <w:t>The convex hull polygons that encompassed the total trait space area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 and C).</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185B85">
        <w:rPr>
          <w:rFonts w:ascii="Arial" w:hAnsi="Arial" w:cs="Arial"/>
        </w:rPr>
        <w:t xml:space="preserve">We identified similar patterns of </w:t>
      </w:r>
      <w:r w:rsidR="00185B85">
        <w:rPr>
          <w:rFonts w:ascii="Arial" w:hAnsi="Arial" w:cs="Arial"/>
        </w:rPr>
        <w:lastRenderedPageBreak/>
        <w:t xml:space="preserve">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4E9FD89A"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vocalizations within individuals compared to amongst individuals, even for individuals in the same group. </w:t>
      </w:r>
      <w:r w:rsidR="00384368">
        <w:rPr>
          <w:rFonts w:ascii="Arial" w:hAnsi="Arial" w:cs="Arial"/>
        </w:rPr>
        <w:t xml:space="preserve">Convex hull polygons outlining the area in acoustic space for each individual </w:t>
      </w:r>
      <w:r w:rsidR="001A6489">
        <w:rPr>
          <w:rFonts w:ascii="Arial" w:hAnsi="Arial" w:cs="Arial"/>
        </w:rPr>
        <w:t>were dispersed, rather than overlapping, in both the edit distance and SPCC trait spaces</w:t>
      </w:r>
      <w:r w:rsidR="00C80102">
        <w:rPr>
          <w:rFonts w:ascii="Arial" w:hAnsi="Arial" w:cs="Arial"/>
        </w:rPr>
        <w:t xml:space="preserve"> (Figure 3B and C)</w:t>
      </w:r>
      <w:r w:rsidR="001A6489">
        <w:rPr>
          <w:rFonts w:ascii="Arial" w:hAnsi="Arial" w:cs="Arial"/>
        </w:rPr>
        <w:t xml:space="preserve">. </w:t>
      </w:r>
      <w:r w:rsidR="00C80102">
        <w:rPr>
          <w:rFonts w:ascii="Arial" w:hAnsi="Arial" w:cs="Arial"/>
        </w:rPr>
        <w:t>Overlap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 compared</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trait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r w:rsidR="009B549C">
        <w:rPr>
          <w:rFonts w:ascii="Arial" w:hAnsi="Arial" w:cs="Arial"/>
        </w:rPr>
        <w:t xml:space="preserve"> </w:t>
      </w:r>
      <w:r w:rsidR="00423708">
        <w:rPr>
          <w:rFonts w:ascii="Arial" w:hAnsi="Arial" w:cs="Arial"/>
        </w:rPr>
        <w:t xml:space="preserve"> </w:t>
      </w:r>
    </w:p>
    <w:p w14:paraId="3CD9AA5D" w14:textId="42844F27" w:rsidR="003F42F1" w:rsidRDefault="003F42F1" w:rsidP="00097B62">
      <w:pPr>
        <w:spacing w:line="480" w:lineRule="auto"/>
        <w:rPr>
          <w:rFonts w:ascii="Arial Nova Light" w:hAnsi="Arial Nova Light" w:cs="Arial"/>
        </w:rPr>
      </w:pPr>
    </w:p>
    <w:p w14:paraId="05698662" w14:textId="2E16D043" w:rsidR="003F42F1" w:rsidRPr="003F42F1" w:rsidRDefault="003F42F1" w:rsidP="003F42F1">
      <w:pPr>
        <w:spacing w:line="480" w:lineRule="auto"/>
        <w:rPr>
          <w:rFonts w:ascii="Arial" w:hAnsi="Arial" w:cs="Arial"/>
          <w:sz w:val="22"/>
          <w:szCs w:val="22"/>
        </w:rPr>
      </w:pPr>
      <w:commentRangeStart w:id="45"/>
      <w:r w:rsidRPr="003F42F1">
        <w:rPr>
          <w:rFonts w:ascii="Arial" w:hAnsi="Arial" w:cs="Arial"/>
          <w:b/>
          <w:bCs/>
          <w:sz w:val="22"/>
          <w:szCs w:val="22"/>
        </w:rPr>
        <w:t xml:space="preserve">Figure </w:t>
      </w:r>
      <w:commentRangeEnd w:id="45"/>
      <w:r w:rsidRPr="003F42F1">
        <w:rPr>
          <w:rStyle w:val="CommentReference"/>
          <w:rFonts w:ascii="Arial" w:hAnsi="Arial" w:cs="Arial"/>
          <w:b/>
          <w:bCs/>
          <w:sz w:val="22"/>
          <w:szCs w:val="22"/>
        </w:rPr>
        <w:commentReference w:id="45"/>
      </w:r>
      <w:r w:rsidRPr="003F42F1">
        <w:rPr>
          <w:rFonts w:ascii="Arial" w:hAnsi="Arial" w:cs="Arial"/>
          <w:b/>
          <w:bCs/>
          <w:sz w:val="22"/>
          <w:szCs w:val="22"/>
        </w:rPr>
        <w:t>2</w:t>
      </w:r>
      <w:r w:rsidRPr="003F42F1">
        <w:rPr>
          <w:rFonts w:ascii="Arial" w:hAnsi="Arial" w:cs="Arial"/>
          <w:sz w:val="22"/>
          <w:szCs w:val="22"/>
        </w:rPr>
        <w:t xml:space="preserve">: Group Information Dataset . </w:t>
      </w:r>
      <w:r w:rsidR="00C17CC6">
        <w:rPr>
          <w:rFonts w:ascii="Arial" w:hAnsi="Arial" w:cs="Arial"/>
          <w:sz w:val="22"/>
          <w:szCs w:val="22"/>
        </w:rPr>
        <w:t>TKTK needs to be updated (as of May 14)</w:t>
      </w:r>
    </w:p>
    <w:p w14:paraId="3ECE689F" w14:textId="1C145DBF" w:rsidR="003F42F1" w:rsidRDefault="003F42F1" w:rsidP="001666D0">
      <w:pPr>
        <w:spacing w:line="480" w:lineRule="auto"/>
        <w:jc w:val="center"/>
        <w:rPr>
          <w:rFonts w:ascii="Arial Nova Light" w:hAnsi="Arial Nova Light" w:cs="Arial"/>
        </w:rPr>
      </w:pPr>
    </w:p>
    <w:p w14:paraId="284219A5" w14:textId="13CCD5E8" w:rsidR="003F42F1" w:rsidRDefault="003F42F1" w:rsidP="003F42F1">
      <w:pPr>
        <w:spacing w:line="480" w:lineRule="auto"/>
        <w:rPr>
          <w:rFonts w:ascii="Arial" w:hAnsi="Arial" w:cs="Arial"/>
        </w:rPr>
      </w:pPr>
      <w:commentRangeStart w:id="46"/>
      <w:r w:rsidRPr="003F42F1">
        <w:rPr>
          <w:rFonts w:ascii="Arial" w:hAnsi="Arial" w:cs="Arial"/>
          <w:b/>
          <w:bCs/>
          <w:sz w:val="22"/>
          <w:szCs w:val="22"/>
        </w:rPr>
        <w:t xml:space="preserve">Figure </w:t>
      </w:r>
      <w:commentRangeEnd w:id="46"/>
      <w:r w:rsidRPr="003F42F1">
        <w:rPr>
          <w:rStyle w:val="CommentReference"/>
          <w:rFonts w:ascii="Arial" w:hAnsi="Arial" w:cs="Arial"/>
          <w:b/>
          <w:bCs/>
          <w:sz w:val="22"/>
          <w:szCs w:val="22"/>
        </w:rPr>
        <w:commentReference w:id="46"/>
      </w:r>
      <w:r w:rsidRPr="003F42F1">
        <w:rPr>
          <w:rFonts w:ascii="Arial" w:hAnsi="Arial" w:cs="Arial"/>
          <w:b/>
          <w:bCs/>
          <w:sz w:val="22"/>
          <w:szCs w:val="22"/>
        </w:rPr>
        <w:t>3</w:t>
      </w:r>
      <w:r w:rsidRPr="003F42F1">
        <w:rPr>
          <w:rFonts w:ascii="Arial" w:hAnsi="Arial" w:cs="Arial"/>
          <w:sz w:val="22"/>
          <w:szCs w:val="22"/>
        </w:rPr>
        <w:t>: Individual Information Dataset</w:t>
      </w:r>
      <w:r w:rsidR="00C17CC6">
        <w:rPr>
          <w:rFonts w:ascii="Arial" w:hAnsi="Arial" w:cs="Arial"/>
          <w:sz w:val="22"/>
          <w:szCs w:val="22"/>
        </w:rPr>
        <w:t>. TKTK needs to be updated (as of May 14)</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3A4554C9" w14:textId="77777777" w:rsidR="00C60F45" w:rsidRDefault="00797FA0" w:rsidP="0033457D">
      <w:pPr>
        <w:spacing w:line="480" w:lineRule="auto"/>
        <w:rPr>
          <w:ins w:id="47" w:author="Smith Vidaurre, Grace" w:date="2025-05-29T20:37:00Z" w16du:dateUtc="2025-05-30T00:37:00Z"/>
          <w:rFonts w:ascii="Arial" w:hAnsi="Arial" w:cs="Arial"/>
        </w:rPr>
      </w:pPr>
      <w:r>
        <w:rPr>
          <w:rFonts w:ascii="Arial" w:hAnsi="Arial" w:cs="Arial"/>
        </w:rPr>
        <w:lastRenderedPageBreak/>
        <w:t xml:space="preserve">We </w:t>
      </w:r>
      <w:r w:rsidR="003F7F97">
        <w:rPr>
          <w:rFonts w:ascii="Arial" w:hAnsi="Arial" w:cs="Arial"/>
        </w:rPr>
        <w:t xml:space="preserve">performed </w:t>
      </w:r>
      <w:r>
        <w:rPr>
          <w:rFonts w:ascii="Arial" w:hAnsi="Arial" w:cs="Arial"/>
        </w:rPr>
        <w:t>synthetic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 xml:space="preserve">in synthetic vocalizations that was encoded </w:t>
      </w:r>
      <w:r w:rsidR="009F3347">
        <w:rPr>
          <w:rFonts w:ascii="Arial" w:hAnsi="Arial" w:cs="Arial"/>
        </w:rPr>
        <w:t>in the original character strings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vary parameters that we anticipated would influence our identity information detection accuracy, namely, the amount of information encoded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557030">
        <w:rPr>
          <w:rFonts w:ascii="Arial" w:hAnsi="Arial" w:cs="Arial"/>
        </w:rPr>
        <w:t xml:space="preserve"> </w:t>
      </w:r>
      <w:r w:rsidR="00E8582A">
        <w:rPr>
          <w:rFonts w:ascii="Arial" w:hAnsi="Arial" w:cs="Arial"/>
        </w:rPr>
        <w:t>We generated simulated vocalizations over each combination of parameters</w:t>
      </w:r>
      <w:r w:rsidR="00C33E3C">
        <w:rPr>
          <w:rFonts w:ascii="Arial" w:hAnsi="Arial" w:cs="Arial"/>
        </w:rPr>
        <w:t xml:space="preserve"> and performed multiple iterations per parameter combination. In each experimental iteration, we</w:t>
      </w:r>
      <w:r w:rsidR="00E32620">
        <w:rPr>
          <w:rFonts w:ascii="Arial" w:hAnsi="Arial" w:cs="Arial"/>
        </w:rPr>
        <w:t xml:space="preserve"> measured accuracy of information detection at either social level using unsupervised clustering. Briefly, </w:t>
      </w:r>
      <w:r w:rsidR="00B36434">
        <w:rPr>
          <w:rFonts w:ascii="Arial" w:hAnsi="Arial" w:cs="Arial"/>
        </w:rPr>
        <w:t>we</w:t>
      </w:r>
      <w:r w:rsidR="004C613E">
        <w:rPr>
          <w:rFonts w:ascii="Arial" w:hAnsi="Arial" w:cs="Arial"/>
        </w:rPr>
        <w:t xml:space="preserve"> </w:t>
      </w:r>
      <w:r w:rsidR="00670223">
        <w:rPr>
          <w:rFonts w:ascii="Arial" w:hAnsi="Arial" w:cs="Arial"/>
        </w:rPr>
        <w:t xml:space="preserve">used 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We then performed k-means clustering on features derived from distance measurements, and used a bipartite mapping approach to compute the accuracies of how well cluster labels predicted original labels of classes at each social level.</w:t>
      </w:r>
    </w:p>
    <w:p w14:paraId="66BBD988" w14:textId="74A6C5F5" w:rsidR="00053C95" w:rsidRDefault="00053C95" w:rsidP="0033457D">
      <w:pPr>
        <w:spacing w:line="480" w:lineRule="auto"/>
        <w:rPr>
          <w:rFonts w:ascii="Arial" w:hAnsi="Arial" w:cs="Arial"/>
        </w:rPr>
      </w:pPr>
      <w:ins w:id="48" w:author="Smith Vidaurre, Grace" w:date="2025-05-29T20:37:00Z" w16du:dateUtc="2025-05-30T00:37:00Z">
        <w:r>
          <w:rPr>
            <w:rFonts w:ascii="Arial" w:hAnsi="Arial" w:cs="Arial"/>
          </w:rPr>
          <w:tab/>
        </w:r>
      </w:ins>
      <w:r>
        <w:rPr>
          <w:rFonts w:ascii="Arial" w:hAnsi="Arial" w:cs="Arial"/>
        </w:rPr>
        <w:t xml:space="preserve">We used this analytical approach to calculate the accuracy of clustering synthetic vocalizations back to their original class labels (either group or individual identities) using edit distance or SPCC distance measurements. We </w:t>
      </w:r>
      <w:r w:rsidR="0035084E">
        <w:rPr>
          <w:rFonts w:ascii="Arial" w:hAnsi="Arial" w:cs="Arial"/>
        </w:rPr>
        <w:t>computed accuracies</w:t>
      </w:r>
      <w:r>
        <w:rPr>
          <w:rFonts w:ascii="Arial" w:hAnsi="Arial" w:cs="Arial"/>
        </w:rPr>
        <w:t xml:space="preserve"> for vocalizations generated across </w:t>
      </w:r>
      <w:r w:rsidR="00AE7E8B">
        <w:rPr>
          <w:rFonts w:ascii="Arial" w:hAnsi="Arial" w:cs="Arial"/>
        </w:rPr>
        <w:t xml:space="preserve">our </w:t>
      </w:r>
      <w:r w:rsidR="00F2159C">
        <w:rPr>
          <w:rFonts w:ascii="Arial" w:hAnsi="Arial" w:cs="Arial"/>
        </w:rPr>
        <w:t>synthetic experiments</w:t>
      </w:r>
      <w:r w:rsidR="0033414E">
        <w:rPr>
          <w:rFonts w:ascii="Arial" w:hAnsi="Arial" w:cs="Arial"/>
        </w:rPr>
        <w:t xml:space="preserve">, </w:t>
      </w:r>
      <w:r w:rsidR="00F2159C">
        <w:rPr>
          <w:rFonts w:ascii="Arial" w:hAnsi="Arial" w:cs="Arial"/>
        </w:rPr>
        <w:t xml:space="preserve">in which </w:t>
      </w:r>
      <w:r w:rsidR="00225CC0">
        <w:rPr>
          <w:rFonts w:ascii="Arial" w:hAnsi="Arial" w:cs="Arial"/>
        </w:rPr>
        <w:t>we</w:t>
      </w:r>
      <w:r w:rsidR="0033414E">
        <w:rPr>
          <w:rFonts w:ascii="Arial" w:hAnsi="Arial" w:cs="Arial"/>
        </w:rPr>
        <w:t xml:space="preserve"> </w:t>
      </w:r>
      <w:r w:rsidR="00D24CD9">
        <w:rPr>
          <w:rFonts w:ascii="Arial" w:hAnsi="Arial" w:cs="Arial"/>
        </w:rPr>
        <w:t>varied the relative proportion of group and individual</w:t>
      </w:r>
      <w:r>
        <w:rPr>
          <w:rFonts w:ascii="Arial" w:hAnsi="Arial" w:cs="Arial"/>
        </w:rPr>
        <w:t xml:space="preserve"> information</w:t>
      </w:r>
      <w:r w:rsidR="00225CC0">
        <w:rPr>
          <w:rFonts w:ascii="Arial" w:hAnsi="Arial" w:cs="Arial"/>
        </w:rPr>
        <w:t xml:space="preserve"> in vocalizations</w:t>
      </w:r>
      <w:r w:rsidR="008832F0">
        <w:rPr>
          <w:rFonts w:ascii="Arial" w:hAnsi="Arial" w:cs="Arial"/>
        </w:rPr>
        <w:t xml:space="preserve">, </w:t>
      </w:r>
      <w:r w:rsidR="00225CC0">
        <w:rPr>
          <w:rFonts w:ascii="Arial" w:hAnsi="Arial" w:cs="Arial"/>
        </w:rPr>
        <w:t>as well as the size of signal datasets, as a proxy of more or less crowded signaling environments.</w:t>
      </w:r>
      <w:r w:rsidR="00592D1C">
        <w:rPr>
          <w:rFonts w:ascii="Arial" w:hAnsi="Arial" w:cs="Arial"/>
        </w:rPr>
        <w:t xml:space="preserve"> </w:t>
      </w:r>
      <w:r w:rsidR="008832F0">
        <w:rPr>
          <w:rFonts w:ascii="Arial" w:hAnsi="Arial" w:cs="Arial"/>
        </w:rPr>
        <w:t xml:space="preserve">We used </w:t>
      </w:r>
      <w:r w:rsidR="0033414E">
        <w:rPr>
          <w:rFonts w:ascii="Arial" w:hAnsi="Arial" w:cs="Arial"/>
        </w:rPr>
        <w:t>four experimental treatments t</w:t>
      </w:r>
      <w:r w:rsidR="008832F0">
        <w:rPr>
          <w:rFonts w:ascii="Arial" w:hAnsi="Arial" w:cs="Arial"/>
        </w:rPr>
        <w:t xml:space="preserve">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w:t>
      </w:r>
      <w:r w:rsidR="008832F0">
        <w:rPr>
          <w:rFonts w:ascii="Arial" w:hAnsi="Arial" w:cs="Arial"/>
        </w:rPr>
        <w:lastRenderedPageBreak/>
        <w:t xml:space="preserve">treatments as well. </w:t>
      </w:r>
      <w:r w:rsidR="007216C4">
        <w:rPr>
          <w:rFonts w:ascii="Arial" w:hAnsi="Arial" w:cs="Arial"/>
        </w:rPr>
        <w:t>In each</w:t>
      </w:r>
      <w:r w:rsidR="008832F0">
        <w:rPr>
          <w:rFonts w:ascii="Arial" w:hAnsi="Arial" w:cs="Arial"/>
        </w:rPr>
        <w:t xml:space="preserve"> signaling environment treatments, </w:t>
      </w:r>
      <w:r w:rsidR="007216C4">
        <w:rPr>
          <w:rFonts w:ascii="Arial" w:hAnsi="Arial" w:cs="Arial"/>
        </w:rPr>
        <w:t>we used the same parameter for number of classes at each social level, as well as the number of calls produced at the individual level.</w:t>
      </w:r>
      <w:r w:rsidR="00614897">
        <w:rPr>
          <w:rFonts w:ascii="Arial" w:hAnsi="Arial" w:cs="Arial"/>
        </w:rPr>
        <w:t xml:space="preserve"> Overall, the accuracies of clustering back to original classes at the group and individual levels </w:t>
      </w:r>
      <w:r w:rsidR="00C425E2">
        <w:rPr>
          <w:rFonts w:ascii="Arial" w:hAnsi="Arial" w:cs="Arial"/>
        </w:rPr>
        <w:t xml:space="preserve">increased in concert as </w:t>
      </w:r>
      <w:r w:rsidR="00614897">
        <w:rPr>
          <w:rFonts w:ascii="Arial" w:hAnsi="Arial" w:cs="Arial"/>
        </w:rPr>
        <w:t xml:space="preserve">more information was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computed for clustering back to original classes at</w:t>
      </w:r>
      <w:r w:rsidR="00614897">
        <w:rPr>
          <w:rFonts w:ascii="Arial" w:hAnsi="Arial" w:cs="Arial"/>
        </w:rPr>
        <w:t xml:space="preserve"> the group level (Figure 4).</w:t>
      </w:r>
      <w:r w:rsidR="00C425E2">
        <w:rPr>
          <w:rFonts w:ascii="Arial" w:hAnsi="Arial" w:cs="Arial"/>
        </w:rPr>
        <w:t xml:space="preserve"> </w:t>
      </w:r>
      <w:r>
        <w:rPr>
          <w:rFonts w:ascii="Arial" w:hAnsi="Arial" w:cs="Arial"/>
        </w:rPr>
        <w:t xml:space="preserve">Finally, </w:t>
      </w:r>
      <w:r w:rsidR="00693BF0">
        <w:rPr>
          <w:rFonts w:ascii="Arial" w:hAnsi="Arial" w:cs="Arial"/>
        </w:rPr>
        <w:t xml:space="preserve">patterns of variation in </w:t>
      </w:r>
      <w:r>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(SPCC), although</w:t>
      </w:r>
      <w:r>
        <w:rPr>
          <w:rFonts w:ascii="Arial" w:hAnsi="Arial" w:cs="Arial"/>
        </w:rPr>
        <w:t xml:space="preserve"> </w:t>
      </w:r>
      <w:r w:rsidR="00E42A8C">
        <w:rPr>
          <w:rFonts w:ascii="Arial" w:hAnsi="Arial" w:cs="Arial"/>
        </w:rPr>
        <w:t>accuracy values for audio files at the group level were lower compared to character strings.</w:t>
      </w:r>
    </w:p>
    <w:p w14:paraId="438C72C3" w14:textId="77777777" w:rsidR="00556C68" w:rsidRDefault="00556C68" w:rsidP="0033457D">
      <w:pPr>
        <w:spacing w:line="480" w:lineRule="auto"/>
        <w:rPr>
          <w:rFonts w:ascii="Arial" w:hAnsi="Arial" w:cs="Arial"/>
        </w:rPr>
      </w:pPr>
    </w:p>
    <w:p w14:paraId="040952B3" w14:textId="79E3205A" w:rsidR="00556C68" w:rsidRDefault="00556C68" w:rsidP="0033457D">
      <w:pPr>
        <w:spacing w:line="480" w:lineRule="auto"/>
        <w:rPr>
          <w:rFonts w:ascii="Arial" w:hAnsi="Arial" w:cs="Arial"/>
        </w:rPr>
      </w:pPr>
      <w:commentRangeStart w:id="49"/>
      <w:r w:rsidRPr="003F42F1">
        <w:rPr>
          <w:rFonts w:ascii="Arial" w:hAnsi="Arial" w:cs="Arial"/>
          <w:b/>
          <w:bCs/>
          <w:sz w:val="22"/>
          <w:szCs w:val="22"/>
        </w:rPr>
        <w:t xml:space="preserve">Figure </w:t>
      </w:r>
      <w:commentRangeEnd w:id="49"/>
      <w:r w:rsidRPr="003F42F1">
        <w:rPr>
          <w:rStyle w:val="CommentReference"/>
          <w:rFonts w:ascii="Arial" w:hAnsi="Arial" w:cs="Arial"/>
          <w:sz w:val="22"/>
          <w:szCs w:val="22"/>
        </w:rPr>
        <w:commentReference w:id="49"/>
      </w:r>
      <w:r w:rsidRPr="003F42F1">
        <w:rPr>
          <w:rFonts w:ascii="Arial" w:hAnsi="Arial" w:cs="Arial"/>
          <w:b/>
          <w:bCs/>
          <w:sz w:val="22"/>
          <w:szCs w:val="22"/>
        </w:rPr>
        <w:t>4:</w:t>
      </w:r>
      <w:r>
        <w:rPr>
          <w:rFonts w:ascii="Arial" w:hAnsi="Arial" w:cs="Arial"/>
          <w:b/>
          <w:bCs/>
          <w:sz w:val="22"/>
          <w:szCs w:val="22"/>
        </w:rPr>
        <w:t xml:space="preserve"> TKTK figure caption</w:t>
      </w:r>
    </w:p>
    <w:p w14:paraId="153AC610" w14:textId="77777777" w:rsidR="00556C68" w:rsidRDefault="00556C68" w:rsidP="0033457D">
      <w:pPr>
        <w:spacing w:line="480" w:lineRule="auto"/>
        <w:rPr>
          <w:rFonts w:ascii="Arial" w:hAnsi="Arial" w:cs="Arial"/>
        </w:rPr>
      </w:pPr>
    </w:p>
    <w:p w14:paraId="5A643425" w14:textId="6F95EA80" w:rsidR="00685EB1" w:rsidRDefault="000B385D" w:rsidP="00685EB1">
      <w:pPr>
        <w:spacing w:line="480" w:lineRule="auto"/>
        <w:ind w:firstLine="720"/>
        <w:rPr>
          <w:rFonts w:ascii="Arial" w:hAnsi="Arial" w:cs="Arial"/>
        </w:rPr>
      </w:pPr>
      <w:r>
        <w:rPr>
          <w:rFonts w:ascii="Arial" w:hAnsi="Arial" w:cs="Arial"/>
        </w:rPr>
        <w:t>Following these experiments, we</w:t>
      </w:r>
      <w:r w:rsidR="00670223">
        <w:rPr>
          <w:rFonts w:ascii="Arial" w:hAnsi="Arial" w:cs="Arial"/>
        </w:rPr>
        <w:t xml:space="preserve"> assess</w:t>
      </w:r>
      <w:r>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sizes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dataset, and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 xml:space="preserve">significant detection of information at either social level (larger absolute effect sizes) </w:t>
      </w:r>
      <w:r w:rsidR="00670223">
        <w:rPr>
          <w:rFonts w:ascii="Arial" w:hAnsi="Arial" w:cs="Arial"/>
        </w:rPr>
        <w:lastRenderedPageBreak/>
        <w:t>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information at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del w:id="50" w:author="Smith Vidaurre, Grace" w:date="2025-06-04T10:41:00Z" w16du:dateUtc="2025-06-04T14:41:00Z">
        <w:r w:rsidR="003F42F1" w:rsidDel="009939BB">
          <w:rPr>
            <w:rFonts w:ascii="Arial" w:hAnsi="Arial" w:cs="Arial"/>
          </w:rPr>
          <w:delText xml:space="preserve"> </w:delText>
        </w:r>
        <w:r w:rsidR="000F1994" w:rsidDel="009939BB">
          <w:rPr>
            <w:rFonts w:ascii="Arial" w:hAnsi="Arial" w:cs="Arial"/>
          </w:rPr>
          <w:delText>our</w:delText>
        </w:r>
      </w:del>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 xml:space="preserve">(Table 1, Figure 5).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 detect</w:t>
      </w:r>
      <w:r w:rsidR="009939BB">
        <w:rPr>
          <w:rFonts w:ascii="Arial" w:hAnsi="Arial" w:cs="Arial"/>
        </w:rPr>
        <w:t>ion</w:t>
      </w:r>
      <w:r w:rsidR="00E812CC">
        <w:rPr>
          <w:rFonts w:ascii="Arial" w:hAnsi="Arial" w:cs="Arial"/>
        </w:rPr>
        <w:t xml:space="preserve">. </w:t>
      </w:r>
    </w:p>
    <w:p w14:paraId="3AABD656" w14:textId="7B88D0DD"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the character string representations of vocalizations</w:t>
      </w:r>
      <w:r>
        <w:rPr>
          <w:rFonts w:ascii="Arial" w:hAnsi="Arial" w:cs="Arial"/>
        </w:rPr>
        <w:t xml:space="preserve">, we found large effect size differences between </w:t>
      </w:r>
      <w:r w:rsidR="00D62D7D">
        <w:rPr>
          <w:rFonts w:ascii="Arial" w:hAnsi="Arial" w:cs="Arial"/>
        </w:rPr>
        <w:t xml:space="preserve">detection accuracy of </w:t>
      </w:r>
      <w:r>
        <w:rPr>
          <w:rFonts w:ascii="Arial" w:hAnsi="Arial" w:cs="Arial"/>
        </w:rPr>
        <w:t xml:space="preserve">group and individual level </w:t>
      </w:r>
      <w:r w:rsidR="00D62D7D">
        <w:rPr>
          <w:rFonts w:ascii="Arial" w:hAnsi="Arial" w:cs="Arial"/>
        </w:rPr>
        <w:t xml:space="preserve">using edit distance </w:t>
      </w:r>
      <w:r>
        <w:rPr>
          <w:rFonts w:ascii="Arial" w:hAnsi="Arial" w:cs="Arial"/>
        </w:rPr>
        <w:t xml:space="preserve">measurements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distance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multi-level identity information</w:t>
      </w:r>
      <w:r w:rsidR="00923C5C">
        <w:rPr>
          <w:rFonts w:ascii="Arial" w:hAnsi="Arial" w:cs="Arial"/>
        </w:rPr>
        <w:t xml:space="preserve"> (Figure 5, Table 1).</w:t>
      </w:r>
      <w:r w:rsidR="00995AAA">
        <w:rPr>
          <w:rFonts w:ascii="Arial" w:hAnsi="Arial" w:cs="Arial"/>
        </w:rPr>
        <w:t xml:space="preserve"> For some experimental </w:t>
      </w:r>
      <w:r w:rsidR="00995AAA">
        <w:rPr>
          <w:rFonts w:ascii="Arial" w:hAnsi="Arial" w:cs="Arial"/>
        </w:rPr>
        <w:lastRenderedPageBreak/>
        <w:t xml:space="preserve">treatment combinations, the 95% confidence intervals of </w:t>
      </w:r>
      <w:r w:rsidR="00293A4F">
        <w:rPr>
          <w:rFonts w:ascii="Arial" w:hAnsi="Arial" w:cs="Arial"/>
        </w:rPr>
        <w:t xml:space="preserve">the effect sizes included zero, indicating a lack of statistical significance of information </w:t>
      </w:r>
      <w:commentRangeStart w:id="51"/>
      <w:r w:rsidR="00293A4F">
        <w:rPr>
          <w:rFonts w:ascii="Arial" w:hAnsi="Arial" w:cs="Arial"/>
        </w:rPr>
        <w:t>detection</w:t>
      </w:r>
      <w:commentRangeEnd w:id="51"/>
      <w:r w:rsidR="00CA6B6C">
        <w:rPr>
          <w:rStyle w:val="CommentReference"/>
        </w:rPr>
        <w:commentReference w:id="51"/>
      </w:r>
      <w:r w:rsidR="00293A4F">
        <w:rPr>
          <w:rFonts w:ascii="Arial" w:hAnsi="Arial" w:cs="Arial"/>
        </w:rPr>
        <w:t>.</w:t>
      </w:r>
    </w:p>
    <w:p w14:paraId="64545C4C" w14:textId="111D9950" w:rsidR="009515AF" w:rsidRDefault="00822B8B" w:rsidP="003F42F1">
      <w:pPr>
        <w:spacing w:line="480" w:lineRule="auto"/>
        <w:ind w:firstLine="720"/>
        <w:rPr>
          <w:rFonts w:ascii="Arial" w:hAnsi="Arial" w:cs="Arial"/>
        </w:rPr>
      </w:pPr>
      <w:del w:id="52" w:author="Smith Vidaurre, Grace" w:date="2025-06-04T10:50:00Z" w16du:dateUtc="2025-06-04T14:50:00Z">
        <w:r w:rsidDel="00184734">
          <w:rPr>
            <w:rFonts w:ascii="Arial" w:hAnsi="Arial" w:cs="Arial"/>
          </w:rPr>
          <w:delText xml:space="preserve">When there was no group information encoded, we detected negative effects sizes, suggesting the distribution of group level accuracy was </w:delText>
        </w:r>
        <w:r w:rsidR="0050214C" w:rsidDel="00184734">
          <w:rPr>
            <w:rFonts w:ascii="Arial" w:hAnsi="Arial" w:cs="Arial"/>
          </w:rPr>
          <w:delText>less</w:delText>
        </w:r>
        <w:r w:rsidDel="00184734">
          <w:rPr>
            <w:rFonts w:ascii="Arial" w:hAnsi="Arial" w:cs="Arial"/>
          </w:rPr>
          <w:delText xml:space="preserve"> than </w:delText>
        </w:r>
        <w:r w:rsidR="00915F4A" w:rsidDel="00184734">
          <w:rPr>
            <w:rFonts w:ascii="Arial" w:hAnsi="Arial" w:cs="Arial"/>
          </w:rPr>
          <w:delText xml:space="preserve">those for individual level accuracy. When there was only group information encoded in synthetic vocalizations, we detected positive effect sizes, suggesting that the distribution of group level accuracy was </w:delText>
        </w:r>
        <w:r w:rsidR="0050214C" w:rsidDel="00184734">
          <w:rPr>
            <w:rFonts w:ascii="Arial" w:hAnsi="Arial" w:cs="Arial"/>
          </w:rPr>
          <w:delText>greater</w:delText>
        </w:r>
        <w:r w:rsidR="00915F4A" w:rsidDel="00184734">
          <w:rPr>
            <w:rFonts w:ascii="Arial" w:hAnsi="Arial" w:cs="Arial"/>
          </w:rPr>
          <w:delText xml:space="preserve"> than individual level accuracy. </w:delText>
        </w:r>
      </w:del>
    </w:p>
    <w:p w14:paraId="7411ECAC" w14:textId="61B5D672" w:rsidR="004662E9" w:rsidRDefault="004662E9" w:rsidP="004662E9">
      <w:pPr>
        <w:spacing w:line="480" w:lineRule="auto"/>
        <w:rPr>
          <w:rFonts w:ascii="Arial" w:hAnsi="Arial" w:cs="Arial"/>
        </w:rPr>
      </w:pPr>
      <w:commentRangeStart w:id="53"/>
      <w:commentRangeStart w:id="54"/>
      <w:commentRangeStart w:id="55"/>
      <w:r>
        <w:rPr>
          <w:rFonts w:ascii="Arial" w:hAnsi="Arial" w:cs="Arial"/>
        </w:rPr>
        <w:t xml:space="preserve">Table </w:t>
      </w:r>
      <w:commentRangeEnd w:id="53"/>
      <w:r w:rsidR="00BC7640">
        <w:rPr>
          <w:rStyle w:val="CommentReference"/>
        </w:rPr>
        <w:commentReference w:id="53"/>
      </w:r>
      <w:commentRangeEnd w:id="54"/>
      <w:r w:rsidR="00C17CC6">
        <w:rPr>
          <w:rStyle w:val="CommentReference"/>
        </w:rPr>
        <w:commentReference w:id="54"/>
      </w:r>
      <w:commentRangeEnd w:id="55"/>
      <w:r w:rsidR="00F469D4">
        <w:rPr>
          <w:rStyle w:val="CommentReference"/>
        </w:rPr>
        <w:commentReference w:id="55"/>
      </w:r>
      <w:r>
        <w:rPr>
          <w:rFonts w:ascii="Arial" w:hAnsi="Arial" w:cs="Arial"/>
        </w:rPr>
        <w:t>1:</w:t>
      </w:r>
      <w:r w:rsidR="00BC7640">
        <w:rPr>
          <w:rFonts w:ascii="Arial" w:hAnsi="Arial" w:cs="Arial"/>
        </w:rPr>
        <w:t xml:space="preserve"> TKTK Table Title</w:t>
      </w:r>
    </w:p>
    <w:tbl>
      <w:tblPr>
        <w:tblW w:w="9260" w:type="dxa"/>
        <w:tblLook w:val="04A0" w:firstRow="1" w:lastRow="0" w:firstColumn="1" w:lastColumn="0" w:noHBand="0" w:noVBand="1"/>
      </w:tblPr>
      <w:tblGrid>
        <w:gridCol w:w="1170"/>
        <w:gridCol w:w="2160"/>
        <w:gridCol w:w="1340"/>
        <w:gridCol w:w="1540"/>
        <w:gridCol w:w="1710"/>
        <w:gridCol w:w="1340"/>
      </w:tblGrid>
      <w:tr w:rsidR="00AF46E6" w:rsidRPr="004662E9" w14:paraId="3699EF6D" w14:textId="77777777" w:rsidTr="00AF46E6">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6453F1D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03710E7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234574E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3AA385A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E4C5F65" w14:textId="5556933E"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sidR="00BC7640">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42F470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4662E9" w:rsidRPr="004662E9" w14:paraId="1F40918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A83041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4662E9" w:rsidRPr="004662E9" w14:paraId="55698C90" w14:textId="77777777" w:rsidTr="00AF46E6">
        <w:trPr>
          <w:trHeight w:val="396"/>
        </w:trPr>
        <w:tc>
          <w:tcPr>
            <w:tcW w:w="1170" w:type="dxa"/>
            <w:tcBorders>
              <w:top w:val="nil"/>
              <w:left w:val="nil"/>
              <w:bottom w:val="nil"/>
              <w:right w:val="nil"/>
            </w:tcBorders>
            <w:shd w:val="clear" w:color="000000" w:fill="FFFFFF"/>
            <w:noWrap/>
            <w:vAlign w:val="bottom"/>
            <w:hideMark/>
          </w:tcPr>
          <w:p w14:paraId="0B1B406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F82AC4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316DE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5F5936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7C91C89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7FC8CC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6611DB" w14:textId="77777777" w:rsidTr="00AF46E6">
        <w:trPr>
          <w:trHeight w:val="396"/>
        </w:trPr>
        <w:tc>
          <w:tcPr>
            <w:tcW w:w="1170" w:type="dxa"/>
            <w:tcBorders>
              <w:top w:val="nil"/>
              <w:left w:val="nil"/>
              <w:bottom w:val="nil"/>
              <w:right w:val="nil"/>
            </w:tcBorders>
            <w:shd w:val="clear" w:color="000000" w:fill="FFFFFF"/>
            <w:noWrap/>
            <w:vAlign w:val="bottom"/>
            <w:hideMark/>
          </w:tcPr>
          <w:p w14:paraId="4D4257A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528F49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F3B04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6348A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8BFF7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47984A4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932746" w14:textId="77777777" w:rsidTr="00AF46E6">
        <w:trPr>
          <w:trHeight w:val="396"/>
        </w:trPr>
        <w:tc>
          <w:tcPr>
            <w:tcW w:w="1170" w:type="dxa"/>
            <w:tcBorders>
              <w:top w:val="nil"/>
              <w:left w:val="nil"/>
              <w:bottom w:val="nil"/>
              <w:right w:val="nil"/>
            </w:tcBorders>
            <w:shd w:val="clear" w:color="000000" w:fill="FFFFFF"/>
            <w:noWrap/>
            <w:vAlign w:val="bottom"/>
            <w:hideMark/>
          </w:tcPr>
          <w:p w14:paraId="3EC7E1C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52CE2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5FC77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1794EE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5D62D2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48FBE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52CEFE0" w14:textId="77777777" w:rsidTr="00AF46E6">
        <w:trPr>
          <w:trHeight w:val="396"/>
        </w:trPr>
        <w:tc>
          <w:tcPr>
            <w:tcW w:w="1170" w:type="dxa"/>
            <w:tcBorders>
              <w:top w:val="nil"/>
              <w:left w:val="nil"/>
              <w:bottom w:val="nil"/>
              <w:right w:val="nil"/>
            </w:tcBorders>
            <w:shd w:val="clear" w:color="000000" w:fill="FFFFFF"/>
            <w:noWrap/>
            <w:vAlign w:val="bottom"/>
            <w:hideMark/>
          </w:tcPr>
          <w:p w14:paraId="4D5691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D0F48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6B80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D21578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326A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DE780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71DA7A" w14:textId="77777777" w:rsidTr="00AF46E6">
        <w:trPr>
          <w:trHeight w:val="396"/>
        </w:trPr>
        <w:tc>
          <w:tcPr>
            <w:tcW w:w="1170" w:type="dxa"/>
            <w:tcBorders>
              <w:top w:val="nil"/>
              <w:left w:val="nil"/>
              <w:bottom w:val="nil"/>
              <w:right w:val="nil"/>
            </w:tcBorders>
            <w:shd w:val="clear" w:color="000000" w:fill="FFFFFF"/>
            <w:noWrap/>
            <w:vAlign w:val="bottom"/>
            <w:hideMark/>
          </w:tcPr>
          <w:p w14:paraId="37FB40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CED71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23A77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DBC15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F95FDD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483871C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529A04E" w14:textId="77777777" w:rsidTr="00AF46E6">
        <w:trPr>
          <w:trHeight w:val="396"/>
        </w:trPr>
        <w:tc>
          <w:tcPr>
            <w:tcW w:w="1170" w:type="dxa"/>
            <w:tcBorders>
              <w:top w:val="nil"/>
              <w:left w:val="nil"/>
              <w:bottom w:val="nil"/>
              <w:right w:val="nil"/>
            </w:tcBorders>
            <w:shd w:val="clear" w:color="000000" w:fill="FFFFFF"/>
            <w:noWrap/>
            <w:vAlign w:val="bottom"/>
            <w:hideMark/>
          </w:tcPr>
          <w:p w14:paraId="02D745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79113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3B5D38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17F97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6EA172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D86BD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0E0365" w14:textId="77777777" w:rsidTr="00AF46E6">
        <w:trPr>
          <w:trHeight w:val="396"/>
        </w:trPr>
        <w:tc>
          <w:tcPr>
            <w:tcW w:w="1170" w:type="dxa"/>
            <w:tcBorders>
              <w:top w:val="nil"/>
              <w:left w:val="nil"/>
              <w:bottom w:val="nil"/>
              <w:right w:val="nil"/>
            </w:tcBorders>
            <w:shd w:val="clear" w:color="000000" w:fill="FFFFFF"/>
            <w:noWrap/>
            <w:vAlign w:val="bottom"/>
            <w:hideMark/>
          </w:tcPr>
          <w:p w14:paraId="28F77C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983000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1A3F72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A4CCC3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F430D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A56D3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37993F3" w14:textId="77777777" w:rsidTr="00AF46E6">
        <w:trPr>
          <w:trHeight w:val="396"/>
        </w:trPr>
        <w:tc>
          <w:tcPr>
            <w:tcW w:w="1170" w:type="dxa"/>
            <w:tcBorders>
              <w:top w:val="nil"/>
              <w:left w:val="nil"/>
              <w:bottom w:val="nil"/>
              <w:right w:val="nil"/>
            </w:tcBorders>
            <w:shd w:val="clear" w:color="000000" w:fill="FFFFFF"/>
            <w:noWrap/>
            <w:vAlign w:val="bottom"/>
            <w:hideMark/>
          </w:tcPr>
          <w:p w14:paraId="24A505A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69D7520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1C4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B9AE7B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0B9557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11090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7CC7F8"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A2DC8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4662E9" w:rsidRPr="004662E9" w14:paraId="3564B4AF" w14:textId="77777777" w:rsidTr="00AF46E6">
        <w:trPr>
          <w:trHeight w:val="396"/>
        </w:trPr>
        <w:tc>
          <w:tcPr>
            <w:tcW w:w="1170" w:type="dxa"/>
            <w:tcBorders>
              <w:top w:val="nil"/>
              <w:left w:val="nil"/>
              <w:bottom w:val="nil"/>
              <w:right w:val="nil"/>
            </w:tcBorders>
            <w:shd w:val="clear" w:color="000000" w:fill="FFFFFF"/>
            <w:noWrap/>
            <w:vAlign w:val="bottom"/>
            <w:hideMark/>
          </w:tcPr>
          <w:p w14:paraId="7310661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72930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237C9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11462CC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C3147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19999E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C16C146" w14:textId="77777777" w:rsidTr="00AF46E6">
        <w:trPr>
          <w:trHeight w:val="396"/>
        </w:trPr>
        <w:tc>
          <w:tcPr>
            <w:tcW w:w="1170" w:type="dxa"/>
            <w:tcBorders>
              <w:top w:val="nil"/>
              <w:left w:val="nil"/>
              <w:bottom w:val="nil"/>
              <w:right w:val="nil"/>
            </w:tcBorders>
            <w:shd w:val="clear" w:color="000000" w:fill="FFFFFF"/>
            <w:noWrap/>
            <w:vAlign w:val="bottom"/>
            <w:hideMark/>
          </w:tcPr>
          <w:p w14:paraId="7374642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33330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DD543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2982BC6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1783A6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08F7F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2B88FA4D" w14:textId="77777777" w:rsidTr="00AF46E6">
        <w:trPr>
          <w:trHeight w:val="396"/>
        </w:trPr>
        <w:tc>
          <w:tcPr>
            <w:tcW w:w="1170" w:type="dxa"/>
            <w:tcBorders>
              <w:top w:val="nil"/>
              <w:left w:val="nil"/>
              <w:bottom w:val="nil"/>
              <w:right w:val="nil"/>
            </w:tcBorders>
            <w:shd w:val="clear" w:color="000000" w:fill="FFFFFF"/>
            <w:noWrap/>
            <w:vAlign w:val="bottom"/>
            <w:hideMark/>
          </w:tcPr>
          <w:p w14:paraId="600158C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EB75C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B58FA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F826E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39D73D9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11635A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620E92E1" w14:textId="77777777" w:rsidTr="00AF46E6">
        <w:trPr>
          <w:trHeight w:val="396"/>
        </w:trPr>
        <w:tc>
          <w:tcPr>
            <w:tcW w:w="1170" w:type="dxa"/>
            <w:tcBorders>
              <w:top w:val="nil"/>
              <w:left w:val="nil"/>
              <w:bottom w:val="nil"/>
              <w:right w:val="nil"/>
            </w:tcBorders>
            <w:shd w:val="clear" w:color="000000" w:fill="FFFFFF"/>
            <w:noWrap/>
            <w:vAlign w:val="bottom"/>
            <w:hideMark/>
          </w:tcPr>
          <w:p w14:paraId="40F71B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2DEAC0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79EFE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47F4E0E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18641C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53B501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8FAD4BA" w14:textId="77777777" w:rsidTr="00AF46E6">
        <w:trPr>
          <w:trHeight w:val="396"/>
        </w:trPr>
        <w:tc>
          <w:tcPr>
            <w:tcW w:w="1170" w:type="dxa"/>
            <w:tcBorders>
              <w:top w:val="nil"/>
              <w:left w:val="nil"/>
              <w:bottom w:val="nil"/>
              <w:right w:val="nil"/>
            </w:tcBorders>
            <w:shd w:val="clear" w:color="000000" w:fill="FFFFFF"/>
            <w:noWrap/>
            <w:vAlign w:val="bottom"/>
            <w:hideMark/>
          </w:tcPr>
          <w:p w14:paraId="6425A8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3C557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4C65AF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189BB8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914181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02ED69A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A115EC" w14:textId="77777777" w:rsidTr="00AF46E6">
        <w:trPr>
          <w:trHeight w:val="396"/>
        </w:trPr>
        <w:tc>
          <w:tcPr>
            <w:tcW w:w="1170" w:type="dxa"/>
            <w:tcBorders>
              <w:top w:val="nil"/>
              <w:left w:val="nil"/>
              <w:bottom w:val="nil"/>
              <w:right w:val="nil"/>
            </w:tcBorders>
            <w:shd w:val="clear" w:color="000000" w:fill="FFFFFF"/>
            <w:noWrap/>
            <w:vAlign w:val="bottom"/>
            <w:hideMark/>
          </w:tcPr>
          <w:p w14:paraId="79BFD2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4EEBAA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1EA6B8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592B4A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6CE5FA6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4DC423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49153BF" w14:textId="77777777" w:rsidTr="00AF46E6">
        <w:trPr>
          <w:trHeight w:val="396"/>
        </w:trPr>
        <w:tc>
          <w:tcPr>
            <w:tcW w:w="1170" w:type="dxa"/>
            <w:tcBorders>
              <w:top w:val="nil"/>
              <w:left w:val="nil"/>
              <w:bottom w:val="nil"/>
              <w:right w:val="nil"/>
            </w:tcBorders>
            <w:shd w:val="clear" w:color="000000" w:fill="FFFFFF"/>
            <w:noWrap/>
            <w:vAlign w:val="bottom"/>
            <w:hideMark/>
          </w:tcPr>
          <w:p w14:paraId="56D2FE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7882F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E853D2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8883A0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D2689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A7278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C3E073" w14:textId="77777777" w:rsidTr="00AF46E6">
        <w:trPr>
          <w:trHeight w:val="396"/>
        </w:trPr>
        <w:tc>
          <w:tcPr>
            <w:tcW w:w="1170" w:type="dxa"/>
            <w:tcBorders>
              <w:top w:val="nil"/>
              <w:left w:val="nil"/>
              <w:bottom w:val="nil"/>
              <w:right w:val="nil"/>
            </w:tcBorders>
            <w:shd w:val="clear" w:color="000000" w:fill="FFFFFF"/>
            <w:noWrap/>
            <w:vAlign w:val="bottom"/>
            <w:hideMark/>
          </w:tcPr>
          <w:p w14:paraId="3646A93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FD693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5DACF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664F451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0A1968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0BC43F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4D5C30A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F8646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4662E9" w:rsidRPr="004662E9" w14:paraId="7724F3E3" w14:textId="77777777" w:rsidTr="00AF46E6">
        <w:trPr>
          <w:trHeight w:val="396"/>
        </w:trPr>
        <w:tc>
          <w:tcPr>
            <w:tcW w:w="1170" w:type="dxa"/>
            <w:tcBorders>
              <w:top w:val="nil"/>
              <w:left w:val="nil"/>
              <w:bottom w:val="nil"/>
              <w:right w:val="nil"/>
            </w:tcBorders>
            <w:shd w:val="clear" w:color="000000" w:fill="FFFFFF"/>
            <w:noWrap/>
            <w:vAlign w:val="bottom"/>
            <w:hideMark/>
          </w:tcPr>
          <w:p w14:paraId="64C2F1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5A641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631C43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6E423B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7DFD8A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02C5BE5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70B3037E" w14:textId="77777777" w:rsidTr="00AF46E6">
        <w:trPr>
          <w:trHeight w:val="396"/>
        </w:trPr>
        <w:tc>
          <w:tcPr>
            <w:tcW w:w="1170" w:type="dxa"/>
            <w:tcBorders>
              <w:top w:val="nil"/>
              <w:left w:val="nil"/>
              <w:bottom w:val="nil"/>
              <w:right w:val="nil"/>
            </w:tcBorders>
            <w:shd w:val="clear" w:color="000000" w:fill="FFFFFF"/>
            <w:noWrap/>
            <w:vAlign w:val="bottom"/>
            <w:hideMark/>
          </w:tcPr>
          <w:p w14:paraId="5FAD40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84FB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CB7440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2DB9C53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4AD0A9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41FBB74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4662E9" w:rsidRPr="004662E9" w14:paraId="629FC573" w14:textId="77777777" w:rsidTr="00AF46E6">
        <w:trPr>
          <w:trHeight w:val="396"/>
        </w:trPr>
        <w:tc>
          <w:tcPr>
            <w:tcW w:w="1170" w:type="dxa"/>
            <w:tcBorders>
              <w:top w:val="nil"/>
              <w:left w:val="nil"/>
              <w:bottom w:val="nil"/>
              <w:right w:val="nil"/>
            </w:tcBorders>
            <w:shd w:val="clear" w:color="000000" w:fill="FFFFFF"/>
            <w:noWrap/>
            <w:vAlign w:val="bottom"/>
            <w:hideMark/>
          </w:tcPr>
          <w:p w14:paraId="1E99FDC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4A9584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FACF40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91ADF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6F7509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18DC9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07855800" w14:textId="77777777" w:rsidTr="00AF46E6">
        <w:trPr>
          <w:trHeight w:val="396"/>
        </w:trPr>
        <w:tc>
          <w:tcPr>
            <w:tcW w:w="1170" w:type="dxa"/>
            <w:tcBorders>
              <w:top w:val="nil"/>
              <w:left w:val="nil"/>
              <w:bottom w:val="nil"/>
              <w:right w:val="nil"/>
            </w:tcBorders>
            <w:shd w:val="clear" w:color="000000" w:fill="FFFFFF"/>
            <w:noWrap/>
            <w:vAlign w:val="bottom"/>
            <w:hideMark/>
          </w:tcPr>
          <w:p w14:paraId="2666BB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E2669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AF5AF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C41C4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2126A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2797D9A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1802F1C" w14:textId="77777777" w:rsidTr="00AF46E6">
        <w:trPr>
          <w:trHeight w:val="396"/>
        </w:trPr>
        <w:tc>
          <w:tcPr>
            <w:tcW w:w="1170" w:type="dxa"/>
            <w:tcBorders>
              <w:top w:val="nil"/>
              <w:left w:val="nil"/>
              <w:bottom w:val="nil"/>
              <w:right w:val="nil"/>
            </w:tcBorders>
            <w:shd w:val="clear" w:color="000000" w:fill="FFFFFF"/>
            <w:noWrap/>
            <w:vAlign w:val="bottom"/>
            <w:hideMark/>
          </w:tcPr>
          <w:p w14:paraId="218DAF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38AD26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FB65A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61AADF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73464B1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6ABCA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0974BB81" w14:textId="77777777" w:rsidTr="00AF46E6">
        <w:trPr>
          <w:trHeight w:val="396"/>
        </w:trPr>
        <w:tc>
          <w:tcPr>
            <w:tcW w:w="1170" w:type="dxa"/>
            <w:tcBorders>
              <w:top w:val="nil"/>
              <w:left w:val="nil"/>
              <w:bottom w:val="nil"/>
              <w:right w:val="nil"/>
            </w:tcBorders>
            <w:shd w:val="clear" w:color="000000" w:fill="FFFFFF"/>
            <w:noWrap/>
            <w:vAlign w:val="bottom"/>
            <w:hideMark/>
          </w:tcPr>
          <w:p w14:paraId="0D9C375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04BD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EF8BB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5CF008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15540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E8AAF5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4D59BF9D" w14:textId="77777777" w:rsidTr="00AF46E6">
        <w:trPr>
          <w:trHeight w:val="396"/>
        </w:trPr>
        <w:tc>
          <w:tcPr>
            <w:tcW w:w="1170" w:type="dxa"/>
            <w:tcBorders>
              <w:top w:val="nil"/>
              <w:left w:val="nil"/>
              <w:bottom w:val="nil"/>
              <w:right w:val="nil"/>
            </w:tcBorders>
            <w:shd w:val="clear" w:color="000000" w:fill="FFFFFF"/>
            <w:noWrap/>
            <w:vAlign w:val="bottom"/>
            <w:hideMark/>
          </w:tcPr>
          <w:p w14:paraId="5E49E7C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8</w:t>
            </w:r>
          </w:p>
        </w:tc>
        <w:tc>
          <w:tcPr>
            <w:tcW w:w="2160" w:type="dxa"/>
            <w:tcBorders>
              <w:top w:val="nil"/>
              <w:left w:val="nil"/>
              <w:bottom w:val="nil"/>
              <w:right w:val="nil"/>
            </w:tcBorders>
            <w:shd w:val="clear" w:color="000000" w:fill="FFFFFF"/>
            <w:noWrap/>
            <w:vAlign w:val="bottom"/>
            <w:hideMark/>
          </w:tcPr>
          <w:p w14:paraId="544CB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35F1E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398EDE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38EC40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A8578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31AF50" w14:textId="77777777" w:rsidTr="00AF46E6">
        <w:trPr>
          <w:trHeight w:val="396"/>
        </w:trPr>
        <w:tc>
          <w:tcPr>
            <w:tcW w:w="1170" w:type="dxa"/>
            <w:tcBorders>
              <w:top w:val="nil"/>
              <w:left w:val="nil"/>
              <w:bottom w:val="nil"/>
              <w:right w:val="nil"/>
            </w:tcBorders>
            <w:shd w:val="clear" w:color="000000" w:fill="FFFFFF"/>
            <w:noWrap/>
            <w:vAlign w:val="bottom"/>
            <w:hideMark/>
          </w:tcPr>
          <w:p w14:paraId="0718D08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05043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17E9F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1B1013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E8985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E4021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13FEE75D"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71F39F3" w14:textId="4AFF1BA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4662E9" w:rsidRPr="004662E9" w14:paraId="261A3796" w14:textId="77777777" w:rsidTr="00AF46E6">
        <w:trPr>
          <w:trHeight w:val="396"/>
        </w:trPr>
        <w:tc>
          <w:tcPr>
            <w:tcW w:w="1170" w:type="dxa"/>
            <w:tcBorders>
              <w:top w:val="nil"/>
              <w:left w:val="nil"/>
              <w:bottom w:val="nil"/>
              <w:right w:val="nil"/>
            </w:tcBorders>
            <w:shd w:val="clear" w:color="000000" w:fill="FFFFFF"/>
            <w:noWrap/>
            <w:vAlign w:val="bottom"/>
            <w:hideMark/>
          </w:tcPr>
          <w:p w14:paraId="34FE9B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695BBA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94C45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5E158DF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BF4F33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7F2413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7262394E" w14:textId="77777777" w:rsidTr="00AF46E6">
        <w:trPr>
          <w:trHeight w:val="396"/>
        </w:trPr>
        <w:tc>
          <w:tcPr>
            <w:tcW w:w="1170" w:type="dxa"/>
            <w:tcBorders>
              <w:top w:val="nil"/>
              <w:left w:val="nil"/>
              <w:bottom w:val="nil"/>
              <w:right w:val="nil"/>
            </w:tcBorders>
            <w:shd w:val="clear" w:color="000000" w:fill="FFFFFF"/>
            <w:noWrap/>
            <w:vAlign w:val="bottom"/>
            <w:hideMark/>
          </w:tcPr>
          <w:p w14:paraId="56D341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186595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1E7B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7D8A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14885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3DF80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2D57F9" w14:textId="77777777" w:rsidTr="00AF46E6">
        <w:trPr>
          <w:trHeight w:val="396"/>
        </w:trPr>
        <w:tc>
          <w:tcPr>
            <w:tcW w:w="1170" w:type="dxa"/>
            <w:tcBorders>
              <w:top w:val="nil"/>
              <w:left w:val="nil"/>
              <w:bottom w:val="nil"/>
              <w:right w:val="nil"/>
            </w:tcBorders>
            <w:shd w:val="clear" w:color="000000" w:fill="FFFFFF"/>
            <w:noWrap/>
            <w:vAlign w:val="bottom"/>
            <w:hideMark/>
          </w:tcPr>
          <w:p w14:paraId="3D3D47B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72F524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180679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3C07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ECC35B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B35208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799E909" w14:textId="77777777" w:rsidTr="00AF46E6">
        <w:trPr>
          <w:trHeight w:val="396"/>
        </w:trPr>
        <w:tc>
          <w:tcPr>
            <w:tcW w:w="1170" w:type="dxa"/>
            <w:tcBorders>
              <w:top w:val="nil"/>
              <w:left w:val="nil"/>
              <w:bottom w:val="nil"/>
              <w:right w:val="nil"/>
            </w:tcBorders>
            <w:shd w:val="clear" w:color="000000" w:fill="FFFFFF"/>
            <w:noWrap/>
            <w:vAlign w:val="bottom"/>
            <w:hideMark/>
          </w:tcPr>
          <w:p w14:paraId="5694B4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1CF83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103D89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B98B7A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CCA4E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2892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385A13F" w14:textId="77777777" w:rsidTr="00AF46E6">
        <w:trPr>
          <w:trHeight w:val="396"/>
        </w:trPr>
        <w:tc>
          <w:tcPr>
            <w:tcW w:w="1170" w:type="dxa"/>
            <w:tcBorders>
              <w:top w:val="nil"/>
              <w:left w:val="nil"/>
              <w:bottom w:val="nil"/>
              <w:right w:val="nil"/>
            </w:tcBorders>
            <w:shd w:val="clear" w:color="000000" w:fill="FFFFFF"/>
            <w:noWrap/>
            <w:vAlign w:val="bottom"/>
            <w:hideMark/>
          </w:tcPr>
          <w:p w14:paraId="668DF50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EFE09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2D2708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33AC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F660E3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93B50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2EE1531D" w14:textId="77777777" w:rsidTr="00AF46E6">
        <w:trPr>
          <w:trHeight w:val="396"/>
        </w:trPr>
        <w:tc>
          <w:tcPr>
            <w:tcW w:w="1170" w:type="dxa"/>
            <w:tcBorders>
              <w:top w:val="nil"/>
              <w:left w:val="nil"/>
              <w:bottom w:val="nil"/>
              <w:right w:val="nil"/>
            </w:tcBorders>
            <w:shd w:val="clear" w:color="000000" w:fill="FFFFFF"/>
            <w:noWrap/>
            <w:vAlign w:val="bottom"/>
            <w:hideMark/>
          </w:tcPr>
          <w:p w14:paraId="1887DB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2F0E19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EE5E6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5A808F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A6D59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00304F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BAFD85" w14:textId="77777777" w:rsidTr="00AF46E6">
        <w:trPr>
          <w:trHeight w:val="396"/>
        </w:trPr>
        <w:tc>
          <w:tcPr>
            <w:tcW w:w="1170" w:type="dxa"/>
            <w:tcBorders>
              <w:top w:val="nil"/>
              <w:left w:val="nil"/>
              <w:bottom w:val="nil"/>
              <w:right w:val="nil"/>
            </w:tcBorders>
            <w:shd w:val="clear" w:color="000000" w:fill="FFFFFF"/>
            <w:noWrap/>
            <w:vAlign w:val="bottom"/>
            <w:hideMark/>
          </w:tcPr>
          <w:p w14:paraId="153E56E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398AD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350F2D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81A3C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F7522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BC892F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1AB082A" w14:textId="77777777" w:rsidTr="00AF46E6">
        <w:trPr>
          <w:trHeight w:val="396"/>
        </w:trPr>
        <w:tc>
          <w:tcPr>
            <w:tcW w:w="1170" w:type="dxa"/>
            <w:tcBorders>
              <w:top w:val="nil"/>
              <w:left w:val="nil"/>
              <w:bottom w:val="nil"/>
              <w:right w:val="nil"/>
            </w:tcBorders>
            <w:shd w:val="clear" w:color="000000" w:fill="FFFFFF"/>
            <w:noWrap/>
            <w:vAlign w:val="bottom"/>
            <w:hideMark/>
          </w:tcPr>
          <w:p w14:paraId="389CD7D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105A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6E7C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3B404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C0C32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B01DDE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4E5748DD" w14:textId="77777777" w:rsidR="004662E9" w:rsidRDefault="004662E9" w:rsidP="004662E9">
      <w:pPr>
        <w:spacing w:line="480" w:lineRule="auto"/>
        <w:rPr>
          <w:rFonts w:ascii="Arial" w:hAnsi="Arial" w:cs="Arial"/>
        </w:rPr>
      </w:pPr>
    </w:p>
    <w:p w14:paraId="45DC0F1C" w14:textId="5283CF95" w:rsidR="0023682F" w:rsidRDefault="0023682F" w:rsidP="004662E9">
      <w:pPr>
        <w:spacing w:line="480" w:lineRule="auto"/>
        <w:rPr>
          <w:rFonts w:ascii="Arial" w:hAnsi="Arial" w:cs="Arial"/>
          <w:b/>
          <w:bCs/>
          <w:sz w:val="22"/>
          <w:szCs w:val="22"/>
        </w:rPr>
      </w:pPr>
      <w:del w:id="56" w:author="Smith Vidaurre, Grace" w:date="2025-05-27T21:15:00Z" w16du:dateUtc="2025-05-28T01:15:00Z">
        <w:r w:rsidDel="00D6192A">
          <w:rPr>
            <w:rFonts w:ascii="Arial" w:hAnsi="Arial" w:cs="Arial"/>
            <w:b/>
            <w:bCs/>
            <w:noProof/>
            <w:sz w:val="22"/>
            <w:szCs w:val="22"/>
          </w:rPr>
          <w:drawing>
            <wp:inline distT="0" distB="0" distL="0" distR="0" wp14:anchorId="5533CDDE" wp14:editId="25BF5BBA">
              <wp:extent cx="5937250" cy="5145616"/>
              <wp:effectExtent l="0" t="0" r="0" b="0"/>
              <wp:docPr id="978950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50095" name="Picture 5"/>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del>
    </w:p>
    <w:p w14:paraId="0C197296" w14:textId="12403FCB" w:rsidR="004662E9" w:rsidRPr="00BC7640" w:rsidRDefault="00BC7640" w:rsidP="004662E9">
      <w:pPr>
        <w:spacing w:line="480" w:lineRule="auto"/>
        <w:rPr>
          <w:rFonts w:ascii="Arial" w:hAnsi="Arial" w:cs="Arial"/>
          <w:sz w:val="22"/>
          <w:szCs w:val="22"/>
        </w:rPr>
      </w:pPr>
      <w:commentRangeStart w:id="57"/>
      <w:r w:rsidRPr="00BC7640">
        <w:rPr>
          <w:rFonts w:ascii="Arial" w:hAnsi="Arial" w:cs="Arial"/>
          <w:b/>
          <w:bCs/>
          <w:sz w:val="22"/>
          <w:szCs w:val="22"/>
        </w:rPr>
        <w:t xml:space="preserve">Figure </w:t>
      </w:r>
      <w:commentRangeEnd w:id="57"/>
      <w:r w:rsidRPr="00BC7640">
        <w:rPr>
          <w:rStyle w:val="CommentReference"/>
          <w:rFonts w:ascii="Arial" w:hAnsi="Arial" w:cs="Arial"/>
          <w:sz w:val="22"/>
          <w:szCs w:val="22"/>
        </w:rPr>
        <w:commentReference w:id="57"/>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58"/>
      <w:r w:rsidRPr="00C96D0E">
        <w:rPr>
          <w:rFonts w:ascii="Arial" w:hAnsi="Arial" w:cs="Arial"/>
          <w:b/>
          <w:bCs/>
        </w:rPr>
        <w:t>Discussion</w:t>
      </w:r>
      <w:commentRangeEnd w:id="58"/>
      <w:r w:rsidRPr="00E449E0">
        <w:rPr>
          <w:rStyle w:val="CommentReference"/>
          <w:rFonts w:ascii="Arial" w:hAnsi="Arial" w:cs="Arial"/>
          <w:sz w:val="24"/>
          <w:szCs w:val="24"/>
        </w:rPr>
        <w:commentReference w:id="58"/>
      </w:r>
    </w:p>
    <w:p w14:paraId="30B11F33" w14:textId="2B4B65DD" w:rsidR="0071127D" w:rsidRPr="00C96D0E" w:rsidRDefault="00CF3EC6" w:rsidP="00815E0F">
      <w:pPr>
        <w:spacing w:line="480" w:lineRule="auto"/>
        <w:rPr>
          <w:rFonts w:ascii="Arial" w:hAnsi="Arial" w:cs="Arial"/>
        </w:rPr>
      </w:pPr>
      <w:r w:rsidRPr="00C96D0E">
        <w:rPr>
          <w:rFonts w:ascii="Arial" w:hAnsi="Arial" w:cs="Arial"/>
        </w:rPr>
        <w:t xml:space="preserve">The flexible encoding of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580808" w:rsidRPr="00C96D0E">
        <w:rPr>
          <w:rFonts w:ascii="Arial" w:hAnsi="Arial" w:cs="Arial"/>
        </w:rPr>
        <w:t xml:space="preserve">the </w:t>
      </w:r>
      <w:r w:rsidR="00487575" w:rsidRPr="00C96D0E">
        <w:rPr>
          <w:rFonts w:ascii="Arial" w:hAnsi="Arial" w:cs="Arial"/>
        </w:rPr>
        <w:t xml:space="preserve">inferences </w:t>
      </w:r>
      <w:r w:rsidR="00580808" w:rsidRPr="00C96D0E">
        <w:rPr>
          <w:rFonts w:ascii="Arial" w:hAnsi="Arial" w:cs="Arial"/>
        </w:rPr>
        <w:t xml:space="preserve">we reach using </w:t>
      </w:r>
      <w:r w:rsidR="003C2F90" w:rsidRPr="00C96D0E">
        <w:rPr>
          <w:rFonts w:ascii="Arial" w:hAnsi="Arial" w:cs="Arial"/>
        </w:rPr>
        <w:t xml:space="preserve">such methods </w:t>
      </w:r>
      <w:r w:rsidR="00D9029A" w:rsidRPr="00C96D0E">
        <w:rPr>
          <w:rFonts w:ascii="Arial" w:hAnsi="Arial" w:cs="Arial"/>
        </w:rPr>
        <w:t xml:space="preserve">are limited by a lack of </w:t>
      </w:r>
      <w:r w:rsidR="00D9029A" w:rsidRPr="00E449E0">
        <w:rPr>
          <w:rFonts w:ascii="Arial" w:hAnsi="Arial" w:cs="Arial"/>
          <w:i/>
          <w:iCs/>
        </w:rPr>
        <w:t>a priori</w:t>
      </w:r>
      <w:r w:rsidR="00D9029A" w:rsidRPr="00C96D0E">
        <w:rPr>
          <w:rFonts w:ascii="Arial" w:hAnsi="Arial" w:cs="Arial"/>
        </w:rPr>
        <w:t xml:space="preserve"> knowledge about the identity information</w:t>
      </w:r>
      <w:del w:id="59" w:author="Smith Vidaurre, Grace" w:date="2025-06-05T10:56:00Z" w16du:dateUtc="2025-06-05T14:56:00Z">
        <w:r w:rsidR="00D9029A" w:rsidRPr="00C96D0E" w:rsidDel="00D44987">
          <w:rPr>
            <w:rFonts w:ascii="Arial" w:hAnsi="Arial" w:cs="Arial"/>
          </w:rPr>
          <w:delText xml:space="preserve"> </w:delText>
        </w:r>
        <w:r w:rsidR="003C2F90" w:rsidRPr="00C96D0E" w:rsidDel="00D44987">
          <w:rPr>
            <w:rFonts w:ascii="Arial" w:hAnsi="Arial" w:cs="Arial"/>
          </w:rPr>
          <w:delText>that</w:delText>
        </w:r>
        <w:r w:rsidR="008E32ED" w:rsidRPr="00C96D0E" w:rsidDel="00D44987">
          <w:rPr>
            <w:rFonts w:ascii="Arial" w:hAnsi="Arial" w:cs="Arial"/>
          </w:rPr>
          <w:delText xml:space="preserve"> </w:delText>
        </w:r>
        <w:r w:rsidR="001A59D6" w:rsidRPr="00C96D0E" w:rsidDel="00D44987">
          <w:rPr>
            <w:rFonts w:ascii="Arial" w:hAnsi="Arial" w:cs="Arial"/>
          </w:rPr>
          <w:delText>animals</w:delText>
        </w:r>
      </w:del>
      <w:r w:rsidR="00492432" w:rsidRPr="00C96D0E">
        <w:rPr>
          <w:rFonts w:ascii="Arial" w:hAnsi="Arial" w:cs="Arial"/>
        </w:rPr>
        <w:t xml:space="preserve"> originally</w:t>
      </w:r>
      <w:r w:rsidR="008E32ED" w:rsidRPr="00C96D0E">
        <w:rPr>
          <w:rFonts w:ascii="Arial" w:hAnsi="Arial" w:cs="Arial"/>
        </w:rPr>
        <w:t xml:space="preserve"> encoded </w:t>
      </w:r>
      <w:del w:id="60" w:author="Smith Vidaurre, Grace" w:date="2025-06-05T10:56:00Z" w16du:dateUtc="2025-06-05T14:56:00Z">
        <w:r w:rsidR="006D1588" w:rsidRPr="00C96D0E" w:rsidDel="00D44987">
          <w:rPr>
            <w:rFonts w:ascii="Arial" w:hAnsi="Arial" w:cs="Arial"/>
          </w:rPr>
          <w:delText xml:space="preserve">in their </w:delText>
        </w:r>
      </w:del>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(CITE)</w:t>
      </w:r>
      <w:r w:rsidRPr="00C96D0E">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 identity signals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5101EC" w:rsidRPr="00C96D0E">
        <w:rPr>
          <w:rFonts w:ascii="Arial" w:hAnsi="Arial" w:cs="Arial"/>
        </w:rPr>
        <w:t xml:space="preserve">generally </w:t>
      </w:r>
      <w:r w:rsidR="009F2ED9" w:rsidRPr="00C96D0E">
        <w:rPr>
          <w:rFonts w:ascii="Arial" w:hAnsi="Arial" w:cs="Arial"/>
        </w:rPr>
        <w:t xml:space="preserve">detect the information we originally </w:t>
      </w:r>
      <w:r w:rsidR="009F2ED9" w:rsidRPr="00C96D0E">
        <w:rPr>
          <w:rFonts w:ascii="Arial" w:hAnsi="Arial" w:cs="Arial"/>
        </w:rPr>
        <w:lastRenderedPageBreak/>
        <w:t xml:space="preserve">encoded in 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5101EC" w:rsidRPr="00C96D0E">
        <w:rPr>
          <w:rFonts w:ascii="Arial" w:hAnsi="Arial" w:cs="Arial"/>
        </w:rPr>
        <w:t xml:space="preserve">although </w:t>
      </w:r>
      <w:ins w:id="61" w:author="Smith Vidaurre, Grace" w:date="2025-06-05T10:56:00Z" w16du:dateUtc="2025-06-05T14:56:00Z">
        <w:r w:rsidR="00F119CB">
          <w:rPr>
            <w:rFonts w:ascii="Arial" w:hAnsi="Arial" w:cs="Arial"/>
          </w:rPr>
          <w:t xml:space="preserve">information detection was </w:t>
        </w:r>
      </w:ins>
      <w:del w:id="62" w:author="Smith Vidaurre, Grace" w:date="2025-06-05T10:56:00Z" w16du:dateUtc="2025-06-05T14:56:00Z">
        <w:r w:rsidR="005101EC" w:rsidRPr="00C96D0E" w:rsidDel="00F119CB">
          <w:rPr>
            <w:rFonts w:ascii="Arial" w:hAnsi="Arial" w:cs="Arial"/>
          </w:rPr>
          <w:delText xml:space="preserve">multi-level information was </w:delText>
        </w:r>
      </w:del>
      <w:r w:rsidR="005101EC" w:rsidRPr="00C96D0E">
        <w:rPr>
          <w:rFonts w:ascii="Arial" w:hAnsi="Arial" w:cs="Arial"/>
        </w:rPr>
        <w:t xml:space="preserve">more difficult </w:t>
      </w:r>
      <w:del w:id="63" w:author="Smith Vidaurre, Grace" w:date="2025-06-05T10:56:00Z" w16du:dateUtc="2025-06-05T14:56:00Z">
        <w:r w:rsidR="005101EC" w:rsidRPr="00C96D0E" w:rsidDel="00F119CB">
          <w:rPr>
            <w:rFonts w:ascii="Arial" w:hAnsi="Arial" w:cs="Arial"/>
          </w:rPr>
          <w:delText>to detect with high confidence</w:delText>
        </w:r>
      </w:del>
      <w:ins w:id="64" w:author="Smith Vidaurre, Grace" w:date="2025-06-05T10:56:00Z" w16du:dateUtc="2025-06-05T14:56:00Z">
        <w:r w:rsidR="00F119CB">
          <w:rPr>
            <w:rFonts w:ascii="Arial" w:hAnsi="Arial" w:cs="Arial"/>
          </w:rPr>
          <w:t xml:space="preserve">under </w:t>
        </w:r>
        <w:r w:rsidR="00F119CB" w:rsidRPr="00C96D0E">
          <w:rPr>
            <w:rFonts w:ascii="Arial" w:hAnsi="Arial" w:cs="Arial"/>
          </w:rPr>
          <w:t>multi-level information</w:t>
        </w:r>
        <w:r w:rsidR="00F119CB">
          <w:rPr>
            <w:rFonts w:ascii="Arial" w:hAnsi="Arial" w:cs="Arial"/>
          </w:rPr>
          <w:t xml:space="preserve"> encoding conditions</w:t>
        </w:r>
      </w:ins>
      <w:r w:rsidR="00B52F6D" w:rsidRPr="00C96D0E">
        <w:rPr>
          <w:rFonts w:ascii="Arial" w:hAnsi="Arial" w:cs="Arial"/>
        </w:rPr>
        <w:t>, and w</w:t>
      </w:r>
      <w:r w:rsidR="002B3764" w:rsidRPr="00C96D0E">
        <w:rPr>
          <w:rFonts w:ascii="Arial" w:hAnsi="Arial" w:cs="Arial"/>
        </w:rPr>
        <w:t>e expand more on these results below</w:t>
      </w:r>
      <w:r w:rsidR="00815E0F" w:rsidRPr="00C96D0E">
        <w:rPr>
          <w:rFonts w:ascii="Arial" w:hAnsi="Arial" w:cs="Arial"/>
        </w:rPr>
        <w:t>.</w:t>
      </w:r>
    </w:p>
    <w:p w14:paraId="5F0C5216" w14:textId="21986175" w:rsidR="00F17332" w:rsidRPr="00C96D0E" w:rsidRDefault="000A0663" w:rsidP="00443AA1">
      <w:pPr>
        <w:spacing w:line="480" w:lineRule="auto"/>
        <w:ind w:firstLine="720"/>
        <w:rPr>
          <w:rFonts w:ascii="Arial" w:hAnsi="Arial" w:cs="Arial"/>
        </w:rPr>
      </w:pPr>
      <w:r w:rsidRPr="00C96D0E">
        <w:rPr>
          <w:rFonts w:ascii="Arial" w:hAnsi="Arial" w:cs="Arial"/>
        </w:rPr>
        <w:t>Our</w:t>
      </w:r>
      <w:r w:rsidR="006F0139" w:rsidRPr="00C96D0E">
        <w:rPr>
          <w:rFonts w:ascii="Arial" w:hAnsi="Arial" w:cs="Arial"/>
        </w:rPr>
        <w:t xml:space="preserve"> 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5A68B0" w:rsidRPr="00C96D0E">
        <w:rPr>
          <w:rFonts w:ascii="Arial" w:hAnsi="Arial" w:cs="Arial"/>
        </w:rPr>
        <w:t xml:space="preserve">This </w:t>
      </w:r>
      <w:r w:rsidR="00DF25D0" w:rsidRPr="00C96D0E">
        <w:rPr>
          <w:rFonts w:ascii="Arial" w:hAnsi="Arial" w:cs="Arial"/>
        </w:rPr>
        <w:t xml:space="preserve">pipeline for generating </w:t>
      </w:r>
      <w:r w:rsidR="00A42CAA" w:rsidRPr="00C96D0E">
        <w:rPr>
          <w:rFonts w:ascii="Arial" w:hAnsi="Arial" w:cs="Arial"/>
        </w:rPr>
        <w:t xml:space="preserve">synthetic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paRsynth</w:t>
      </w:r>
      <w:r w:rsidR="00DF25D0" w:rsidRPr="00C96D0E">
        <w:rPr>
          <w:rFonts w:ascii="Arial" w:hAnsi="Arial" w:cs="Arial"/>
        </w:rPr>
        <w:t xml:space="preserve"> on GitHub (</w:t>
      </w:r>
      <w:hyperlink r:id="rId15" w:history="1">
        <w:r w:rsidR="00DF25D0" w:rsidRPr="00C96D0E">
          <w:rPr>
            <w:rStyle w:val="Hyperlink"/>
            <w:rFonts w:ascii="Arial" w:hAnsi="Arial" w:cs="Arial"/>
          </w:rPr>
          <w:t>https://github.com/gsvidaurre/paRsynth</w:t>
        </w:r>
      </w:hyperlink>
      <w:r w:rsidR="00DF25D0" w:rsidRPr="00C96D0E">
        <w:rPr>
          <w:rFonts w:ascii="Arial" w:hAnsi="Arial" w:cs="Arial"/>
        </w:rPr>
        <w:t>).</w:t>
      </w:r>
      <w:r w:rsidR="00314A9A" w:rsidRPr="00C96D0E">
        <w:rPr>
          <w:rFonts w:ascii="Arial" w:hAnsi="Arial" w:cs="Arial"/>
        </w:rPr>
        <w:t xml:space="preserve"> </w:t>
      </w:r>
      <w:r w:rsidR="00442E1E" w:rsidRPr="00C96D0E">
        <w:rPr>
          <w:rFonts w:ascii="Arial" w:hAnsi="Arial" w:cs="Arial"/>
        </w:rPr>
        <w:t xml:space="preserve">This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strings</w:t>
      </w:r>
      <w:r w:rsidR="0050376A" w:rsidRPr="00C96D0E">
        <w:rPr>
          <w:rFonts w:ascii="Arial" w:hAnsi="Arial" w:cs="Arial"/>
        </w:rPr>
        <w:t xml:space="preserve"> that</w:t>
      </w:r>
      <w:r w:rsidR="006F0139" w:rsidRPr="00C96D0E">
        <w:rPr>
          <w:rFonts w:ascii="Arial" w:hAnsi="Arial" w:cs="Arial"/>
        </w:rPr>
        <w:t xml:space="preserve">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 xml:space="preserve">strings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containing synthetic vocalizations</w:t>
      </w:r>
      <w:r w:rsidR="00432238" w:rsidRPr="00C96D0E">
        <w:rPr>
          <w:rFonts w:ascii="Arial" w:hAnsi="Arial" w:cs="Arial"/>
        </w:rPr>
        <w:t>,</w:t>
      </w:r>
      <w:r w:rsidR="005F402C" w:rsidRPr="00C96D0E">
        <w:rPr>
          <w:rFonts w:ascii="Arial" w:hAnsi="Arial" w:cs="Arial"/>
        </w:rPr>
        <w:t xml:space="preserve"> we use</w:t>
      </w:r>
      <w:r w:rsidR="00712389" w:rsidRPr="00C96D0E">
        <w:rPr>
          <w:rFonts w:ascii="Arial" w:hAnsi="Arial" w:cs="Arial"/>
        </w:rPr>
        <w:t xml:space="preserve"> a musical notation called Parsons code to map unique characters across strings onto directional changes</w:t>
      </w:r>
      <w:r w:rsidR="000D1583" w:rsidRPr="00C96D0E">
        <w:rPr>
          <w:rFonts w:ascii="Arial" w:hAnsi="Arial" w:cs="Arial"/>
        </w:rPr>
        <w:t xml:space="preserve"> in frequency</w:t>
      </w:r>
      <w:r w:rsidR="00BA0F60" w:rsidRPr="00C96D0E">
        <w:rPr>
          <w:rFonts w:ascii="Arial" w:hAnsi="Arial" w:cs="Arial"/>
        </w:rPr>
        <w:t xml:space="preserve">, producing a vector of frequency values supplied to the soundgen R package (CITE)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Parsons code has been used to decode </w:t>
      </w:r>
      <w:r w:rsidR="00C707EB" w:rsidRPr="00C96D0E">
        <w:rPr>
          <w:rFonts w:ascii="Arial" w:hAnsi="Arial" w:cs="Arial"/>
        </w:rPr>
        <w:t xml:space="preserve">individual identity </w:t>
      </w:r>
      <w:r w:rsidR="00F17332" w:rsidRPr="00C96D0E">
        <w:rPr>
          <w:rFonts w:ascii="Arial" w:hAnsi="Arial" w:cs="Arial"/>
        </w:rPr>
        <w:t xml:space="preserve">information in </w:t>
      </w:r>
      <w:r w:rsidR="00B22562" w:rsidRPr="00C96D0E">
        <w:rPr>
          <w:rFonts w:ascii="Arial" w:hAnsi="Arial" w:cs="Arial"/>
        </w:rPr>
        <w:t xml:space="preserve">frequency modulated </w:t>
      </w:r>
      <w:r w:rsidR="0094081A" w:rsidRPr="00C96D0E">
        <w:rPr>
          <w:rFonts w:ascii="Arial" w:hAnsi="Arial" w:cs="Arial"/>
        </w:rPr>
        <w:t>dolphin whist</w:t>
      </w:r>
      <w:r w:rsidR="00B22562" w:rsidRPr="00C96D0E">
        <w:rPr>
          <w:rFonts w:ascii="Arial" w:hAnsi="Arial" w:cs="Arial"/>
        </w:rPr>
        <w:t>le</w:t>
      </w:r>
      <w:r w:rsidR="0094081A" w:rsidRPr="00C96D0E">
        <w:rPr>
          <w:rFonts w:ascii="Arial" w:hAnsi="Arial" w:cs="Arial"/>
        </w:rPr>
        <w:t>s</w:t>
      </w:r>
      <w:r w:rsidR="00F17332" w:rsidRPr="00C96D0E">
        <w:rPr>
          <w:rFonts w:ascii="Arial" w:hAnsi="Arial" w:cs="Arial"/>
        </w:rPr>
        <w:t xml:space="preserve"> </w:t>
      </w:r>
      <w:r w:rsidR="00F17332" w:rsidRPr="00C96D0E">
        <w:rPr>
          <w:rFonts w:ascii="Arial" w:hAnsi="Arial" w:cs="Arial"/>
        </w:rPr>
        <w:fldChar w:fldCharType="begin"/>
      </w:r>
      <w:r w:rsidR="00F17332" w:rsidRPr="00C96D0E">
        <w:rPr>
          <w:rFonts w:ascii="Arial" w:hAnsi="Arial" w:cs="Arial"/>
        </w:rPr>
        <w: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F17332" w:rsidRPr="00C96D0E">
        <w:rPr>
          <w:rFonts w:ascii="Arial" w:hAnsi="Arial" w:cs="Arial"/>
        </w:rPr>
        <w:fldChar w:fldCharType="separate"/>
      </w:r>
      <w:r w:rsidR="00F17332" w:rsidRPr="00C96D0E">
        <w:rPr>
          <w:rFonts w:ascii="Arial" w:hAnsi="Arial" w:cs="Arial"/>
        </w:rPr>
        <w:t>(36)</w:t>
      </w:r>
      <w:r w:rsidR="00F17332" w:rsidRPr="00C96D0E">
        <w:rPr>
          <w:rFonts w:ascii="Arial" w:hAnsi="Arial" w:cs="Arial"/>
        </w:rPr>
        <w:fldChar w:fldCharType="end"/>
      </w:r>
      <w:r w:rsidR="009A67E2" w:rsidRPr="00C96D0E">
        <w:rPr>
          <w:rFonts w:ascii="Arial" w:hAnsi="Arial" w:cs="Arial"/>
        </w:rPr>
        <w:t xml:space="preserve">. </w:t>
      </w:r>
      <w:r w:rsidR="000532C9" w:rsidRPr="00C96D0E">
        <w:rPr>
          <w:rFonts w:ascii="Arial" w:hAnsi="Arial" w:cs="Arial"/>
        </w:rPr>
        <w:t>Through our pipeline</w:t>
      </w:r>
      <w:r w:rsidR="00E63F20" w:rsidRPr="00C96D0E">
        <w:rPr>
          <w:rFonts w:ascii="Arial" w:hAnsi="Arial" w:cs="Arial"/>
        </w:rPr>
        <w:t>,</w:t>
      </w:r>
      <w:r w:rsidR="00C707EB" w:rsidRPr="00C96D0E">
        <w:rPr>
          <w:rFonts w:ascii="Arial" w:hAnsi="Arial" w:cs="Arial"/>
        </w:rPr>
        <w:t xml:space="preserve"> we </w:t>
      </w:r>
      <w:r w:rsidR="00F17332" w:rsidRPr="00C96D0E">
        <w:rPr>
          <w:rFonts w:ascii="Arial" w:hAnsi="Arial" w:cs="Arial"/>
        </w:rPr>
        <w:t xml:space="preserve">demonstrate </w:t>
      </w:r>
      <w:r w:rsidR="00C707EB" w:rsidRPr="00C96D0E">
        <w:rPr>
          <w:rFonts w:ascii="Arial" w:hAnsi="Arial" w:cs="Arial"/>
        </w:rPr>
        <w:t>a new application of</w:t>
      </w:r>
      <w:r w:rsidR="00F17332" w:rsidRPr="00C96D0E">
        <w:rPr>
          <w:rFonts w:ascii="Arial" w:hAnsi="Arial" w:cs="Arial"/>
        </w:rPr>
        <w:t xml:space="preserve"> Parsons code to encode </w:t>
      </w:r>
      <w:r w:rsidR="00C707EB" w:rsidRPr="00C96D0E">
        <w:rPr>
          <w:rFonts w:ascii="Arial" w:hAnsi="Arial" w:cs="Arial"/>
        </w:rPr>
        <w:t xml:space="preserve">identity </w:t>
      </w:r>
      <w:r w:rsidR="00F17332" w:rsidRPr="00C96D0E">
        <w:rPr>
          <w:rFonts w:ascii="Arial" w:hAnsi="Arial" w:cs="Arial"/>
        </w:rPr>
        <w:t xml:space="preserve">information </w:t>
      </w:r>
      <w:r w:rsidR="007F1C29" w:rsidRPr="00C96D0E">
        <w:rPr>
          <w:rFonts w:ascii="Arial" w:hAnsi="Arial" w:cs="Arial"/>
        </w:rPr>
        <w:t xml:space="preserve">in </w:t>
      </w:r>
      <w:r w:rsidR="005D2A46" w:rsidRPr="00C96D0E">
        <w:rPr>
          <w:rFonts w:ascii="Arial" w:hAnsi="Arial" w:cs="Arial"/>
        </w:rPr>
        <w:t>frequency</w:t>
      </w:r>
      <w:r w:rsidR="00443AA1" w:rsidRPr="00C96D0E">
        <w:rPr>
          <w:rFonts w:ascii="Arial" w:hAnsi="Arial" w:cs="Arial"/>
        </w:rPr>
        <w:t>-</w:t>
      </w:r>
      <w:r w:rsidR="005D2A46" w:rsidRPr="00C96D0E">
        <w:rPr>
          <w:rFonts w:ascii="Arial" w:hAnsi="Arial" w:cs="Arial"/>
        </w:rPr>
        <w:t>modulat</w:t>
      </w:r>
      <w:r w:rsidR="00443AA1" w:rsidRPr="00C96D0E">
        <w:rPr>
          <w:rFonts w:ascii="Arial" w:hAnsi="Arial" w:cs="Arial"/>
        </w:rPr>
        <w:t>ed synthetic vocalizations</w:t>
      </w:r>
      <w:r w:rsidR="00F17332" w:rsidRPr="00C96D0E">
        <w:rPr>
          <w:rFonts w:ascii="Arial" w:hAnsi="Arial" w:cs="Arial"/>
        </w:rPr>
        <w:t xml:space="preserve">. </w:t>
      </w:r>
    </w:p>
    <w:p w14:paraId="3353819B" w14:textId="77B67538" w:rsidR="00B1694A" w:rsidRDefault="00C30DDB" w:rsidP="00B1694A">
      <w:pPr>
        <w:spacing w:line="480" w:lineRule="auto"/>
        <w:ind w:firstLine="720"/>
        <w:rPr>
          <w:ins w:id="65" w:author="Smith Vidaurre, Grace" w:date="2025-06-05T15:45:00Z" w16du:dateUtc="2025-06-05T19:45:00Z"/>
          <w:rFonts w:ascii="Arial" w:hAnsi="Arial" w:cs="Arial"/>
        </w:rPr>
      </w:pPr>
      <w:r w:rsidRPr="00C96D0E">
        <w:rPr>
          <w:rFonts w:ascii="Arial" w:hAnsi="Arial" w:cs="Arial"/>
        </w:rPr>
        <w:t xml:space="preserve">Our pipeline is a new tool for studying information encoding in animal </w:t>
      </w:r>
      <w:r w:rsidR="00812C68" w:rsidRPr="00C96D0E">
        <w:rPr>
          <w:rFonts w:ascii="Arial" w:hAnsi="Arial" w:cs="Arial"/>
        </w:rPr>
        <w:t>vocalizations</w:t>
      </w:r>
      <w:r w:rsidR="00ED7464" w:rsidRPr="00C96D0E">
        <w:rPr>
          <w:rFonts w:ascii="Arial" w:hAnsi="Arial" w:cs="Arial"/>
        </w:rPr>
        <w:t>, offering</w:t>
      </w:r>
      <w:r w:rsidRPr="00C96D0E">
        <w:rPr>
          <w:rFonts w:ascii="Arial" w:hAnsi="Arial" w:cs="Arial"/>
        </w:rPr>
        <w:t xml:space="preserve"> 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lastRenderedPageBreak/>
        <w:t xml:space="preserve">synthetic </w:t>
      </w:r>
      <w:r w:rsidR="00ED7464" w:rsidRPr="00C96D0E">
        <w:rPr>
          <w:rFonts w:ascii="Arial" w:hAnsi="Arial" w:cs="Arial"/>
        </w:rPr>
        <w:t>vocal identity signals to overcome</w:t>
      </w:r>
      <w:r w:rsidRPr="00C96D0E">
        <w:rPr>
          <w:rFonts w:ascii="Arial" w:hAnsi="Arial" w:cs="Arial"/>
        </w:rPr>
        <w:t xml:space="preserve"> limitations posed by naturalistic data collection. </w:t>
      </w:r>
      <w:r w:rsidR="009E13F0" w:rsidRPr="00C96D0E">
        <w:rPr>
          <w:rFonts w:ascii="Arial" w:hAnsi="Arial" w:cs="Arial"/>
        </w:rPr>
        <w:t xml:space="preserve">Synthetic vocalizations have been leveraged to disseminate new computational bioacoustics pipelines (CITE),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1006D6" w:rsidRPr="00C96D0E">
        <w:rPr>
          <w:rFonts w:ascii="Arial" w:hAnsi="Arial" w:cs="Arial"/>
        </w:rPr>
        <w: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1006D6" w:rsidRPr="00C96D0E">
        <w:rPr>
          <w:rFonts w:ascii="Arial" w:hAnsi="Arial" w:cs="Arial"/>
        </w:rPr>
        <w:t>(22)</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1006D6" w:rsidRPr="00C96D0E">
        <w:rPr>
          <w:rFonts w:ascii="Arial" w:hAnsi="Arial" w:cs="Arial"/>
        </w:rPr>
        <w: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1006D6" w:rsidRPr="00C96D0E">
        <w:rPr>
          <w:rFonts w:ascii="Arial" w:hAnsi="Arial" w:cs="Arial"/>
        </w:rPr>
        <w:t>(38,39)</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r w:rsidR="000C7F74" w:rsidRPr="00C96D0E">
        <w:rPr>
          <w:rFonts w:ascii="Arial" w:hAnsi="Arial" w:cs="Arial"/>
        </w:rPr>
        <w:t>seewave, warbleR, and</w:t>
      </w:r>
      <w:r w:rsidR="001006D6" w:rsidRPr="00C96D0E">
        <w:rPr>
          <w:rFonts w:ascii="Arial" w:hAnsi="Arial" w:cs="Arial"/>
        </w:rPr>
        <w:t xml:space="preserve"> soundgen</w:t>
      </w:r>
      <w:r w:rsidR="000C7F74" w:rsidRPr="00C96D0E">
        <w:rPr>
          <w:rFonts w:ascii="Arial" w:hAnsi="Arial" w:cs="Arial"/>
        </w:rPr>
        <w:t xml:space="preserve"> R packages</w:t>
      </w:r>
      <w:r w:rsidR="004F043F" w:rsidRPr="00C96D0E">
        <w:rPr>
          <w:rFonts w:ascii="Arial" w:hAnsi="Arial" w:cs="Arial"/>
        </w:rPr>
        <w:t xml:space="preserve"> (CITE)</w:t>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soundgen package facilitates diverse types of information encoding that have successfully been used to understand dynamic </w:t>
      </w:r>
      <w:r w:rsidR="001B395A" w:rsidRPr="00C96D0E">
        <w:rPr>
          <w:rFonts w:ascii="Arial" w:hAnsi="Arial" w:cs="Arial"/>
        </w:rPr>
        <w:t xml:space="preserve">information encoding in formant structures produced during human speech (CITE).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(CITE)</w:t>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In addition, our tool facilitates generating synthetic vocal identity signals with controlled information encoding in frequency modulation patterns that can be used in empirical experiments. Researchers have successfully used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information that receivers can perceive in vocal signals (CITE).</w:t>
      </w:r>
    </w:p>
    <w:p w14:paraId="7EB0D8B6" w14:textId="45479FA4" w:rsidR="001006D6" w:rsidRPr="00C96D0E" w:rsidDel="006437E7" w:rsidRDefault="006437E7">
      <w:pPr>
        <w:spacing w:line="480" w:lineRule="auto"/>
        <w:rPr>
          <w:del w:id="66" w:author="Smith Vidaurre, Grace" w:date="2025-06-05T15:47:00Z" w16du:dateUtc="2025-06-05T19:47:00Z"/>
          <w:rFonts w:ascii="Arial" w:hAnsi="Arial" w:cs="Arial"/>
        </w:rPr>
        <w:pPrChange w:id="67" w:author="Smith Vidaurre, Grace" w:date="2025-06-05T15:45:00Z" w16du:dateUtc="2025-06-05T19:45:00Z">
          <w:pPr>
            <w:spacing w:line="480" w:lineRule="auto"/>
            <w:ind w:firstLine="720"/>
          </w:pPr>
        </w:pPrChange>
      </w:pPr>
      <w:ins w:id="68" w:author="Smith Vidaurre, Grace" w:date="2025-06-05T15:47:00Z" w16du:dateUtc="2025-06-05T19:47:00Z">
        <w:r>
          <w:rPr>
            <w:rFonts w:ascii="Arial" w:hAnsi="Arial" w:cs="Arial"/>
          </w:rPr>
          <w:lastRenderedPageBreak/>
          <w:tab/>
        </w:r>
      </w:ins>
    </w:p>
    <w:p w14:paraId="28FBC267" w14:textId="0E194B5C" w:rsidR="008C5450" w:rsidRPr="00E449E0" w:rsidRDefault="006F7557">
      <w:pPr>
        <w:spacing w:line="480" w:lineRule="auto"/>
        <w:rPr>
          <w:rFonts w:ascii="Arial" w:hAnsi="Arial" w:cs="Arial"/>
        </w:rPr>
        <w:pPrChange w:id="69" w:author="Smith Vidaurre, Grace" w:date="2025-06-05T15:47:00Z" w16du:dateUtc="2025-06-05T19:47:00Z">
          <w:pPr>
            <w:spacing w:line="480" w:lineRule="auto"/>
            <w:ind w:firstLine="720"/>
          </w:pPr>
        </w:pPrChange>
      </w:pPr>
      <w:r w:rsidRPr="00C96D0E">
        <w:rPr>
          <w:rFonts w:ascii="Arial" w:hAnsi="Arial" w:cs="Arial"/>
        </w:rPr>
        <w:t xml:space="preserve">The new </w:t>
      </w:r>
      <w:r w:rsidR="008C5450" w:rsidRPr="00C96D0E">
        <w:rPr>
          <w:rFonts w:ascii="Arial" w:hAnsi="Arial" w:cs="Arial"/>
        </w:rPr>
        <w:t>pipeline</w:t>
      </w:r>
      <w:r w:rsidRPr="00C96D0E">
        <w:rPr>
          <w:rFonts w:ascii="Arial" w:hAnsi="Arial" w:cs="Arial"/>
        </w:rPr>
        <w:t xml:space="preserve"> we present here</w:t>
      </w:r>
      <w:r w:rsidR="008C5450" w:rsidRPr="00C96D0E">
        <w:rPr>
          <w:rFonts w:ascii="Arial" w:hAnsi="Arial" w:cs="Arial"/>
        </w:rPr>
        <w:t xml:space="preserve"> facilitates not only the generation of biologically relevant, synthetic vocal identity signals, but also the generation of two representations of synthetic vocalizations: character strings and audio files. Using character strings to encode information in synthetic signals is a computationally efficient way to represent animal vocalizations and therefore poses promising applications for simulation-based research. In addition, generating both character string and audio representations of synthetic vocalizations allowed us to test that, </w:t>
      </w:r>
      <w:r w:rsidR="00D10BC5" w:rsidRPr="00C96D0E">
        <w:rPr>
          <w:rFonts w:ascii="Arial" w:hAnsi="Arial" w:cs="Arial"/>
        </w:rPr>
        <w:t>after</w:t>
      </w:r>
      <w:r w:rsidR="008C5450" w:rsidRPr="00C96D0E">
        <w:rPr>
          <w:rFonts w:ascii="Arial" w:hAnsi="Arial" w:cs="Arial"/>
        </w:rPr>
        <w:t xml:space="preserve"> transform</w:t>
      </w:r>
      <w:r w:rsidR="00D10BC5" w:rsidRPr="00C96D0E">
        <w:rPr>
          <w:rFonts w:ascii="Arial" w:hAnsi="Arial" w:cs="Arial"/>
        </w:rPr>
        <w:t>ing</w:t>
      </w:r>
      <w:r w:rsidR="008C5450" w:rsidRPr="00C96D0E">
        <w:rPr>
          <w:rFonts w:ascii="Arial" w:hAnsi="Arial" w:cs="Arial"/>
        </w:rPr>
        <w:t xml:space="preserve"> strings into audio files that can be analyzed using traditional bioacoustics tools, how well we could detect the identity information that we had originally encoded across social levels in the character strings. </w:t>
      </w:r>
      <w:r w:rsidR="008F173D" w:rsidRPr="00C96D0E">
        <w:rPr>
          <w:rFonts w:ascii="Arial" w:hAnsi="Arial" w:cs="Arial"/>
        </w:rPr>
        <w:t>We performed simulation experiments to te</w:t>
      </w:r>
      <w:r w:rsidR="008F173D" w:rsidRPr="00E449E0">
        <w:rPr>
          <w:rFonts w:ascii="Arial" w:hAnsi="Arial" w:cs="Arial"/>
        </w:rPr>
        <w:t xml:space="preserve">st the rigor of information detection </w:t>
      </w:r>
      <w:r w:rsidR="008525A4" w:rsidRPr="00E449E0">
        <w:rPr>
          <w:rFonts w:ascii="Arial" w:hAnsi="Arial" w:cs="Arial"/>
        </w:rPr>
        <w:t>by</w:t>
      </w:r>
      <w:r w:rsidR="00F03D34" w:rsidRPr="00E449E0">
        <w:rPr>
          <w:rFonts w:ascii="Arial" w:hAnsi="Arial" w:cs="Arial"/>
        </w:rPr>
        <w:t xml:space="preserve"> </w:t>
      </w:r>
      <w:r w:rsidR="008F173D" w:rsidRPr="00E449E0">
        <w:rPr>
          <w:rFonts w:ascii="Arial" w:hAnsi="Arial" w:cs="Arial"/>
        </w:rPr>
        <w:t xml:space="preserve">computational </w:t>
      </w:r>
      <w:r w:rsidR="00F03D34" w:rsidRPr="00E449E0">
        <w:rPr>
          <w:rFonts w:ascii="Arial" w:hAnsi="Arial" w:cs="Arial"/>
        </w:rPr>
        <w:t>pipelines that rely on traditional bioacoustics tools.</w:t>
      </w:r>
      <w:r w:rsidR="008A2411" w:rsidRPr="00E449E0">
        <w:rPr>
          <w:rFonts w:ascii="Arial" w:hAnsi="Arial" w:cs="Arial"/>
        </w:rPr>
        <w:t xml:space="preserve"> Through these experiments, we found that </w:t>
      </w:r>
      <w:r w:rsidR="00E50C4C" w:rsidRPr="00E449E0">
        <w:rPr>
          <w:rFonts w:ascii="Arial" w:hAnsi="Arial" w:cs="Arial"/>
        </w:rPr>
        <w:t xml:space="preserve">we could significantly detect identity information with high accuracy when </w:t>
      </w:r>
      <w:r w:rsidR="00CA19BF" w:rsidRPr="00E449E0">
        <w:rPr>
          <w:rFonts w:ascii="Arial" w:hAnsi="Arial" w:cs="Arial"/>
        </w:rPr>
        <w:t xml:space="preserve">such information was encoded at one social level only compared to another. </w:t>
      </w:r>
      <w:r w:rsidR="009D1C2C" w:rsidRPr="00E449E0">
        <w:rPr>
          <w:rFonts w:ascii="Arial" w:hAnsi="Arial" w:cs="Arial"/>
        </w:rPr>
        <w:t xml:space="preserve">We reached this conclusion by comparing the effect sizes </w:t>
      </w:r>
      <w:r w:rsidR="00695916" w:rsidRPr="00E449E0">
        <w:rPr>
          <w:rFonts w:ascii="Arial" w:hAnsi="Arial" w:cs="Arial"/>
        </w:rPr>
        <w:t>computed 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del w:id="70" w:author="Smith Vidaurre, Grace" w:date="2025-06-05T15:47:00Z" w16du:dateUtc="2025-06-05T19:47:00Z">
        <w:r w:rsidR="0091307C" w:rsidRPr="00E449E0" w:rsidDel="00A42E71">
          <w:rPr>
            <w:rFonts w:ascii="Arial" w:hAnsi="Arial" w:cs="Arial"/>
          </w:rPr>
          <w:delText>,</w:delText>
        </w:r>
      </w:del>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comparing the magnitude of effect sizes produced by detecting information when vocalizations were </w:t>
      </w:r>
      <w:r w:rsidR="00BE2A1A" w:rsidRPr="00E449E0">
        <w:rPr>
          <w:rFonts w:ascii="Arial" w:hAnsi="Arial" w:cs="Arial"/>
        </w:rPr>
        <w:t>analyz</w:t>
      </w:r>
      <w:r w:rsidR="00743BC0" w:rsidRPr="00E449E0">
        <w:rPr>
          <w:rFonts w:ascii="Arial" w:hAnsi="Arial" w:cs="Arial"/>
        </w:rPr>
        <w:t>ed as strings or as audio files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Cis did not cross zero) returned when we detected identity information </w:t>
      </w:r>
      <w:r w:rsidR="00237D6E" w:rsidRPr="00E449E0">
        <w:rPr>
          <w:rFonts w:ascii="Arial" w:hAnsi="Arial" w:cs="Arial"/>
        </w:rPr>
        <w:t xml:space="preserve">in strings </w:t>
      </w:r>
      <w:r w:rsidR="002D643D" w:rsidRPr="00E449E0">
        <w:rPr>
          <w:rFonts w:ascii="Arial" w:hAnsi="Arial" w:cs="Arial"/>
        </w:rPr>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p>
    <w:p w14:paraId="55ED7592" w14:textId="2BA7A9A1" w:rsidR="006E2D96" w:rsidRPr="00E449E0" w:rsidRDefault="002D0093" w:rsidP="002165FC">
      <w:pPr>
        <w:pStyle w:val="NoSpacing"/>
        <w:spacing w:line="480" w:lineRule="auto"/>
        <w:ind w:firstLine="720"/>
        <w:rPr>
          <w:rFonts w:ascii="Arial" w:hAnsi="Arial" w:cs="Arial"/>
        </w:rPr>
      </w:pPr>
      <w:r w:rsidRPr="00E449E0">
        <w:rPr>
          <w:rFonts w:ascii="Arial" w:hAnsi="Arial" w:cs="Arial"/>
        </w:rPr>
        <w:lastRenderedPageBreak/>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(CITE Beecher’s papers)</w:t>
      </w:r>
      <w:r w:rsidR="001909AF" w:rsidRPr="00E449E0">
        <w:rPr>
          <w:rFonts w:ascii="Arial" w:hAnsi="Arial" w:cs="Arial"/>
        </w:rPr>
        <w:t xml:space="preserve">. </w:t>
      </w:r>
      <w:r w:rsidR="009B1E9A" w:rsidRPr="00E449E0">
        <w:rPr>
          <w:rFonts w:ascii="Arial" w:hAnsi="Arial" w:cs="Arial"/>
        </w:rPr>
        <w:t xml:space="preserve">As we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When generating larger signal sets, we anticipated we would be more likely to generate vocalizations that would stochastically share identity information at either social level. In particular, o</w:t>
      </w:r>
      <w:r w:rsidR="007E4FAD" w:rsidRPr="00E449E0">
        <w:rPr>
          <w:rFonts w:ascii="Arial" w:hAnsi="Arial" w:cs="Arial"/>
        </w:rPr>
        <w:t xml:space="preserve">ur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696463" w:rsidRPr="00E449E0">
        <w:rPr>
          <w:rFonts w:ascii="Arial" w:hAnsi="Arial" w:cs="Arial"/>
        </w:rPr>
        <w:t xml:space="preserve">, as evidenced in </w:t>
      </w:r>
      <w:r w:rsidR="007E4FAD" w:rsidRPr="00E449E0">
        <w:rPr>
          <w:rFonts w:ascii="Arial" w:hAnsi="Arial" w:cs="Arial"/>
        </w:rPr>
        <w:t xml:space="preserve">acoustic space plots of </w:t>
      </w:r>
      <w:r w:rsidR="00696463" w:rsidRPr="00E449E0">
        <w:rPr>
          <w:rFonts w:ascii="Arial" w:hAnsi="Arial" w:cs="Arial"/>
        </w:rPr>
        <w:t>our example datasets, which show stochastic overlap amongst individuals within groups for the individually distinctive dataset, and stochastic overlap amongst groups for the group-specific dataset (Figures S1 and S2)</w:t>
      </w:r>
      <w:r w:rsidR="00A35649" w:rsidRPr="00E449E0">
        <w:rPr>
          <w:rFonts w:ascii="Arial" w:hAnsi="Arial" w:cs="Arial"/>
        </w:rPr>
        <w:t>.</w:t>
      </w:r>
    </w:p>
    <w:p w14:paraId="4E1C7B0B" w14:textId="3038FF61" w:rsidR="00CA075E" w:rsidRDefault="00C528D7" w:rsidP="00896A81">
      <w:pPr>
        <w:pStyle w:val="NoSpacing"/>
        <w:spacing w:line="480" w:lineRule="auto"/>
        <w:ind w:firstLine="720"/>
      </w:pPr>
      <w:r w:rsidRPr="00E449E0">
        <w:rPr>
          <w:rFonts w:ascii="Arial" w:hAnsi="Arial" w:cs="Arial"/>
        </w:rPr>
        <w:lastRenderedPageBreak/>
        <w:t xml:space="preserve">Through our simulation experiments, we found that it was also difficult to significantly detect identity information under multi-level information encoding conditions. </w:t>
      </w:r>
      <w:r w:rsidR="0024583D" w:rsidRPr="00E449E0">
        <w:rPr>
          <w:rFonts w:ascii="Arial" w:hAnsi="Arial" w:cs="Arial"/>
        </w:rPr>
        <w:t xml:space="preserve">When analyzing vocalizations under multi-level identity information encoding, or signals that contained both individual and group information, </w:t>
      </w:r>
      <w:r w:rsidR="006809AC" w:rsidRPr="00E449E0">
        <w:rPr>
          <w:rFonts w:ascii="Arial" w:hAnsi="Arial" w:cs="Arial"/>
        </w:rPr>
        <w:t xml:space="preserve">we found that </w:t>
      </w:r>
      <w:r w:rsidR="004E5A08" w:rsidRPr="00E449E0">
        <w:rPr>
          <w:rFonts w:ascii="Arial" w:hAnsi="Arial" w:cs="Arial"/>
        </w:rPr>
        <w:t xml:space="preserve">the sign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paRsynth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512E4D49"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F7DC7">
        <w:rPr>
          <w:rFonts w:ascii="Arial" w:hAnsi="Arial" w:cs="Arial"/>
        </w:rPr>
        <w:t>tool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across social levels</w:t>
      </w:r>
      <w:r w:rsidR="00D50145">
        <w:rPr>
          <w:rFonts w:ascii="Arial" w:hAnsi="Arial" w:cs="Arial"/>
        </w:rPr>
        <w:t xml:space="preserve"> (CITE)</w:t>
      </w:r>
      <w:r w:rsidR="004A3588">
        <w:rPr>
          <w:rFonts w:ascii="Arial" w:hAnsi="Arial" w:cs="Arial"/>
        </w:rPr>
        <w:t>. We also</w:t>
      </w:r>
      <w:r w:rsidR="007F7DC7">
        <w:rPr>
          <w:rFonts w:ascii="Arial" w:hAnsi="Arial" w:cs="Arial"/>
        </w:rPr>
        <w:t xml:space="preserve"> performed simulation experiments to test how well computational bioacoustics pipelines could detect </w:t>
      </w:r>
      <w:r w:rsidR="00D86203">
        <w:rPr>
          <w:rFonts w:ascii="Arial" w:hAnsi="Arial" w:cs="Arial"/>
        </w:rPr>
        <w:t xml:space="preserve">the </w:t>
      </w:r>
      <w:r w:rsidR="00D86203">
        <w:rPr>
          <w:rFonts w:ascii="Arial" w:hAnsi="Arial" w:cs="Arial"/>
        </w:rPr>
        <w:lastRenderedPageBreak/>
        <w:t xml:space="preserve">identity </w:t>
      </w:r>
      <w:r w:rsidR="007F7DC7">
        <w:rPr>
          <w:rFonts w:ascii="Arial" w:hAnsi="Arial" w:cs="Arial"/>
        </w:rPr>
        <w:t>information we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 xml:space="preserve">is available as an R package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complex multilevel</w:t>
      </w:r>
      <w:r w:rsidR="00DA07CB">
        <w:rPr>
          <w:rFonts w:ascii="Arial" w:hAnsi="Arial" w:cs="Arial"/>
        </w:rPr>
        <w:t xml:space="preserve"> societie</w:t>
      </w:r>
      <w:r w:rsidR="000C0F68">
        <w:rPr>
          <w:rFonts w:ascii="Arial" w:hAnsi="Arial" w:cs="Arial"/>
        </w:rPr>
        <w: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63732E09" w14:textId="77777777" w:rsidR="00165ACE" w:rsidDel="00AE354B" w:rsidRDefault="00165ACE" w:rsidP="00D51CE2">
      <w:pPr>
        <w:pStyle w:val="NoSpacing"/>
        <w:spacing w:line="480" w:lineRule="auto"/>
        <w:rPr>
          <w:del w:id="71" w:author="Smith Vidaurre, Grace" w:date="2025-06-05T15:45:00Z" w16du:dateUtc="2025-06-05T19:45:00Z"/>
          <w:rFonts w:ascii="Arial" w:hAnsi="Arial" w:cs="Arial"/>
          <w:b/>
          <w:bCs/>
        </w:rPr>
      </w:pP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72"/>
      <w:r>
        <w:rPr>
          <w:rFonts w:ascii="Arial" w:hAnsi="Arial" w:cs="Arial"/>
          <w:b/>
          <w:bCs/>
        </w:rPr>
        <w:t xml:space="preserve">Materials and </w:t>
      </w:r>
      <w:commentRangeStart w:id="73"/>
      <w:r w:rsidRPr="002F070A">
        <w:rPr>
          <w:rFonts w:ascii="Arial" w:hAnsi="Arial" w:cs="Arial"/>
          <w:b/>
          <w:bCs/>
        </w:rPr>
        <w:t>Methods</w:t>
      </w:r>
      <w:commentRangeEnd w:id="73"/>
      <w:r>
        <w:rPr>
          <w:rStyle w:val="CommentReference"/>
        </w:rPr>
        <w:commentReference w:id="73"/>
      </w:r>
      <w:r>
        <w:rPr>
          <w:rFonts w:ascii="Arial" w:hAnsi="Arial" w:cs="Arial"/>
        </w:rPr>
        <w:t>:</w:t>
      </w:r>
      <w:commentRangeEnd w:id="72"/>
      <w:r>
        <w:rPr>
          <w:rStyle w:val="CommentReference"/>
        </w:rPr>
        <w:commentReference w:id="72"/>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471A058A"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converting character string to directional changes with Parsons code</w:t>
      </w:r>
      <w:r w:rsidR="00FD05C3">
        <w:rPr>
          <w:rFonts w:ascii="Arial" w:hAnsi="Arial" w:cs="Arial"/>
        </w:rPr>
        <w:t>, (3)</w:t>
      </w:r>
      <w:r w:rsidR="00C5047D">
        <w:rPr>
          <w:rFonts w:ascii="Arial" w:hAnsi="Arial" w:cs="Arial"/>
        </w:rPr>
        <w:t xml:space="preserve"> creating a timeseries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of these steps in R (CITE R Core Team 2024)</w:t>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an R package called paRsynth that is available on GitHub</w:t>
      </w:r>
      <w:r w:rsidR="006E74E2">
        <w:rPr>
          <w:rFonts w:ascii="Arial" w:hAnsi="Arial" w:cs="Arial"/>
        </w:rPr>
        <w:t xml:space="preserve"> </w:t>
      </w:r>
      <w:r w:rsidR="006E74E2" w:rsidRPr="00C96D0E">
        <w:rPr>
          <w:rFonts w:ascii="Arial" w:hAnsi="Arial" w:cs="Arial"/>
        </w:rPr>
        <w:t>(</w:t>
      </w:r>
      <w:hyperlink r:id="rId16" w:history="1">
        <w:r w:rsidR="006E74E2" w:rsidRPr="00C96D0E">
          <w:rPr>
            <w:rStyle w:val="Hyperlink"/>
            <w:rFonts w:ascii="Arial" w:hAnsi="Arial" w:cs="Arial"/>
          </w:rPr>
          <w:t>https://github.com/gsvidaurre/paRsynth</w:t>
        </w:r>
      </w:hyperlink>
      <w:r w:rsidR="00FE331D">
        <w:rPr>
          <w:rFonts w:ascii="Arial" w:hAnsi="Arial" w:cs="Arial"/>
        </w:rPr>
        <w:t>)</w:t>
      </w:r>
      <w:r w:rsidR="00B741FB">
        <w:rPr>
          <w:rFonts w:ascii="Arial" w:hAnsi="Arial" w:cs="Arial"/>
        </w:rPr>
        <w:t xml:space="preserve">. </w:t>
      </w:r>
      <w:r w:rsidR="00F232FB">
        <w:rPr>
          <w:rFonts w:ascii="Arial" w:hAnsi="Arial" w:cs="Arial"/>
        </w:rPr>
        <w:t xml:space="preserve">Our package relies on the existing R package soundgen (CITE) for creating synthetic frequency-modulated vocalizations and </w:t>
      </w:r>
      <w:r w:rsidR="00F232FB">
        <w:rPr>
          <w:rFonts w:ascii="Arial" w:hAnsi="Arial" w:cs="Arial"/>
        </w:rPr>
        <w:lastRenderedPageBreak/>
        <w:t>writing out audio files of these vocalizations.</w:t>
      </w:r>
      <w:r w:rsidR="00F25249">
        <w:rPr>
          <w:rFonts w:ascii="Arial" w:hAnsi="Arial" w:cs="Arial"/>
        </w:rPr>
        <w:t xml:space="preserve"> Below we describe each of the </w:t>
      </w:r>
      <w:r w:rsidR="005967FF">
        <w:rPr>
          <w:rFonts w:ascii="Arial" w:hAnsi="Arial" w:cs="Arial"/>
        </w:rPr>
        <w:t>steps in our pipeline available through the paRsynth package</w:t>
      </w:r>
      <w:r w:rsidR="00A60FA2">
        <w:rPr>
          <w:rFonts w:ascii="Arial" w:hAnsi="Arial" w:cs="Arial"/>
        </w:rPr>
        <w:t>.</w:t>
      </w:r>
    </w:p>
    <w:p w14:paraId="13548798" w14:textId="4A90C1C5"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commentRangeStart w:id="74"/>
      <w:commentRangeStart w:id="75"/>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Pr>
          <w:rFonts w:ascii="Arial" w:hAnsi="Arial" w:cs="Arial"/>
        </w:rPr>
        <w:t xml:space="preserve">(Figure 1): </w:t>
      </w:r>
      <w:commentRangeEnd w:id="74"/>
      <w:r>
        <w:rPr>
          <w:rStyle w:val="CommentReference"/>
        </w:rPr>
        <w:commentReference w:id="74"/>
      </w:r>
      <w:commentRangeEnd w:id="75"/>
      <w:r>
        <w:rPr>
          <w:rStyle w:val="CommentReference"/>
        </w:rPr>
        <w:commentReference w:id="75"/>
      </w:r>
      <w:r>
        <w:rPr>
          <w:rFonts w:ascii="Arial" w:hAnsi="Arial" w:cs="Arial"/>
        </w:rPr>
        <w:t xml:space="preserve">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 to simplify later information encoding in frequency modulation patterns.</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(CITE Keen et al. 2021, Tim Gardner’s vocal repertoire paper).</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A second version of our pipeline is in development, and will include the flexibility to additionally vary where group and individual information, as well as random </w:t>
      </w:r>
      <w:r w:rsidR="007D6FA9">
        <w:rPr>
          <w:rFonts w:ascii="Arial" w:hAnsi="Arial" w:cs="Arial"/>
        </w:rPr>
        <w:lastRenderedPageBreak/>
        <w:t>variation, are located in the overall string, as well as extending the number of unique symbols that can be used in strings.</w:t>
      </w:r>
      <w:r w:rsidR="00FD45F8">
        <w:rPr>
          <w:rFonts w:ascii="Arial" w:hAnsi="Arial" w:cs="Arial"/>
        </w:rPr>
        <w:t xml:space="preserve"> After generating strings, we began the process of transforming strings to directional changes in frequency, as a means of sonifying our strings.</w:t>
      </w:r>
    </w:p>
    <w:p w14:paraId="2BB1D1EA" w14:textId="4CFC94E7" w:rsidR="00493337" w:rsidRDefault="00493337" w:rsidP="00493337">
      <w:pPr>
        <w:spacing w:line="480" w:lineRule="auto"/>
        <w:rPr>
          <w:rFonts w:ascii="Arial" w:hAnsi="Arial" w:cs="Arial"/>
        </w:rPr>
      </w:pPr>
      <w:r>
        <w:rPr>
          <w:rFonts w:ascii="Arial" w:hAnsi="Arial" w:cs="Arial"/>
        </w:rPr>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AF46E6">
        <w:rPr>
          <w:rFonts w:ascii="Arial" w:hAnsi="Arial" w:cs="Arial"/>
        </w:rPr>
        <w:instrText xml:space="preserve"> ADDIN ZOTERO_ITEM CSL_CITATION {"citationID":"Uqyq1MIF","properties":{"formattedCitation":"(40)","plainCitation":"(40)","noteIndex":0},"citationItems":[{"id":598,"uris":["http://zotero.org/groups/5786507/items/ZVXRPGHR"],"itemData":{"id":598,"type":"book","abstract":"288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AF46E6" w:rsidRPr="00AF46E6">
        <w:rPr>
          <w:rFonts w:ascii="Arial" w:hAnsi="Arial" w:cs="Arial"/>
        </w:rPr>
        <w:t>(40)</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e used 1-Parsons encoding, which reduces the frequenc</w:t>
      </w:r>
      <w:r w:rsidR="001056F7">
        <w:rPr>
          <w:rFonts w:ascii="Arial" w:hAnsi="Arial" w:cs="Arial"/>
        </w:rPr>
        <w:t>y modulation</w:t>
      </w:r>
      <w:r>
        <w:rPr>
          <w:rFonts w:ascii="Arial" w:hAnsi="Arial" w:cs="Arial"/>
        </w:rPr>
        <w:t xml:space="preserve"> profile of a signal to a</w:t>
      </w:r>
      <w:r w:rsidR="009D5922">
        <w:rPr>
          <w:rFonts w:ascii="Arial" w:hAnsi="Arial" w:cs="Arial"/>
        </w:rPr>
        <w:t>n information</w:t>
      </w:r>
      <w:r>
        <w:rPr>
          <w:rFonts w:ascii="Arial" w:hAnsi="Arial" w:cs="Arial"/>
        </w:rPr>
        <w:t xml:space="preserve"> “trit”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AF46E6">
        <w:rPr>
          <w:rFonts w:ascii="Arial" w:hAnsi="Arial" w:cs="Arial"/>
        </w:rPr>
        <w:instrText xml:space="preserve"> ADDIN ZOTERO_ITEM CSL_CITATION {"citationID":"8E9FupMd","properties":{"formattedCitation":"(41)","plainCitation":"(41)","noteIndex":0},"citationItems":[{"id":601,"uris":["http://zotero.org/groups/5786507/items/IJTC2XE2"],"itemData":{"id":601,"type":"article-journal","container-title":"Annual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AF46E6" w:rsidRPr="00AF46E6">
        <w:rPr>
          <w:rFonts w:ascii="Arial" w:hAnsi="Arial" w:cs="Arial"/>
        </w:rPr>
        <w:t>(41)</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1056F7" w:rsidDel="001056F7">
        <w:rPr>
          <w:rFonts w:ascii="Arial" w:hAnsi="Arial" w:cs="Arial"/>
        </w:rPr>
        <w:t xml:space="preserve"> </w:t>
      </w:r>
      <w:r>
        <w:rPr>
          <w:rFonts w:ascii="Arial" w:hAnsi="Arial" w:cs="Arial"/>
        </w:rPr>
        <w:fldChar w:fldCharType="begin"/>
      </w:r>
      <w:r w:rsidR="00AF46E6">
        <w:rPr>
          <w:rFonts w:ascii="Arial" w:hAnsi="Arial" w:cs="Arial"/>
        </w:rPr>
        <w:instrText xml:space="preserve"> ADDIN ZOTERO_ITEM CSL_CITATION {"citationID":"r3ZuczO0","properties":{"formattedCitation":"(36)","plainCitation":"(36)","noteIndex":0},"citationItems":[{"id":599,"uris":["http://zotero.org/groups/5786507/items/MUGYAV6U"],"itemData":{"id":599,"type":"article-journal","abstract":"Bottlenose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AF46E6" w:rsidRPr="00AF46E6">
        <w:rPr>
          <w:rFonts w:ascii="Arial" w:hAnsi="Arial" w:cs="Arial"/>
        </w:rPr>
        <w:t>(36)</w:t>
      </w:r>
      <w:r>
        <w:rPr>
          <w:rFonts w:ascii="Arial" w:hAnsi="Arial" w:cs="Arial"/>
        </w:rPr>
        <w:fldChar w:fldCharType="end"/>
      </w:r>
      <w:r>
        <w:rPr>
          <w:rFonts w:ascii="Arial" w:hAnsi="Arial" w:cs="Arial"/>
        </w:rPr>
        <w:t xml:space="preserve">. Here, we used Paron’s code to </w:t>
      </w:r>
      <w:r w:rsidR="00D275A3">
        <w:rPr>
          <w:rFonts w:ascii="Arial" w:hAnsi="Arial" w:cs="Arial"/>
        </w:rPr>
        <w:t xml:space="preserve">instead </w:t>
      </w:r>
      <w:r>
        <w:rPr>
          <w:rFonts w:ascii="Arial" w:hAnsi="Arial" w:cs="Arial"/>
        </w:rPr>
        <w:t>encode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 </w:t>
      </w:r>
    </w:p>
    <w:p w14:paraId="1A86521D" w14:textId="3EF84FBC"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Parsons code, </w:t>
      </w:r>
      <w:r w:rsidR="001D3F9A">
        <w:rPr>
          <w:rFonts w:ascii="Arial" w:hAnsi="Arial" w:cs="Arial"/>
        </w:rPr>
        <w:t xml:space="preserve">our third step was to </w:t>
      </w:r>
      <w:r w:rsidR="00E217A3">
        <w:rPr>
          <w:rFonts w:ascii="Arial" w:hAnsi="Arial" w:cs="Arial"/>
        </w:rPr>
        <w:t>generate a timeseries of frequency values guided by the Parsons code sequence. W</w:t>
      </w:r>
      <w:r>
        <w:rPr>
          <w:rFonts w:ascii="Arial" w:hAnsi="Arial" w:cs="Arial"/>
        </w:rPr>
        <w:t xml:space="preserve">e </w:t>
      </w:r>
      <w:r w:rsidR="00E217A3">
        <w:rPr>
          <w:rFonts w:ascii="Arial" w:hAnsi="Arial" w:cs="Arial"/>
        </w:rPr>
        <w:t xml:space="preserve">selected a fixed </w:t>
      </w:r>
      <w:r w:rsidR="00D54AAF">
        <w:rPr>
          <w:rFonts w:ascii="Arial" w:hAnsi="Arial" w:cs="Arial"/>
        </w:rPr>
        <w:t>value of 4 kHz to serve as the starting frequency value for each timeseries</w:t>
      </w:r>
      <w:r w:rsidR="00F25575">
        <w:rPr>
          <w:rFonts w:ascii="Arial" w:hAnsi="Arial" w:cs="Arial"/>
        </w:rPr>
        <w:t xml:space="preserve">. </w:t>
      </w:r>
      <w:r w:rsidR="00ED010A">
        <w:rPr>
          <w:rFonts w:ascii="Arial" w:hAnsi="Arial" w:cs="Arial"/>
        </w:rPr>
        <w:t>Given this starting frequency, we</w:t>
      </w:r>
      <w:r w:rsidR="00763D78">
        <w:rPr>
          <w:rFonts w:ascii="Arial" w:hAnsi="Arial" w:cs="Arial"/>
        </w:rPr>
        <w:t xml:space="preserve"> created a timeseries of frequency values </w:t>
      </w:r>
      <w:r w:rsidR="004C7844">
        <w:rPr>
          <w:rFonts w:ascii="Arial" w:hAnsi="Arial" w:cs="Arial"/>
        </w:rPr>
        <w:t xml:space="preserve">in which the following value either shifted up or down in frequency by </w:t>
      </w:r>
      <w:r w:rsidR="00F27802">
        <w:rPr>
          <w:rFonts w:ascii="Arial" w:hAnsi="Arial" w:cs="Arial"/>
        </w:rPr>
        <w:t>1 kHz</w:t>
      </w:r>
      <w:r w:rsidR="004C7844">
        <w:rPr>
          <w:rFonts w:ascii="Arial" w:hAnsi="Arial" w:cs="Arial"/>
        </w:rPr>
        <w:t xml:space="preserve">, or remained constant with respect to the value that came before. </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 xml:space="preserve">Hz. However, if the first Parson’s code </w:t>
      </w:r>
      <w:r>
        <w:rPr>
          <w:rFonts w:ascii="Arial" w:hAnsi="Arial" w:cs="Arial"/>
        </w:rPr>
        <w:lastRenderedPageBreak/>
        <w:t>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 We</w:t>
      </w:r>
      <w:r w:rsidR="00BC617C">
        <w:rPr>
          <w:rFonts w:ascii="Arial" w:hAnsi="Arial" w:cs="Arial"/>
        </w:rPr>
        <w:t xml:space="preserve"> also</w:t>
      </w:r>
      <w:r w:rsidR="001B35EC">
        <w:rPr>
          <w:rFonts w:ascii="Arial" w:hAnsi="Arial" w:cs="Arial"/>
        </w:rPr>
        <w:t xml:space="preserve"> included two modes of generating frequency timeseries, in which the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 and the second</w:t>
      </w:r>
      <w:r w:rsidR="00BE10A3">
        <w:rPr>
          <w:rFonts w:ascii="Arial" w:hAnsi="Arial" w:cs="Arial"/>
        </w:rPr>
        <w:t xml:space="preserve"> </w:t>
      </w:r>
      <w:r w:rsidR="00E1652C">
        <w:rPr>
          <w:rFonts w:ascii="Arial" w:hAnsi="Arial" w:cs="Arial"/>
        </w:rPr>
        <w:t>option resets frequency values back to the starting frequency at the start of each subsection</w:t>
      </w:r>
      <w:r w:rsidR="00CE3608">
        <w:rPr>
          <w:rFonts w:ascii="Arial" w:hAnsi="Arial" w:cs="Arial"/>
        </w:rPr>
        <w:t xml:space="preserve"> of the original string</w:t>
      </w:r>
      <w:r w:rsidR="00E1652C">
        <w:rPr>
          <w:rFonts w:ascii="Arial" w:hAnsi="Arial" w:cs="Arial"/>
        </w:rPr>
        <w:t>.</w:t>
      </w:r>
      <w:r w:rsidR="00A86DD7">
        <w:rPr>
          <w:rFonts w:ascii="Arial" w:hAnsi="Arial" w:cs="Arial"/>
        </w:rPr>
        <w:t xml:space="preserve"> </w:t>
      </w:r>
      <w:r w:rsidR="001B35EC">
        <w:rPr>
          <w:rFonts w:ascii="Arial" w:hAnsi="Arial" w:cs="Arial"/>
        </w:rPr>
        <w:t xml:space="preserve"> </w:t>
      </w:r>
      <w:r w:rsidR="009D51F3">
        <w:rPr>
          <w:rFonts w:ascii="Arial" w:hAnsi="Arial" w:cs="Arial"/>
        </w:rPr>
        <w:t xml:space="preserve"> </w:t>
      </w:r>
    </w:p>
    <w:p w14:paraId="52194129" w14:textId="45C3D5BC"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r w:rsidR="00643837">
        <w:rPr>
          <w:rFonts w:ascii="Arial" w:hAnsi="Arial" w:cs="Arial"/>
        </w:rPr>
        <w:t>s</w:t>
      </w:r>
      <w:r>
        <w:rPr>
          <w:rFonts w:ascii="Arial" w:hAnsi="Arial" w:cs="Arial"/>
        </w:rPr>
        <w:t xml:space="preserve">oundgen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Pr>
          <w:rFonts w:ascii="Arial" w:hAnsi="Arial" w:cs="Arial"/>
        </w:rPr>
        <w:t xml:space="preserve"> (CITE</w:t>
      </w:r>
      <w:r w:rsidR="00A24045">
        <w:rPr>
          <w:rFonts w:ascii="Arial" w:hAnsi="Arial" w:cs="Arial"/>
        </w:rPr>
        <w:t xml:space="preserve"> original Anikin paper</w:t>
      </w:r>
      <w:r>
        <w:rPr>
          <w:rFonts w:ascii="Arial" w:hAnsi="Arial" w:cs="Arial"/>
        </w:rPr>
        <w:t xml:space="preserve">). </w:t>
      </w:r>
      <w:r w:rsidR="005118FB">
        <w:rPr>
          <w:rFonts w:ascii="Arial" w:hAnsi="Arial" w:cs="Arial"/>
        </w:rPr>
        <w:t>Here, we developed a function that relies on the soundgen() function from the soundgen package</w:t>
      </w:r>
      <w:r w:rsidR="001F0DF7">
        <w:rPr>
          <w:rFonts w:ascii="Arial" w:hAnsi="Arial" w:cs="Arial"/>
        </w:rPr>
        <w:t xml:space="preserve"> in order to generate synthetic audio files with customized names.</w:t>
      </w:r>
      <w:r w:rsidR="00F4313C">
        <w:rPr>
          <w:rFonts w:ascii="Arial" w:hAnsi="Arial" w:cs="Arial"/>
        </w:rPr>
        <w:t xml:space="preserve"> In this function, we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r w:rsidR="00D2684C">
        <w:rPr>
          <w:rFonts w:ascii="Arial" w:hAnsi="Arial" w:cs="Arial"/>
        </w:rPr>
        <w:t>soundgen.</w:t>
      </w:r>
      <w:r w:rsidR="00722861">
        <w:rPr>
          <w:rFonts w:ascii="Arial" w:hAnsi="Arial" w:cs="Arial"/>
        </w:rPr>
        <w:t xml:space="preserve"> First, we </w:t>
      </w:r>
      <w:r w:rsidR="00D3476E">
        <w:rPr>
          <w:rFonts w:ascii="Arial" w:hAnsi="Arial" w:cs="Arial"/>
        </w:rPr>
        <w:t>fed the frequency timeseries to the argument pitch so that soundgen would use these values as “anchors” to guide frequency modulation. In this version of our pipeline, we do not specify timestamps for each frequency value in the timeseries</w:t>
      </w:r>
      <w:r w:rsidR="00295C9E">
        <w:rPr>
          <w:rFonts w:ascii="Arial" w:hAnsi="Arial" w:cs="Arial"/>
        </w:rPr>
        <w:t>. By default, soundgen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sylLen. </w:t>
      </w:r>
      <w:r w:rsidR="00580180">
        <w:rPr>
          <w:rFonts w:ascii="Arial" w:hAnsi="Arial" w:cs="Arial"/>
        </w:rPr>
        <w:t>We controlled the pitch and audio file sampling rates using the arguments pitchSamplingRate and samplingRate, respectively. We also specified the lowest and highest frequency values</w:t>
      </w:r>
      <w:r w:rsidR="008416DE">
        <w:rPr>
          <w:rFonts w:ascii="Arial" w:hAnsi="Arial" w:cs="Arial"/>
        </w:rPr>
        <w:t xml:space="preserve"> with pitchFloor and pitchCeiling. </w:t>
      </w:r>
      <w:r w:rsidR="0075549F">
        <w:rPr>
          <w:rFonts w:ascii="Arial" w:hAnsi="Arial" w:cs="Arial"/>
        </w:rPr>
        <w:t>To generate smoother frequency modulation patterns that better 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w:t>
      </w:r>
      <w:r w:rsidR="003F5E7C">
        <w:rPr>
          <w:rFonts w:ascii="Arial" w:hAnsi="Arial" w:cs="Arial"/>
        </w:rPr>
        <w:lastRenderedPageBreak/>
        <w:t>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(discontThresh and jumpThresh), since we were using evenly spaced anchors.</w:t>
      </w:r>
      <w:r w:rsidR="004E6FF0">
        <w:rPr>
          <w:rFonts w:ascii="Arial" w:hAnsi="Arial" w:cs="Arial"/>
        </w:rPr>
        <w:t xml:space="preserve"> We also allowed for up to 5 harmonics in synthetic vocalizations by setting 5 default amplitude values to the argument rolloffExact.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vocalTract arguments. </w:t>
      </w:r>
      <w:r w:rsidR="00AB7EC8">
        <w:rPr>
          <w:rFonts w:ascii="Arial" w:hAnsi="Arial" w:cs="Arial"/>
        </w:rPr>
        <w:t xml:space="preserve">We also set the default value for soundgen’s hyperparameter for varying stochasticity in sound generation to 0, such that the default in our pipeline would </w:t>
      </w:r>
      <w:r w:rsidR="004026CB">
        <w:rPr>
          <w:rFonts w:ascii="Arial" w:hAnsi="Arial" w:cs="Arial"/>
        </w:rPr>
        <w:t>include no stochasticity of sound generation from soundgen itself</w:t>
      </w:r>
      <w:r w:rsidR="00300E59">
        <w:rPr>
          <w:rFonts w:ascii="Arial" w:hAnsi="Arial" w:cs="Arial"/>
        </w:rPr>
        <w:t>, although higher values could be specified to turn this stoch</w:t>
      </w:r>
      <w:r w:rsidR="00546CF1">
        <w:rPr>
          <w:rFonts w:ascii="Arial" w:hAnsi="Arial" w:cs="Arial"/>
        </w:rPr>
        <w:t>a</w:t>
      </w:r>
      <w:r w:rsidR="00300E59">
        <w:rPr>
          <w:rFonts w:ascii="Arial" w:hAnsi="Arial" w:cs="Arial"/>
        </w:rPr>
        <w:t>sticity back on</w:t>
      </w:r>
      <w:r w:rsidR="00546CF1">
        <w:rPr>
          <w:rFonts w:ascii="Arial" w:hAnsi="Arial" w:cs="Arial"/>
        </w:rPr>
        <w:t>.</w:t>
      </w:r>
      <w:r w:rsidR="00F26B2A">
        <w:rPr>
          <w:rFonts w:ascii="Arial" w:hAnsi="Arial" w:cs="Arial"/>
        </w:rPr>
        <w:t xml:space="preserve"> We used </w:t>
      </w:r>
      <w:r w:rsidR="00DD6CF7">
        <w:rPr>
          <w:rFonts w:ascii="Arial" w:hAnsi="Arial" w:cs="Arial"/>
        </w:rPr>
        <w:t>300 ms, the</w:t>
      </w:r>
      <w:r w:rsidR="00F26B2A">
        <w:rPr>
          <w:rFonts w:ascii="Arial" w:hAnsi="Arial" w:cs="Arial"/>
        </w:rPr>
        <w:t xml:space="preserve"> default value</w:t>
      </w:r>
      <w:r w:rsidR="00DD6CF7">
        <w:rPr>
          <w:rFonts w:ascii="Arial" w:hAnsi="Arial" w:cs="Arial"/>
        </w:rPr>
        <w:t xml:space="preserve"> in soundgen,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 xml:space="preserve">We wrote out function so that all of these arguments can be provided the range of values specified by soundgen, and with minimal code development by others, it is possible to add other soundgen arguments for greater flexibility. </w:t>
      </w:r>
      <w:r w:rsidR="002D3DD9">
        <w:rPr>
          <w:rFonts w:ascii="Arial" w:hAnsi="Arial" w:cs="Arial"/>
        </w:rPr>
        <w:t>The synthetic vocalizations produced using these original arguments from the soundgen 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r w:rsidR="00FE26F9">
        <w:rPr>
          <w:rFonts w:ascii="Arial" w:hAnsi="Arial" w:cs="Arial"/>
        </w:rPr>
        <w:t xml:space="preserve">similar to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61FB88A"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multi-level identity information</w:t>
      </w:r>
    </w:p>
    <w:p w14:paraId="5D5EF328" w14:textId="53616695" w:rsidR="00CF1645"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Pr>
          <w:rFonts w:ascii="Arial" w:hAnsi="Arial" w:cs="Arial"/>
        </w:rPr>
        <w:t xml:space="preserve"> 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r w:rsidR="00B76007">
        <w:rPr>
          <w:rFonts w:ascii="Arial" w:hAnsi="Arial" w:cs="Arial"/>
        </w:rPr>
        <w:t xml:space="preserve">As noted above, given that our string generation was a random generation process, we expected that </w:t>
      </w:r>
      <w:r w:rsidR="001E3FD5">
        <w:rPr>
          <w:rFonts w:ascii="Arial" w:hAnsi="Arial" w:cs="Arial"/>
        </w:rPr>
        <w:t xml:space="preserve">strings would overlap in similarity, particularly for larger datasets. </w:t>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r w:rsidR="007B3C7A">
        <w:rPr>
          <w:rFonts w:ascii="Arial" w:hAnsi="Arial" w:cs="Arial"/>
        </w:rPr>
        <w:t xml:space="preserve"> </w:t>
      </w:r>
    </w:p>
    <w:p w14:paraId="31A23A02" w14:textId="468BA877" w:rsidR="005A076F" w:rsidRDefault="00512E20" w:rsidP="00A843EF">
      <w:pPr>
        <w:spacing w:line="480" w:lineRule="auto"/>
        <w:ind w:firstLine="720"/>
        <w:rPr>
          <w:rFonts w:ascii="Arial" w:hAnsi="Arial" w:cs="Arial"/>
        </w:rPr>
      </w:pPr>
      <w:r>
        <w:rPr>
          <w:rFonts w:ascii="Arial" w:hAnsi="Arial" w:cs="Arial"/>
        </w:rPr>
        <w:t>To</w:t>
      </w:r>
      <w:r w:rsidR="00575309">
        <w:rPr>
          <w:rFonts w:ascii="Arial" w:hAnsi="Arial" w:cs="Arial"/>
        </w:rPr>
        <w:t xml:space="preserve"> </w:t>
      </w:r>
      <w:r w:rsidR="007B3C7A">
        <w:rPr>
          <w:rFonts w:ascii="Arial" w:hAnsi="Arial" w:cs="Arial"/>
        </w:rPr>
        <w:t>sonif</w:t>
      </w:r>
      <w:r>
        <w:rPr>
          <w:rFonts w:ascii="Arial" w:hAnsi="Arial" w:cs="Arial"/>
        </w:rPr>
        <w:t>y</w:t>
      </w:r>
      <w:r w:rsidR="007B3C7A">
        <w:rPr>
          <w:rFonts w:ascii="Arial" w:hAnsi="Arial" w:cs="Arial"/>
        </w:rPr>
        <w:t xml:space="preserve"> the 500 strings across both datasets</w:t>
      </w:r>
      <w:r w:rsidR="00B10A39">
        <w:rPr>
          <w:rFonts w:ascii="Arial" w:hAnsi="Arial" w:cs="Arial"/>
        </w:rPr>
        <w:t>, w</w:t>
      </w:r>
      <w:r w:rsidR="00575309">
        <w:rPr>
          <w:rFonts w:ascii="Arial" w:hAnsi="Arial" w:cs="Arial"/>
        </w:rPr>
        <w:t>e used 1-</w:t>
      </w:r>
      <w:r w:rsidR="00366793">
        <w:rPr>
          <w:rFonts w:ascii="Arial" w:hAnsi="Arial" w:cs="Arial"/>
        </w:rPr>
        <w:t xml:space="preserve">Parsons encoding, a starting frequency value of 4 kHz, </w:t>
      </w:r>
      <w:r w:rsidR="00EE0CE9">
        <w:rPr>
          <w:rFonts w:ascii="Arial" w:hAnsi="Arial" w:cs="Arial"/>
        </w:rPr>
        <w:t xml:space="preserve">and </w:t>
      </w:r>
      <w:r w:rsidR="00366793">
        <w:rPr>
          <w:rFonts w:ascii="Arial" w:hAnsi="Arial" w:cs="Arial"/>
        </w:rPr>
        <w:t>frequency shift</w:t>
      </w:r>
      <w:r w:rsidR="00EE0CE9">
        <w:rPr>
          <w:rFonts w:ascii="Arial" w:hAnsi="Arial" w:cs="Arial"/>
        </w:rPr>
        <w:t xml:space="preserve">s </w:t>
      </w:r>
      <w:r w:rsidR="00366793">
        <w:rPr>
          <w:rFonts w:ascii="Arial" w:hAnsi="Arial" w:cs="Arial"/>
        </w:rPr>
        <w:t>of 1 kHz to create timeseries</w:t>
      </w:r>
      <w:r w:rsidR="00EE0CE9">
        <w:rPr>
          <w:rFonts w:ascii="Arial" w:hAnsi="Arial" w:cs="Arial"/>
        </w:rPr>
        <w:t xml:space="preserve"> of frequency values</w:t>
      </w:r>
      <w:r w:rsidR="00366793">
        <w:rPr>
          <w:rFonts w:ascii="Arial" w:hAnsi="Arial" w:cs="Arial"/>
        </w:rPr>
        <w:t xml:space="preserve"> as a continuous trajectory for each original string.</w:t>
      </w:r>
      <w:r w:rsidR="00CF1645">
        <w:rPr>
          <w:rFonts w:ascii="Arial" w:hAnsi="Arial" w:cs="Arial"/>
        </w:rPr>
        <w:t xml:space="preserve"> </w:t>
      </w:r>
      <w:r w:rsidR="00607E8D">
        <w:rPr>
          <w:rFonts w:ascii="Arial" w:hAnsi="Arial" w:cs="Arial"/>
        </w:rPr>
        <w:t xml:space="preserve">To create synthetic vocalizations, we used the soundgen </w:t>
      </w:r>
      <w:r w:rsidR="00B852DA">
        <w:rPr>
          <w:rFonts w:ascii="Arial" w:hAnsi="Arial" w:cs="Arial"/>
        </w:rPr>
        <w:t xml:space="preserve">version TKTK </w:t>
      </w:r>
      <w:r w:rsidR="00607E8D">
        <w:rPr>
          <w:rFonts w:ascii="Arial" w:hAnsi="Arial" w:cs="Arial"/>
        </w:rPr>
        <w:t xml:space="preserve">package to </w:t>
      </w:r>
      <w:r w:rsidR="002E3048">
        <w:rPr>
          <w:rFonts w:ascii="Arial" w:hAnsi="Arial" w:cs="Arial"/>
        </w:rPr>
        <w:t xml:space="preserve">create an audio file for each </w:t>
      </w:r>
      <w:r w:rsidR="00157668">
        <w:rPr>
          <w:rFonts w:ascii="Arial" w:hAnsi="Arial" w:cs="Arial"/>
        </w:rPr>
        <w:t xml:space="preserve">original string, </w:t>
      </w:r>
      <w:r w:rsidR="00AE5C57">
        <w:rPr>
          <w:rFonts w:ascii="Arial" w:hAnsi="Arial" w:cs="Arial"/>
        </w:rPr>
        <w:t>with about 200 ms duration, audio file and pitch sampling rates of 44.1 kHz,</w:t>
      </w:r>
      <w:r w:rsidR="00F71708">
        <w:rPr>
          <w:rFonts w:ascii="Arial" w:hAnsi="Arial" w:cs="Arial"/>
        </w:rPr>
        <w:t xml:space="preserve"> a single frequency contour</w:t>
      </w:r>
      <w:r w:rsidR="003937D8">
        <w:rPr>
          <w:rFonts w:ascii="Arial" w:hAnsi="Arial" w:cs="Arial"/>
        </w:rPr>
        <w:t xml:space="preserve"> (no harmonics), the default soundgen stochasticity </w:t>
      </w:r>
      <w:r w:rsidR="003937D8">
        <w:rPr>
          <w:rFonts w:ascii="Arial" w:hAnsi="Arial" w:cs="Arial"/>
        </w:rPr>
        <w:lastRenderedPageBreak/>
        <w:t>in sound generation (temperature of 0.025)</w:t>
      </w:r>
      <w:r w:rsidR="00CC4EEC">
        <w:rPr>
          <w:rFonts w:ascii="Arial" w:hAnsi="Arial" w:cs="Arial"/>
        </w:rPr>
        <w:t xml:space="preserve">, and all other default </w:t>
      </w:r>
      <w:r w:rsidR="00CD5CD8">
        <w:rPr>
          <w:rFonts w:ascii="Arial" w:hAnsi="Arial" w:cs="Arial"/>
        </w:rPr>
        <w:t>settings used in this step of our pipeline (see above)</w:t>
      </w:r>
      <w:r w:rsidR="00757CFB">
        <w:rPr>
          <w:rFonts w:ascii="Arial" w:hAnsi="Arial" w:cs="Arial"/>
        </w:rPr>
        <w:t xml:space="preserve">. </w:t>
      </w:r>
      <w:r w:rsidR="00CF1645">
        <w:rPr>
          <w:rFonts w:ascii="Arial" w:hAnsi="Arial" w:cs="Arial"/>
        </w:rPr>
        <w:t xml:space="preserve">We </w:t>
      </w:r>
      <w:r w:rsidR="007B3C7A">
        <w:rPr>
          <w:rFonts w:ascii="Arial" w:hAnsi="Arial" w:cs="Arial"/>
        </w:rPr>
        <w:t xml:space="preserve">then used </w:t>
      </w:r>
      <w:r w:rsidR="008A27F1">
        <w:rPr>
          <w:rFonts w:ascii="Arial" w:hAnsi="Arial" w:cs="Arial"/>
        </w:rPr>
        <w:t>an analytical pipeline described below</w:t>
      </w:r>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r w:rsidR="005E0305">
        <w:rPr>
          <w:rFonts w:ascii="Arial" w:hAnsi="Arial" w:cs="Arial"/>
        </w:rPr>
        <w:t xml:space="preserve">across the group and individual levels </w:t>
      </w:r>
      <w:r w:rsidR="007B3C7A">
        <w:rPr>
          <w:rFonts w:ascii="Arial" w:hAnsi="Arial" w:cs="Arial"/>
        </w:rPr>
        <w:t>both datasets.</w:t>
      </w:r>
      <w:r w:rsidR="00016110">
        <w:rPr>
          <w:rFonts w:ascii="Arial" w:hAnsi="Arial" w:cs="Arial"/>
        </w:rPr>
        <w:t xml:space="preserve"> </w:t>
      </w:r>
    </w:p>
    <w:p w14:paraId="04E0B1D1" w14:textId="77777777"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synthetic vocalizations, we </w:t>
      </w:r>
      <w:r w:rsidR="00A629FB">
        <w:rPr>
          <w:rFonts w:ascii="Arial" w:hAnsi="Arial" w:cs="Arial"/>
        </w:rPr>
        <w:t>generated spectrograms</w:t>
      </w:r>
      <w:r w:rsidR="001E11FB">
        <w:rPr>
          <w:rFonts w:ascii="Arial" w:hAnsi="Arial" w:cs="Arial"/>
        </w:rPr>
        <w:t xml:space="preserve"> from audio files, as well as low-dimensional for the string and audio representations of the example datasets.</w:t>
      </w:r>
      <w:r w:rsidR="00387ACA">
        <w:rPr>
          <w:rFonts w:ascii="Arial" w:hAnsi="Arial" w:cs="Arial"/>
        </w:rPr>
        <w:t xml:space="preserve"> We used the </w:t>
      </w:r>
      <w:r w:rsidR="00FD223B">
        <w:rPr>
          <w:rFonts w:ascii="Arial" w:hAnsi="Arial" w:cs="Arial"/>
        </w:rPr>
        <w:t>warbleR package</w:t>
      </w:r>
      <w:r w:rsidR="00247069">
        <w:rPr>
          <w:rFonts w:ascii="Arial" w:hAnsi="Arial" w:cs="Arial"/>
        </w:rPr>
        <w:t xml:space="preserve"> version TKTK</w:t>
      </w:r>
      <w:r w:rsidR="00FD223B">
        <w:rPr>
          <w:rFonts w:ascii="Arial" w:hAnsi="Arial" w:cs="Arial"/>
        </w:rPr>
        <w:t xml:space="preserve"> (CITE) to generate spectrograms for first visual checks, and then we used the seewave package </w:t>
      </w:r>
      <w:r w:rsidR="00247069">
        <w:rPr>
          <w:rFonts w:ascii="Arial" w:hAnsi="Arial" w:cs="Arial"/>
        </w:rPr>
        <w:t xml:space="preserve">version TKTK </w:t>
      </w:r>
      <w:r w:rsidR="00FD223B">
        <w:rPr>
          <w:rFonts w:ascii="Arial" w:hAnsi="Arial" w:cs="Arial"/>
        </w:rPr>
        <w:t xml:space="preserve">(CITE)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p>
    <w:p w14:paraId="0E4D5CC3" w14:textId="5A8E847F" w:rsidR="00592046" w:rsidRDefault="00A629FB" w:rsidP="003909DC">
      <w:pPr>
        <w:spacing w:line="480" w:lineRule="auto"/>
        <w:ind w:firstLine="720"/>
        <w:rPr>
          <w:rFonts w:ascii="Arial" w:hAnsi="Arial" w:cs="Arial"/>
        </w:rPr>
      </w:pPr>
      <w:r>
        <w:rPr>
          <w:rFonts w:ascii="Arial" w:hAnsi="Arial" w:cs="Arial"/>
        </w:rPr>
        <w:t xml:space="preserve">We also </w:t>
      </w:r>
      <w:r w:rsidR="00F434F1">
        <w:rPr>
          <w:rFonts w:ascii="Arial" w:hAnsi="Arial" w:cs="Arial"/>
        </w:rPr>
        <w:t xml:space="preserve">generated </w:t>
      </w:r>
      <w:r>
        <w:rPr>
          <w:rFonts w:ascii="Arial" w:hAnsi="Arial" w:cs="Arial"/>
        </w:rPr>
        <w:t xml:space="preserve">low-dimensional trait spaces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0961B2">
        <w:rPr>
          <w:rFonts w:ascii="Arial" w:hAnsi="Arial" w:cs="Arial"/>
        </w:rPr>
        <w:t xml:space="preserve"> </w:t>
      </w:r>
      <w:r w:rsidR="00201C3C">
        <w:rPr>
          <w:rFonts w:ascii="Arial" w:hAnsi="Arial" w:cs="Arial"/>
        </w:rPr>
        <w:t xml:space="preserve">We computed the Levenstein edit distance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using the stringr package version TKTK</w:t>
      </w:r>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vocalizations </w:t>
      </w:r>
      <w:r w:rsidR="00807528">
        <w:rPr>
          <w:rFonts w:ascii="Arial" w:hAnsi="Arial" w:cs="Arial"/>
        </w:rPr>
        <w:t>across datasets</w:t>
      </w:r>
      <w:r w:rsidR="008968BF">
        <w:rPr>
          <w:rFonts w:ascii="Arial" w:hAnsi="Arial" w:cs="Arial"/>
        </w:rPr>
        <w:t xml:space="preserve"> with the warbler package</w:t>
      </w:r>
      <w:r w:rsidR="00C73560">
        <w:rPr>
          <w:rFonts w:ascii="Arial" w:hAnsi="Arial" w:cs="Arial"/>
        </w:rPr>
        <w:t xml:space="preserve"> (CITE Araya-Salas et al. 2017, </w:t>
      </w:r>
      <w:r w:rsidR="00C73560">
        <w:rPr>
          <w:rFonts w:ascii="Arial" w:hAnsi="Arial" w:cs="Arial"/>
        </w:rPr>
        <w:fldChar w:fldCharType="begin"/>
      </w:r>
      <w:r w:rsidR="00C73560">
        <w:rPr>
          <w:rFonts w:ascii="Arial" w:hAnsi="Arial" w:cs="Arial"/>
        </w:rPr>
        <w: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C73560">
        <w:rPr>
          <w:rFonts w:ascii="Arial" w:hAnsi="Arial" w:cs="Arial"/>
        </w:rPr>
        <w:fldChar w:fldCharType="separate"/>
      </w:r>
      <w:r w:rsidR="00C73560" w:rsidRPr="0002480A">
        <w:rPr>
          <w:rFonts w:ascii="Arial" w:hAnsi="Arial" w:cs="Arial"/>
        </w:rPr>
        <w:t>Clark et al., 1987</w:t>
      </w:r>
      <w:r w:rsidR="00C73560">
        <w:rPr>
          <w:rFonts w:ascii="Arial" w:hAnsi="Arial" w:cs="Arial"/>
        </w:rPr>
        <w:fldChar w:fldCharType="end"/>
      </w:r>
      <w:r w:rsidR="00C73560">
        <w:rPr>
          <w:rFonts w:ascii="Arial" w:hAnsi="Arial" w:cs="Arial"/>
        </w:rPr>
        <w:t>)</w:t>
      </w:r>
      <w:r w:rsidR="00D82AB2">
        <w:rPr>
          <w:rFonts w:ascii="Arial" w:hAnsi="Arial" w:cs="Arial"/>
        </w:rPr>
        <w:t>, using</w:t>
      </w:r>
      <w:r w:rsidR="00E37AFD">
        <w:rPr>
          <w:rFonts w:ascii="Arial" w:hAnsi="Arial" w:cs="Arial"/>
        </w:rPr>
        <w:t xml:space="preserve"> a window length of 512 samples, an overlap between consecutive windows of 90%, a Hanning window</w:t>
      </w:r>
      <w:r w:rsidR="00044456">
        <w:rPr>
          <w:rFonts w:ascii="Arial" w:hAnsi="Arial" w:cs="Arial"/>
        </w:rPr>
        <w:t>, a bandpass filter of TKTK,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305461">
        <w:rPr>
          <w:rFonts w:ascii="Arial" w:hAnsi="Arial" w:cs="Arial"/>
        </w:rPr>
        <w:t xml:space="preserve">Edit distance calculations sometimes yielded values of zero off of the </w:t>
      </w:r>
      <w:r w:rsidR="00525139">
        <w:rPr>
          <w:rFonts w:ascii="Arial" w:hAnsi="Arial" w:cs="Arial"/>
        </w:rPr>
        <w:t xml:space="preserve">diagonal, as anticipated </w:t>
      </w:r>
      <w:r w:rsidR="00936496">
        <w:rPr>
          <w:rFonts w:ascii="Arial" w:hAnsi="Arial" w:cs="Arial"/>
        </w:rPr>
        <w:t>for string duplications that arose from our random generation process.</w:t>
      </w:r>
      <w:r w:rsidR="000B04C3">
        <w:rPr>
          <w:rFonts w:ascii="Arial" w:hAnsi="Arial" w:cs="Arial"/>
        </w:rPr>
        <w:t xml:space="preserve"> </w:t>
      </w:r>
      <w:r w:rsidR="006E5218">
        <w:rPr>
          <w:rFonts w:ascii="Arial" w:hAnsi="Arial" w:cs="Arial"/>
        </w:rPr>
        <w:t xml:space="preserve">In order to treat duplicated strings produced within or amongst individuals as unique string structures for our downstream analyses, we replaced </w:t>
      </w:r>
      <w:r w:rsidR="00B76B70">
        <w:rPr>
          <w:rFonts w:ascii="Arial" w:hAnsi="Arial" w:cs="Arial"/>
        </w:rPr>
        <w:t>these values of zero with the minimum positive</w:t>
      </w:r>
      <w:r w:rsidR="00006C26">
        <w:rPr>
          <w:rFonts w:ascii="Arial" w:hAnsi="Arial" w:cs="Arial"/>
        </w:rPr>
        <w:t xml:space="preserve"> non-</w:t>
      </w:r>
      <w:r w:rsidR="00006C26">
        <w:rPr>
          <w:rFonts w:ascii="Arial" w:hAnsi="Arial" w:cs="Arial"/>
        </w:rPr>
        <w:lastRenderedPageBreak/>
        <w:t>zero</w:t>
      </w:r>
      <w:r w:rsidR="00B76B70">
        <w:rPr>
          <w:rFonts w:ascii="Arial" w:hAnsi="Arial" w:cs="Arial"/>
        </w:rPr>
        <w:t xml:space="preserve"> value in the edit distance matrix.</w:t>
      </w:r>
      <w:r w:rsidR="006C66EF">
        <w:rPr>
          <w:rFonts w:ascii="Arial" w:hAnsi="Arial" w:cs="Arial"/>
        </w:rPr>
        <w:t xml:space="preserve"> SPCC sometimes yielded </w:t>
      </w:r>
      <w:r w:rsidR="006257CE">
        <w:rPr>
          <w:rFonts w:ascii="Arial" w:hAnsi="Arial" w:cs="Arial"/>
        </w:rPr>
        <w:t xml:space="preserve">negative values </w:t>
      </w:r>
      <w:r w:rsidR="006B4419">
        <w:rPr>
          <w:rFonts w:ascii="Arial" w:hAnsi="Arial" w:cs="Arial"/>
        </w:rPr>
        <w:t xml:space="preserve">for some comparisons of structurally different </w:t>
      </w:r>
      <w:r w:rsidR="00875666">
        <w:rPr>
          <w:rFonts w:ascii="Arial" w:hAnsi="Arial" w:cs="Arial"/>
        </w:rPr>
        <w:t>vocalizations. We replaced</w:t>
      </w:r>
      <w:r w:rsidR="00ED268E">
        <w:rPr>
          <w:rFonts w:ascii="Arial" w:hAnsi="Arial" w:cs="Arial"/>
        </w:rPr>
        <w:t xml:space="preserve"> these negative values with the minimum </w:t>
      </w:r>
      <w:r w:rsidR="007671C1">
        <w:rPr>
          <w:rFonts w:ascii="Arial" w:hAnsi="Arial" w:cs="Arial"/>
        </w:rPr>
        <w:t>positive non-zero value</w:t>
      </w:r>
      <w:r w:rsidR="007671C1">
        <w:rPr>
          <w:rFonts w:ascii="Arial" w:hAnsi="Arial" w:cs="Arial"/>
        </w:rPr>
        <w:t xml:space="preserve"> in the SPCC matrix</w:t>
      </w:r>
      <w:r w:rsidR="00B46EFB">
        <w:rPr>
          <w:rFonts w:ascii="Arial" w:hAnsi="Arial" w:cs="Arial"/>
        </w:rPr>
        <w:t>, as downstream analyses required positive sign values.</w:t>
      </w:r>
      <w:r w:rsidR="00C72A20">
        <w:rPr>
          <w:rFonts w:ascii="Arial" w:hAnsi="Arial" w:cs="Arial"/>
        </w:rPr>
        <w:t xml:space="preserve"> By performing edit distance and SPCC measurements 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 for synthetic vocalizations with SPCC).</w:t>
      </w:r>
    </w:p>
    <w:p w14:paraId="34A752C5" w14:textId="1293B07A" w:rsidR="00D76C6C" w:rsidRDefault="000961B2" w:rsidP="00A843EF">
      <w:pPr>
        <w:spacing w:line="480" w:lineRule="auto"/>
        <w:ind w:firstLine="720"/>
        <w:rPr>
          <w:rFonts w:ascii="Arial" w:hAnsi="Arial" w:cs="Arial"/>
        </w:rPr>
      </w:pPr>
      <w:r>
        <w:rPr>
          <w:rFonts w:ascii="Arial" w:hAnsi="Arial" w:cs="Arial"/>
        </w:rPr>
        <w:t xml:space="preserve">We performed multidimensional scaling </w:t>
      </w:r>
      <w:r w:rsidR="00B852DA">
        <w:rPr>
          <w:rFonts w:ascii="Arial" w:hAnsi="Arial" w:cs="Arial"/>
        </w:rPr>
        <w:t xml:space="preserve">with the MASS package </w:t>
      </w:r>
      <w:r w:rsidR="00B852DA">
        <w:rPr>
          <w:rFonts w:ascii="Arial" w:hAnsi="Arial" w:cs="Arial"/>
        </w:rPr>
        <w:t>version TKTK</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 xml:space="preserve">We used </w:t>
      </w:r>
      <w:r w:rsidR="0061458C">
        <w:rPr>
          <w:rFonts w:ascii="Arial" w:hAnsi="Arial" w:cs="Arial"/>
        </w:rPr>
        <w:t xml:space="preserve">15 dimensions </w:t>
      </w:r>
      <w:r w:rsidR="0061458C">
        <w:rPr>
          <w:rFonts w:ascii="Arial" w:hAnsi="Arial" w:cs="Arial"/>
        </w:rPr>
        <w:t>to reduce</w:t>
      </w:r>
      <w:r w:rsidR="0061458C">
        <w:rPr>
          <w:rFonts w:ascii="Arial" w:hAnsi="Arial" w:cs="Arial"/>
        </w:rPr>
        <w:t xml:space="preserve"> </w:t>
      </w:r>
      <w:r w:rsidR="0061458C">
        <w:rPr>
          <w:rFonts w:ascii="Arial" w:hAnsi="Arial" w:cs="Arial"/>
        </w:rPr>
        <w:t xml:space="preserve">the </w:t>
      </w:r>
      <w:r w:rsidR="0061458C">
        <w:rPr>
          <w:rFonts w:ascii="Arial" w:hAnsi="Arial" w:cs="Arial"/>
        </w:rPr>
        <w:t>stress</w:t>
      </w:r>
      <w:r w:rsidR="0061458C">
        <w:rPr>
          <w:rFonts w:ascii="Arial" w:hAnsi="Arial" w:cs="Arial"/>
        </w:rPr>
        <w:t xml:space="preserve"> of the resulting optimal solution to 5% or less (CITE)</w:t>
      </w:r>
      <w:r w:rsidR="0061458C">
        <w:rPr>
          <w:rFonts w:ascii="Arial" w:hAnsi="Arial" w:cs="Arial"/>
        </w:rPr>
        <w:t xml:space="preserve">). </w:t>
      </w:r>
      <w:r w:rsidR="00402499">
        <w:rPr>
          <w:rFonts w:ascii="Arial" w:hAnsi="Arial" w:cs="Arial"/>
        </w:rPr>
        <w:t>We performed multidimensional scaling on both the edit distance and SPCC matrices</w:t>
      </w:r>
      <w:r w:rsidR="002736F9">
        <w:rPr>
          <w:rFonts w:ascii="Arial" w:hAnsi="Arial" w:cs="Arial"/>
        </w:rPr>
        <w:t xml:space="preserve"> (subtracted from 1 to yield distance values)</w:t>
      </w:r>
      <w:r w:rsidR="007407CA">
        <w:rPr>
          <w:rFonts w:ascii="Arial" w:hAnsi="Arial" w:cs="Arial"/>
        </w:rPr>
        <w:t xml:space="preserve"> to visualize patterns of variation for each representation of the synthetic identity signals (character strings and vocalizations, respectively).</w:t>
      </w:r>
      <w:r w:rsidR="00A76A96">
        <w:rPr>
          <w:rFonts w:ascii="Arial" w:hAnsi="Arial" w:cs="Arial"/>
        </w:rPr>
        <w:t xml:space="preserve">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trait space visualizations. In each of these trait spaces, </w:t>
      </w:r>
      <w:r w:rsidR="00956BBF">
        <w:rPr>
          <w:rFonts w:ascii="Arial" w:hAnsi="Arial" w:cs="Arial"/>
        </w:rPr>
        <w:t>vocalizations that are structurally similar are closer together in space</w:t>
      </w:r>
      <w:r w:rsidR="00CC07A5">
        <w:rPr>
          <w:rFonts w:ascii="Arial" w:hAnsi="Arial" w:cs="Arial"/>
        </w:rPr>
        <w:t xml:space="preserve"> (</w:t>
      </w:r>
      <w:r w:rsidR="00725673">
        <w:rPr>
          <w:rFonts w:ascii="Arial" w:hAnsi="Arial" w:cs="Arial"/>
        </w:rPr>
        <w:t>concentrat</w:t>
      </w:r>
      <w:r w:rsidR="00AB5D9B">
        <w:rPr>
          <w:rFonts w:ascii="Arial" w:hAnsi="Arial" w:cs="Arial"/>
        </w:rPr>
        <w:t>ion</w:t>
      </w:r>
      <w:r w:rsidR="00CC07A5">
        <w:rPr>
          <w:rFonts w:ascii="Arial" w:hAnsi="Arial" w:cs="Arial"/>
        </w:rPr>
        <w:t>)</w:t>
      </w:r>
      <w:r w:rsidR="00956BBF">
        <w:rPr>
          <w:rFonts w:ascii="Arial" w:hAnsi="Arial" w:cs="Arial"/>
        </w:rPr>
        <w:t>, whi</w:t>
      </w:r>
      <w:r w:rsidR="004D155A">
        <w:rPr>
          <w:rFonts w:ascii="Arial" w:hAnsi="Arial" w:cs="Arial"/>
        </w:rPr>
        <w:t>le</w:t>
      </w:r>
      <w:r w:rsidR="00956BBF">
        <w:rPr>
          <w:rFonts w:ascii="Arial" w:hAnsi="Arial" w:cs="Arial"/>
        </w:rPr>
        <w:t xml:space="preserve"> those that are structurally different are farther apart</w:t>
      </w:r>
      <w:r w:rsidR="00DD6DF5">
        <w:rPr>
          <w:rFonts w:ascii="Arial" w:hAnsi="Arial" w:cs="Arial"/>
        </w:rPr>
        <w:t xml:space="preserve"> (overdispers</w:t>
      </w:r>
      <w:r w:rsidR="00CA2479">
        <w:rPr>
          <w:rFonts w:ascii="Arial" w:hAnsi="Arial" w:cs="Arial"/>
        </w:rPr>
        <w:t>ion</w:t>
      </w:r>
      <w:r w:rsidR="00DD6DF5">
        <w:rPr>
          <w:rFonts w:ascii="Arial" w:hAnsi="Arial" w:cs="Arial"/>
        </w:rPr>
        <w:t>)</w:t>
      </w:r>
      <w:r w:rsidR="00956BBF">
        <w:rPr>
          <w:rFonts w:ascii="Arial" w:hAnsi="Arial" w:cs="Arial"/>
        </w:rPr>
        <w:t xml:space="preserve">. </w:t>
      </w:r>
      <w:r w:rsidR="005B4335">
        <w:rPr>
          <w:rFonts w:ascii="Arial" w:hAnsi="Arial" w:cs="Arial"/>
        </w:rPr>
        <w:t xml:space="preserve">Finally, we generated trait space plots for character strings and vocalizations with convex hull polygons outlining the area encompassed in acoustic space by the social level at which we had originally encoded the most information (Figures 2 and 3), as well as both social levels (Supplementary Figures 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w:t>
      </w:r>
      <w:r w:rsidR="00DD1DBA">
        <w:rPr>
          <w:rFonts w:ascii="Arial" w:hAnsi="Arial" w:cs="Arial"/>
        </w:rPr>
        <w:lastRenderedPageBreak/>
        <w:t>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4320AF">
        <w:rPr>
          <w:rFonts w:ascii="Arial" w:hAnsi="Arial" w:cs="Arial"/>
        </w:rPr>
        <w:t xml:space="preserve">concentration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For the 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distinctive information.</w:t>
      </w:r>
    </w:p>
    <w:p w14:paraId="2C9C486E" w14:textId="18D2A560" w:rsidR="00860657" w:rsidDel="00E23F9F" w:rsidRDefault="00493337" w:rsidP="00493337">
      <w:pPr>
        <w:spacing w:line="480" w:lineRule="auto"/>
        <w:ind w:firstLine="720"/>
        <w:rPr>
          <w:del w:id="76" w:author="Smith Vidaurre, Grace" w:date="2025-06-16T15:41:00Z" w16du:dateUtc="2025-06-16T19:41:00Z"/>
          <w:rFonts w:ascii="Arial" w:hAnsi="Arial" w:cs="Arial"/>
        </w:rPr>
      </w:pPr>
      <w:del w:id="77" w:author="Smith Vidaurre, Grace" w:date="2025-06-16T15:41:00Z" w16du:dateUtc="2025-06-16T19:41:00Z">
        <w:r w:rsidDel="00E23F9F">
          <w:rPr>
            <w:rFonts w:ascii="Arial" w:hAnsi="Arial" w:cs="Arial"/>
          </w:rPr>
          <w:delText xml:space="preserve">From these results, we two generated low-dimensional acoustic space plots for each dataset, one visualizing the acoustic space between groups and one visualizing the acoustic space between individuals. In doing this for each dataset, we can compare how well the </w:delText>
        </w:r>
        <w:r w:rsidR="00E812CC" w:rsidDel="00E23F9F">
          <w:rPr>
            <w:rFonts w:ascii="Arial" w:hAnsi="Arial" w:cs="Arial"/>
          </w:rPr>
          <w:delText>group specific</w:delText>
        </w:r>
        <w:r w:rsidDel="00E23F9F">
          <w:rPr>
            <w:rFonts w:ascii="Arial" w:hAnsi="Arial" w:cs="Arial"/>
          </w:rPr>
          <w:delText xml:space="preserve"> dataset encodes information at the group level compared to the individual level and vice versa for the </w:delText>
        </w:r>
        <w:r w:rsidR="00E812CC" w:rsidDel="00E23F9F">
          <w:rPr>
            <w:rFonts w:ascii="Arial" w:hAnsi="Arial" w:cs="Arial"/>
          </w:rPr>
          <w:delText>individual identity dataset</w:delText>
        </w:r>
        <w:r w:rsidDel="00E23F9F">
          <w:rPr>
            <w:rFonts w:ascii="Arial" w:hAnsi="Arial" w:cs="Arial"/>
          </w:rPr>
          <w:delText>.</w:delText>
        </w:r>
      </w:del>
      <w:del w:id="78" w:author="Smith Vidaurre, Grace" w:date="2025-06-09T14:31:00Z" w16du:dateUtc="2025-06-09T18:31:00Z">
        <w:r w:rsidDel="00860657">
          <w:rPr>
            <w:rFonts w:ascii="Arial" w:hAnsi="Arial" w:cs="Arial"/>
          </w:rPr>
          <w:delText xml:space="preserve"> </w:delText>
        </w:r>
      </w:del>
    </w:p>
    <w:p w14:paraId="32AA4C46" w14:textId="77777777" w:rsidR="00493337" w:rsidRDefault="00493337" w:rsidP="00493337">
      <w:pPr>
        <w:spacing w:line="480" w:lineRule="auto"/>
        <w:rPr>
          <w:rFonts w:ascii="Arial" w:hAnsi="Arial" w:cs="Arial"/>
          <w:i/>
          <w:iCs/>
        </w:rPr>
      </w:pPr>
    </w:p>
    <w:p w14:paraId="4A3CF7B0" w14:textId="478DA24E" w:rsidR="00493337" w:rsidRDefault="00493337" w:rsidP="00493337">
      <w:pPr>
        <w:spacing w:line="480" w:lineRule="auto"/>
        <w:rPr>
          <w:rFonts w:ascii="Arial" w:hAnsi="Arial" w:cs="Arial"/>
          <w:i/>
          <w:iCs/>
        </w:rPr>
      </w:pPr>
      <w:del w:id="79" w:author="Smith Vidaurre, Grace" w:date="2025-06-16T15:41:00Z" w16du:dateUtc="2025-06-16T19:41:00Z">
        <w:r w:rsidDel="00AA1375">
          <w:rPr>
            <w:rFonts w:ascii="Arial" w:hAnsi="Arial" w:cs="Arial"/>
            <w:i/>
            <w:iCs/>
          </w:rPr>
          <w:delText xml:space="preserve">Synthetic </w:delText>
        </w:r>
      </w:del>
      <w:ins w:id="80" w:author="Smith Vidaurre, Grace" w:date="2025-06-16T15:41:00Z" w16du:dateUtc="2025-06-16T19:41:00Z">
        <w:r w:rsidR="00AA1375">
          <w:rPr>
            <w:rFonts w:ascii="Arial" w:hAnsi="Arial" w:cs="Arial"/>
            <w:i/>
            <w:iCs/>
          </w:rPr>
          <w:t>S</w:t>
        </w:r>
        <w:r w:rsidR="00AA1375">
          <w:rPr>
            <w:rFonts w:ascii="Arial" w:hAnsi="Arial" w:cs="Arial"/>
            <w:i/>
            <w:iCs/>
          </w:rPr>
          <w:t>imulation</w:t>
        </w:r>
        <w:r w:rsidR="00AA1375">
          <w:rPr>
            <w:rFonts w:ascii="Arial" w:hAnsi="Arial" w:cs="Arial"/>
            <w:i/>
            <w:iCs/>
          </w:rPr>
          <w:t xml:space="preserve"> </w:t>
        </w:r>
      </w:ins>
      <w:r>
        <w:rPr>
          <w:rFonts w:ascii="Arial" w:hAnsi="Arial" w:cs="Arial"/>
          <w:i/>
          <w:iCs/>
        </w:rPr>
        <w:t xml:space="preserve">Experiments to Assess Accuracy of Information </w:t>
      </w:r>
      <w:ins w:id="81" w:author="Smith Vidaurre, Grace" w:date="2025-06-16T15:42:00Z" w16du:dateUtc="2025-06-16T19:42:00Z">
        <w:r w:rsidR="006E70CA">
          <w:rPr>
            <w:rFonts w:ascii="Arial" w:hAnsi="Arial" w:cs="Arial"/>
            <w:i/>
            <w:iCs/>
          </w:rPr>
          <w:t>Detection</w:t>
        </w:r>
      </w:ins>
      <w:del w:id="82" w:author="Smith Vidaurre, Grace" w:date="2025-06-16T15:42:00Z" w16du:dateUtc="2025-06-16T19:42:00Z">
        <w:r w:rsidDel="006E70CA">
          <w:rPr>
            <w:rFonts w:ascii="Arial" w:hAnsi="Arial" w:cs="Arial"/>
            <w:i/>
            <w:iCs/>
          </w:rPr>
          <w:delText xml:space="preserve">Encoding and Decoding Across a Range of Social </w:delText>
        </w:r>
        <w:r w:rsidRPr="00B7433C" w:rsidDel="006E70CA">
          <w:rPr>
            <w:rFonts w:ascii="Arial" w:hAnsi="Arial" w:cs="Arial"/>
            <w:i/>
            <w:iCs/>
          </w:rPr>
          <w:delText xml:space="preserve">Conditions </w:delText>
        </w:r>
      </w:del>
    </w:p>
    <w:p w14:paraId="1651B7A6" w14:textId="69D30C93" w:rsidR="008F4FBD" w:rsidRDefault="00493337" w:rsidP="00493337">
      <w:pPr>
        <w:pStyle w:val="NoSpacing"/>
        <w:spacing w:line="480" w:lineRule="auto"/>
        <w:rPr>
          <w:ins w:id="83" w:author="Smith Vidaurre, Grace" w:date="2025-06-16T16:54:00Z" w16du:dateUtc="2025-06-16T20:54:00Z"/>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ins w:id="84" w:author="Smith Vidaurre, Grace" w:date="2025-06-16T16:35:00Z" w16du:dateUtc="2025-06-16T20:35:00Z">
        <w:r w:rsidR="00712C95">
          <w:rPr>
            <w:rFonts w:ascii="Arial" w:hAnsi="Arial" w:cs="Arial"/>
          </w:rPr>
          <w:t>well we could detect identity in</w:t>
        </w:r>
      </w:ins>
      <w:ins w:id="85" w:author="Smith Vidaurre, Grace" w:date="2025-06-16T16:36:00Z" w16du:dateUtc="2025-06-16T20:36:00Z">
        <w:r w:rsidR="00712C95">
          <w:rPr>
            <w:rFonts w:ascii="Arial" w:hAnsi="Arial" w:cs="Arial"/>
          </w:rPr>
          <w:t xml:space="preserve">formation in the synthetic vocal identity signals, we </w:t>
        </w:r>
        <w:r w:rsidR="00D9404D">
          <w:rPr>
            <w:rFonts w:ascii="Arial" w:hAnsi="Arial" w:cs="Arial"/>
          </w:rPr>
          <w:t xml:space="preserve">ran </w:t>
        </w:r>
        <w:r w:rsidR="00712C95">
          <w:rPr>
            <w:rFonts w:ascii="Arial" w:hAnsi="Arial" w:cs="Arial"/>
          </w:rPr>
          <w:t xml:space="preserve">simulation experiments over </w:t>
        </w:r>
        <w:r w:rsidR="00D9404D">
          <w:rPr>
            <w:rFonts w:ascii="Arial" w:hAnsi="Arial" w:cs="Arial"/>
          </w:rPr>
          <w:t xml:space="preserve">varying </w:t>
        </w:r>
      </w:ins>
      <w:ins w:id="86" w:author="Smith Vidaurre, Grace" w:date="2025-06-16T16:37:00Z" w16du:dateUtc="2025-06-16T20:37:00Z">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ins>
      <w:ins w:id="87" w:author="Smith Vidaurre, Grace" w:date="2025-06-16T16:38:00Z" w16du:dateUtc="2025-06-16T20:38:00Z">
        <w:r w:rsidR="005D0FE1">
          <w:rPr>
            <w:rFonts w:ascii="Arial" w:hAnsi="Arial" w:cs="Arial"/>
          </w:rPr>
          <w:t>datasets</w:t>
        </w:r>
      </w:ins>
      <w:ins w:id="88" w:author="Smith Vidaurre, Grace" w:date="2025-06-16T16:37:00Z" w16du:dateUtc="2025-06-16T20:37:00Z">
        <w:r w:rsidR="00D9404D">
          <w:rPr>
            <w:rFonts w:ascii="Arial" w:hAnsi="Arial" w:cs="Arial"/>
          </w:rPr>
          <w:t>.</w:t>
        </w:r>
      </w:ins>
      <w:ins w:id="89" w:author="Smith Vidaurre, Grace" w:date="2025-06-16T16:38:00Z" w16du:dateUtc="2025-06-16T20:38:00Z">
        <w:r w:rsidR="00644431">
          <w:rPr>
            <w:rFonts w:ascii="Arial" w:hAnsi="Arial" w:cs="Arial"/>
          </w:rPr>
          <w:t xml:space="preserve"> We designed </w:t>
        </w:r>
      </w:ins>
      <w:ins w:id="90" w:author="Smith Vidaurre, Grace" w:date="2025-06-16T16:42:00Z" w16du:dateUtc="2025-06-16T20:42:00Z">
        <w:r w:rsidR="00772C4D">
          <w:rPr>
            <w:rFonts w:ascii="Arial" w:hAnsi="Arial" w:cs="Arial"/>
          </w:rPr>
          <w:t>our</w:t>
        </w:r>
      </w:ins>
      <w:ins w:id="91" w:author="Smith Vidaurre, Grace" w:date="2025-06-16T16:38:00Z" w16du:dateUtc="2025-06-16T20:38:00Z">
        <w:r w:rsidR="00644431">
          <w:rPr>
            <w:rFonts w:ascii="Arial" w:hAnsi="Arial" w:cs="Arial"/>
          </w:rPr>
          <w:t xml:space="preserve"> simulation experiments to manipulate the relative proportions of information encoding and signal dataset sizes because we expected both</w:t>
        </w:r>
      </w:ins>
      <w:ins w:id="92" w:author="Smith Vidaurre, Grace" w:date="2025-06-16T16:39:00Z" w16du:dateUtc="2025-06-16T20:39:00Z">
        <w:r w:rsidR="00A55531">
          <w:rPr>
            <w:rFonts w:ascii="Arial" w:hAnsi="Arial" w:cs="Arial"/>
          </w:rPr>
          <w:t xml:space="preserve"> </w:t>
        </w:r>
      </w:ins>
      <w:ins w:id="93" w:author="Smith Vidaurre, Grace" w:date="2025-06-16T16:38:00Z" w16du:dateUtc="2025-06-16T20:38:00Z">
        <w:r w:rsidR="00644431">
          <w:rPr>
            <w:rFonts w:ascii="Arial" w:hAnsi="Arial" w:cs="Arial"/>
          </w:rPr>
          <w:t xml:space="preserve">parameters to impact </w:t>
        </w:r>
        <w:r w:rsidR="001A6671">
          <w:rPr>
            <w:rFonts w:ascii="Arial" w:hAnsi="Arial" w:cs="Arial"/>
          </w:rPr>
          <w:t>our detection of identity information in the</w:t>
        </w:r>
      </w:ins>
      <w:ins w:id="94" w:author="Smith Vidaurre, Grace" w:date="2025-06-16T16:39:00Z" w16du:dateUtc="2025-06-16T20:39:00Z">
        <w:r w:rsidR="001A6671">
          <w:rPr>
            <w:rFonts w:ascii="Arial" w:hAnsi="Arial" w:cs="Arial"/>
          </w:rPr>
          <w:t xml:space="preserve"> synthetic vocalizations using traditional bioacoustics analyses. </w:t>
        </w:r>
      </w:ins>
      <w:ins w:id="95" w:author="Smith Vidaurre, Grace" w:date="2025-06-16T16:42:00Z" w16du:dateUtc="2025-06-16T20:42:00Z">
        <w:r w:rsidR="00BB5A5D">
          <w:rPr>
            <w:rFonts w:ascii="Arial" w:hAnsi="Arial" w:cs="Arial"/>
          </w:rPr>
          <w:t xml:space="preserve">We expected </w:t>
        </w:r>
        <w:r w:rsidR="007A09B7">
          <w:rPr>
            <w:rFonts w:ascii="Arial" w:hAnsi="Arial" w:cs="Arial"/>
          </w:rPr>
          <w:t>the hig</w:t>
        </w:r>
      </w:ins>
      <w:ins w:id="96" w:author="Smith Vidaurre, Grace" w:date="2025-06-16T16:43:00Z" w16du:dateUtc="2025-06-16T20:43:00Z">
        <w:r w:rsidR="007A09B7">
          <w:rPr>
            <w:rFonts w:ascii="Arial" w:hAnsi="Arial" w:cs="Arial"/>
          </w:rPr>
          <w:t>hest accuracies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 xml:space="preserve">we </w:t>
        </w:r>
      </w:ins>
      <w:ins w:id="97" w:author="Smith Vidaurre, Grace" w:date="2025-06-16T16:44:00Z" w16du:dateUtc="2025-06-16T20:44:00Z">
        <w:r w:rsidR="00DD4B15">
          <w:rPr>
            <w:rFonts w:ascii="Arial" w:hAnsi="Arial" w:cs="Arial"/>
          </w:rPr>
          <w:t>had originally encoded information at both the group and individual levels.</w:t>
        </w:r>
        <w:r w:rsidR="00961856">
          <w:rPr>
            <w:rFonts w:ascii="Arial" w:hAnsi="Arial" w:cs="Arial"/>
          </w:rPr>
          <w:t xml:space="preserve"> </w:t>
        </w:r>
      </w:ins>
      <w:ins w:id="98" w:author="Smith Vidaurre, Grace" w:date="2025-06-16T16:55:00Z" w16du:dateUtc="2025-06-16T20:55:00Z">
        <w:r w:rsidR="00264720">
          <w:rPr>
            <w:rFonts w:ascii="Arial" w:hAnsi="Arial" w:cs="Arial"/>
          </w:rPr>
          <w:t>In our experiments, w</w:t>
        </w:r>
        <w:r w:rsidR="00264720">
          <w:rPr>
            <w:rFonts w:ascii="Arial" w:hAnsi="Arial" w:cs="Arial"/>
          </w:rPr>
          <w:t xml:space="preserve">e varied the </w:t>
        </w:r>
        <w:r w:rsidR="00264720">
          <w:rPr>
            <w:rFonts w:ascii="Arial" w:hAnsi="Arial" w:cs="Arial"/>
          </w:rPr>
          <w:t xml:space="preserve">relative </w:t>
        </w:r>
        <w:r w:rsidR="00264720">
          <w:rPr>
            <w:rFonts w:ascii="Arial" w:hAnsi="Arial" w:cs="Arial"/>
          </w:rPr>
          <w:t>proportion</w:t>
        </w:r>
        <w:r w:rsidR="00264720">
          <w:rPr>
            <w:rFonts w:ascii="Arial" w:hAnsi="Arial" w:cs="Arial"/>
          </w:rPr>
          <w:t>s</w:t>
        </w:r>
        <w:r w:rsidR="00264720">
          <w:rPr>
            <w:rFonts w:ascii="Arial" w:hAnsi="Arial" w:cs="Arial"/>
          </w:rPr>
          <w:t xml:space="preserve"> of group to individual information encoded in </w:t>
        </w:r>
        <w:r w:rsidR="00264720">
          <w:rPr>
            <w:rFonts w:ascii="Arial" w:hAnsi="Arial" w:cs="Arial"/>
          </w:rPr>
          <w:t>each string over</w:t>
        </w:r>
        <w:r w:rsidR="00264720">
          <w:rPr>
            <w:rFonts w:ascii="Arial" w:hAnsi="Arial" w:cs="Arial"/>
          </w:rPr>
          <w:t xml:space="preserve"> four </w:t>
        </w:r>
        <w:r w:rsidR="00264720">
          <w:rPr>
            <w:rFonts w:ascii="Arial" w:hAnsi="Arial" w:cs="Arial"/>
          </w:rPr>
          <w:t>treatments</w:t>
        </w:r>
        <w:r w:rsidR="00264720">
          <w:rPr>
            <w:rFonts w:ascii="Arial" w:hAnsi="Arial" w:cs="Arial"/>
          </w:rPr>
          <w:t>:</w:t>
        </w:r>
        <w:r w:rsidR="00264720">
          <w:rPr>
            <w:rFonts w:ascii="Arial" w:hAnsi="Arial" w:cs="Arial"/>
          </w:rPr>
          <w:t xml:space="preserve"> (1)</w:t>
        </w:r>
        <w:r w:rsidR="00264720">
          <w:rPr>
            <w:rFonts w:ascii="Arial" w:hAnsi="Arial" w:cs="Arial"/>
          </w:rPr>
          <w:t xml:space="preserve"> 0 (representing all individual information and no group information), 1/3</w:t>
        </w:r>
        <w:r w:rsidR="001F16A5">
          <w:rPr>
            <w:rFonts w:ascii="Arial" w:hAnsi="Arial" w:cs="Arial"/>
          </w:rPr>
          <w:t xml:space="preserve"> (more </w:t>
        </w:r>
      </w:ins>
      <w:ins w:id="99" w:author="Smith Vidaurre, Grace" w:date="2025-06-16T16:56:00Z" w16du:dateUtc="2025-06-16T20:56:00Z">
        <w:r w:rsidR="001F16A5">
          <w:rPr>
            <w:rFonts w:ascii="Arial" w:hAnsi="Arial" w:cs="Arial"/>
          </w:rPr>
          <w:t>individual than group information)</w:t>
        </w:r>
      </w:ins>
      <w:ins w:id="100" w:author="Smith Vidaurre, Grace" w:date="2025-06-16T16:55:00Z" w16du:dateUtc="2025-06-16T20:55:00Z">
        <w:r w:rsidR="00264720">
          <w:rPr>
            <w:rFonts w:ascii="Arial" w:hAnsi="Arial" w:cs="Arial"/>
          </w:rPr>
          <w:t>, 2/3</w:t>
        </w:r>
      </w:ins>
      <w:ins w:id="101" w:author="Smith Vidaurre, Grace" w:date="2025-06-16T16:56:00Z" w16du:dateUtc="2025-06-16T20:56:00Z">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ins>
      <w:ins w:id="102" w:author="Smith Vidaurre, Grace" w:date="2025-06-16T16:55:00Z" w16du:dateUtc="2025-06-16T20:55:00Z">
        <w:r w:rsidR="00264720">
          <w:rPr>
            <w:rFonts w:ascii="Arial" w:hAnsi="Arial" w:cs="Arial"/>
          </w:rPr>
          <w:t>, and 1 (all group and no individual information</w:t>
        </w:r>
      </w:ins>
      <w:ins w:id="103" w:author="Smith Vidaurre, Grace" w:date="2025-06-16T16:56:00Z" w16du:dateUtc="2025-06-16T20:56:00Z">
        <w:r w:rsidR="00AA768E">
          <w:rPr>
            <w:rFonts w:ascii="Arial" w:hAnsi="Arial" w:cs="Arial"/>
          </w:rPr>
          <w:t>)</w:t>
        </w:r>
      </w:ins>
      <w:ins w:id="104" w:author="Smith Vidaurre, Grace" w:date="2025-06-16T16:55:00Z" w16du:dateUtc="2025-06-16T20:55:00Z">
        <w:r w:rsidR="00264720">
          <w:rPr>
            <w:rFonts w:ascii="Arial" w:hAnsi="Arial" w:cs="Arial"/>
          </w:rPr>
          <w:t>.</w:t>
        </w:r>
      </w:ins>
      <w:ins w:id="105" w:author="Smith Vidaurre, Grace" w:date="2025-06-16T16:56:00Z" w16du:dateUtc="2025-06-16T20:56:00Z">
        <w:r w:rsidR="00335CE6">
          <w:rPr>
            <w:rFonts w:ascii="Arial" w:hAnsi="Arial" w:cs="Arial"/>
          </w:rPr>
          <w:t xml:space="preserve"> We </w:t>
        </w:r>
        <w:r w:rsidR="00D61D2E">
          <w:rPr>
            <w:rFonts w:ascii="Arial" w:hAnsi="Arial" w:cs="Arial"/>
          </w:rPr>
          <w:t>used a total length of 6 characters in the overall charact</w:t>
        </w:r>
      </w:ins>
      <w:ins w:id="106" w:author="Smith Vidaurre, Grace" w:date="2025-06-16T16:57:00Z" w16du:dateUtc="2025-06-16T20:57:00Z">
        <w:r w:rsidR="00D61D2E">
          <w:rPr>
            <w:rFonts w:ascii="Arial" w:hAnsi="Arial" w:cs="Arial"/>
          </w:rPr>
          <w:t xml:space="preserve">er string for encoding information at one or both social levels, such that these treatments </w:t>
        </w:r>
        <w:r w:rsidR="00D61D2E">
          <w:rPr>
            <w:rFonts w:ascii="Arial" w:hAnsi="Arial" w:cs="Arial"/>
          </w:rPr>
          <w:lastRenderedPageBreak/>
          <w:t>represented</w:t>
        </w:r>
        <w:r w:rsidR="00845200">
          <w:rPr>
            <w:rFonts w:ascii="Arial" w:hAnsi="Arial" w:cs="Arial"/>
          </w:rPr>
          <w:t xml:space="preserve"> 6 characters devoted to individual information, 4 characters for individual and 2 characters for group information,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w:t>
        </w:r>
        <w:r w:rsidR="00845200">
          <w:rPr>
            <w:rFonts w:ascii="Arial" w:hAnsi="Arial" w:cs="Arial"/>
          </w:rPr>
          <w:t xml:space="preserve"> </w:t>
        </w:r>
      </w:ins>
      <w:ins w:id="107" w:author="Smith Vidaurre, Grace" w:date="2025-06-16T16:58:00Z" w16du:dateUtc="2025-06-16T20:58:00Z">
        <w:r w:rsidR="00532A72">
          <w:rPr>
            <w:rFonts w:ascii="Arial" w:hAnsi="Arial" w:cs="Arial"/>
          </w:rPr>
          <w:t xml:space="preserve">or </w:t>
        </w:r>
      </w:ins>
      <w:ins w:id="108" w:author="Smith Vidaurre, Grace" w:date="2025-06-16T16:57:00Z" w16du:dateUtc="2025-06-16T20:57:00Z">
        <w:r w:rsidR="00845200">
          <w:rPr>
            <w:rFonts w:ascii="Arial" w:hAnsi="Arial" w:cs="Arial"/>
          </w:rPr>
          <w:t>6 characters devoted to group information</w:t>
        </w:r>
      </w:ins>
      <w:ins w:id="109" w:author="Smith Vidaurre, Grace" w:date="2025-06-16T16:58:00Z" w16du:dateUtc="2025-06-16T20:58:00Z">
        <w:r w:rsidR="00532A72">
          <w:rPr>
            <w:rFonts w:ascii="Arial" w:hAnsi="Arial" w:cs="Arial"/>
          </w:rPr>
          <w:t>.</w:t>
        </w:r>
      </w:ins>
    </w:p>
    <w:p w14:paraId="3C36172E" w14:textId="397D66DC" w:rsidR="00EF4D13" w:rsidRDefault="00172A53" w:rsidP="00275B19">
      <w:pPr>
        <w:pStyle w:val="NoSpacing"/>
        <w:spacing w:line="480" w:lineRule="auto"/>
        <w:ind w:firstLine="720"/>
        <w:rPr>
          <w:ins w:id="110" w:author="Smith Vidaurre, Grace" w:date="2025-06-16T16:43:00Z" w16du:dateUtc="2025-06-16T20:43:00Z"/>
          <w:rFonts w:ascii="Arial" w:hAnsi="Arial" w:cs="Arial"/>
        </w:rPr>
        <w:pPrChange w:id="111" w:author="Smith Vidaurre, Grace" w:date="2025-06-16T17:07:00Z" w16du:dateUtc="2025-06-16T21:07:00Z">
          <w:pPr>
            <w:pStyle w:val="NoSpacing"/>
            <w:spacing w:line="480" w:lineRule="auto"/>
          </w:pPr>
        </w:pPrChange>
      </w:pPr>
      <w:ins w:id="112" w:author="Smith Vidaurre, Grace" w:date="2025-06-16T16:44:00Z" w16du:dateUtc="2025-06-16T20:44:00Z">
        <w:r>
          <w:rPr>
            <w:rFonts w:ascii="Arial" w:hAnsi="Arial" w:cs="Arial"/>
          </w:rPr>
          <w:t xml:space="preserve">We also expected that the size of the signal datasets that we generated would impact our information detection accuracy, </w:t>
        </w:r>
      </w:ins>
      <w:ins w:id="113" w:author="Smith Vidaurre, Grace" w:date="2025-06-16T16:46:00Z" w16du:dateUtc="2025-06-16T20:46:00Z">
        <w:r w:rsidR="00E858A5">
          <w:rPr>
            <w:rFonts w:ascii="Arial" w:hAnsi="Arial" w:cs="Arial"/>
          </w:rPr>
          <w:t>as the</w:t>
        </w:r>
      </w:ins>
      <w:ins w:id="114" w:author="Smith Vidaurre, Grace" w:date="2025-06-16T16:45:00Z" w16du:dateUtc="2025-06-16T20:45:00Z">
        <w:r w:rsidR="00E858A5">
          <w:rPr>
            <w:rFonts w:ascii="Arial" w:hAnsi="Arial" w:cs="Arial"/>
          </w:rPr>
          <w:t xml:space="preserve"> likelihood</w:t>
        </w:r>
      </w:ins>
      <w:ins w:id="115" w:author="Smith Vidaurre, Grace" w:date="2025-06-16T16:46:00Z" w16du:dateUtc="2025-06-16T20:46:00Z">
        <w:r w:rsidR="00E858A5">
          <w:rPr>
            <w:rFonts w:ascii="Arial" w:hAnsi="Arial" w:cs="Arial"/>
          </w:rPr>
          <w:t xml:space="preserve"> </w:t>
        </w:r>
      </w:ins>
      <w:ins w:id="116" w:author="Smith Vidaurre, Grace" w:date="2025-06-16T16:45:00Z" w16du:dateUtc="2025-06-16T20:45:00Z">
        <w:r w:rsidR="00E858A5">
          <w:rPr>
            <w:rFonts w:ascii="Arial" w:hAnsi="Arial" w:cs="Arial"/>
          </w:rPr>
          <w:t xml:space="preserve">of </w:t>
        </w:r>
      </w:ins>
      <w:ins w:id="117" w:author="Smith Vidaurre, Grace" w:date="2025-06-16T16:46:00Z" w16du:dateUtc="2025-06-16T20:46:00Z">
        <w:r w:rsidR="00E858A5">
          <w:rPr>
            <w:rFonts w:ascii="Arial" w:hAnsi="Arial" w:cs="Arial"/>
          </w:rPr>
          <w:t xml:space="preserve">generating </w:t>
        </w:r>
        <w:r w:rsidR="00E858A5">
          <w:rPr>
            <w:rFonts w:ascii="Arial" w:hAnsi="Arial" w:cs="Arial"/>
          </w:rPr>
          <w:t>stochastically similar</w:t>
        </w:r>
        <w:r w:rsidR="00E858A5">
          <w:rPr>
            <w:rFonts w:ascii="Arial" w:hAnsi="Arial" w:cs="Arial"/>
          </w:rPr>
          <w:t xml:space="preserve"> </w:t>
        </w:r>
      </w:ins>
      <w:ins w:id="118" w:author="Smith Vidaurre, Grace" w:date="2025-06-16T16:45:00Z" w16du:dateUtc="2025-06-16T20:45:00Z">
        <w:r w:rsidR="00E858A5">
          <w:rPr>
            <w:rFonts w:ascii="Arial" w:hAnsi="Arial" w:cs="Arial"/>
          </w:rPr>
          <w:t>vocalization</w:t>
        </w:r>
      </w:ins>
      <w:ins w:id="119" w:author="Smith Vidaurre, Grace" w:date="2025-06-16T16:46:00Z" w16du:dateUtc="2025-06-16T20:46:00Z">
        <w:r w:rsidR="00E858A5">
          <w:rPr>
            <w:rFonts w:ascii="Arial" w:hAnsi="Arial" w:cs="Arial"/>
          </w:rPr>
          <w:t>s should increase with the size of a given dataset</w:t>
        </w:r>
      </w:ins>
      <w:ins w:id="120" w:author="Smith Vidaurre, Grace" w:date="2025-06-16T16:47:00Z" w16du:dateUtc="2025-06-16T20:47:00Z">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ins>
      <w:ins w:id="121" w:author="Smith Vidaurre, Grace" w:date="2025-06-16T16:48:00Z" w16du:dateUtc="2025-06-16T20:48:00Z">
        <w:r w:rsidR="00AA653A">
          <w:rPr>
            <w:rFonts w:ascii="Arial" w:hAnsi="Arial" w:cs="Arial"/>
          </w:rPr>
          <w:t xml:space="preserve">with increasing numbers of </w:t>
        </w:r>
        <w:r w:rsidR="00F41C05">
          <w:rPr>
            <w:rFonts w:ascii="Arial" w:hAnsi="Arial" w:cs="Arial"/>
          </w:rPr>
          <w:t>classes at each social level</w:t>
        </w:r>
      </w:ins>
      <w:ins w:id="122" w:author="Smith Vidaurre, Grace" w:date="2025-06-16T16:49:00Z" w16du:dateUtc="2025-06-16T20:49:00Z">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ins>
      <w:ins w:id="123" w:author="Smith Vidaurre, Grace" w:date="2025-06-16T16:51:00Z" w16du:dateUtc="2025-06-16T20:51:00Z">
        <w:r w:rsidR="00E54FC4">
          <w:rPr>
            <w:rFonts w:ascii="Arial" w:hAnsi="Arial" w:cs="Arial"/>
          </w:rPr>
          <w:t xml:space="preserve">information trits in </w:t>
        </w:r>
      </w:ins>
      <w:ins w:id="124" w:author="Smith Vidaurre, Grace" w:date="2025-06-16T16:49:00Z" w16du:dateUtc="2025-06-16T20:49:00Z">
        <w:r w:rsidR="000F7292">
          <w:rPr>
            <w:rFonts w:ascii="Arial" w:hAnsi="Arial" w:cs="Arial"/>
          </w:rPr>
          <w:t xml:space="preserve">character strings, the </w:t>
        </w:r>
      </w:ins>
      <w:ins w:id="125" w:author="Smith Vidaurre, Grace" w:date="2025-06-16T16:50:00Z" w16du:dateUtc="2025-06-16T20:50:00Z">
        <w:r w:rsidR="002D0313">
          <w:rPr>
            <w:rFonts w:ascii="Arial" w:hAnsi="Arial" w:cs="Arial"/>
          </w:rPr>
          <w:t>greatest number of unique signatures</w:t>
        </w:r>
      </w:ins>
      <w:ins w:id="126" w:author="Smith Vidaurre, Grace" w:date="2025-06-16T16:49:00Z" w16du:dateUtc="2025-06-16T20:49:00Z">
        <w:r w:rsidR="000F7292">
          <w:rPr>
            <w:rFonts w:ascii="Arial" w:hAnsi="Arial" w:cs="Arial"/>
          </w:rPr>
          <w:t xml:space="preserve"> we could </w:t>
        </w:r>
      </w:ins>
      <w:ins w:id="127" w:author="Smith Vidaurre, Grace" w:date="2025-06-16T16:50:00Z" w16du:dateUtc="2025-06-16T20:50:00Z">
        <w:r w:rsidR="002D0313">
          <w:rPr>
            <w:rFonts w:ascii="Arial" w:hAnsi="Arial" w:cs="Arial"/>
          </w:rPr>
          <w:t>create at either social level with only 1 type of information encoding was 3</w:t>
        </w:r>
        <w:r w:rsidR="002D0313" w:rsidRPr="00363406">
          <w:rPr>
            <w:rFonts w:ascii="Arial" w:hAnsi="Arial" w:cs="Arial"/>
            <w:vertAlign w:val="superscript"/>
            <w:rPrChange w:id="128" w:author="Smith Vidaurre, Grace" w:date="2025-06-16T16:50:00Z" w16du:dateUtc="2025-06-16T20:50:00Z">
              <w:rPr>
                <w:rFonts w:ascii="Arial" w:hAnsi="Arial" w:cs="Arial"/>
              </w:rPr>
            </w:rPrChange>
          </w:rPr>
          <w:t>6</w:t>
        </w:r>
        <w:r w:rsidR="002D0313">
          <w:rPr>
            <w:rFonts w:ascii="Arial" w:hAnsi="Arial" w:cs="Arial"/>
          </w:rPr>
          <w:t xml:space="preserve"> </w:t>
        </w:r>
      </w:ins>
      <w:ins w:id="129" w:author="Smith Vidaurre, Grace" w:date="2025-06-16T16:51:00Z" w16du:dateUtc="2025-06-16T20:51:00Z">
        <w:r w:rsidR="00867510">
          <w:rPr>
            <w:rFonts w:ascii="Arial" w:hAnsi="Arial" w:cs="Arial"/>
          </w:rPr>
          <w:t>or</w:t>
        </w:r>
      </w:ins>
      <w:ins w:id="130" w:author="Smith Vidaurre, Grace" w:date="2025-06-16T16:52:00Z" w16du:dateUtc="2025-06-16T20:52:00Z">
        <w:r w:rsidR="006834BE">
          <w:rPr>
            <w:rFonts w:ascii="Arial" w:hAnsi="Arial" w:cs="Arial"/>
          </w:rPr>
          <w:t xml:space="preserve"> </w:t>
        </w:r>
      </w:ins>
      <w:ins w:id="131" w:author="Smith Vidaurre, Grace" w:date="2025-06-16T16:51:00Z" w16du:dateUtc="2025-06-16T20:51:00Z">
        <w:r w:rsidR="00867510">
          <w:rPr>
            <w:rFonts w:ascii="Arial" w:hAnsi="Arial" w:cs="Arial"/>
          </w:rPr>
          <w:t xml:space="preserve">729 unique signatures, </w:t>
        </w:r>
      </w:ins>
      <w:ins w:id="132" w:author="Smith Vidaurre, Grace" w:date="2025-06-16T16:52:00Z" w16du:dateUtc="2025-06-16T20:52:00Z">
        <w:r w:rsidR="001B65ED">
          <w:rPr>
            <w:rFonts w:ascii="Arial" w:hAnsi="Arial" w:cs="Arial"/>
          </w:rPr>
          <w:t>and</w:t>
        </w:r>
      </w:ins>
      <w:ins w:id="133" w:author="Smith Vidaurre, Grace" w:date="2025-06-16T16:51:00Z" w16du:dateUtc="2025-06-16T20:51:00Z">
        <w:r w:rsidR="00867510">
          <w:rPr>
            <w:rFonts w:ascii="Arial" w:hAnsi="Arial" w:cs="Arial"/>
          </w:rPr>
          <w:t xml:space="preserve"> 3</w:t>
        </w:r>
        <w:r w:rsidR="00867510" w:rsidRPr="006834BE">
          <w:rPr>
            <w:rFonts w:ascii="Arial" w:hAnsi="Arial" w:cs="Arial"/>
            <w:vertAlign w:val="superscript"/>
            <w:rPrChange w:id="134" w:author="Smith Vidaurre, Grace" w:date="2025-06-16T16:51:00Z" w16du:dateUtc="2025-06-16T20:51:00Z">
              <w:rPr>
                <w:rFonts w:ascii="Arial" w:hAnsi="Arial" w:cs="Arial"/>
              </w:rPr>
            </w:rPrChange>
          </w:rPr>
          <w:t>4</w:t>
        </w:r>
        <w:r w:rsidR="00867510">
          <w:rPr>
            <w:rFonts w:ascii="Arial" w:hAnsi="Arial" w:cs="Arial"/>
          </w:rPr>
          <w:t xml:space="preserve"> or </w:t>
        </w:r>
        <w:r w:rsidR="00594280">
          <w:rPr>
            <w:rFonts w:ascii="Arial" w:hAnsi="Arial" w:cs="Arial"/>
          </w:rPr>
          <w:t>81 unique signatures</w:t>
        </w:r>
      </w:ins>
      <w:ins w:id="135" w:author="Smith Vidaurre, Grace" w:date="2025-06-16T16:52:00Z" w16du:dateUtc="2025-06-16T20:52:00Z">
        <w:r w:rsidR="00386330">
          <w:rPr>
            <w:rFonts w:ascii="Arial" w:hAnsi="Arial" w:cs="Arial"/>
          </w:rPr>
          <w:t xml:space="preserve"> when encoding both group and individual-level information</w:t>
        </w:r>
        <w:r w:rsidR="00F85F57">
          <w:rPr>
            <w:rFonts w:ascii="Arial" w:hAnsi="Arial" w:cs="Arial"/>
          </w:rPr>
          <w:t xml:space="preserve"> (CITE Beecher information theory review)</w:t>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ins>
      <w:ins w:id="136" w:author="Smith Vidaurre, Grace" w:date="2025-06-16T16:53:00Z" w16du:dateUtc="2025-06-16T20:53:00Z">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ins>
      <w:ins w:id="137" w:author="Smith Vidaurre, Grace" w:date="2025-06-16T16:54:00Z" w16du:dateUtc="2025-06-16T20:54:00Z">
        <w:r w:rsidR="00897F20">
          <w:rPr>
            <w:rFonts w:ascii="Arial" w:hAnsi="Arial" w:cs="Arial"/>
          </w:rPr>
          <w:t xml:space="preserve"> when interacting with increasing numbers of individuals </w:t>
        </w:r>
        <w:r w:rsidR="00AB6177">
          <w:rPr>
            <w:rFonts w:ascii="Arial" w:hAnsi="Arial" w:cs="Arial"/>
          </w:rPr>
          <w:t>information (CITE Beecher information theory review)</w:t>
        </w:r>
        <w:r w:rsidR="00AB6177">
          <w:rPr>
            <w:rFonts w:ascii="Arial" w:hAnsi="Arial" w:cs="Arial"/>
          </w:rPr>
          <w:t>.</w:t>
        </w:r>
        <w:r w:rsidR="00264720">
          <w:rPr>
            <w:rFonts w:ascii="Arial" w:hAnsi="Arial" w:cs="Arial"/>
          </w:rPr>
          <w:t xml:space="preserve"> </w:t>
        </w:r>
      </w:ins>
      <w:ins w:id="138" w:author="Smith Vidaurre, Grace" w:date="2025-06-16T16:59:00Z" w16du:dateUtc="2025-06-16T20:59:00Z">
        <w:r w:rsidR="007C1266">
          <w:rPr>
            <w:rFonts w:ascii="Arial" w:hAnsi="Arial" w:cs="Arial"/>
          </w:rPr>
          <w:t>W</w:t>
        </w:r>
      </w:ins>
      <w:ins w:id="139" w:author="Smith Vidaurre, Grace" w:date="2025-06-16T16:58:00Z" w16du:dateUtc="2025-06-16T20:58:00Z">
        <w:r w:rsidR="009D36C3">
          <w:rPr>
            <w:rFonts w:ascii="Arial" w:hAnsi="Arial" w:cs="Arial"/>
          </w:rPr>
          <w:t xml:space="preserve">e varied </w:t>
        </w:r>
      </w:ins>
      <w:ins w:id="140" w:author="Smith Vidaurre, Grace" w:date="2025-06-16T16:59:00Z" w16du:dateUtc="2025-06-16T20:59:00Z">
        <w:r w:rsidR="007C1266">
          <w:rPr>
            <w:rFonts w:ascii="Arial" w:hAnsi="Arial" w:cs="Arial"/>
          </w:rPr>
          <w:t>the number of classes and vocalizations produced per class at each social level over four</w:t>
        </w:r>
        <w:r w:rsidR="007C1266">
          <w:rPr>
            <w:rFonts w:ascii="Arial" w:hAnsi="Arial" w:cs="Arial"/>
          </w:rPr>
          <w:t xml:space="preserve"> experimental </w:t>
        </w:r>
        <w:r w:rsidR="007C1266">
          <w:rPr>
            <w:rFonts w:ascii="Arial" w:hAnsi="Arial" w:cs="Arial"/>
          </w:rPr>
          <w:t>treatments</w:t>
        </w:r>
      </w:ins>
      <w:ins w:id="141" w:author="Smith Vidaurre, Grace" w:date="2025-06-16T17:00:00Z" w16du:dateUtc="2025-06-16T21:00:00Z">
        <w:r w:rsidR="00C4198A">
          <w:rPr>
            <w:rFonts w:ascii="Arial" w:hAnsi="Arial" w:cs="Arial"/>
          </w:rPr>
          <w:t xml:space="preserve">: </w:t>
        </w:r>
        <w:r w:rsidR="000F4A73">
          <w:rPr>
            <w:rFonts w:ascii="Arial" w:hAnsi="Arial" w:cs="Arial"/>
          </w:rPr>
          <w:t>2, 4, 6 or 8 classes</w:t>
        </w:r>
      </w:ins>
      <w:ins w:id="142" w:author="Smith Vidaurre, Grace" w:date="2025-06-16T16:59:00Z" w16du:dateUtc="2025-06-16T20:59:00Z">
        <w:r w:rsidR="007C1266">
          <w:rPr>
            <w:rFonts w:ascii="Arial" w:hAnsi="Arial" w:cs="Arial"/>
          </w:rPr>
          <w:t xml:space="preserve">. </w:t>
        </w:r>
      </w:ins>
      <w:ins w:id="143" w:author="Smith Vidaurre, Grace" w:date="2025-06-16T17:00:00Z" w16du:dateUtc="2025-06-16T21:00:00Z">
        <w:r w:rsidR="000F4A73">
          <w:rPr>
            <w:rFonts w:ascii="Arial" w:hAnsi="Arial" w:cs="Arial"/>
          </w:rPr>
          <w:t>W</w:t>
        </w:r>
        <w:r w:rsidR="007C1266">
          <w:rPr>
            <w:rFonts w:ascii="Arial" w:hAnsi="Arial" w:cs="Arial"/>
          </w:rPr>
          <w:t xml:space="preserve">ithin a treatment, </w:t>
        </w:r>
      </w:ins>
      <w:ins w:id="144" w:author="Smith Vidaurre, Grace" w:date="2025-06-16T16:59:00Z" w16du:dateUtc="2025-06-16T20:59:00Z">
        <w:r w:rsidR="007C1266">
          <w:rPr>
            <w:rFonts w:ascii="Arial" w:hAnsi="Arial" w:cs="Arial"/>
          </w:rPr>
          <w:t xml:space="preserve">we </w:t>
        </w:r>
      </w:ins>
      <w:ins w:id="145" w:author="Smith Vidaurre, Grace" w:date="2025-06-16T17:00:00Z" w16du:dateUtc="2025-06-16T21:00:00Z">
        <w:r w:rsidR="007C1266">
          <w:rPr>
            <w:rFonts w:ascii="Arial" w:hAnsi="Arial" w:cs="Arial"/>
          </w:rPr>
          <w:t>used a constant</w:t>
        </w:r>
      </w:ins>
      <w:ins w:id="146" w:author="Smith Vidaurre, Grace" w:date="2025-06-16T16:59:00Z" w16du:dateUtc="2025-06-16T20:59:00Z">
        <w:r w:rsidR="007C1266">
          <w:rPr>
            <w:rFonts w:ascii="Arial" w:hAnsi="Arial" w:cs="Arial"/>
          </w:rPr>
          <w:t xml:space="preserve"> number of classes </w:t>
        </w:r>
      </w:ins>
      <w:ins w:id="147" w:author="Smith Vidaurre, Grace" w:date="2025-06-16T17:02:00Z" w16du:dateUtc="2025-06-16T21:02:00Z">
        <w:r w:rsidR="00E93946">
          <w:rPr>
            <w:rFonts w:ascii="Arial" w:hAnsi="Arial" w:cs="Arial"/>
          </w:rPr>
          <w:t xml:space="preserve">and vocalizations </w:t>
        </w:r>
      </w:ins>
      <w:ins w:id="148" w:author="Smith Vidaurre, Grace" w:date="2025-06-16T17:00:00Z" w16du:dateUtc="2025-06-16T21:00:00Z">
        <w:r w:rsidR="007C1266">
          <w:rPr>
            <w:rFonts w:ascii="Arial" w:hAnsi="Arial" w:cs="Arial"/>
          </w:rPr>
          <w:t>assigned to each social level.</w:t>
        </w:r>
        <w:r w:rsidR="00433C10">
          <w:rPr>
            <w:rFonts w:ascii="Arial" w:hAnsi="Arial" w:cs="Arial"/>
          </w:rPr>
          <w:t xml:space="preserve"> </w:t>
        </w:r>
        <w:r w:rsidR="000148E3">
          <w:rPr>
            <w:rFonts w:ascii="Arial" w:hAnsi="Arial" w:cs="Arial"/>
          </w:rPr>
          <w:t xml:space="preserve">For instance, in the </w:t>
        </w:r>
      </w:ins>
      <w:ins w:id="149" w:author="Smith Vidaurre, Grace" w:date="2025-06-16T17:01:00Z" w16du:dateUtc="2025-06-16T21:01:00Z">
        <w:r w:rsidR="000148E3">
          <w:rPr>
            <w:rFonts w:ascii="Arial" w:hAnsi="Arial" w:cs="Arial"/>
          </w:rPr>
          <w:t>2</w:t>
        </w:r>
      </w:ins>
      <w:ins w:id="150" w:author="Smith Vidaurre, Grace" w:date="2025-06-16T17:06:00Z" w16du:dateUtc="2025-06-16T21:06:00Z">
        <w:r w:rsidR="00824249">
          <w:rPr>
            <w:rFonts w:ascii="Arial" w:hAnsi="Arial" w:cs="Arial"/>
          </w:rPr>
          <w:t>-</w:t>
        </w:r>
      </w:ins>
      <w:ins w:id="151" w:author="Smith Vidaurre, Grace" w:date="2025-06-16T17:01:00Z" w16du:dateUtc="2025-06-16T21:01:00Z">
        <w:r w:rsidR="000148E3">
          <w:rPr>
            <w:rFonts w:ascii="Arial" w:hAnsi="Arial" w:cs="Arial"/>
          </w:rPr>
          <w:t xml:space="preserve">class treatment, the resulting signal datasets were composed of </w:t>
        </w:r>
        <w:r w:rsidR="00AF4B78">
          <w:rPr>
            <w:rFonts w:ascii="Arial" w:hAnsi="Arial" w:cs="Arial"/>
          </w:rPr>
          <w:t>2 groups</w:t>
        </w:r>
      </w:ins>
      <w:ins w:id="152" w:author="Smith Vidaurre, Grace" w:date="2025-06-16T17:03:00Z" w16du:dateUtc="2025-06-16T21:03:00Z">
        <w:r w:rsidR="00E93946">
          <w:rPr>
            <w:rFonts w:ascii="Arial" w:hAnsi="Arial" w:cs="Arial"/>
          </w:rPr>
          <w:t xml:space="preserve">, </w:t>
        </w:r>
      </w:ins>
      <w:ins w:id="153" w:author="Smith Vidaurre, Grace" w:date="2025-06-16T17:01:00Z" w16du:dateUtc="2025-06-16T21:01:00Z">
        <w:r w:rsidR="00AF4B78">
          <w:rPr>
            <w:rFonts w:ascii="Arial" w:hAnsi="Arial" w:cs="Arial"/>
          </w:rPr>
          <w:t>2 individuals per group</w:t>
        </w:r>
      </w:ins>
      <w:ins w:id="154" w:author="Smith Vidaurre, Grace" w:date="2025-06-16T17:03:00Z" w16du:dateUtc="2025-06-16T21:03:00Z">
        <w:r w:rsidR="00E93946">
          <w:rPr>
            <w:rFonts w:ascii="Arial" w:hAnsi="Arial" w:cs="Arial"/>
          </w:rPr>
          <w:t xml:space="preserve">, and 2 vocalizations per individual. In downstream analyses, we used the 2 exemplars of vocalizations per individual and </w:t>
        </w:r>
      </w:ins>
      <w:ins w:id="155" w:author="Smith Vidaurre, Grace" w:date="2025-06-16T17:06:00Z" w16du:dateUtc="2025-06-16T21:06:00Z">
        <w:r w:rsidR="004E2586">
          <w:rPr>
            <w:rFonts w:ascii="Arial" w:hAnsi="Arial" w:cs="Arial"/>
          </w:rPr>
          <w:t xml:space="preserve">randomly </w:t>
        </w:r>
        <w:r w:rsidR="004E2586">
          <w:rPr>
            <w:rFonts w:ascii="Arial" w:hAnsi="Arial" w:cs="Arial"/>
          </w:rPr>
          <w:lastRenderedPageBreak/>
          <w:t>selected 1 vocalization</w:t>
        </w:r>
        <w:r w:rsidR="004E2586">
          <w:rPr>
            <w:rFonts w:ascii="Arial" w:hAnsi="Arial" w:cs="Arial"/>
          </w:rPr>
          <w:t xml:space="preserve"> per individual in each group to use the same number of vocalizations in </w:t>
        </w:r>
      </w:ins>
      <w:ins w:id="156" w:author="Smith Vidaurre, Grace" w:date="2025-06-16T17:03:00Z" w16du:dateUtc="2025-06-16T21:03:00Z">
        <w:r w:rsidR="00E93946">
          <w:rPr>
            <w:rFonts w:ascii="Arial" w:hAnsi="Arial" w:cs="Arial"/>
          </w:rPr>
          <w:t>group-level</w:t>
        </w:r>
      </w:ins>
      <w:ins w:id="157" w:author="Smith Vidaurre, Grace" w:date="2025-06-16T17:06:00Z" w16du:dateUtc="2025-06-16T21:06:00Z">
        <w:r w:rsidR="004E2586">
          <w:rPr>
            <w:rFonts w:ascii="Arial" w:hAnsi="Arial" w:cs="Arial"/>
          </w:rPr>
          <w:t xml:space="preserve"> analyses.</w:t>
        </w:r>
      </w:ins>
      <w:moveToRangeStart w:id="158" w:author="Smith Vidaurre, Grace" w:date="2025-06-16T16:54:00Z" w:name="move200985309"/>
      <w:moveTo w:id="159" w:author="Smith Vidaurre, Grace" w:date="2025-06-16T16:54:00Z" w16du:dateUtc="2025-06-16T20:54:00Z">
        <w:del w:id="160" w:author="Smith Vidaurre, Grace" w:date="2025-06-16T16:55:00Z" w16du:dateUtc="2025-06-16T20:55:00Z">
          <w:r w:rsidR="00264720" w:rsidDel="00264720">
            <w:rPr>
              <w:rFonts w:ascii="Arial" w:hAnsi="Arial" w:cs="Arial"/>
            </w:rPr>
            <w:delText>We also varied the proportion of group information to individual information encoded in the signal, with four categories: 0 (representing all individual information and no group information), 1/3, 2/3, and 1 (representing all group information and no individual information.</w:delText>
          </w:r>
        </w:del>
      </w:moveTo>
      <w:moveToRangeEnd w:id="158"/>
    </w:p>
    <w:p w14:paraId="5ADA5DA2" w14:textId="42EBF740" w:rsidR="001914FD" w:rsidRDefault="002F119C" w:rsidP="00493337">
      <w:pPr>
        <w:pStyle w:val="NoSpacing"/>
        <w:spacing w:line="480" w:lineRule="auto"/>
        <w:rPr>
          <w:ins w:id="161" w:author="Smith Vidaurre, Grace" w:date="2025-06-16T17:18:00Z" w16du:dateUtc="2025-06-16T21:18:00Z"/>
          <w:rFonts w:ascii="Arial" w:hAnsi="Arial" w:cs="Arial"/>
        </w:rPr>
      </w:pPr>
      <w:ins w:id="162" w:author="Smith Vidaurre, Grace" w:date="2025-06-16T16:54:00Z" w16du:dateUtc="2025-06-16T20:54:00Z">
        <w:r>
          <w:rPr>
            <w:rFonts w:ascii="Arial" w:hAnsi="Arial" w:cs="Arial"/>
          </w:rPr>
          <w:tab/>
        </w:r>
      </w:ins>
      <w:ins w:id="163" w:author="Smith Vidaurre, Grace" w:date="2025-06-16T17:07:00Z" w16du:dateUtc="2025-06-16T21:07:00Z">
        <w:r w:rsidR="00C02B67">
          <w:rPr>
            <w:rFonts w:ascii="Arial" w:hAnsi="Arial" w:cs="Arial"/>
          </w:rPr>
          <w:t>We ran our</w:t>
        </w:r>
      </w:ins>
      <w:ins w:id="164" w:author="Smith Vidaurre, Grace" w:date="2025-06-16T16:54:00Z" w16du:dateUtc="2025-06-16T20:54:00Z">
        <w:r w:rsidR="00CC0D6F">
          <w:rPr>
            <w:rFonts w:ascii="Arial" w:hAnsi="Arial" w:cs="Arial"/>
          </w:rPr>
          <w:t xml:space="preserve"> simulatio</w:t>
        </w:r>
      </w:ins>
      <w:ins w:id="165" w:author="Smith Vidaurre, Grace" w:date="2025-06-16T17:07:00Z" w16du:dateUtc="2025-06-16T21:07:00Z">
        <w:r w:rsidR="00D35AA9">
          <w:rPr>
            <w:rFonts w:ascii="Arial" w:hAnsi="Arial" w:cs="Arial"/>
          </w:rPr>
          <w:t>n experiments</w:t>
        </w:r>
        <w:r w:rsidR="00C02B67">
          <w:rPr>
            <w:rFonts w:ascii="Arial" w:hAnsi="Arial" w:cs="Arial"/>
          </w:rPr>
          <w:t xml:space="preserve"> over 16 total treatment combinations and 10 iterations per treatment.</w:t>
        </w:r>
      </w:ins>
      <w:ins w:id="166" w:author="Smith Vidaurre, Grace" w:date="2025-06-16T17:08:00Z" w16du:dateUtc="2025-06-16T21:08:00Z">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ins>
      <w:ins w:id="167" w:author="Smith Vidaurre, Grace" w:date="2025-06-16T17:12:00Z" w16du:dateUtc="2025-06-16T21:12:00Z">
        <w:r w:rsidR="003A218C">
          <w:rPr>
            <w:rFonts w:ascii="Arial" w:hAnsi="Arial" w:cs="Arial"/>
          </w:rPr>
          <w:t xml:space="preserve"> </w:t>
        </w:r>
      </w:ins>
      <w:ins w:id="168" w:author="Smith Vidaurre, Grace" w:date="2025-06-16T17:14:00Z" w16du:dateUtc="2025-06-16T21:14:00Z">
        <w:r w:rsidR="00743970">
          <w:rPr>
            <w:rFonts w:ascii="Arial" w:hAnsi="Arial" w:cs="Arial"/>
          </w:rPr>
          <w:t xml:space="preserve">that we had originally </w:t>
        </w:r>
      </w:ins>
      <w:ins w:id="169" w:author="Smith Vidaurre, Grace" w:date="2025-06-16T17:13:00Z" w16du:dateUtc="2025-06-16T21:13:00Z">
        <w:r w:rsidR="007055A0">
          <w:rPr>
            <w:rFonts w:ascii="Arial" w:hAnsi="Arial" w:cs="Arial"/>
          </w:rPr>
          <w:t xml:space="preserve">encoded </w:t>
        </w:r>
      </w:ins>
      <w:ins w:id="170" w:author="Smith Vidaurre, Grace" w:date="2025-06-16T17:14:00Z" w16du:dateUtc="2025-06-16T21:14:00Z">
        <w:r w:rsidR="00743970">
          <w:rPr>
            <w:rFonts w:ascii="Arial" w:hAnsi="Arial" w:cs="Arial"/>
          </w:rPr>
          <w:t>in character strings at one or both social levels.</w:t>
        </w:r>
        <w:r w:rsidR="002E32A9">
          <w:rPr>
            <w:rFonts w:ascii="Arial" w:hAnsi="Arial" w:cs="Arial"/>
          </w:rPr>
          <w:t xml:space="preserve"> </w:t>
        </w:r>
      </w:ins>
      <w:ins w:id="171" w:author="Smith Vidaurre, Grace" w:date="2025-06-16T17:15:00Z" w16du:dateUtc="2025-06-16T21:15:00Z">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described above to generate datasets of synthetic vocal identity signals under each tre</w:t>
        </w:r>
      </w:ins>
      <w:ins w:id="172" w:author="Smith Vidaurre, Grace" w:date="2025-06-16T17:16:00Z" w16du:dateUtc="2025-06-16T21:16:00Z">
        <w:r w:rsidR="00777043">
          <w:rPr>
            <w:rFonts w:ascii="Arial" w:hAnsi="Arial" w:cs="Arial"/>
          </w:rPr>
          <w:t xml:space="preserve">atment combination. </w:t>
        </w:r>
        <w:r w:rsidR="003B70BF">
          <w:rPr>
            <w:rFonts w:ascii="Arial" w:hAnsi="Arial" w:cs="Arial"/>
          </w:rPr>
          <w:t>Then we analyzed both the character string and audio representations of the identity signals</w:t>
        </w:r>
      </w:ins>
      <w:ins w:id="173" w:author="Smith Vidaurre, Grace" w:date="2025-06-16T17:17:00Z" w16du:dateUtc="2025-06-16T21:17:00Z">
        <w:r w:rsidR="00A52CB3">
          <w:rPr>
            <w:rFonts w:ascii="Arial" w:hAnsi="Arial" w:cs="Arial"/>
          </w:rPr>
          <w:t>. O</w:t>
        </w:r>
      </w:ins>
      <w:ins w:id="174" w:author="Smith Vidaurre, Grace" w:date="2025-06-16T17:16:00Z" w16du:dateUtc="2025-06-16T21:16:00Z">
        <w:r w:rsidR="00466BEE">
          <w:rPr>
            <w:rFonts w:ascii="Arial" w:hAnsi="Arial" w:cs="Arial"/>
          </w:rPr>
          <w:t>ur results generated using</w:t>
        </w:r>
      </w:ins>
      <w:ins w:id="175" w:author="Smith Vidaurre, Grace" w:date="2025-06-16T17:17:00Z" w16du:dateUtc="2025-06-16T21:17:00Z">
        <w:r w:rsidR="00466BEE">
          <w:rPr>
            <w:rFonts w:ascii="Arial" w:hAnsi="Arial" w:cs="Arial"/>
          </w:rPr>
          <w:t xml:space="preserve"> the character strings</w:t>
        </w:r>
        <w:r w:rsidR="00CB4196">
          <w:rPr>
            <w:rFonts w:ascii="Arial" w:hAnsi="Arial" w:cs="Arial"/>
          </w:rPr>
          <w:t xml:space="preserve"> served as a b</w:t>
        </w:r>
      </w:ins>
      <w:ins w:id="176" w:author="Smith Vidaurre, Grace" w:date="2025-06-16T17:19:00Z" w16du:dateUtc="2025-06-16T21:19:00Z">
        <w:r w:rsidR="00177929">
          <w:rPr>
            <w:rFonts w:ascii="Arial" w:hAnsi="Arial" w:cs="Arial"/>
          </w:rPr>
          <w:t>aseline or internal validation</w:t>
        </w:r>
      </w:ins>
      <w:ins w:id="177" w:author="Smith Vidaurre, Grace" w:date="2025-06-16T17:17:00Z" w16du:dateUtc="2025-06-16T21:17:00Z">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in the synthetic vocalizations using traditional bioacoustics too</w:t>
        </w:r>
        <w:r w:rsidR="008D67C6">
          <w:rPr>
            <w:rFonts w:ascii="Arial" w:hAnsi="Arial" w:cs="Arial"/>
          </w:rPr>
          <w:t>l</w:t>
        </w:r>
        <w:r w:rsidR="00CB4196">
          <w:rPr>
            <w:rFonts w:ascii="Arial" w:hAnsi="Arial" w:cs="Arial"/>
          </w:rPr>
          <w:t>s.</w:t>
        </w:r>
      </w:ins>
    </w:p>
    <w:p w14:paraId="1B6C215D" w14:textId="0907DF34" w:rsidR="002E32A9" w:rsidRDefault="00FF0F7F" w:rsidP="00493337">
      <w:pPr>
        <w:pStyle w:val="NoSpacing"/>
        <w:spacing w:line="480" w:lineRule="auto"/>
        <w:rPr>
          <w:ins w:id="178" w:author="Smith Vidaurre, Grace" w:date="2025-06-16T16:35:00Z" w16du:dateUtc="2025-06-16T20:35:00Z"/>
          <w:rFonts w:ascii="Arial" w:hAnsi="Arial" w:cs="Arial"/>
        </w:rPr>
      </w:pPr>
      <w:ins w:id="179" w:author="Smith Vidaurre, Grace" w:date="2025-06-16T17:18:00Z" w16du:dateUtc="2025-06-16T21:18:00Z">
        <w:r>
          <w:rPr>
            <w:rFonts w:ascii="Arial" w:hAnsi="Arial" w:cs="Arial"/>
          </w:rPr>
          <w:tab/>
          <w:t xml:space="preserve">We analyzed each dataset using a similar analytical pipeline described above </w:t>
        </w:r>
        <w:r w:rsidR="00920149">
          <w:rPr>
            <w:rFonts w:ascii="Arial" w:hAnsi="Arial" w:cs="Arial"/>
          </w:rPr>
          <w:t>for</w:t>
        </w:r>
        <w:r>
          <w:rPr>
            <w:rFonts w:ascii="Arial" w:hAnsi="Arial" w:cs="Arial"/>
          </w:rPr>
          <w:t xml:space="preserve"> the exemplar datasets, </w:t>
        </w:r>
      </w:ins>
      <w:ins w:id="180" w:author="Smith Vidaurre, Grace" w:date="2025-06-16T17:19:00Z" w16du:dateUtc="2025-06-16T21:19:00Z">
        <w:r w:rsidR="00B70F3D">
          <w:rPr>
            <w:rFonts w:ascii="Arial" w:hAnsi="Arial" w:cs="Arial"/>
          </w:rPr>
          <w:t xml:space="preserve">such that we </w:t>
        </w:r>
        <w:r w:rsidR="00E75E75">
          <w:rPr>
            <w:rFonts w:ascii="Arial" w:hAnsi="Arial" w:cs="Arial"/>
          </w:rPr>
          <w:t>measured dist</w:t>
        </w:r>
      </w:ins>
      <w:ins w:id="181" w:author="Smith Vidaurre, Grace" w:date="2025-06-16T17:20:00Z" w16du:dateUtc="2025-06-16T21:20:00Z">
        <w:r w:rsidR="00E75E75">
          <w:rPr>
            <w:rFonts w:ascii="Arial" w:hAnsi="Arial" w:cs="Arial"/>
          </w:rPr>
          <w:t>ance with the edit distance or SPCC, respectively, and then performed multidimensional scaling to generate feature</w:t>
        </w:r>
      </w:ins>
      <w:ins w:id="182" w:author="Smith Vidaurre, Grace" w:date="2025-06-16T17:23:00Z" w16du:dateUtc="2025-06-16T21:23:00Z">
        <w:r w:rsidR="006D050F">
          <w:rPr>
            <w:rFonts w:ascii="Arial" w:hAnsi="Arial" w:cs="Arial"/>
          </w:rPr>
          <w:t>s</w:t>
        </w:r>
      </w:ins>
      <w:ins w:id="183" w:author="Smith Vidaurre, Grace" w:date="2025-06-16T17:19:00Z" w16du:dateUtc="2025-06-16T21:19:00Z">
        <w:r w:rsidR="00557FC2">
          <w:rPr>
            <w:rFonts w:ascii="Arial" w:hAnsi="Arial" w:cs="Arial"/>
          </w:rPr>
          <w:t xml:space="preserve">. </w:t>
        </w:r>
        <w:r w:rsidR="00B6162D">
          <w:rPr>
            <w:rFonts w:ascii="Arial" w:hAnsi="Arial" w:cs="Arial"/>
          </w:rPr>
          <w:t>However,</w:t>
        </w:r>
      </w:ins>
      <w:ins w:id="184" w:author="Smith Vidaurre, Grace" w:date="2025-06-16T17:18:00Z" w16du:dateUtc="2025-06-16T21:18:00Z">
        <w:r>
          <w:rPr>
            <w:rFonts w:ascii="Arial" w:hAnsi="Arial" w:cs="Arial"/>
          </w:rPr>
          <w:t xml:space="preserve"> here we </w:t>
        </w:r>
        <w:r w:rsidR="005262D9">
          <w:rPr>
            <w:rFonts w:ascii="Arial" w:hAnsi="Arial" w:cs="Arial"/>
          </w:rPr>
          <w:t>did not generate visualizations of trait spaces</w:t>
        </w:r>
        <w:r w:rsidR="001A1602">
          <w:rPr>
            <w:rFonts w:ascii="Arial" w:hAnsi="Arial" w:cs="Arial"/>
          </w:rPr>
          <w:t xml:space="preserve"> after performing multidimensional scaling</w:t>
        </w:r>
      </w:ins>
      <w:ins w:id="185" w:author="Smith Vidaurre, Grace" w:date="2025-06-16T17:19:00Z" w16du:dateUtc="2025-06-16T21:19:00Z">
        <w:r w:rsidR="001A1602">
          <w:rPr>
            <w:rFonts w:ascii="Arial" w:hAnsi="Arial" w:cs="Arial"/>
          </w:rPr>
          <w:t>. Instead, we</w:t>
        </w:r>
      </w:ins>
      <w:ins w:id="186" w:author="Smith Vidaurre, Grace" w:date="2025-06-16T17:23:00Z" w16du:dateUtc="2025-06-16T21:23:00Z">
        <w:r w:rsidR="00DB00FD">
          <w:rPr>
            <w:rFonts w:ascii="Arial" w:hAnsi="Arial" w:cs="Arial"/>
          </w:rPr>
          <w:t xml:space="preserve"> performed k-means clustering on the edit distance or SPCC features</w:t>
        </w:r>
      </w:ins>
      <w:ins w:id="187" w:author="Smith Vidaurre, Grace" w:date="2025-06-16T17:24:00Z" w16du:dateUtc="2025-06-16T21:24:00Z">
        <w:r w:rsidR="00BD23C5">
          <w:rPr>
            <w:rFonts w:ascii="Arial" w:hAnsi="Arial" w:cs="Arial"/>
          </w:rPr>
          <w:t xml:space="preserve"> using </w:t>
        </w:r>
        <w:r w:rsidR="00305E66">
          <w:rPr>
            <w:rFonts w:ascii="Arial" w:hAnsi="Arial" w:cs="Arial"/>
          </w:rPr>
          <w:t>the stats package version TKTK with the Hartigan and</w:t>
        </w:r>
      </w:ins>
      <w:ins w:id="188" w:author="Smith Vidaurre, Grace" w:date="2025-06-16T17:25:00Z" w16du:dateUtc="2025-06-16T21:25:00Z">
        <w:r w:rsidR="00305E66">
          <w:rPr>
            <w:rFonts w:ascii="Arial" w:hAnsi="Arial" w:cs="Arial"/>
          </w:rPr>
          <w:t xml:space="preserve"> Wong algorithm (CITE Hartigan &amp; Wong 1979)</w:t>
        </w:r>
        <w:r w:rsidR="00E538C0">
          <w:rPr>
            <w:rFonts w:ascii="Arial" w:hAnsi="Arial" w:cs="Arial"/>
          </w:rPr>
          <w:t xml:space="preserve"> with 10 iterations maximum, and the nu</w:t>
        </w:r>
      </w:ins>
      <w:ins w:id="189" w:author="Smith Vidaurre, Grace" w:date="2025-06-16T17:26:00Z" w16du:dateUtc="2025-06-16T21:26:00Z">
        <w:r w:rsidR="00E538C0">
          <w:rPr>
            <w:rFonts w:ascii="Arial" w:hAnsi="Arial" w:cs="Arial"/>
          </w:rPr>
          <w:t xml:space="preserve">mber of centers set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 in order to </w:t>
        </w:r>
      </w:ins>
      <w:ins w:id="190" w:author="Smith Vidaurre, Grace" w:date="2025-06-16T17:27:00Z" w16du:dateUtc="2025-06-16T21:27:00Z">
        <w:r w:rsidR="00407BA1">
          <w:rPr>
            <w:rFonts w:ascii="Arial" w:hAnsi="Arial" w:cs="Arial"/>
          </w:rPr>
          <w:t>yield predicted cluster labels that we could compare to original class labels to compute</w:t>
        </w:r>
      </w:ins>
      <w:ins w:id="191" w:author="Smith Vidaurre, Grace" w:date="2025-06-16T17:26:00Z" w16du:dateUtc="2025-06-16T21:26:00Z">
        <w:r w:rsidR="00647FF5">
          <w:rPr>
            <w:rFonts w:ascii="Arial" w:hAnsi="Arial" w:cs="Arial"/>
          </w:rPr>
          <w:t xml:space="preserve"> </w:t>
        </w:r>
      </w:ins>
      <w:ins w:id="192" w:author="Smith Vidaurre, Grace" w:date="2025-06-16T17:27:00Z" w16du:dateUtc="2025-06-16T21:27:00Z">
        <w:r w:rsidR="00407BA1">
          <w:rPr>
            <w:rFonts w:ascii="Arial" w:hAnsi="Arial" w:cs="Arial"/>
          </w:rPr>
          <w:t xml:space="preserve">our </w:t>
        </w:r>
      </w:ins>
      <w:ins w:id="193" w:author="Smith Vidaurre, Grace" w:date="2025-06-16T17:26:00Z" w16du:dateUtc="2025-06-16T21:26:00Z">
        <w:r w:rsidR="00647FF5">
          <w:rPr>
            <w:rFonts w:ascii="Arial" w:hAnsi="Arial" w:cs="Arial"/>
          </w:rPr>
          <w:t xml:space="preserve">accuracy of information detection </w:t>
        </w:r>
      </w:ins>
      <w:ins w:id="194" w:author="Smith Vidaurre, Grace" w:date="2025-06-16T17:27:00Z" w16du:dateUtc="2025-06-16T21:27:00Z">
        <w:r w:rsidR="00407BA1">
          <w:rPr>
            <w:rFonts w:ascii="Arial" w:hAnsi="Arial" w:cs="Arial"/>
          </w:rPr>
          <w:t>at each social level. At the group level, we randomly selected 1 vocalization per individual within a group to maintain symmetry in sample size between social levels. At</w:t>
        </w:r>
      </w:ins>
      <w:ins w:id="195" w:author="Smith Vidaurre, Grace" w:date="2025-06-16T17:28:00Z" w16du:dateUtc="2025-06-16T21:28:00Z">
        <w:r w:rsidR="00407BA1">
          <w:rPr>
            <w:rFonts w:ascii="Arial" w:hAnsi="Arial" w:cs="Arial"/>
          </w:rPr>
          <w:t xml:space="preserve"> the individual level, we </w:t>
        </w:r>
        <w:r w:rsidR="00407BA1">
          <w:rPr>
            <w:rFonts w:ascii="Arial" w:hAnsi="Arial" w:cs="Arial"/>
          </w:rPr>
          <w:lastRenderedPageBreak/>
          <w:t>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bipartite mapping approach to c</w:t>
        </w:r>
      </w:ins>
      <w:ins w:id="196" w:author="Smith Vidaurre, Grace" w:date="2025-06-16T17:29:00Z" w16du:dateUtc="2025-06-16T21:29:00Z">
        <w:r w:rsidR="00AB04AC">
          <w:rPr>
            <w:rFonts w:ascii="Arial" w:hAnsi="Arial" w:cs="Arial"/>
          </w:rPr>
          <w:t>alculate the accuracy with which predicted labels matched original class labels</w:t>
        </w:r>
        <w:r w:rsidR="0009744C">
          <w:rPr>
            <w:rFonts w:ascii="Arial" w:hAnsi="Arial" w:cs="Arial"/>
          </w:rPr>
          <w:t xml:space="preserve">. </w:t>
        </w:r>
        <w:r w:rsidR="00BA1D10">
          <w:rPr>
            <w:rFonts w:ascii="Arial" w:hAnsi="Arial" w:cs="Arial"/>
          </w:rPr>
          <w:t xml:space="preserve">This bipartite mapping approach </w:t>
        </w:r>
      </w:ins>
      <w:ins w:id="197" w:author="Smith Vidaurre, Grace" w:date="2025-06-16T17:30:00Z" w16du:dateUtc="2025-06-16T21:30:00Z">
        <w:r w:rsidR="00BA1D10">
          <w:rPr>
            <w:rFonts w:ascii="Arial" w:hAnsi="Arial" w:cs="Arial"/>
          </w:rPr>
          <w:t xml:space="preserve">entailed computing all possible accuracy values by using each possible mapping between unique cluster and class labels. We calculated the </w:t>
        </w:r>
      </w:ins>
      <w:ins w:id="198" w:author="Smith Vidaurre, Grace" w:date="2025-06-16T17:31:00Z" w16du:dateUtc="2025-06-16T21:31:00Z">
        <w:r w:rsidR="00BA1D10">
          <w:rPr>
            <w:rFonts w:ascii="Arial" w:hAnsi="Arial" w:cs="Arial"/>
          </w:rPr>
          <w:t>maximum accuracy score across all possible accuracy values at each social level. For individual-level calculations, we averaged th</w:t>
        </w:r>
      </w:ins>
      <w:ins w:id="199" w:author="Smith Vidaurre, Grace" w:date="2025-06-16T17:32:00Z" w16du:dateUtc="2025-06-16T21:32:00Z">
        <w:r w:rsidR="00BA1D10">
          <w:rPr>
            <w:rFonts w:ascii="Arial" w:hAnsi="Arial" w:cs="Arial"/>
          </w:rPr>
          <w:t>ese accuracy calculations across groups.</w:t>
        </w:r>
      </w:ins>
      <w:ins w:id="200" w:author="Smith Vidaurre, Grace" w:date="2025-06-16T17:29:00Z" w16du:dateUtc="2025-06-16T21:29:00Z">
        <w:r w:rsidR="0009744C">
          <w:rPr>
            <w:rFonts w:ascii="Arial" w:hAnsi="Arial" w:cs="Arial"/>
          </w:rPr>
          <w:t xml:space="preserve"> </w:t>
        </w:r>
      </w:ins>
    </w:p>
    <w:p w14:paraId="1FF7081C" w14:textId="3FB1B33B" w:rsidR="00493337" w:rsidDel="00BC2B93" w:rsidRDefault="00493337" w:rsidP="00493337">
      <w:pPr>
        <w:pStyle w:val="NoSpacing"/>
        <w:spacing w:line="480" w:lineRule="auto"/>
        <w:rPr>
          <w:del w:id="201" w:author="Smith Vidaurre, Grace" w:date="2025-06-16T17:08:00Z" w16du:dateUtc="2025-06-16T21:08:00Z"/>
          <w:rFonts w:ascii="Arial" w:hAnsi="Arial" w:cs="Arial"/>
        </w:rPr>
      </w:pPr>
      <w:del w:id="202" w:author="Smith Vidaurre, Grace" w:date="2025-06-16T17:07:00Z" w16du:dateUtc="2025-06-16T21:07:00Z">
        <w:r w:rsidDel="00BC2B93">
          <w:rPr>
            <w:rFonts w:ascii="Arial" w:hAnsi="Arial" w:cs="Arial"/>
          </w:rPr>
          <w:delText>accurately</w:delText>
        </w:r>
        <w:r w:rsidRPr="00B7433C" w:rsidDel="00BC2B93">
          <w:rPr>
            <w:rFonts w:ascii="Arial" w:hAnsi="Arial" w:cs="Arial"/>
          </w:rPr>
          <w:delText xml:space="preserve"> </w:delText>
        </w:r>
        <w:r w:rsidDel="00BC2B93">
          <w:rPr>
            <w:rFonts w:ascii="Arial" w:hAnsi="Arial" w:cs="Arial"/>
          </w:rPr>
          <w:delText xml:space="preserve">varying amounts of group and individual </w:delText>
        </w:r>
        <w:r w:rsidRPr="00B7433C" w:rsidDel="00BC2B93">
          <w:rPr>
            <w:rFonts w:ascii="Arial" w:hAnsi="Arial" w:cs="Arial"/>
          </w:rPr>
          <w:delText xml:space="preserve">information could be recovered </w:delText>
        </w:r>
        <w:r w:rsidDel="00BC2B93">
          <w:rPr>
            <w:rFonts w:ascii="Arial" w:hAnsi="Arial" w:cs="Arial"/>
          </w:rPr>
          <w:delText>from synthetic signals,</w:delText>
        </w:r>
        <w:r w:rsidRPr="00B7433C" w:rsidDel="00BC2B93">
          <w:rPr>
            <w:rFonts w:ascii="Arial" w:hAnsi="Arial" w:cs="Arial"/>
          </w:rPr>
          <w:delText xml:space="preserve"> we created </w:delText>
        </w:r>
        <w:r w:rsidDel="00BC2B93">
          <w:rPr>
            <w:rFonts w:ascii="Arial" w:hAnsi="Arial" w:cs="Arial"/>
          </w:rPr>
          <w:delText xml:space="preserve">synthetic data sets across 16 treatments that varied over social environment characteristics and information encoding rules. </w:delText>
        </w:r>
        <w:commentRangeStart w:id="203"/>
        <w:r w:rsidDel="00BC2B93">
          <w:rPr>
            <w:rFonts w:ascii="Arial" w:hAnsi="Arial" w:cs="Arial"/>
          </w:rPr>
          <w:delText>We varied social environment characteristics represented information signaling changes that happen in socially sparse vs socially dense signaling environments</w:delText>
        </w:r>
        <w:commentRangeEnd w:id="203"/>
        <w:r w:rsidDel="00BC2B93">
          <w:rPr>
            <w:rStyle w:val="CommentReference"/>
          </w:rPr>
          <w:commentReference w:id="203"/>
        </w:r>
        <w:r w:rsidDel="00BC2B93">
          <w:rPr>
            <w:rFonts w:ascii="Arial" w:hAnsi="Arial" w:cs="Arial"/>
          </w:rPr>
          <w:delText xml:space="preserve">. We achieved this by creating four social conditions: </w:delText>
        </w:r>
      </w:del>
      <w:del w:id="204" w:author="Smith Vidaurre, Grace" w:date="2025-06-16T16:58:00Z" w16du:dateUtc="2025-06-16T20:58:00Z">
        <w:r w:rsidDel="007C1266">
          <w:rPr>
            <w:rFonts w:ascii="Arial" w:hAnsi="Arial" w:cs="Arial"/>
          </w:rPr>
          <w:delText xml:space="preserve">2 groups with 2 individuals per group, 4 groups with 4 individuals per group, 6 groups with 6 individuals per group, and 8 groups with 8 individuals per group. </w:delText>
        </w:r>
      </w:del>
      <w:moveFromRangeStart w:id="205" w:author="Smith Vidaurre, Grace" w:date="2025-06-16T16:54:00Z" w:name="move200985309"/>
      <w:moveFrom w:id="206" w:author="Smith Vidaurre, Grace" w:date="2025-06-16T16:54:00Z" w16du:dateUtc="2025-06-16T20:54:00Z">
        <w:del w:id="207" w:author="Smith Vidaurre, Grace" w:date="2025-06-16T17:07:00Z" w16du:dateUtc="2025-06-16T21:07:00Z">
          <w:r w:rsidDel="00BC2B93">
            <w:rPr>
              <w:rFonts w:ascii="Arial" w:hAnsi="Arial" w:cs="Arial"/>
            </w:rPr>
            <w:delText xml:space="preserve">We also varied the proportion of group information to individual information encoded in the signal, with four categories: 0 (representing all individual information and no group information), 1/3, 2/3, and 1 (representing all group information and no individual information. </w:delText>
          </w:r>
        </w:del>
      </w:moveFrom>
      <w:moveFromRangeEnd w:id="205"/>
      <w:del w:id="208" w:author="Smith Vidaurre, Grace" w:date="2025-06-16T17:07:00Z" w16du:dateUtc="2025-06-16T21:07:00Z">
        <w:r w:rsidDel="00BC2B93">
          <w:rPr>
            <w:rFonts w:ascii="Arial" w:hAnsi="Arial" w:cs="Arial"/>
          </w:rPr>
          <w:delText xml:space="preserve">We iterated </w:delText>
        </w:r>
      </w:del>
      <w:del w:id="209" w:author="Smith Vidaurre, Grace" w:date="2025-06-16T17:08:00Z" w16du:dateUtc="2025-06-16T21:08:00Z">
        <w:r w:rsidDel="00BC2B93">
          <w:rPr>
            <w:rFonts w:ascii="Arial" w:hAnsi="Arial" w:cs="Arial"/>
          </w:rPr>
          <w:delText xml:space="preserve">over each treatment 10 times, generating 10 unique synthetic datasets per treatment. </w:delText>
        </w:r>
      </w:del>
    </w:p>
    <w:p w14:paraId="62FEE699" w14:textId="6CC8FEAF" w:rsidR="00493337" w:rsidRDefault="00493337" w:rsidP="00493337">
      <w:pPr>
        <w:pStyle w:val="NoSpacing"/>
        <w:spacing w:line="480" w:lineRule="auto"/>
        <w:rPr>
          <w:rFonts w:ascii="Arial" w:hAnsi="Arial" w:cs="Arial"/>
        </w:rPr>
      </w:pPr>
      <w:del w:id="210" w:author="Smith Vidaurre, Grace" w:date="2025-06-16T17:32:00Z" w16du:dateUtc="2025-06-16T21:32:00Z">
        <w:r w:rsidDel="009D131F">
          <w:rPr>
            <w:rFonts w:ascii="Arial" w:hAnsi="Arial" w:cs="Arial"/>
          </w:rPr>
          <w:tab/>
          <w:delText xml:space="preserve">Once these synthetic datasets were created, we used traditional bioacoustics tools to decode information encoded at the group and individual level. Similar to the datasets above, we performed SPCC. We also calculated the edit distance for the original strings. After these calculations, we performed Multidimensional Scaling on both the SPCC and edit distance matrices, then performed k-means clustering, randomly selecting 1 call per individual per group, to ensure that call exemplars per class matched between social levels. From this, we were able to calculate the accuracy of detecting information at the group and individual levels from vocalizations represented as character strings (edit distance pipeline) or synthetic audio files (tradition </w:delText>
        </w:r>
        <w:r w:rsidR="00804F56" w:rsidDel="009D131F">
          <w:rPr>
            <w:rFonts w:ascii="Arial" w:hAnsi="Arial" w:cs="Arial"/>
          </w:rPr>
          <w:delText>bioacoustics</w:delText>
        </w:r>
        <w:r w:rsidDel="009D131F">
          <w:rPr>
            <w:rFonts w:ascii="Arial" w:hAnsi="Arial" w:cs="Arial"/>
          </w:rPr>
          <w:delText xml:space="preserve"> </w:delText>
        </w:r>
        <w:r w:rsidR="00804F56" w:rsidDel="009D131F">
          <w:rPr>
            <w:rFonts w:ascii="Arial" w:hAnsi="Arial" w:cs="Arial"/>
          </w:rPr>
          <w:delText>pipeline</w:delText>
        </w:r>
        <w:r w:rsidDel="009D131F">
          <w:rPr>
            <w:rFonts w:ascii="Arial" w:hAnsi="Arial" w:cs="Arial"/>
          </w:rPr>
          <w:delText xml:space="preserve"> SPCC). Edit distance is a baseline for information detection because the strings are the original place where information was encoded at either social level. We can then compare the SPCC accuracy to edit distance, to assess how well we can detect the information originally encoded from the audio file representation. </w:delText>
        </w:r>
      </w:del>
      <w:r>
        <w:rPr>
          <w:rFonts w:ascii="Arial" w:hAnsi="Arial" w:cs="Arial"/>
        </w:rPr>
        <w:t xml:space="preserve"> </w:t>
      </w:r>
    </w:p>
    <w:p w14:paraId="67E15FE9" w14:textId="4D736BA5" w:rsidR="00493337" w:rsidRDefault="00493337" w:rsidP="00493337">
      <w:pPr>
        <w:pStyle w:val="NoSpacing"/>
        <w:spacing w:line="480" w:lineRule="auto"/>
        <w:rPr>
          <w:ins w:id="211" w:author="Smith Vidaurre, Grace" w:date="2025-05-28T19:06:00Z" w16du:dateUtc="2025-05-28T23:06:00Z"/>
          <w:rFonts w:ascii="Arial" w:hAnsi="Arial" w:cs="Arial"/>
        </w:rPr>
      </w:pPr>
      <w:r>
        <w:rPr>
          <w:rFonts w:ascii="Arial" w:hAnsi="Arial" w:cs="Arial"/>
        </w:rPr>
        <w:tab/>
        <w:t>TKTK paragraph about effect size calculations</w:t>
      </w:r>
      <w:r w:rsidR="00AF46E6">
        <w:rPr>
          <w:rFonts w:ascii="Arial" w:hAnsi="Arial" w:cs="Arial"/>
        </w:rPr>
        <w:t xml:space="preserve">. Include package information in R. Make sure to address the warnings in the code output and the density plots (supplemental) that address these. </w:t>
      </w:r>
    </w:p>
    <w:p w14:paraId="14CD1919" w14:textId="77777777" w:rsidR="000612CF" w:rsidRDefault="000612CF" w:rsidP="00493337">
      <w:pPr>
        <w:pStyle w:val="NoSpacing"/>
        <w:spacing w:line="480" w:lineRule="auto"/>
        <w:rPr>
          <w:ins w:id="212" w:author="Smith Vidaurre, Grace" w:date="2025-05-28T19:06:00Z" w16du:dateUtc="2025-05-28T23:06:00Z"/>
          <w:rFonts w:ascii="Arial" w:hAnsi="Arial" w:cs="Arial"/>
        </w:rPr>
      </w:pPr>
    </w:p>
    <w:p w14:paraId="217BA40F" w14:textId="77777777" w:rsidR="000612CF" w:rsidRDefault="000612CF" w:rsidP="000612CF">
      <w:pPr>
        <w:spacing w:line="480" w:lineRule="auto"/>
        <w:ind w:firstLine="720"/>
        <w:rPr>
          <w:ins w:id="213" w:author="Smith Vidaurre, Grace" w:date="2025-05-28T19:06:00Z" w16du:dateUtc="2025-05-28T23:06:00Z"/>
          <w:rFonts w:ascii="Arial" w:hAnsi="Arial" w:cs="Arial"/>
        </w:rPr>
      </w:pPr>
      <w:ins w:id="214" w:author="Smith Vidaurre, Grace" w:date="2025-05-28T19:06:00Z" w16du:dateUtc="2025-05-28T23:06:00Z">
        <w:r>
          <w:rPr>
            <w:rFonts w:ascii="Arial" w:hAnsi="Arial" w:cs="Arial"/>
          </w:rPr>
          <w:t xml:space="preserve">TKTK integrate </w:t>
        </w:r>
        <w:commentRangeStart w:id="215"/>
        <w:commentRangeStart w:id="216"/>
        <w:commentRangeStart w:id="217"/>
        <w:r>
          <w:rPr>
            <w:rFonts w:ascii="Arial" w:hAnsi="Arial" w:cs="Arial"/>
          </w:rPr>
          <w: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215"/>
        <w:r>
          <w:rPr>
            <w:rStyle w:val="CommentReference"/>
          </w:rPr>
          <w:commentReference w:id="215"/>
        </w:r>
        <w:commentRangeEnd w:id="216"/>
        <w:r>
          <w:rPr>
            <w:rStyle w:val="CommentReference"/>
          </w:rPr>
          <w:commentReference w:id="216"/>
        </w:r>
        <w:commentRangeEnd w:id="217"/>
        <w:r>
          <w:rPr>
            <w:rStyle w:val="CommentReference"/>
          </w:rPr>
          <w:commentReference w:id="217"/>
        </w:r>
        <w:r>
          <w:rPr>
            <w:rFonts w:ascii="Arial" w:hAnsi="Arial" w:cs="Arial"/>
          </w:rPr>
          <w:t>. However, we generally expected to identify medium or small effect sizes for these differences in information detection by each method that did not outweigh the effect sizes calculated for clustering accuracy between different forms of identity information for the same measurement (spectrographic cross-correlation or the edit distance).</w:t>
        </w:r>
      </w:ins>
    </w:p>
    <w:p w14:paraId="2AE7DDA8" w14:textId="1F519C5B" w:rsidR="000612CF" w:rsidRDefault="000612CF" w:rsidP="00493337">
      <w:pPr>
        <w:pStyle w:val="NoSpacing"/>
        <w:spacing w:line="480" w:lineRule="auto"/>
        <w:rPr>
          <w:rFonts w:ascii="Arial" w:hAnsi="Arial" w:cs="Arial"/>
        </w:rPr>
      </w:pPr>
    </w:p>
    <w:p w14:paraId="3C1F4788" w14:textId="77777777" w:rsidR="00493337" w:rsidRDefault="00493337" w:rsidP="00493337">
      <w:pPr>
        <w:pStyle w:val="NoSpacing"/>
        <w:spacing w:line="480" w:lineRule="auto"/>
        <w:rPr>
          <w:rFonts w:ascii="Arial" w:hAnsi="Arial" w:cs="Arial"/>
        </w:rPr>
      </w:pPr>
    </w:p>
    <w:p w14:paraId="1707F0E5" w14:textId="77777777" w:rsidR="00493337" w:rsidRDefault="00493337" w:rsidP="00493337">
      <w:pPr>
        <w:spacing w:line="480" w:lineRule="auto"/>
        <w:rPr>
          <w:rFonts w:ascii="Arial" w:hAnsi="Arial" w:cs="Arial"/>
          <w:i/>
          <w:iCs/>
        </w:rPr>
      </w:pPr>
      <w:r>
        <w:rPr>
          <w:rFonts w:ascii="Arial" w:hAnsi="Arial" w:cs="Arial"/>
          <w:i/>
          <w:iCs/>
        </w:rPr>
        <w:t>Data Availability Statement</w:t>
      </w:r>
    </w:p>
    <w:p w14:paraId="26B1356B" w14:textId="77777777" w:rsidR="00493337" w:rsidRPr="00613743" w:rsidRDefault="00493337" w:rsidP="00493337">
      <w:pPr>
        <w:spacing w:line="480" w:lineRule="auto"/>
        <w:rPr>
          <w:rFonts w:ascii="Arial" w:hAnsi="Arial" w:cs="Arial"/>
          <w:i/>
          <w:iCs/>
        </w:rPr>
      </w:pPr>
      <w:r>
        <w:rPr>
          <w:rFonts w:ascii="Arial" w:hAnsi="Arial" w:cs="Arial"/>
          <w:i/>
          <w:iCs/>
        </w:rPr>
        <w:lastRenderedPageBreak/>
        <w:t>TKTK</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753F544" w14:textId="77777777" w:rsidR="00AF46E6" w:rsidRPr="00AF46E6" w:rsidRDefault="002733D3" w:rsidP="00AF46E6">
      <w:pPr>
        <w:pStyle w:val="Bibliography"/>
        <w:rPr>
          <w:rFonts w:ascii="Arial" w:hAnsi="Arial" w:cs="Arial"/>
        </w:rPr>
      </w:pPr>
      <w:r>
        <w:rPr>
          <w:rFonts w:ascii="Arial" w:hAnsi="Arial" w:cs="Arial"/>
        </w:rPr>
        <w:fldChar w:fldCharType="begin"/>
      </w:r>
      <w:r w:rsidR="00DB1BE9">
        <w:rPr>
          <w:rFonts w:ascii="Arial" w:hAnsi="Arial" w:cs="Arial"/>
        </w:rPr>
        <w:instrText xml:space="preserve"> ADDIN ZOTERO_BIBL {"uncited":[],"omitted":[],"custom":[]} CSL_BIBLIOGRAPHY </w:instrText>
      </w:r>
      <w:r>
        <w:rPr>
          <w:rFonts w:ascii="Arial" w:hAnsi="Arial" w:cs="Arial"/>
        </w:rPr>
        <w:fldChar w:fldCharType="separate"/>
      </w:r>
      <w:r w:rsidR="00AF46E6" w:rsidRPr="00AF46E6">
        <w:rPr>
          <w:rFonts w:ascii="Arial" w:hAnsi="Arial" w:cs="Arial"/>
        </w:rPr>
        <w:t>1.</w:t>
      </w:r>
      <w:r w:rsidR="00AF46E6" w:rsidRPr="00AF46E6">
        <w:rPr>
          <w:rFonts w:ascii="Arial" w:hAnsi="Arial" w:cs="Arial"/>
        </w:rPr>
        <w:tab/>
        <w:t xml:space="preserve">Carouso-Peck S, Goldstein MH, Fitch WT. The many functions of vocal learning. Philos Trans R Soc B Biol Sci. 2021 Sep 6;376(1836):20200235. </w:t>
      </w:r>
    </w:p>
    <w:p w14:paraId="0AF4F85D" w14:textId="77777777" w:rsidR="00AF46E6" w:rsidRPr="00AF46E6" w:rsidRDefault="00AF46E6" w:rsidP="00AF46E6">
      <w:pPr>
        <w:pStyle w:val="Bibliography"/>
        <w:rPr>
          <w:rFonts w:ascii="Arial" w:hAnsi="Arial" w:cs="Arial"/>
        </w:rPr>
      </w:pPr>
      <w:r w:rsidRPr="00AF46E6">
        <w:rPr>
          <w:rFonts w:ascii="Arial" w:hAnsi="Arial" w:cs="Arial"/>
        </w:rPr>
        <w:t>2.</w:t>
      </w:r>
      <w:r w:rsidRPr="00AF46E6">
        <w:rPr>
          <w:rFonts w:ascii="Arial" w:hAnsi="Arial" w:cs="Arial"/>
        </w:rPr>
        <w:tab/>
        <w:t xml:space="preserve">Nowicki S, Searcy WA. The evolution of vocal learning. Curr Opin Neurobiol. 2014 Oct 1;28:48–53. </w:t>
      </w:r>
    </w:p>
    <w:p w14:paraId="72E8C646" w14:textId="77777777" w:rsidR="00AF46E6" w:rsidRPr="00AF46E6" w:rsidRDefault="00AF46E6" w:rsidP="00AF46E6">
      <w:pPr>
        <w:pStyle w:val="Bibliography"/>
        <w:rPr>
          <w:rFonts w:ascii="Arial" w:hAnsi="Arial" w:cs="Arial"/>
        </w:rPr>
      </w:pPr>
      <w:r w:rsidRPr="00AF46E6">
        <w:rPr>
          <w:rFonts w:ascii="Arial" w:hAnsi="Arial" w:cs="Arial"/>
        </w:rPr>
        <w:t>3.</w:t>
      </w:r>
      <w:r w:rsidRPr="00AF46E6">
        <w:rPr>
          <w:rFonts w:ascii="Arial" w:hAnsi="Arial" w:cs="Arial"/>
        </w:rPr>
        <w:tab/>
        <w:t xml:space="preserve">Sewall KB, Young AM, Wright TF. Social calls provide novel insights into the evolution of vocal learning. Anim Behav. 2016 Oct 1;120:163–72. </w:t>
      </w:r>
    </w:p>
    <w:p w14:paraId="670B5800" w14:textId="77777777" w:rsidR="00AF46E6" w:rsidRPr="00AF46E6" w:rsidRDefault="00AF46E6" w:rsidP="00AF46E6">
      <w:pPr>
        <w:pStyle w:val="Bibliography"/>
        <w:rPr>
          <w:rFonts w:ascii="Arial" w:hAnsi="Arial" w:cs="Arial"/>
        </w:rPr>
      </w:pPr>
      <w:r w:rsidRPr="00AF46E6">
        <w:rPr>
          <w:rFonts w:ascii="Arial" w:hAnsi="Arial" w:cs="Arial"/>
        </w:rPr>
        <w:t>4.</w:t>
      </w:r>
      <w:r w:rsidRPr="00AF46E6">
        <w:rPr>
          <w:rFonts w:ascii="Arial" w:hAnsi="Arial" w:cs="Arial"/>
        </w:rPr>
        <w:tab/>
        <w:t xml:space="preserve">Janik VM, Sayigh LS, Wells RS. Signature whistle shape conveys identity information to bottlenose dolphins. PNAS. 2006;103(21):8293–7. </w:t>
      </w:r>
    </w:p>
    <w:p w14:paraId="393BD97C" w14:textId="77777777" w:rsidR="00AF46E6" w:rsidRPr="00AF46E6" w:rsidRDefault="00AF46E6" w:rsidP="00AF46E6">
      <w:pPr>
        <w:pStyle w:val="Bibliography"/>
        <w:rPr>
          <w:rFonts w:ascii="Arial" w:hAnsi="Arial" w:cs="Arial"/>
        </w:rPr>
      </w:pPr>
      <w:r w:rsidRPr="00AF46E6">
        <w:rPr>
          <w:rFonts w:ascii="Arial" w:hAnsi="Arial" w:cs="Arial"/>
        </w:rPr>
        <w:t>5.</w:t>
      </w:r>
      <w:r w:rsidRPr="00AF46E6">
        <w:rPr>
          <w:rFonts w:ascii="Arial" w:hAnsi="Arial" w:cs="Arial"/>
        </w:rPr>
        <w:tab/>
        <w:t xml:space="preserve">Bruck JN, Walmsley SF, Janik VM. Cross-modal perception of identity by sound and taste in bottlenose dolphins. Sci Adv. 2022 May 18;8(20):eabm7684. </w:t>
      </w:r>
    </w:p>
    <w:p w14:paraId="48132996" w14:textId="77777777" w:rsidR="00AF46E6" w:rsidRPr="00AF46E6" w:rsidRDefault="00AF46E6" w:rsidP="00AF46E6">
      <w:pPr>
        <w:pStyle w:val="Bibliography"/>
        <w:rPr>
          <w:rFonts w:ascii="Arial" w:hAnsi="Arial" w:cs="Arial"/>
        </w:rPr>
      </w:pPr>
      <w:r w:rsidRPr="00AF46E6">
        <w:rPr>
          <w:rFonts w:ascii="Arial" w:hAnsi="Arial" w:cs="Arial"/>
        </w:rPr>
        <w:t>6.</w:t>
      </w:r>
      <w:r w:rsidRPr="00AF46E6">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222F3A88" w14:textId="77777777" w:rsidR="00AF46E6" w:rsidRPr="00AF46E6" w:rsidRDefault="00AF46E6" w:rsidP="00AF46E6">
      <w:pPr>
        <w:pStyle w:val="Bibliography"/>
        <w:rPr>
          <w:rFonts w:ascii="Arial" w:hAnsi="Arial" w:cs="Arial"/>
        </w:rPr>
      </w:pPr>
      <w:r w:rsidRPr="00AF46E6">
        <w:rPr>
          <w:rFonts w:ascii="Arial" w:hAnsi="Arial" w:cs="Arial"/>
        </w:rPr>
        <w:t>7.</w:t>
      </w:r>
      <w:r w:rsidRPr="00AF46E6">
        <w:rPr>
          <w:rFonts w:ascii="Arial" w:hAnsi="Arial" w:cs="Arial"/>
        </w:rPr>
        <w:tab/>
        <w:t xml:space="preserve">Bradbury JW, Balsby TJS. The functions of vocal learning in parrots | Behavioral Ecology and Sociobiology. Behav Ecol Sociobiol. 2016;70:293–312. </w:t>
      </w:r>
    </w:p>
    <w:p w14:paraId="08E5417C" w14:textId="77777777" w:rsidR="00AF46E6" w:rsidRPr="00AF46E6" w:rsidRDefault="00AF46E6" w:rsidP="00AF46E6">
      <w:pPr>
        <w:pStyle w:val="Bibliography"/>
        <w:rPr>
          <w:rFonts w:ascii="Arial" w:hAnsi="Arial" w:cs="Arial"/>
        </w:rPr>
      </w:pPr>
      <w:r w:rsidRPr="00AF46E6">
        <w:rPr>
          <w:rFonts w:ascii="Arial" w:hAnsi="Arial" w:cs="Arial"/>
        </w:rPr>
        <w:t>8.</w:t>
      </w:r>
      <w:r w:rsidRPr="00AF46E6">
        <w:rPr>
          <w:rFonts w:ascii="Arial" w:hAnsi="Arial" w:cs="Arial"/>
        </w:rPr>
        <w:tab/>
        <w:t xml:space="preserve">Nottebohm F. The Origins of Vocal Learning. Am Nat. 1972 Jan;106(947):116–40. </w:t>
      </w:r>
    </w:p>
    <w:p w14:paraId="5E0DEFDC" w14:textId="77777777" w:rsidR="00AF46E6" w:rsidRPr="00AF46E6" w:rsidRDefault="00AF46E6" w:rsidP="00AF46E6">
      <w:pPr>
        <w:pStyle w:val="Bibliography"/>
        <w:rPr>
          <w:rFonts w:ascii="Arial" w:hAnsi="Arial" w:cs="Arial"/>
        </w:rPr>
      </w:pPr>
      <w:r w:rsidRPr="00AF46E6">
        <w:rPr>
          <w:rFonts w:ascii="Arial" w:hAnsi="Arial" w:cs="Arial"/>
        </w:rPr>
        <w:t>9.</w:t>
      </w:r>
      <w:r w:rsidRPr="00AF46E6">
        <w:rPr>
          <w:rFonts w:ascii="Arial" w:hAnsi="Arial" w:cs="Arial"/>
        </w:rPr>
        <w:tab/>
        <w:t xml:space="preserve">McDonald MA, Mesnick SL, Hildebrand JA. Biogeographic characterization of blue whale song worldwide: Using song to identify populations. J Cetacean Res Manag. 2006;8(1):55–65. </w:t>
      </w:r>
    </w:p>
    <w:p w14:paraId="57B7C581" w14:textId="77777777" w:rsidR="00AF46E6" w:rsidRPr="00AF46E6" w:rsidRDefault="00AF46E6" w:rsidP="00AF46E6">
      <w:pPr>
        <w:pStyle w:val="Bibliography"/>
        <w:rPr>
          <w:rFonts w:ascii="Arial" w:hAnsi="Arial" w:cs="Arial"/>
        </w:rPr>
      </w:pPr>
      <w:r w:rsidRPr="00AF46E6">
        <w:rPr>
          <w:rFonts w:ascii="Arial" w:hAnsi="Arial" w:cs="Arial"/>
        </w:rPr>
        <w:t>10.</w:t>
      </w:r>
      <w:r w:rsidRPr="00AF46E6">
        <w:rPr>
          <w:rFonts w:ascii="Arial" w:hAnsi="Arial" w:cs="Arial"/>
        </w:rPr>
        <w:tab/>
        <w:t xml:space="preserve">Deecke VB, Ford JKB, Spong P. Dialect change in resident killer whales: implications for vocal learning and cultural transmission. Anim Behav. 2000 Nov 1;60(5):629–38. </w:t>
      </w:r>
    </w:p>
    <w:p w14:paraId="4020C5FF" w14:textId="77777777" w:rsidR="00AF46E6" w:rsidRPr="00AF46E6" w:rsidRDefault="00AF46E6" w:rsidP="00AF46E6">
      <w:pPr>
        <w:pStyle w:val="Bibliography"/>
        <w:rPr>
          <w:rFonts w:ascii="Arial" w:hAnsi="Arial" w:cs="Arial"/>
        </w:rPr>
      </w:pPr>
      <w:r w:rsidRPr="00AF46E6">
        <w:rPr>
          <w:rFonts w:ascii="Arial" w:hAnsi="Arial" w:cs="Arial"/>
        </w:rPr>
        <w:t>11.</w:t>
      </w:r>
      <w:r w:rsidRPr="00AF46E6">
        <w:rPr>
          <w:rFonts w:ascii="Arial" w:hAnsi="Arial" w:cs="Arial"/>
        </w:rPr>
        <w:tab/>
        <w:t xml:space="preserve">Smith-Vidaurre G, Perez-Marrufo V, Wright TF. Individual vocal signatures show reduced complexity following invasion. Anim Behav. 2021 Sep 1;179:15–39. </w:t>
      </w:r>
    </w:p>
    <w:p w14:paraId="4458A333" w14:textId="77777777" w:rsidR="00AF46E6" w:rsidRPr="00AF46E6" w:rsidRDefault="00AF46E6" w:rsidP="00AF46E6">
      <w:pPr>
        <w:pStyle w:val="Bibliography"/>
        <w:rPr>
          <w:rFonts w:ascii="Arial" w:hAnsi="Arial" w:cs="Arial"/>
        </w:rPr>
      </w:pPr>
      <w:r w:rsidRPr="00AF46E6">
        <w:rPr>
          <w:rFonts w:ascii="Arial" w:hAnsi="Arial" w:cs="Arial"/>
        </w:rPr>
        <w:t>12.</w:t>
      </w:r>
      <w:r w:rsidRPr="00AF46E6">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1779B405" w14:textId="77777777" w:rsidR="00AF46E6" w:rsidRPr="00AF46E6" w:rsidRDefault="00AF46E6" w:rsidP="00AF46E6">
      <w:pPr>
        <w:pStyle w:val="Bibliography"/>
        <w:rPr>
          <w:rFonts w:ascii="Arial" w:hAnsi="Arial" w:cs="Arial"/>
        </w:rPr>
      </w:pPr>
      <w:r w:rsidRPr="00AF46E6">
        <w:rPr>
          <w:rFonts w:ascii="Arial" w:hAnsi="Arial" w:cs="Arial"/>
        </w:rPr>
        <w:t>13.</w:t>
      </w:r>
      <w:r w:rsidRPr="00AF46E6">
        <w:rPr>
          <w:rFonts w:ascii="Arial" w:hAnsi="Arial" w:cs="Arial"/>
        </w:rPr>
        <w:tab/>
        <w:t xml:space="preserve">Berg KS, Delgado S, Cortopassi KA, Beissinger SR, Bradbury JW. Vertical transmission of learned signatures in a wild parrot. Proc R Soc B Biol Sci. 2011 Jul 13;279(1728):585–91. </w:t>
      </w:r>
    </w:p>
    <w:p w14:paraId="32FBEB26" w14:textId="77777777" w:rsidR="00AF46E6" w:rsidRPr="00AF46E6" w:rsidRDefault="00AF46E6" w:rsidP="00AF46E6">
      <w:pPr>
        <w:pStyle w:val="Bibliography"/>
        <w:rPr>
          <w:rFonts w:ascii="Arial" w:hAnsi="Arial" w:cs="Arial"/>
        </w:rPr>
      </w:pPr>
      <w:r w:rsidRPr="00AF46E6">
        <w:rPr>
          <w:rFonts w:ascii="Arial" w:hAnsi="Arial" w:cs="Arial"/>
        </w:rPr>
        <w:lastRenderedPageBreak/>
        <w:t>14.</w:t>
      </w:r>
      <w:r w:rsidRPr="00AF46E6">
        <w:rPr>
          <w:rFonts w:ascii="Arial" w:hAnsi="Arial" w:cs="Arial"/>
        </w:rPr>
        <w:tab/>
        <w:t xml:space="preserve">Berg KS, Delgado S, Okawa R, Beissinger SR, Bradbury JW. Contact calls are used for individual mate recognition in free-ranging green-rumped parrotlets, </w:t>
      </w:r>
      <w:r w:rsidRPr="00AF46E6">
        <w:rPr>
          <w:rFonts w:ascii="Arial" w:hAnsi="Arial" w:cs="Arial"/>
          <w:i/>
          <w:iCs/>
        </w:rPr>
        <w:t>Forpus passerinus</w:t>
      </w:r>
      <w:r w:rsidRPr="00AF46E6">
        <w:rPr>
          <w:rFonts w:ascii="Arial" w:hAnsi="Arial" w:cs="Arial"/>
        </w:rPr>
        <w:t xml:space="preserve">. Anim Behav. 2011 Jan 1;81(1):241–8. </w:t>
      </w:r>
    </w:p>
    <w:p w14:paraId="0578E7A7" w14:textId="77777777" w:rsidR="00AF46E6" w:rsidRPr="00AF46E6" w:rsidRDefault="00AF46E6" w:rsidP="00AF46E6">
      <w:pPr>
        <w:pStyle w:val="Bibliography"/>
        <w:rPr>
          <w:rFonts w:ascii="Arial" w:hAnsi="Arial" w:cs="Arial"/>
        </w:rPr>
      </w:pPr>
      <w:r w:rsidRPr="00AF46E6">
        <w:rPr>
          <w:rFonts w:ascii="Arial" w:hAnsi="Arial" w:cs="Arial"/>
        </w:rPr>
        <w:t>15.</w:t>
      </w:r>
      <w:r w:rsidRPr="00AF46E6">
        <w:rPr>
          <w:rFonts w:ascii="Arial" w:hAnsi="Arial" w:cs="Arial"/>
        </w:rPr>
        <w:tab/>
        <w:t xml:space="preserve">Smith-Vidaurre G, Araya-Salas M, Wright TF. Individual signatures outweigh social group identity in contact calls of a communally nesting parrot. Behav Ecol. 2020 Mar 20;31(2):448–58. </w:t>
      </w:r>
    </w:p>
    <w:p w14:paraId="0A5B92CA" w14:textId="77777777" w:rsidR="00AF46E6" w:rsidRPr="00AF46E6" w:rsidRDefault="00AF46E6" w:rsidP="00AF46E6">
      <w:pPr>
        <w:pStyle w:val="Bibliography"/>
        <w:rPr>
          <w:rFonts w:ascii="Arial" w:hAnsi="Arial" w:cs="Arial"/>
        </w:rPr>
      </w:pPr>
      <w:r w:rsidRPr="00AF46E6">
        <w:rPr>
          <w:rFonts w:ascii="Arial" w:hAnsi="Arial" w:cs="Arial"/>
        </w:rPr>
        <w:t>16.</w:t>
      </w:r>
      <w:r w:rsidRPr="00AF46E6">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761B0DCC" w14:textId="77777777" w:rsidR="00AF46E6" w:rsidRPr="00AF46E6" w:rsidRDefault="00AF46E6" w:rsidP="00AF46E6">
      <w:pPr>
        <w:pStyle w:val="Bibliography"/>
        <w:rPr>
          <w:rFonts w:ascii="Arial" w:hAnsi="Arial" w:cs="Arial"/>
        </w:rPr>
      </w:pPr>
      <w:r w:rsidRPr="00AF46E6">
        <w:rPr>
          <w:rFonts w:ascii="Arial" w:hAnsi="Arial" w:cs="Arial"/>
        </w:rPr>
        <w:t>17.</w:t>
      </w:r>
      <w:r w:rsidRPr="00AF46E6">
        <w:rPr>
          <w:rFonts w:ascii="Arial" w:hAnsi="Arial" w:cs="Arial"/>
        </w:rPr>
        <w:tab/>
        <w:t xml:space="preserve">Wright TF. Regional dialects in the contact call of a parrot. Proc R Soc Lond B Biol Sci. 1996;263(1372):867–72. </w:t>
      </w:r>
    </w:p>
    <w:p w14:paraId="06ED30B7" w14:textId="77777777" w:rsidR="00AF46E6" w:rsidRPr="00AF46E6" w:rsidRDefault="00AF46E6" w:rsidP="00AF46E6">
      <w:pPr>
        <w:pStyle w:val="Bibliography"/>
        <w:rPr>
          <w:rFonts w:ascii="Arial" w:hAnsi="Arial" w:cs="Arial"/>
        </w:rPr>
      </w:pPr>
      <w:r w:rsidRPr="00AF46E6">
        <w:rPr>
          <w:rFonts w:ascii="Arial" w:hAnsi="Arial" w:cs="Arial"/>
        </w:rPr>
        <w:t>18.</w:t>
      </w:r>
      <w:r w:rsidRPr="00AF46E6">
        <w:rPr>
          <w:rFonts w:ascii="Arial" w:hAnsi="Arial" w:cs="Arial"/>
        </w:rPr>
        <w:tab/>
        <w:t xml:space="preserve">Smeele SQ, Senar JC, Aplin LM, McElreath MB. Evidence for vocal signatures and voice-prints in a wild parrot. R Soc Open Sci. 2023 Oct;10(10):230835. </w:t>
      </w:r>
    </w:p>
    <w:p w14:paraId="54729BA5" w14:textId="77777777" w:rsidR="00AF46E6" w:rsidRPr="00AF46E6" w:rsidRDefault="00AF46E6" w:rsidP="00AF46E6">
      <w:pPr>
        <w:pStyle w:val="Bibliography"/>
        <w:rPr>
          <w:rFonts w:ascii="Arial" w:hAnsi="Arial" w:cs="Arial"/>
        </w:rPr>
      </w:pPr>
      <w:r w:rsidRPr="00AF46E6">
        <w:rPr>
          <w:rFonts w:ascii="Arial" w:hAnsi="Arial" w:cs="Arial"/>
        </w:rPr>
        <w:t>19.</w:t>
      </w:r>
      <w:r w:rsidRPr="00AF46E6">
        <w:rPr>
          <w:rFonts w:ascii="Arial" w:hAnsi="Arial" w:cs="Arial"/>
        </w:rPr>
        <w:tab/>
        <w:t xml:space="preserve">Hile AG, Plummer TK, Striedter GF. Male vocal imitation produces call convergence during pair bonding in budgerigars, </w:t>
      </w:r>
      <w:r w:rsidRPr="00AF46E6">
        <w:rPr>
          <w:rFonts w:ascii="Arial" w:hAnsi="Arial" w:cs="Arial"/>
          <w:i/>
          <w:iCs/>
        </w:rPr>
        <w:t>Melopsittacus undulatus</w:t>
      </w:r>
      <w:r w:rsidRPr="00AF46E6">
        <w:rPr>
          <w:rFonts w:ascii="Arial" w:hAnsi="Arial" w:cs="Arial"/>
        </w:rPr>
        <w:t xml:space="preserve">. Anim Behav. 2000 Jun 1;59(6):1209–18. </w:t>
      </w:r>
    </w:p>
    <w:p w14:paraId="4BC9E780" w14:textId="77777777" w:rsidR="00AF46E6" w:rsidRPr="00AF46E6" w:rsidRDefault="00AF46E6" w:rsidP="00AF46E6">
      <w:pPr>
        <w:pStyle w:val="Bibliography"/>
        <w:rPr>
          <w:rFonts w:ascii="Arial" w:hAnsi="Arial" w:cs="Arial"/>
        </w:rPr>
      </w:pPr>
      <w:r w:rsidRPr="00AF46E6">
        <w:rPr>
          <w:rFonts w:ascii="Arial" w:hAnsi="Arial" w:cs="Arial"/>
        </w:rPr>
        <w:t>20.</w:t>
      </w:r>
      <w:r w:rsidRPr="00AF46E6">
        <w:rPr>
          <w:rFonts w:ascii="Arial" w:hAnsi="Arial" w:cs="Arial"/>
        </w:rPr>
        <w:tab/>
        <w:t xml:space="preserve">Kershenbaum A, Ilany A, Blaustein L, Geffen E. Syntactic structure and geographical dialects in the songs of male rock hyraxes. Proc R Soc B Biol Sci. 2012 Apr 18;279(1740):2974. </w:t>
      </w:r>
    </w:p>
    <w:p w14:paraId="1BC2FC2F" w14:textId="77777777" w:rsidR="00AF46E6" w:rsidRPr="00AF46E6" w:rsidRDefault="00AF46E6" w:rsidP="00AF46E6">
      <w:pPr>
        <w:pStyle w:val="Bibliography"/>
        <w:rPr>
          <w:rFonts w:ascii="Arial" w:hAnsi="Arial" w:cs="Arial"/>
        </w:rPr>
      </w:pPr>
      <w:r w:rsidRPr="00AF46E6">
        <w:rPr>
          <w:rFonts w:ascii="Arial" w:hAnsi="Arial" w:cs="Arial"/>
        </w:rPr>
        <w:t>21.</w:t>
      </w:r>
      <w:r w:rsidRPr="00AF46E6">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22515305" w14:textId="77777777" w:rsidR="00AF46E6" w:rsidRPr="00AF46E6" w:rsidRDefault="00AF46E6" w:rsidP="00AF46E6">
      <w:pPr>
        <w:pStyle w:val="Bibliography"/>
        <w:rPr>
          <w:rFonts w:ascii="Arial" w:hAnsi="Arial" w:cs="Arial"/>
        </w:rPr>
      </w:pPr>
      <w:r w:rsidRPr="00AF46E6">
        <w:rPr>
          <w:rFonts w:ascii="Arial" w:hAnsi="Arial" w:cs="Arial"/>
        </w:rPr>
        <w:t>22.</w:t>
      </w:r>
      <w:r w:rsidRPr="00AF46E6">
        <w:rPr>
          <w:rFonts w:ascii="Arial" w:hAnsi="Arial" w:cs="Arial"/>
        </w:rPr>
        <w:tab/>
        <w:t xml:space="preserve">Kershenbaum A, Garland EC. Quantifying similarity in animal vocal sequences: which metric performs best? Methods Ecol Evol. 2015;6(12):1452–61. </w:t>
      </w:r>
    </w:p>
    <w:p w14:paraId="24EAA648" w14:textId="77777777" w:rsidR="00AF46E6" w:rsidRPr="00AF46E6" w:rsidRDefault="00AF46E6" w:rsidP="00AF46E6">
      <w:pPr>
        <w:pStyle w:val="Bibliography"/>
        <w:rPr>
          <w:rFonts w:ascii="Arial" w:hAnsi="Arial" w:cs="Arial"/>
        </w:rPr>
      </w:pPr>
      <w:r w:rsidRPr="00AF46E6">
        <w:rPr>
          <w:rFonts w:ascii="Arial" w:hAnsi="Arial" w:cs="Arial"/>
        </w:rPr>
        <w:t>23.</w:t>
      </w:r>
      <w:r w:rsidRPr="00AF46E6">
        <w:rPr>
          <w:rFonts w:ascii="Arial" w:hAnsi="Arial" w:cs="Arial"/>
        </w:rPr>
        <w:tab/>
        <w:t xml:space="preserve">Coppinger BA, Davis JE, Freeberg TM. Flock-mate familiarity affects note composition of chickadee calls. Acta Ethologica. 2019 Feb 1;22(1):73–7. </w:t>
      </w:r>
    </w:p>
    <w:p w14:paraId="58F9EC39" w14:textId="77777777" w:rsidR="00AF46E6" w:rsidRPr="00AF46E6" w:rsidRDefault="00AF46E6" w:rsidP="00AF46E6">
      <w:pPr>
        <w:pStyle w:val="Bibliography"/>
        <w:rPr>
          <w:rFonts w:ascii="Arial" w:hAnsi="Arial" w:cs="Arial"/>
        </w:rPr>
      </w:pPr>
      <w:r w:rsidRPr="00AF46E6">
        <w:rPr>
          <w:rFonts w:ascii="Arial" w:hAnsi="Arial" w:cs="Arial"/>
        </w:rPr>
        <w:t>24.</w:t>
      </w:r>
      <w:r w:rsidRPr="00AF46E6">
        <w:rPr>
          <w:rFonts w:ascii="Arial" w:hAnsi="Arial" w:cs="Arial"/>
        </w:rPr>
        <w:tab/>
        <w:t xml:space="preserve">Freeberg TM. Social Complexity Can Drive Vocal Complexity: Group Size Influences Vocal Information in Carolina Chickadees. Psychol Sci. 2006 Jul 1;17(7):557–61. </w:t>
      </w:r>
    </w:p>
    <w:p w14:paraId="06E83F45" w14:textId="77777777" w:rsidR="00AF46E6" w:rsidRPr="00AF46E6" w:rsidRDefault="00AF46E6" w:rsidP="00AF46E6">
      <w:pPr>
        <w:pStyle w:val="Bibliography"/>
        <w:rPr>
          <w:rFonts w:ascii="Arial" w:hAnsi="Arial" w:cs="Arial"/>
        </w:rPr>
      </w:pPr>
      <w:r w:rsidRPr="00AF46E6">
        <w:rPr>
          <w:rFonts w:ascii="Arial" w:hAnsi="Arial" w:cs="Arial"/>
        </w:rPr>
        <w:t>25.</w:t>
      </w:r>
      <w:r w:rsidRPr="00AF46E6">
        <w:rPr>
          <w:rFonts w:ascii="Arial" w:hAnsi="Arial" w:cs="Arial"/>
        </w:rPr>
        <w:tab/>
        <w:t xml:space="preserve">Selman ZA, Freeberg TM. Complexity in Chick-a-Dee Calls of Mountain Chickadees (Poecile gambeli): Call Variation Associated With Flock Size and Flight. Ethology. 2024;n/a(n/a):e13523. </w:t>
      </w:r>
    </w:p>
    <w:p w14:paraId="16CFF783" w14:textId="77777777" w:rsidR="00AF46E6" w:rsidRPr="00AF46E6" w:rsidRDefault="00AF46E6" w:rsidP="00AF46E6">
      <w:pPr>
        <w:pStyle w:val="Bibliography"/>
        <w:rPr>
          <w:rFonts w:ascii="Arial" w:hAnsi="Arial" w:cs="Arial"/>
        </w:rPr>
      </w:pPr>
      <w:r w:rsidRPr="00AF46E6">
        <w:rPr>
          <w:rFonts w:ascii="Arial" w:hAnsi="Arial" w:cs="Arial"/>
        </w:rPr>
        <w:t>26.</w:t>
      </w:r>
      <w:r w:rsidRPr="00AF46E6">
        <w:rPr>
          <w:rFonts w:ascii="Arial" w:hAnsi="Arial" w:cs="Arial"/>
        </w:rPr>
        <w:tab/>
        <w:t xml:space="preserve">Kershenbaum A. Entropy rate as a measure of animal vocal complexity. Bioacoustics. 2014 Sep 2;23(3):195–208. </w:t>
      </w:r>
    </w:p>
    <w:p w14:paraId="43570DF8" w14:textId="77777777" w:rsidR="00AF46E6" w:rsidRPr="00AF46E6" w:rsidRDefault="00AF46E6" w:rsidP="00AF46E6">
      <w:pPr>
        <w:pStyle w:val="Bibliography"/>
        <w:rPr>
          <w:rFonts w:ascii="Arial" w:hAnsi="Arial" w:cs="Arial"/>
        </w:rPr>
      </w:pPr>
      <w:r w:rsidRPr="00AF46E6">
        <w:rPr>
          <w:rFonts w:ascii="Arial" w:hAnsi="Arial" w:cs="Arial"/>
        </w:rPr>
        <w:t>27.</w:t>
      </w:r>
      <w:r w:rsidRPr="00AF46E6">
        <w:rPr>
          <w:rFonts w:ascii="Arial" w:hAnsi="Arial" w:cs="Arial"/>
        </w:rPr>
        <w:tab/>
        <w:t xml:space="preserve">Bradbury JW, Vehrencamp SL. Principles of animal communication. 1st ed. Sunderland, MA, USA: Sinauer Associates, Inc; 1998. </w:t>
      </w:r>
    </w:p>
    <w:p w14:paraId="7DBFB177" w14:textId="77777777" w:rsidR="00AF46E6" w:rsidRPr="00AF46E6" w:rsidRDefault="00AF46E6" w:rsidP="00AF46E6">
      <w:pPr>
        <w:pStyle w:val="Bibliography"/>
        <w:rPr>
          <w:rFonts w:ascii="Arial" w:hAnsi="Arial" w:cs="Arial"/>
        </w:rPr>
      </w:pPr>
      <w:r w:rsidRPr="00AF46E6">
        <w:rPr>
          <w:rFonts w:ascii="Arial" w:hAnsi="Arial" w:cs="Arial"/>
        </w:rPr>
        <w:lastRenderedPageBreak/>
        <w:t>28.</w:t>
      </w:r>
      <w:r w:rsidRPr="00AF46E6">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3E082249" w14:textId="77777777" w:rsidR="00AF46E6" w:rsidRPr="00AF46E6" w:rsidRDefault="00AF46E6" w:rsidP="00AF46E6">
      <w:pPr>
        <w:pStyle w:val="Bibliography"/>
        <w:rPr>
          <w:rFonts w:ascii="Arial" w:hAnsi="Arial" w:cs="Arial"/>
        </w:rPr>
      </w:pPr>
      <w:r w:rsidRPr="00AF46E6">
        <w:rPr>
          <w:rFonts w:ascii="Arial" w:hAnsi="Arial" w:cs="Arial"/>
        </w:rPr>
        <w:t>29.</w:t>
      </w:r>
      <w:r w:rsidRPr="00AF46E6">
        <w:rPr>
          <w:rFonts w:ascii="Arial" w:hAnsi="Arial" w:cs="Arial"/>
        </w:rPr>
        <w:tab/>
        <w:t xml:space="preserve">Ford JKB. Vocal traditions among resident killer whales (Orcinus orca) in coastal waters of British Columbia. Can J Zool. 1991 Jun;69(6):1454–83. </w:t>
      </w:r>
    </w:p>
    <w:p w14:paraId="59180E54" w14:textId="77777777" w:rsidR="00AF46E6" w:rsidRPr="00AF46E6" w:rsidRDefault="00AF46E6" w:rsidP="00AF46E6">
      <w:pPr>
        <w:pStyle w:val="Bibliography"/>
        <w:rPr>
          <w:rFonts w:ascii="Arial" w:hAnsi="Arial" w:cs="Arial"/>
        </w:rPr>
      </w:pPr>
      <w:r w:rsidRPr="00AF46E6">
        <w:rPr>
          <w:rFonts w:ascii="Arial" w:hAnsi="Arial" w:cs="Arial"/>
        </w:rPr>
        <w:t>30.</w:t>
      </w:r>
      <w:r w:rsidRPr="00AF46E6">
        <w:rPr>
          <w:rFonts w:ascii="Arial" w:hAnsi="Arial" w:cs="Arial"/>
        </w:rPr>
        <w:tab/>
        <w:t xml:space="preserve">Nousek AE, Slater PJB, Wang C, Miller PJO. The influence of social affiliation on individual vocal signatures of northern resident killer whales (Orcinus orca). Biol Lett. 2006 Aug 8;2(4):481–4. </w:t>
      </w:r>
    </w:p>
    <w:p w14:paraId="0AEA951E" w14:textId="77777777" w:rsidR="00AF46E6" w:rsidRPr="00AF46E6" w:rsidRDefault="00AF46E6" w:rsidP="00AF46E6">
      <w:pPr>
        <w:pStyle w:val="Bibliography"/>
        <w:rPr>
          <w:rFonts w:ascii="Arial" w:hAnsi="Arial" w:cs="Arial"/>
        </w:rPr>
      </w:pPr>
      <w:r w:rsidRPr="00AF46E6">
        <w:rPr>
          <w:rFonts w:ascii="Arial" w:hAnsi="Arial" w:cs="Arial"/>
        </w:rPr>
        <w:t>31.</w:t>
      </w:r>
      <w:r w:rsidRPr="00AF46E6">
        <w:rPr>
          <w:rFonts w:ascii="Arial" w:hAnsi="Arial" w:cs="Arial"/>
        </w:rPr>
        <w:tab/>
        <w:t xml:space="preserve">Strager H. Pod-specific call repertoires and compound calls of killer whales, Orcinus orca Linnaeus, 1758, in the waters of northern Norway. Can J Zool. 1995 Jun;73(6):1037–47. </w:t>
      </w:r>
    </w:p>
    <w:p w14:paraId="64676940" w14:textId="77777777" w:rsidR="00AF46E6" w:rsidRPr="00AF46E6" w:rsidRDefault="00AF46E6" w:rsidP="00AF46E6">
      <w:pPr>
        <w:pStyle w:val="Bibliography"/>
        <w:rPr>
          <w:rFonts w:ascii="Arial" w:hAnsi="Arial" w:cs="Arial"/>
        </w:rPr>
      </w:pPr>
      <w:r w:rsidRPr="00AF46E6">
        <w:rPr>
          <w:rFonts w:ascii="Arial" w:hAnsi="Arial" w:cs="Arial"/>
        </w:rPr>
        <w:t>32.</w:t>
      </w:r>
      <w:r w:rsidRPr="00AF46E6">
        <w:rPr>
          <w:rFonts w:ascii="Arial" w:hAnsi="Arial" w:cs="Arial"/>
        </w:rPr>
        <w:tab/>
        <w:t xml:space="preserve">Yurk H, Barrett-Lennard L, Ford JKB, Matkin CO. Cultural transmission within maternal lineages: vocal clans in resident killer whales in southern Alaska. Anim Behav. 2002 Jun 1;63(6):1103–19. </w:t>
      </w:r>
    </w:p>
    <w:p w14:paraId="6E3DB5C8" w14:textId="77777777" w:rsidR="00AF46E6" w:rsidRPr="00AF46E6" w:rsidRDefault="00AF46E6" w:rsidP="00AF46E6">
      <w:pPr>
        <w:pStyle w:val="Bibliography"/>
        <w:rPr>
          <w:rFonts w:ascii="Arial" w:hAnsi="Arial" w:cs="Arial"/>
        </w:rPr>
      </w:pPr>
      <w:r w:rsidRPr="00AF46E6">
        <w:rPr>
          <w:rFonts w:ascii="Arial" w:hAnsi="Arial" w:cs="Arial"/>
        </w:rPr>
        <w:t>33.</w:t>
      </w:r>
      <w:r w:rsidRPr="00AF46E6">
        <w:rPr>
          <w:rFonts w:ascii="Arial" w:hAnsi="Arial" w:cs="Arial"/>
        </w:rPr>
        <w:tab/>
        <w:t xml:space="preserve">Buhrman-Deever SC, Rappaport AR, Bradbury JW. Geographic Variation in Contact Calls of Feral North American Populations of the Monk Parakeet. The Condor. 2007 May 1;109(2):389–98. </w:t>
      </w:r>
    </w:p>
    <w:p w14:paraId="5073AB52" w14:textId="77777777" w:rsidR="00AF46E6" w:rsidRPr="00AF46E6" w:rsidRDefault="00AF46E6" w:rsidP="00AF46E6">
      <w:pPr>
        <w:pStyle w:val="Bibliography"/>
        <w:rPr>
          <w:rFonts w:ascii="Arial" w:hAnsi="Arial" w:cs="Arial"/>
        </w:rPr>
      </w:pPr>
      <w:r w:rsidRPr="00AF46E6">
        <w:rPr>
          <w:rFonts w:ascii="Arial" w:hAnsi="Arial" w:cs="Arial"/>
        </w:rPr>
        <w:t>34.</w:t>
      </w:r>
      <w:r w:rsidRPr="00AF46E6">
        <w:rPr>
          <w:rFonts w:ascii="Arial" w:hAnsi="Arial" w:cs="Arial"/>
        </w:rPr>
        <w:tab/>
        <w:t xml:space="preserve">Janik VM, Slater PJB. The different roles of social learning in vocal communication. Anim Behav. 2000 Jul 1;60(1):1–11. </w:t>
      </w:r>
    </w:p>
    <w:p w14:paraId="008057C3" w14:textId="77777777" w:rsidR="00AF46E6" w:rsidRPr="00AF46E6" w:rsidRDefault="00AF46E6" w:rsidP="00AF46E6">
      <w:pPr>
        <w:pStyle w:val="Bibliography"/>
        <w:rPr>
          <w:rFonts w:ascii="Arial" w:hAnsi="Arial" w:cs="Arial"/>
        </w:rPr>
      </w:pPr>
      <w:r w:rsidRPr="00AF46E6">
        <w:rPr>
          <w:rFonts w:ascii="Arial" w:hAnsi="Arial" w:cs="Arial"/>
        </w:rPr>
        <w:t>35.</w:t>
      </w:r>
      <w:r w:rsidRPr="00AF46E6">
        <w:rPr>
          <w:rFonts w:ascii="Arial" w:hAnsi="Arial" w:cs="Arial"/>
        </w:rPr>
        <w:tab/>
        <w:t xml:space="preserve">Janik VM, Sayigh LS. Communication in bottlenose dolphins: 50 years of signature whistle research. J Comp Physiol A. 2013 Jun 1;199(6):479–89. </w:t>
      </w:r>
    </w:p>
    <w:p w14:paraId="56B387B0" w14:textId="77777777" w:rsidR="00AF46E6" w:rsidRPr="00AF46E6" w:rsidRDefault="00AF46E6" w:rsidP="00AF46E6">
      <w:pPr>
        <w:pStyle w:val="Bibliography"/>
        <w:rPr>
          <w:rFonts w:ascii="Arial" w:hAnsi="Arial" w:cs="Arial"/>
        </w:rPr>
      </w:pPr>
      <w:r w:rsidRPr="00AF46E6">
        <w:rPr>
          <w:rFonts w:ascii="Arial" w:hAnsi="Arial" w:cs="Arial"/>
        </w:rPr>
        <w:t>36.</w:t>
      </w:r>
      <w:r w:rsidRPr="00AF46E6">
        <w:rPr>
          <w:rFonts w:ascii="Arial" w:hAnsi="Arial" w:cs="Arial"/>
        </w:rPr>
        <w:tab/>
        <w:t xml:space="preserve">Kershenbaum A, Sayigh LS, Janik VM. The Encoding of Individual Identity in Dolphin Signature Whistles: How Much Information Is Needed? PLOS ONE. 2013 Oct 23;8(10):e77671. </w:t>
      </w:r>
    </w:p>
    <w:p w14:paraId="40695F74" w14:textId="77777777" w:rsidR="00AF46E6" w:rsidRPr="00AF46E6" w:rsidRDefault="00AF46E6" w:rsidP="00AF46E6">
      <w:pPr>
        <w:pStyle w:val="Bibliography"/>
        <w:rPr>
          <w:rFonts w:ascii="Arial" w:hAnsi="Arial" w:cs="Arial"/>
        </w:rPr>
      </w:pPr>
      <w:r w:rsidRPr="00AF46E6">
        <w:rPr>
          <w:rFonts w:ascii="Arial" w:hAnsi="Arial" w:cs="Arial"/>
        </w:rPr>
        <w:t>37.</w:t>
      </w:r>
      <w:r w:rsidRPr="00AF46E6">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257FB564" w14:textId="77777777" w:rsidR="00AF46E6" w:rsidRPr="00AF46E6" w:rsidRDefault="00AF46E6" w:rsidP="00AF46E6">
      <w:pPr>
        <w:pStyle w:val="Bibliography"/>
        <w:rPr>
          <w:rFonts w:ascii="Arial" w:hAnsi="Arial" w:cs="Arial"/>
        </w:rPr>
      </w:pPr>
      <w:r w:rsidRPr="00AF46E6">
        <w:rPr>
          <w:rFonts w:ascii="Arial" w:hAnsi="Arial" w:cs="Arial"/>
        </w:rPr>
        <w:t>38.</w:t>
      </w:r>
      <w:r w:rsidRPr="00AF46E6">
        <w:rPr>
          <w:rFonts w:ascii="Arial" w:hAnsi="Arial" w:cs="Arial"/>
        </w:rPr>
        <w:tab/>
        <w:t xml:space="preserve">Keen SC, Odom KJ, Webster MS, Kohn GM, Wright TF, Araya-Salas M. A machine learning approach for classifying and quantifying acoustic diversity. Methods Ecol Evol. 2021;12(7):1213–25. </w:t>
      </w:r>
    </w:p>
    <w:p w14:paraId="2F5E8569" w14:textId="77777777" w:rsidR="00AF46E6" w:rsidRPr="00AF46E6" w:rsidRDefault="00AF46E6" w:rsidP="00AF46E6">
      <w:pPr>
        <w:pStyle w:val="Bibliography"/>
        <w:rPr>
          <w:rFonts w:ascii="Arial" w:hAnsi="Arial" w:cs="Arial"/>
        </w:rPr>
      </w:pPr>
      <w:r w:rsidRPr="00AF46E6">
        <w:rPr>
          <w:rFonts w:ascii="Arial" w:hAnsi="Arial" w:cs="Arial"/>
        </w:rPr>
        <w:t>39.</w:t>
      </w:r>
      <w:r w:rsidRPr="00AF46E6">
        <w:rPr>
          <w:rFonts w:ascii="Arial" w:hAnsi="Arial" w:cs="Arial"/>
        </w:rPr>
        <w:tab/>
        <w:t xml:space="preserve">Sawant S, Arvind C, Joshi V, Robin VV. Spectrogram cross-correlation can be used to measure the complexity of bird vocalizations. Methods Ecol Evol. 2022;13(2):459–72. </w:t>
      </w:r>
    </w:p>
    <w:p w14:paraId="5830DCF1" w14:textId="77777777" w:rsidR="00AF46E6" w:rsidRPr="00AF46E6" w:rsidRDefault="00AF46E6" w:rsidP="00AF46E6">
      <w:pPr>
        <w:pStyle w:val="Bibliography"/>
        <w:rPr>
          <w:rFonts w:ascii="Arial" w:hAnsi="Arial" w:cs="Arial"/>
        </w:rPr>
      </w:pPr>
      <w:r w:rsidRPr="00AF46E6">
        <w:rPr>
          <w:rFonts w:ascii="Arial" w:hAnsi="Arial" w:cs="Arial"/>
        </w:rPr>
        <w:lastRenderedPageBreak/>
        <w:t>40.</w:t>
      </w:r>
      <w:r w:rsidRPr="00AF46E6">
        <w:rPr>
          <w:rFonts w:ascii="Arial" w:hAnsi="Arial" w:cs="Arial"/>
        </w:rPr>
        <w:tab/>
        <w:t>Parsons D. The directory of tunes and musical themes [Internet]. Cambridge, Eng. : S. Brown; 1975 [cited 2024 Dec 20]. 298 p. Available from: http://archive.org/details/directoryoftunes0000pars</w:t>
      </w:r>
    </w:p>
    <w:p w14:paraId="6598F48C" w14:textId="77777777" w:rsidR="00AF46E6" w:rsidRPr="00AF46E6" w:rsidRDefault="00AF46E6" w:rsidP="00AF46E6">
      <w:pPr>
        <w:pStyle w:val="Bibliography"/>
        <w:rPr>
          <w:rFonts w:ascii="Arial" w:hAnsi="Arial" w:cs="Arial"/>
        </w:rPr>
      </w:pPr>
      <w:r w:rsidRPr="00AF46E6">
        <w:rPr>
          <w:rFonts w:ascii="Arial" w:hAnsi="Arial" w:cs="Arial"/>
        </w:rPr>
        <w:t>41.</w:t>
      </w:r>
      <w:r w:rsidRPr="00AF46E6">
        <w:rPr>
          <w:rFonts w:ascii="Arial" w:hAnsi="Arial" w:cs="Arial"/>
        </w:rPr>
        <w:tab/>
        <w:t xml:space="preserve">Downie JS. Music information retrieval. Annu Rev Inf Sci Technol. 2003;37(1):295–340. </w:t>
      </w:r>
    </w:p>
    <w:p w14:paraId="37EA8763" w14:textId="77777777" w:rsidR="00AF46E6" w:rsidRPr="00AF46E6" w:rsidRDefault="00AF46E6" w:rsidP="00AF46E6">
      <w:pPr>
        <w:pStyle w:val="Bibliography"/>
        <w:rPr>
          <w:rFonts w:ascii="Arial" w:hAnsi="Arial" w:cs="Arial"/>
        </w:rPr>
      </w:pPr>
      <w:r w:rsidRPr="00AF46E6">
        <w:rPr>
          <w:rFonts w:ascii="Arial" w:hAnsi="Arial" w:cs="Arial"/>
        </w:rPr>
        <w:t>42.</w:t>
      </w:r>
      <w:r w:rsidRPr="00AF46E6">
        <w:rPr>
          <w:rFonts w:ascii="Arial" w:hAnsi="Arial" w:cs="Arial"/>
        </w:rPr>
        <w:tab/>
        <w:t xml:space="preserve">Clark CW, Marler P, Beeman K. Quantitative Analysis of Animal Vocal Phonology: an Application to Swamp Sparrow Song. Ethology. 1987;76(2):101–15. </w:t>
      </w:r>
    </w:p>
    <w:p w14:paraId="03DE6687" w14:textId="0203D6D8"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9D44C44" w:rsidR="001F49DD" w:rsidRDefault="001F49DD" w:rsidP="00DB1BE9">
      <w:pPr>
        <w:spacing w:line="480" w:lineRule="auto"/>
        <w:rPr>
          <w:rFonts w:ascii="Arial" w:hAnsi="Arial" w:cs="Arial"/>
          <w:b/>
          <w:bCs/>
          <w:sz w:val="20"/>
          <w:szCs w:val="20"/>
        </w:rPr>
      </w:pPr>
      <w:del w:id="218" w:author="Smith Vidaurre, Grace" w:date="2025-05-27T21:15:00Z" w16du:dateUtc="2025-05-28T01:15:00Z">
        <w:r w:rsidDel="00D6192A">
          <w:rPr>
            <w:noProof/>
          </w:rPr>
          <w:lastRenderedPageBreak/>
          <w:drawing>
            <wp:anchor distT="0" distB="0" distL="114300" distR="114300" simplePos="0" relativeHeight="251660288" behindDoc="0" locked="0" layoutInCell="1" allowOverlap="1" wp14:anchorId="05714678" wp14:editId="207EA9E8">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73E27719" w14:textId="60983B3F" w:rsidR="001F49DD" w:rsidRPr="00FD0CFF" w:rsidRDefault="001F49DD" w:rsidP="00DB1BE9">
      <w:pPr>
        <w:spacing w:line="480" w:lineRule="auto"/>
        <w:rPr>
          <w:rFonts w:ascii="Arial" w:hAnsi="Arial" w:cs="Arial"/>
        </w:rPr>
      </w:pPr>
      <w:commentRangeStart w:id="219"/>
      <w:commentRangeEnd w:id="219"/>
      <w:r>
        <w:rPr>
          <w:rStyle w:val="CommentReference"/>
        </w:rPr>
        <w:commentReference w:id="219"/>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more individual information encoded in the calls with polygons drawn by individual identity. Colors represent group identity,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17F0C458" w:rsidR="00FD0CFF" w:rsidRDefault="00D0739A" w:rsidP="00DB1BE9">
      <w:pPr>
        <w:spacing w:line="480" w:lineRule="auto"/>
        <w:rPr>
          <w:rFonts w:ascii="Arial" w:hAnsi="Arial" w:cs="Arial"/>
        </w:rPr>
      </w:pPr>
      <w:del w:id="220" w:author="Smith Vidaurre, Grace" w:date="2025-05-27T21:15:00Z" w16du:dateUtc="2025-05-28T01:15:00Z">
        <w:r w:rsidDel="00D6192A">
          <w:rPr>
            <w:rFonts w:ascii="Arial" w:hAnsi="Arial" w:cs="Arial"/>
            <w:noProof/>
          </w:rPr>
          <w:lastRenderedPageBreak/>
          <w:drawing>
            <wp:inline distT="0" distB="0" distL="0" distR="0" wp14:anchorId="0606346E" wp14:editId="0AA928E8">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0D7403F" w:rsidR="00FD0CFF" w:rsidRDefault="00D0739A" w:rsidP="00DB1BE9">
      <w:pPr>
        <w:spacing w:line="480" w:lineRule="auto"/>
        <w:rPr>
          <w:rFonts w:ascii="Arial" w:hAnsi="Arial" w:cs="Arial"/>
        </w:rPr>
      </w:pPr>
      <w:del w:id="221" w:author="Smith Vidaurre, Grace" w:date="2025-05-27T21:15:00Z" w16du:dateUtc="2025-05-28T01:15:00Z">
        <w:r w:rsidDel="00D6192A">
          <w:rPr>
            <w:rFonts w:ascii="Arial" w:hAnsi="Arial" w:cs="Arial"/>
            <w:noProof/>
          </w:rPr>
          <w:lastRenderedPageBreak/>
          <w:drawing>
            <wp:inline distT="0" distB="0" distL="0" distR="0" wp14:anchorId="5283C7FD" wp14:editId="6CC88926">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p>
    <w:p w14:paraId="196E6DA9" w14:textId="77777777" w:rsidR="00D0739A" w:rsidRDefault="00FD0CFF" w:rsidP="00DB1BE9">
      <w:pPr>
        <w:spacing w:line="480" w:lineRule="auto"/>
        <w:rPr>
          <w:rFonts w:ascii="Arial" w:hAnsi="Arial" w:cs="Arial"/>
        </w:rPr>
      </w:pPr>
      <w:r>
        <w:rPr>
          <w:rFonts w:ascii="Arial" w:hAnsi="Arial" w:cs="Arial"/>
        </w:rPr>
        <w:t>Supplemental figure 3</w:t>
      </w:r>
      <w:r w:rsidR="00D0739A">
        <w:rPr>
          <w:rFonts w:ascii="Arial" w:hAnsi="Arial" w:cs="Arial"/>
        </w:rPr>
        <w:t>: :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222"/>
      <w:r>
        <w:rPr>
          <w:rFonts w:ascii="Arial" w:hAnsi="Arial" w:cs="Arial"/>
        </w:rPr>
        <w:t>This suggests that individuals are being categorized in distinct individual clusters when running traditional bioacoustics analyses on our synthetically generated calls.</w:t>
      </w:r>
      <w:commentRangeEnd w:id="222"/>
      <w:r>
        <w:rPr>
          <w:rStyle w:val="CommentReference"/>
        </w:rPr>
        <w:commentReference w:id="222"/>
      </w:r>
    </w:p>
    <w:p w14:paraId="25623B42" w14:textId="77777777" w:rsidR="00D302FC" w:rsidRPr="00502FF3" w:rsidRDefault="00D302FC">
      <w:pPr>
        <w:rPr>
          <w:rFonts w:ascii="Arial" w:hAnsi="Arial" w:cs="Arial"/>
        </w:rPr>
      </w:pPr>
    </w:p>
    <w:p w14:paraId="4A7820CE" w14:textId="34D1AB0F" w:rsidR="002733D3" w:rsidRDefault="002733D3" w:rsidP="00A931F0">
      <w:pPr>
        <w:rPr>
          <w:ins w:id="223"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224" w:author="Smith Vidaurre, Grace" w:date="2025-05-22T14:24:00Z" w16du:dateUtc="2025-05-22T18:24:00Z"/>
          <w:rFonts w:ascii="Arial" w:hAnsi="Arial" w:cs="Arial"/>
          <w:b/>
          <w:bCs/>
        </w:rPr>
      </w:pPr>
    </w:p>
    <w:p w14:paraId="22773B19" w14:textId="77777777" w:rsidR="008D111B" w:rsidRDefault="008D111B" w:rsidP="008D111B">
      <w:pPr>
        <w:spacing w:line="480" w:lineRule="auto"/>
        <w:ind w:firstLine="720"/>
        <w:rPr>
          <w:ins w:id="225"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Pr>
          <w:rFonts w:ascii="Arial" w:hAnsi="Arial" w:cs="Arial"/>
        </w:rPr>
        <w: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7A13F5">
        <w:rPr>
          <w:rFonts w:ascii="Arial" w:hAnsi="Arial" w:cs="Arial"/>
        </w:rPr>
        <w:t>(2,3,7,8)</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226"/>
      <w:r>
        <w:rPr>
          <w:rFonts w:ascii="Arial" w:hAnsi="Arial" w:cs="Arial"/>
        </w:rPr>
        <w:t>evolve</w:t>
      </w:r>
      <w:commentRangeEnd w:id="226"/>
      <w:r>
        <w:rPr>
          <w:rStyle w:val="CommentReference"/>
        </w:rPr>
        <w:commentReference w:id="226"/>
      </w:r>
      <w:r>
        <w:rPr>
          <w:rFonts w:ascii="Arial" w:hAnsi="Arial" w:cs="Arial"/>
        </w:rPr>
        <w:t>.</w:t>
      </w:r>
    </w:p>
    <w:p w14:paraId="0FC8D814" w14:textId="77777777" w:rsidR="008D111B" w:rsidRDefault="008D111B" w:rsidP="008D111B">
      <w:pPr>
        <w:spacing w:line="480" w:lineRule="auto"/>
        <w:ind w:firstLine="720"/>
        <w:rPr>
          <w:ins w:id="227" w:author="Smith Vidaurre, Grace" w:date="2025-05-22T14:25:00Z" w16du:dateUtc="2025-05-22T18:25:00Z"/>
          <w:rFonts w:ascii="Arial" w:hAnsi="Arial" w:cs="Arial"/>
        </w:rPr>
      </w:pPr>
    </w:p>
    <w:p w14:paraId="57D8FAED" w14:textId="79F9B987" w:rsidR="008D111B" w:rsidRDefault="008D111B" w:rsidP="008D111B">
      <w:pPr>
        <w:spacing w:line="480" w:lineRule="auto"/>
        <w:ind w:firstLine="720"/>
        <w:rPr>
          <w:ins w:id="228" w:author="Smith Vidaurre, Grace" w:date="2025-05-22T14:34:00Z" w16du:dateUtc="2025-05-22T18:34:00Z"/>
          <w:rFonts w:ascii="Arial" w:hAnsi="Arial" w:cs="Arial"/>
        </w:rPr>
      </w:pPr>
      <w:commentRangeStart w:id="229"/>
      <w:ins w:id="230"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r>
          <w:rPr>
            <w:rFonts w:ascii="Arial" w:hAnsi="Arial" w:cs="Arial"/>
          </w:rPr>
          <w: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r>
          <w:rPr>
            <w:rFonts w:ascii="Arial" w:hAnsi="Arial" w:cs="Arial"/>
          </w:rPr>
          <w:fldChar w:fldCharType="separate"/>
        </w:r>
        <w:r w:rsidRPr="007A13F5">
          <w:rPr>
            <w:rFonts w:ascii="Arial" w:hAnsi="Arial" w:cs="Arial"/>
          </w:rPr>
          <w:t>(9)</w:t>
        </w:r>
        <w:r>
          <w:rPr>
            <w:rFonts w:ascii="Arial" w:hAnsi="Arial" w:cs="Arial"/>
          </w:rPr>
          <w:fldChar w:fldCharType="end"/>
        </w:r>
        <w:r>
          <w:rPr>
            <w:rFonts w:ascii="Arial" w:hAnsi="Arial" w:cs="Arial"/>
          </w:rPr>
          <w:t xml:space="preserve"> or automated classification </w:t>
        </w:r>
        <w:r>
          <w:rPr>
            <w:rFonts w:ascii="Arial" w:hAnsi="Arial" w:cs="Arial"/>
          </w:rPr>
          <w:fldChar w:fldCharType="begin"/>
        </w:r>
        <w:r>
          <w:rPr>
            <w:rFonts w:ascii="Arial" w:hAnsi="Arial" w:cs="Arial"/>
          </w:rPr>
          <w: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Pr>
            <w:rFonts w:ascii="Arial" w:hAnsi="Arial" w:cs="Arial"/>
          </w:rPr>
          <w:fldChar w:fldCharType="separate"/>
        </w:r>
        <w:r w:rsidRPr="00DB1BE9">
          <w:rPr>
            <w:rFonts w:ascii="Arial" w:hAnsi="Arial" w:cs="Arial"/>
          </w:rPr>
          <w:t>(10,11)</w:t>
        </w:r>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r>
          <w:rPr>
            <w:rFonts w:ascii="Arial" w:hAnsi="Arial" w:cs="Arial"/>
          </w:rPr>
          <w: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(12–17)</w:t>
        </w:r>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r>
          <w:rPr>
            <w:rFonts w:ascii="Arial" w:hAnsi="Arial" w:cs="Arial"/>
          </w:rPr>
          <w: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rPr>
          <w:t>(12,15,17)</w:t>
        </w:r>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MacDougall-Shackletons?</w:t>
        </w:r>
        <w:r>
          <w:rPr>
            <w:rFonts w:ascii="Arial" w:hAnsi="Arial" w:cs="Arial"/>
          </w:rPr>
          <w:t xml:space="preserve">), hand-picked acoustic measurements </w:t>
        </w:r>
        <w:r>
          <w:rPr>
            <w:rFonts w:ascii="Arial" w:hAnsi="Arial" w:cs="Arial"/>
          </w:rPr>
          <w:fldChar w:fldCharType="begin"/>
        </w:r>
        <w:r>
          <w:rPr>
            <w:rFonts w:ascii="Arial" w:hAnsi="Arial" w:cs="Arial"/>
          </w:rPr>
          <w: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Pr>
            <w:rFonts w:ascii="Arial" w:hAnsi="Arial" w:cs="Arial"/>
          </w:rPr>
          <w:fldChar w:fldCharType="separate"/>
        </w:r>
        <w:r w:rsidRPr="00DB1BE9">
          <w:rPr>
            <w:rFonts w:ascii="Arial" w:hAnsi="Arial" w:cs="Arial"/>
          </w:rPr>
          <w:t>(14,18)</w:t>
        </w:r>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approaches, </w:t>
        </w:r>
        <w:r>
          <w:rPr>
            <w:rFonts w:ascii="Arial" w:hAnsi="Arial" w:cs="Arial"/>
          </w:rPr>
          <w:lastRenderedPageBreak/>
          <w:t xml:space="preserve">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(12,16–21)</w:t>
        </w:r>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r>
          <w:rPr>
            <w:rFonts w:ascii="Arial" w:hAnsi="Arial" w:cs="Arial"/>
          </w:rPr>
          <w: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B1BE9">
          <w:rPr>
            <w:rFonts w:ascii="Arial" w:hAnsi="Arial" w:cs="Arial"/>
          </w:rPr>
          <w:t>(22)</w:t>
        </w:r>
        <w:r>
          <w:rPr>
            <w:rFonts w:ascii="Arial" w:hAnsi="Arial" w:cs="Arial"/>
          </w:rPr>
          <w:fldChar w:fldCharType="end"/>
        </w:r>
        <w:r>
          <w:rPr>
            <w:rFonts w:ascii="Arial" w:hAnsi="Arial" w:cs="Arial"/>
          </w:rPr>
          <w:t xml:space="preserve"> such as Shannon Information </w:t>
        </w:r>
        <w:r>
          <w:rPr>
            <w:rFonts w:ascii="Arial" w:hAnsi="Arial" w:cs="Arial"/>
          </w:rPr>
          <w:fldChar w:fldCharType="begin"/>
        </w:r>
        <w:r>
          <w:rPr>
            <w:rFonts w:ascii="Arial" w:hAnsi="Arial" w:cs="Arial"/>
          </w:rPr>
          <w: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Pr>
            <w:rFonts w:ascii="Arial" w:hAnsi="Arial" w:cs="Arial"/>
          </w:rPr>
          <w: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DB1BE9">
          <w:rPr>
            <w:rFonts w:ascii="Arial" w:hAnsi="Arial" w:cs="Arial"/>
          </w:rPr>
          <w:t>(26)</w:t>
        </w:r>
        <w:r>
          <w:rPr>
            <w:rFonts w:ascii="Arial" w:hAnsi="Arial" w:cs="Arial"/>
          </w:rPr>
          <w:fldChar w:fldCharType="end"/>
        </w:r>
        <w:r>
          <w:rPr>
            <w:rFonts w:ascii="Arial" w:hAnsi="Arial" w:cs="Arial"/>
          </w:rPr>
          <w:t xml:space="preserve">. </w:t>
        </w:r>
        <w:commentRangeEnd w:id="229"/>
        <w:r>
          <w:rPr>
            <w:rStyle w:val="CommentReference"/>
          </w:rPr>
          <w:commentReference w:id="229"/>
        </w:r>
      </w:ins>
    </w:p>
    <w:p w14:paraId="4A06A5D5" w14:textId="77777777" w:rsidR="006B7125" w:rsidRDefault="006B7125" w:rsidP="008D111B">
      <w:pPr>
        <w:spacing w:line="480" w:lineRule="auto"/>
        <w:ind w:firstLine="720"/>
        <w:rPr>
          <w:ins w:id="231" w:author="Smith Vidaurre, Grace" w:date="2025-05-22T14:34:00Z" w16du:dateUtc="2025-05-22T18:34:00Z"/>
          <w:rFonts w:ascii="Arial" w:hAnsi="Arial" w:cs="Arial"/>
        </w:rPr>
      </w:pPr>
    </w:p>
    <w:p w14:paraId="7ABBF219" w14:textId="77777777" w:rsidR="006B7125" w:rsidRDefault="006B7125" w:rsidP="006B7125">
      <w:pPr>
        <w:spacing w:line="480" w:lineRule="auto"/>
        <w:ind w:firstLine="720"/>
        <w:rPr>
          <w:ins w:id="232" w:author="Smith Vidaurre, Grace" w:date="2025-05-22T14:34:00Z" w16du:dateUtc="2025-05-22T18:34:00Z"/>
          <w:rFonts w:ascii="Arial" w:hAnsi="Arial" w:cs="Arial"/>
        </w:rPr>
      </w:pPr>
      <w:ins w:id="233"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r>
          <w:rPr>
            <w:rFonts w:ascii="Arial" w:hAnsi="Arial" w:cs="Arial"/>
          </w:rPr>
          <w: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DB1BE9">
          <w:rPr>
            <w:rFonts w:ascii="Arial" w:hAnsi="Arial" w:cs="Arial"/>
          </w:rPr>
          <w:t>(3,4)</w:t>
        </w:r>
        <w:r>
          <w:rPr>
            <w:rFonts w:ascii="Arial" w:hAnsi="Arial" w:cs="Arial"/>
          </w:rPr>
          <w:fldChar w:fldCharType="end"/>
        </w:r>
        <w:r>
          <w:rPr>
            <w:rFonts w:ascii="Arial" w:hAnsi="Arial" w:cs="Arial"/>
          </w:rPr>
          <w:t>(</w:t>
        </w:r>
        <w:commentRangeStart w:id="234"/>
        <w:r>
          <w:rPr>
            <w:rFonts w:ascii="Arial" w:hAnsi="Arial" w:cs="Arial"/>
          </w:rPr>
          <w:t>CITE</w:t>
        </w:r>
        <w:commentRangeEnd w:id="234"/>
        <w:r>
          <w:rPr>
            <w:rStyle w:val="CommentReference"/>
          </w:rPr>
          <w:commentReference w:id="234"/>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r>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Pr>
            <w:rFonts w:ascii="Arial" w:hAnsi="Arial" w:cs="Arial"/>
          </w:rPr>
          <w:fldChar w:fldCharType="separate"/>
        </w:r>
        <w:r w:rsidRPr="0068580A">
          <w:rPr>
            <w:rFonts w:ascii="Arial" w:hAnsi="Arial" w:cs="Arial"/>
            <w:kern w:val="0"/>
          </w:rPr>
          <w:t>(1–3,6)</w:t>
        </w:r>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235"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ins w:id="236" w:author="Smith Vidaurre, Grace" w:date="2025-06-05T09:40:00Z" w16du:dateUtc="2025-06-05T13:40:00Z"/>
          <w:rFonts w:ascii="Arial" w:hAnsi="Arial" w:cs="Arial"/>
        </w:rPr>
      </w:pPr>
      <w:ins w:id="237"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2104B548" w14:textId="77777777" w:rsidR="00D76A05" w:rsidRDefault="00D76A05" w:rsidP="008D111B">
      <w:pPr>
        <w:spacing w:line="480" w:lineRule="auto"/>
        <w:ind w:firstLine="720"/>
        <w:rPr>
          <w:ins w:id="238" w:author="Smith Vidaurre, Grace" w:date="2025-06-05T09:40:00Z" w16du:dateUtc="2025-06-05T13:40:00Z"/>
          <w:rFonts w:ascii="Arial" w:hAnsi="Arial" w:cs="Arial"/>
        </w:rPr>
      </w:pPr>
    </w:p>
    <w:p w14:paraId="6FD6C0FA" w14:textId="77777777" w:rsidR="00D76A05" w:rsidRDefault="00D76A05" w:rsidP="00D76A05">
      <w:pPr>
        <w:spacing w:line="480" w:lineRule="auto"/>
        <w:ind w:firstLine="720"/>
        <w:rPr>
          <w:ins w:id="239" w:author="Smith Vidaurre, Grace" w:date="2025-06-05T09:40:00Z" w16du:dateUtc="2025-06-05T13:40:00Z"/>
          <w:rFonts w:ascii="Arial" w:hAnsi="Arial" w:cs="Arial"/>
        </w:rPr>
      </w:pPr>
      <w:ins w:id="240" w:author="Smith Vidaurre, Grace" w:date="2025-06-05T09:40:00Z" w16du:dateUtc="2025-06-05T13:40:00Z">
        <w:r>
          <w:rPr>
            <w:rFonts w:ascii="Arial" w:hAnsi="Arial" w:cs="Arial"/>
          </w:rPr>
          <w:t xml:space="preserve">Animals are known to use frequency modulation patterns to communicate social information (CITE). Our package, paRsynth, takes computationally efficient characters </w:t>
        </w:r>
        <w:r>
          <w:rPr>
            <w:rFonts w:ascii="Arial" w:hAnsi="Arial" w:cs="Arial"/>
          </w:rPr>
          <w:lastRenderedPageBreak/>
          <w:t xml:space="preserve">strings and turns them into biologically relevant frequency-based signals. Therefore, we are able to generate information encoding at various levels of complexity in a biologically realistic way, combining synthetic information theory and traditional bioacoustics analysis tools. </w:t>
        </w:r>
      </w:ins>
    </w:p>
    <w:p w14:paraId="51ACC2EB" w14:textId="77777777" w:rsidR="00D76A05" w:rsidRDefault="00D76A05" w:rsidP="008D111B">
      <w:pPr>
        <w:spacing w:line="480" w:lineRule="auto"/>
        <w:ind w:firstLine="720"/>
        <w:rPr>
          <w:rFonts w:ascii="Arial" w:hAnsi="Arial" w:cs="Arial"/>
        </w:rPr>
      </w:pPr>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241"/>
      <w:r>
        <w:rPr>
          <w:rFonts w:ascii="Arial" w:hAnsi="Arial" w:cs="Arial"/>
        </w:rPr>
        <w:t>Second, out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measure, and therefore may not be assessing the full scope of how information can be encoded across a range of species.</w:t>
      </w:r>
      <w:commentRangeEnd w:id="241"/>
      <w:r>
        <w:rPr>
          <w:rStyle w:val="CommentReference"/>
        </w:rPr>
        <w:commentReference w:id="241"/>
      </w:r>
    </w:p>
    <w:p w14:paraId="0707B55E" w14:textId="77777777" w:rsidR="00903634" w:rsidRDefault="00903634" w:rsidP="00A931F0">
      <w:pPr>
        <w:rPr>
          <w:rFonts w:ascii="Arial" w:hAnsi="Arial" w:cs="Arial"/>
          <w:b/>
          <w:bCs/>
        </w:rPr>
      </w:pPr>
    </w:p>
    <w:p w14:paraId="034D0677" w14:textId="1318285B" w:rsidR="009E4481" w:rsidRDefault="009E4481" w:rsidP="009E4481">
      <w:pPr>
        <w:spacing w:line="360" w:lineRule="auto"/>
        <w:rPr>
          <w:ins w:id="242" w:author="Smith Vidaurre, Grace" w:date="2025-06-05T09:32:00Z" w16du:dateUtc="2025-06-05T13:32:00Z"/>
          <w:rFonts w:ascii="Arial" w:hAnsi="Arial" w:cs="Arial"/>
        </w:rPr>
      </w:pPr>
      <w:r>
        <w:rPr>
          <w:rFonts w:ascii="Arial" w:hAnsi="Arial" w:cs="Arial"/>
        </w:rPr>
        <w:t xml:space="preserve">Several computationally intensive tools have emerged to assess the degree or types of information encoded in </w:t>
      </w:r>
      <w:commentRangeStart w:id="243"/>
      <w:commentRangeStart w:id="244"/>
      <w:commentRangeStart w:id="245"/>
      <w:r>
        <w:rPr>
          <w:rFonts w:ascii="Arial" w:hAnsi="Arial" w:cs="Arial"/>
        </w:rPr>
        <w:t>signals</w:t>
      </w:r>
      <w:commentRangeEnd w:id="243"/>
      <w:r>
        <w:rPr>
          <w:rStyle w:val="CommentReference"/>
        </w:rPr>
        <w:commentReference w:id="243"/>
      </w:r>
      <w:commentRangeEnd w:id="244"/>
      <w:r>
        <w:rPr>
          <w:rStyle w:val="CommentReference"/>
        </w:rPr>
        <w:commentReference w:id="244"/>
      </w:r>
      <w:commentRangeEnd w:id="245"/>
      <w:r>
        <w:rPr>
          <w:rStyle w:val="CommentReference"/>
        </w:rPr>
        <w:commentReference w:id="245"/>
      </w:r>
      <w:r>
        <w:rPr>
          <w:rFonts w:ascii="Arial" w:hAnsi="Arial" w:cs="Arial"/>
        </w:rPr>
        <w:t xml:space="preserve">. Researchers have used visual classification, either manually </w:t>
      </w:r>
      <w:r>
        <w:rPr>
          <w:rFonts w:ascii="Arial" w:hAnsi="Arial" w:cs="Arial"/>
        </w:rPr>
        <w:fldChar w:fldCharType="begin"/>
      </w:r>
      <w:r w:rsidR="007A13F5">
        <w:rPr>
          <w:rFonts w:ascii="Arial" w:hAnsi="Arial" w:cs="Arial"/>
        </w:rPr>
        <w:instrText xml:space="preserve"> ADDIN ZOTERO_ITEM CSL_CITATION {"citationID":"hsmYxYOv","properties":{"formattedCitation":"(9,15)","plainCitation":"(9,15)","noteIndex":0},"citationItems":[{"id":520,"uris":["http://zotero.org/groups/5786507/items/7BKS52MV"],"itemData":{"id":520,"type":"article-journal","abstract":"Blue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7A13F5" w:rsidRPr="007A13F5">
        <w:rPr>
          <w:rFonts w:ascii="Arial" w:hAnsi="Arial" w:cs="Arial"/>
        </w:rPr>
        <w:t>(9,15)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DB1BE9">
        <w:rPr>
          <w:rFonts w:ascii="Arial" w:hAnsi="Arial" w:cs="Arial"/>
        </w:rPr>
        <w:instrText xml:space="preserve"> ADDIN ZOTERO_ITEM CSL_CITATION {"citationID":"WALAxXLv","properties":{"formattedCitation":"(10)","plainCitation":"(10)","noteIndex":0},"citationItems":[{"id":522,"uris":["http://zotero.org/groups/5786507/items/V2UWNIJQ"],"itemData":{"id":522,"type":"article-journal","abstract":"Variation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DB1BE9" w:rsidRPr="00DB1BE9">
        <w:rPr>
          <w:rFonts w:ascii="Arial" w:hAnsi="Arial" w:cs="Arial"/>
        </w:rPr>
        <w:t>(10)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DB1BE9">
        <w:rPr>
          <w:rFonts w:ascii="Arial" w:hAnsi="Arial" w:cs="Arial"/>
        </w:rPr>
        <w:instrText xml:space="preserve"> ADDIN ZOTERO_ITEM CSL_CITATION {"citationID":"RuUzJVFu","properties":{"formattedCitation":"(12\\uc0\\u8211{}17)","plainCitation":"(12–17)","noteIndex":0},"citationItems":[{"id":534,"uris":["http://zotero.org/groups/5786507/items/DLH8HEV6"],"itemData":{"id":534,"type":"article-journal","abstract":"Vocal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DB1BE9" w:rsidRPr="00DB1BE9">
        <w:rPr>
          <w:rFonts w:ascii="Arial" w:hAnsi="Arial" w:cs="Arial"/>
          <w:kern w:val="0"/>
        </w:rPr>
        <w:t>(12–17)</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DB1BE9">
        <w:rPr>
          <w:rFonts w:ascii="Arial" w:hAnsi="Arial" w:cs="Arial"/>
        </w:rPr>
        <w:instrText xml:space="preserve"> ADDIN ZOTERO_ITEM CSL_CITATION {"citationID":"LyzorHVW","properties":{"formattedCitation":"(11,15,16)","plainCitation":"(11,15,16)","noteIndex":0},"citationItems":[{"id":536,"uris":["http://zotero.org/groups/5786507/items/ZNXJZAJT"],"itemData":{"id":536,"type":"article-journal","abstract":"Despite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rPr>
        <w:t>(11,15,16)</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DB1BE9">
        <w:rPr>
          <w:rFonts w:ascii="Arial" w:hAnsi="Arial" w:cs="Arial"/>
        </w:rPr>
        <w:instrText xml:space="preserve"> ADDIN ZOTERO_ITEM CSL_CITATION {"citationID":"HA05s49m","properties":{"formattedCitation":"(16,19\\uc0\\u8211{}21)","plainCitation":"(16,19–21)","noteIndex":0},"citationItems":[{"id":532,"uris":["http://zotero.org/groups/5786507/items/LRNJKMW3"],"itemData":{"id":532,"type":"article-journal","abstract":"The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kern w:val="0"/>
        </w:rPr>
        <w:t>(16,19–21)</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DB1BE9">
        <w:rPr>
          <w:rFonts w:ascii="Arial" w:hAnsi="Arial" w:cs="Arial"/>
        </w:rPr>
        <w:instrText xml:space="preserve"> ADDIN ZOTERO_ITEM CSL_CITATION {"citationID":"lylyd3Te","properties":{"formattedCitation":"(22)","plainCitation":"(22)","noteIndex":0},"citationItems":[{"id":544,"uris":["http://zotero.org/groups/5786507/items/WJJ2WCSZ"],"itemData":{"id":544,"type":"article-journal","abstract":"Many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DB1BE9" w:rsidRPr="00DB1BE9">
        <w:rPr>
          <w:rFonts w:ascii="Arial" w:hAnsi="Arial" w:cs="Arial"/>
        </w:rPr>
        <w:t>(22)</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DB1BE9">
        <w:rPr>
          <w:rFonts w:ascii="Arial" w:hAnsi="Arial" w:cs="Arial"/>
        </w:rPr>
        <w:instrText xml:space="preserve"> ADDIN ZOTERO_ITEM CSL_CITATION {"citationID":"6ZBc5Uk3","properties":{"formattedCitation":"(23\\uc0\\u8211{}25)","plainCitation":"(23–25)","noteIndex":0},"citationItems":[{"id":557,"uris":["http://zotero.org/groups/5786507/items/P6GI7R7M"],"itemData":{"id":557,"type":"article-journal","abstract":"Recent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DB1BE9"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DB1BE9">
        <w:rPr>
          <w:rFonts w:ascii="Arial" w:hAnsi="Arial" w:cs="Arial"/>
        </w:rPr>
        <w:instrText xml:space="preserve"> ADDIN ZOTERO_ITEM CSL_CITATION {"citationID":"VmmX3tn6","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DB1BE9" w:rsidRPr="00DB1BE9">
        <w:rPr>
          <w:rFonts w:ascii="Arial" w:hAnsi="Arial" w:cs="Arial"/>
        </w:rPr>
        <w:t>(26)</w:t>
      </w:r>
      <w:r>
        <w:rPr>
          <w:rFonts w:ascii="Arial" w:hAnsi="Arial" w:cs="Arial"/>
        </w:rPr>
        <w:fldChar w:fldCharType="end"/>
      </w:r>
      <w:r>
        <w:rPr>
          <w:rFonts w:ascii="Arial" w:hAnsi="Arial" w:cs="Arial"/>
        </w:rPr>
        <w:t xml:space="preserve">. </w:t>
      </w:r>
    </w:p>
    <w:p w14:paraId="5DFB1AF7" w14:textId="77777777" w:rsidR="002C6C3B" w:rsidRDefault="002C6C3B" w:rsidP="009E4481">
      <w:pPr>
        <w:spacing w:line="360" w:lineRule="auto"/>
        <w:rPr>
          <w:ins w:id="246" w:author="Smith Vidaurre, Grace" w:date="2025-06-05T09:32:00Z" w16du:dateUtc="2025-06-05T13:32:00Z"/>
          <w:rFonts w:ascii="Arial" w:hAnsi="Arial" w:cs="Arial"/>
        </w:rPr>
      </w:pPr>
    </w:p>
    <w:p w14:paraId="2B31039D" w14:textId="77777777" w:rsidR="002C6C3B" w:rsidRDefault="002C6C3B" w:rsidP="002C6C3B">
      <w:pPr>
        <w:spacing w:line="480" w:lineRule="auto"/>
        <w:ind w:firstLine="720"/>
        <w:rPr>
          <w:ins w:id="247" w:author="Smith Vidaurre, Grace" w:date="2025-06-05T09:32:00Z" w16du:dateUtc="2025-06-05T13:32:00Z"/>
          <w:rFonts w:ascii="Arial" w:hAnsi="Arial" w:cs="Arial"/>
        </w:rPr>
      </w:pPr>
      <w:ins w:id="248" w:author="Smith Vidaurre, Grace" w:date="2025-06-05T09:32:00Z" w16du:dateUtc="2025-06-05T13:32:00Z">
        <w:r w:rsidRPr="00124140">
          <w:rPr>
            <w:rFonts w:ascii="Arial" w:hAnsi="Arial" w:cs="Arial"/>
          </w:rPr>
          <w:t>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Pr>
            <w:rFonts w:ascii="Arial" w:hAnsi="Arial" w:cs="Arial"/>
          </w:rPr>
          <w:fldChar w:fldCharType="separate"/>
        </w:r>
        <w:r w:rsidRPr="00AF46E6">
          <w:rPr>
            <w:rFonts w:ascii="Arial" w:hAnsi="Arial" w:cs="Arial"/>
          </w:rPr>
          <w:t>(37)</w:t>
        </w:r>
        <w:r>
          <w:rPr>
            <w:rFonts w:ascii="Arial" w:hAnsi="Arial" w:cs="Arial"/>
          </w:rPr>
          <w:fldChar w:fldCharType="end"/>
        </w:r>
        <w:r w:rsidRPr="00124140">
          <w:rPr>
            <w:rFonts w:ascii="Arial" w:hAnsi="Arial" w:cs="Arial"/>
          </w:rPr>
          <w:t xml:space="preserve">. </w:t>
        </w:r>
      </w:ins>
    </w:p>
    <w:p w14:paraId="75A64657" w14:textId="77777777" w:rsidR="002C6C3B" w:rsidRDefault="002C6C3B" w:rsidP="009E4481">
      <w:pPr>
        <w:spacing w:line="360" w:lineRule="auto"/>
        <w:rPr>
          <w:rFonts w:ascii="Arial" w:hAnsi="Arial" w:cs="Arial"/>
        </w:rPr>
      </w:pPr>
    </w:p>
    <w:p w14:paraId="768D8B0D" w14:textId="77777777" w:rsidR="00A931F0" w:rsidRPr="00A931F0" w:rsidRDefault="00A931F0" w:rsidP="00A931F0">
      <w:pPr>
        <w:rPr>
          <w:rFonts w:ascii="Arial" w:hAnsi="Arial" w:cs="Arial"/>
        </w:rPr>
      </w:pPr>
    </w:p>
    <w:sectPr w:rsidR="00A931F0" w:rsidRPr="00A931F0" w:rsidSect="007E5E47">
      <w:footerReference w:type="default" r:id="rId20"/>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Smith Vidaurre, Grace" w:date="2025-05-22T13:14:00Z" w:initials="GSV">
    <w:p w14:paraId="4E0DD409" w14:textId="77777777" w:rsidR="0023435F" w:rsidRDefault="0023435F" w:rsidP="0023435F">
      <w:r>
        <w:rPr>
          <w:rStyle w:val="CommentReference"/>
        </w:rPr>
        <w:annotationRef/>
      </w:r>
      <w:r>
        <w:rPr>
          <w:sz w:val="20"/>
          <w:szCs w:val="20"/>
        </w:rPr>
        <w:t>Only you, Summer, and me are formerly part of the EEB program</w:t>
      </w:r>
    </w:p>
  </w:comment>
  <w:comment w:id="3" w:author="Smith Vidaurre, Grace" w:date="2025-05-22T13:11:00Z" w:initials="GSV">
    <w:p w14:paraId="2E7D49C7" w14:textId="6B3447B7" w:rsidR="00CA5FFF" w:rsidRDefault="00CA5FFF" w:rsidP="00CA5FFF">
      <w:r>
        <w:rPr>
          <w:rStyle w:val="CommentReference"/>
        </w:rPr>
        <w:annotationRef/>
      </w:r>
      <w:r>
        <w:rPr>
          <w:sz w:val="20"/>
          <w:szCs w:val="20"/>
        </w:rPr>
        <w:t>Yes sounds good, gotta do this for tenure stuff</w:t>
      </w:r>
    </w:p>
  </w:comment>
  <w:comment w:id="4" w:author="Coppinger, Brittany" w:date="2024-12-16T10:03:00Z" w:initials="BC">
    <w:p w14:paraId="0DAC1465" w14:textId="76DBD50B"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1"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4"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3" w:author="Coppinger, Brittany" w:date="2025-04-04T09:56:00Z" w:initials="BC">
    <w:p w14:paraId="1708B3FE" w14:textId="22CB93DA" w:rsidR="00B5478B" w:rsidRDefault="00B5478B" w:rsidP="00B5478B">
      <w:pPr>
        <w:pStyle w:val="CommentText"/>
      </w:pPr>
      <w:r>
        <w:rPr>
          <w:rStyle w:val="CommentReference"/>
        </w:rPr>
        <w:annotationRef/>
      </w:r>
      <w:r>
        <w:t xml:space="preserve">Make link to complex information encoding stronger. </w:t>
      </w:r>
    </w:p>
  </w:comment>
  <w:comment w:id="15" w:author="Smith Vidaurre, Grace" w:date="2025-05-22T13:46:00Z" w:initials="GSV">
    <w:p w14:paraId="390E2476" w14:textId="77777777"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6" w:author="Smith Vidaurre, Grace" w:date="2025-05-22T13:29:00Z" w:initials="GSV">
    <w:p w14:paraId="6E743C16" w14:textId="77777777"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17"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8"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32" w:author="Coppinger, Brittany" w:date="2025-04-10T14:31:00Z" w:initials="BC">
    <w:p w14:paraId="68BB8FF2" w14:textId="788E32AD" w:rsidR="00804F56" w:rsidRDefault="00804F56" w:rsidP="00804F56">
      <w:pPr>
        <w:pStyle w:val="CommentText"/>
      </w:pPr>
      <w:r>
        <w:rPr>
          <w:rStyle w:val="CommentReference"/>
        </w:rPr>
        <w:annotationRef/>
      </w:r>
      <w:r>
        <w:t>Should we say this? We never explicitly tested for it?</w:t>
      </w:r>
    </w:p>
  </w:comment>
  <w:comment w:id="33" w:author="Smith Vidaurre, Grace" w:date="2025-05-28T18:58:00Z" w:initials="GSV">
    <w:p w14:paraId="4901A53F" w14:textId="77777777" w:rsidR="00F24F41" w:rsidRDefault="00F24F41" w:rsidP="00F24F4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34" w:author="Smith Vidaurre, Grace" w:date="2025-05-28T19:00:00Z" w:initials="GSV">
    <w:p w14:paraId="2AFCC0B1" w14:textId="77777777" w:rsidR="005C3CB8" w:rsidRDefault="005C3CB8" w:rsidP="005C3CB8">
      <w:r>
        <w:rPr>
          <w:rStyle w:val="CommentReference"/>
        </w:rPr>
        <w:annotationRef/>
      </w:r>
      <w:r>
        <w:rPr>
          <w:sz w:val="20"/>
          <w:szCs w:val="20"/>
        </w:rPr>
        <w:t>But we can save this for the methods</w:t>
      </w:r>
    </w:p>
  </w:comment>
  <w:comment w:id="36"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37"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39" w:author="Coppinger, Brittany" w:date="2025-04-10T16:25:00Z" w:initials="BC">
    <w:p w14:paraId="5D2E1AA6" w14:textId="5E5186B8" w:rsidR="00A131CA" w:rsidRDefault="00A131CA" w:rsidP="00A131CA">
      <w:pPr>
        <w:pStyle w:val="CommentText"/>
      </w:pPr>
      <w:r>
        <w:rPr>
          <w:rStyle w:val="CommentReference"/>
        </w:rPr>
        <w:annotationRef/>
      </w:r>
      <w:r>
        <w:t xml:space="preserve">I feel like this part is current weak and needs more reference to outside literature. </w:t>
      </w:r>
    </w:p>
  </w:comment>
  <w:comment w:id="41" w:author="Smith Vidaurre, Grace" w:date="2025-05-29T12:13:00Z" w:initials="GSV">
    <w:p w14:paraId="264BAA90" w14:textId="77777777" w:rsidR="002077B4" w:rsidRDefault="009815D6" w:rsidP="002077B4">
      <w:r>
        <w:rPr>
          <w:rStyle w:val="CommentReference"/>
        </w:rPr>
        <w:annotationRef/>
      </w:r>
      <w:r w:rsidR="002077B4">
        <w:rPr>
          <w:sz w:val="20"/>
          <w:szCs w:val="20"/>
        </w:rPr>
        <w:t>I think save for Discussion</w:t>
      </w:r>
    </w:p>
  </w:comment>
  <w:comment w:id="42" w:author="Coppinger, Brittany" w:date="2025-04-10T14:49:00Z" w:initials="BC">
    <w:p w14:paraId="55821357" w14:textId="5F194408" w:rsidR="00C44ABE" w:rsidRDefault="00C44ABE" w:rsidP="00C44ABE">
      <w:pPr>
        <w:pStyle w:val="CommentText"/>
      </w:pPr>
      <w:r>
        <w:rPr>
          <w:rStyle w:val="CommentReference"/>
        </w:rPr>
        <w:annotationRef/>
      </w:r>
      <w:r>
        <w:t xml:space="preserve">For Comp Bio submissions, they want figures (and tables) right after the paragraph where they first appear. </w:t>
      </w:r>
    </w:p>
  </w:comment>
  <w:comment w:id="43" w:author="Coppinger, Brittany" w:date="2025-04-10T14:50:00Z" w:initials="BC">
    <w:p w14:paraId="7A2CCC8A" w14:textId="77777777" w:rsidR="00C44ABE" w:rsidRDefault="00C44ABE" w:rsidP="00C44ABE">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44" w:author="Smith Vidaurre, Grace" w:date="2025-05-28T19:49:00Z" w:initials="GSV">
    <w:p w14:paraId="6FFF2041" w14:textId="77777777" w:rsidR="00AD703D" w:rsidRDefault="00AD703D" w:rsidP="00AD703D">
      <w:r>
        <w:rPr>
          <w:rStyle w:val="CommentReference"/>
        </w:rPr>
        <w:annotationRef/>
      </w:r>
      <w:r>
        <w:rPr>
          <w:sz w:val="20"/>
          <w:szCs w:val="20"/>
        </w:rPr>
        <w:t>We should update this figure again to show the workflow with all 4 steps</w:t>
      </w:r>
    </w:p>
  </w:comment>
  <w:comment w:id="45" w:author="Coppinger, Brittany" w:date="2025-04-03T14:24:00Z" w:initials="BC">
    <w:p w14:paraId="14540789" w14:textId="77777777" w:rsidR="003F42F1" w:rsidRDefault="003F42F1" w:rsidP="003F42F1">
      <w:pPr>
        <w:pStyle w:val="CommentText"/>
      </w:pPr>
      <w:r>
        <w:rPr>
          <w:rStyle w:val="CommentReference"/>
        </w:rPr>
        <w:annotationRef/>
      </w:r>
      <w:r>
        <w:t>Figure caption needs work</w:t>
      </w:r>
    </w:p>
  </w:comment>
  <w:comment w:id="46" w:author="Coppinger, Brittany" w:date="2025-04-03T14:26:00Z" w:initials="BC">
    <w:p w14:paraId="2EE757A5" w14:textId="77777777" w:rsidR="003F42F1" w:rsidRDefault="003F42F1" w:rsidP="003F42F1">
      <w:pPr>
        <w:pStyle w:val="CommentText"/>
      </w:pPr>
      <w:r>
        <w:rPr>
          <w:rStyle w:val="CommentReference"/>
        </w:rPr>
        <w:annotationRef/>
      </w:r>
      <w:r>
        <w:t>Figure caption needs work</w:t>
      </w:r>
    </w:p>
  </w:comment>
  <w:comment w:id="49" w:author="Coppinger, Brittany" w:date="2025-04-04T10:17:00Z" w:initials="BC">
    <w:p w14:paraId="79A601E1" w14:textId="77777777" w:rsidR="00556C68" w:rsidRDefault="00556C68" w:rsidP="00556C68">
      <w:pPr>
        <w:pStyle w:val="CommentText"/>
      </w:pPr>
      <w:r>
        <w:rPr>
          <w:rStyle w:val="CommentReference"/>
        </w:rPr>
        <w:annotationRef/>
      </w:r>
      <w:r>
        <w:t>Make labels not bold</w:t>
      </w:r>
    </w:p>
  </w:comment>
  <w:comment w:id="51" w:author="Smith Vidaurre, Grace" w:date="2025-06-04T10:51:00Z" w:initials="GSV">
    <w:p w14:paraId="62A7DF52" w14:textId="77777777"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53" w:author="Coppinger, Brittany" w:date="2025-04-10T16:02:00Z" w:initials="BC">
    <w:p w14:paraId="060DBE88" w14:textId="2942EF03" w:rsidR="00BC7640" w:rsidRDefault="00BC7640" w:rsidP="00BC7640">
      <w:pPr>
        <w:pStyle w:val="CommentText"/>
      </w:pPr>
      <w:r>
        <w:rPr>
          <w:rStyle w:val="CommentReference"/>
        </w:rPr>
        <w:annotationRef/>
      </w:r>
      <w:r>
        <w:t>Maybe I should organize this like the graph? So, different tables for Edit distance and SPCC?</w:t>
      </w:r>
    </w:p>
  </w:comment>
  <w:comment w:id="54" w:author="Coppinger, Brittany" w:date="2025-05-14T12:12:00Z" w:initials="BC">
    <w:p w14:paraId="74B23D77" w14:textId="77777777" w:rsidR="00C17CC6" w:rsidRDefault="00C17CC6" w:rsidP="00C17CC6">
      <w:pPr>
        <w:pStyle w:val="CommentText"/>
      </w:pPr>
      <w:r>
        <w:rPr>
          <w:rStyle w:val="CommentReference"/>
        </w:rPr>
        <w:annotationRef/>
      </w:r>
      <w:r>
        <w:t>TKTK I can reorganize this to better reflect the organization of the density plots</w:t>
      </w:r>
    </w:p>
  </w:comment>
  <w:comment w:id="55" w:author="Smith Vidaurre, Grace" w:date="2025-06-04T10:51:00Z" w:initials="GSV">
    <w:p w14:paraId="731E97B1" w14:textId="77777777" w:rsidR="00F469D4" w:rsidRDefault="00F469D4" w:rsidP="00F469D4">
      <w:r>
        <w:rPr>
          <w:rStyle w:val="CommentReference"/>
        </w:rPr>
        <w:annotationRef/>
      </w:r>
      <w:r>
        <w:rPr>
          <w:sz w:val="20"/>
          <w:szCs w:val="20"/>
        </w:rPr>
        <w:t>Let’s move the table to the supplement instead</w:t>
      </w:r>
    </w:p>
  </w:comment>
  <w:comment w:id="57" w:author="Coppinger, Brittany" w:date="2025-04-04T10:18:00Z" w:initials="BC">
    <w:p w14:paraId="52FA4CD7" w14:textId="0FE7ADB5" w:rsidR="00BC7640" w:rsidRDefault="00BC7640" w:rsidP="00BC7640">
      <w:pPr>
        <w:pStyle w:val="CommentText"/>
      </w:pPr>
      <w:r>
        <w:rPr>
          <w:rStyle w:val="CommentReference"/>
        </w:rPr>
        <w:annotationRef/>
      </w:r>
      <w:r>
        <w:t>Make a version where panels are splits by method AND social conditions (8 boxes) Keep method in column and rows ill be each social condition</w:t>
      </w:r>
    </w:p>
  </w:comment>
  <w:comment w:id="58"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73"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72"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74"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75"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203" w:author="Coppinger, Brittany" w:date="2025-04-03T14:53:00Z" w:initials="BC">
    <w:p w14:paraId="742161AC" w14:textId="77777777" w:rsidR="00493337" w:rsidRDefault="00493337" w:rsidP="00493337">
      <w:pPr>
        <w:pStyle w:val="CommentText"/>
      </w:pPr>
      <w:r>
        <w:rPr>
          <w:rStyle w:val="CommentReference"/>
        </w:rPr>
        <w:annotationRef/>
      </w:r>
      <w:r>
        <w:t>This is super awkward, I need to think of a better way to say this. Probably include something about information theory</w:t>
      </w:r>
    </w:p>
  </w:comment>
  <w:comment w:id="215" w:author="Coppinger, Brittany" w:date="2025-04-10T14:31:00Z" w:initials="BC">
    <w:p w14:paraId="18E81EC9" w14:textId="77777777" w:rsidR="000612CF" w:rsidRDefault="000612CF" w:rsidP="000612CF">
      <w:pPr>
        <w:pStyle w:val="CommentText"/>
      </w:pPr>
      <w:r>
        <w:rPr>
          <w:rStyle w:val="CommentReference"/>
        </w:rPr>
        <w:annotationRef/>
      </w:r>
      <w:r>
        <w:t>Should we say this? We never explicitly tested for it?</w:t>
      </w:r>
    </w:p>
  </w:comment>
  <w:comment w:id="216" w:author="Smith Vidaurre, Grace" w:date="2025-05-28T18:58:00Z" w:initials="GSV">
    <w:p w14:paraId="1BF1C2B0" w14:textId="77777777" w:rsidR="000612CF" w:rsidRDefault="000612CF" w:rsidP="000612CF">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217" w:author="Smith Vidaurre, Grace" w:date="2025-05-28T19:00:00Z" w:initials="GSV">
    <w:p w14:paraId="24C6A039" w14:textId="77777777" w:rsidR="000612CF" w:rsidRDefault="000612CF" w:rsidP="000612CF">
      <w:r>
        <w:rPr>
          <w:rStyle w:val="CommentReference"/>
        </w:rPr>
        <w:annotationRef/>
      </w:r>
      <w:r>
        <w:rPr>
          <w:sz w:val="20"/>
          <w:szCs w:val="20"/>
        </w:rPr>
        <w:t>But we can save this for the methods</w:t>
      </w:r>
    </w:p>
  </w:comment>
  <w:comment w:id="219" w:author="Summer Eckhardt" w:date="2025-02-04T18:49:00Z" w:initials="SE">
    <w:p w14:paraId="51FFEBBF" w14:textId="08EBEB4A" w:rsidR="001F49DD" w:rsidRDefault="001F49DD" w:rsidP="001F49DD">
      <w:pPr>
        <w:pStyle w:val="CommentText"/>
      </w:pPr>
      <w:r>
        <w:rPr>
          <w:rStyle w:val="CommentReference"/>
        </w:rPr>
        <w:annotationRef/>
      </w:r>
      <w:r>
        <w:t>Need to add legend</w:t>
      </w:r>
    </w:p>
  </w:comment>
  <w:comment w:id="222"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226"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229"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234"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241"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243"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244"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245"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4E0DD409" w15:done="0"/>
  <w15:commentEx w15:paraId="2E7D49C7" w15:done="0"/>
  <w15:commentEx w15:paraId="4988E016" w15:done="0"/>
  <w15:commentEx w15:paraId="1AAA567A" w15:done="0"/>
  <w15:commentEx w15:paraId="30DFA078" w15:done="0"/>
  <w15:commentEx w15:paraId="3314F396" w15:done="0"/>
  <w15:commentEx w15:paraId="695F6EEA" w15:done="0"/>
  <w15:commentEx w15:paraId="5D9244FE" w15:paraIdParent="695F6EEA" w15:done="0"/>
  <w15:commentEx w15:paraId="5E068F38" w15:done="1"/>
  <w15:commentEx w15:paraId="68A0D66E" w15:done="1"/>
  <w15:commentEx w15:paraId="77ED3138" w15:done="1"/>
  <w15:commentEx w15:paraId="1708B3FE" w15:done="0"/>
  <w15:commentEx w15:paraId="390E2476" w15:done="0"/>
  <w15:commentEx w15:paraId="6E743C16" w15:done="1"/>
  <w15:commentEx w15:paraId="7C3213D8" w15:done="1"/>
  <w15:commentEx w15:paraId="4B49DB88" w15:done="0"/>
  <w15:commentEx w15:paraId="68BB8FF2" w15:done="0"/>
  <w15:commentEx w15:paraId="4901A53F" w15:paraIdParent="68BB8FF2" w15:done="0"/>
  <w15:commentEx w15:paraId="2AFCC0B1" w15:paraIdParent="68BB8FF2" w15:done="0"/>
  <w15:commentEx w15:paraId="5E16F6B2" w15:done="0"/>
  <w15:commentEx w15:paraId="65F830C1" w15:paraIdParent="5E16F6B2" w15:done="0"/>
  <w15:commentEx w15:paraId="5D2E1AA6" w15:done="0"/>
  <w15:commentEx w15:paraId="264BAA90" w15:done="0"/>
  <w15:commentEx w15:paraId="55821357" w15:done="0"/>
  <w15:commentEx w15:paraId="7A2CCC8A" w15:paraIdParent="55821357" w15:done="0"/>
  <w15:commentEx w15:paraId="6FFF2041" w15:done="0"/>
  <w15:commentEx w15:paraId="14540789" w15:done="0"/>
  <w15:commentEx w15:paraId="2EE757A5" w15:done="0"/>
  <w15:commentEx w15:paraId="79A601E1" w15:done="0"/>
  <w15:commentEx w15:paraId="62A7DF52" w15:done="0"/>
  <w15:commentEx w15:paraId="060DBE88" w15:done="0"/>
  <w15:commentEx w15:paraId="74B23D77" w15:paraIdParent="060DBE88" w15:done="0"/>
  <w15:commentEx w15:paraId="731E97B1" w15:paraIdParent="060DBE88" w15:done="0"/>
  <w15:commentEx w15:paraId="52FA4CD7" w15:done="0"/>
  <w15:commentEx w15:paraId="00D57D5C" w15:done="0"/>
  <w15:commentEx w15:paraId="775B147F" w15:done="0"/>
  <w15:commentEx w15:paraId="7C2E490A" w15:done="0"/>
  <w15:commentEx w15:paraId="16B4FD0C" w15:done="1"/>
  <w15:commentEx w15:paraId="385C64F1" w15:paraIdParent="16B4FD0C" w15:done="1"/>
  <w15:commentEx w15:paraId="742161AC" w15:done="0"/>
  <w15:commentEx w15:paraId="18E81EC9" w15:done="0"/>
  <w15:commentEx w15:paraId="1BF1C2B0" w15:paraIdParent="18E81EC9" w15:done="0"/>
  <w15:commentEx w15:paraId="24C6A039" w15:paraIdParent="18E81EC9"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119A308D" w16cex:dateUtc="2025-05-22T17:14:00Z"/>
  <w16cex:commentExtensible w16cex:durableId="5AB8D8BB" w16cex:dateUtc="2025-05-22T17:11: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712FB92D" w16cex:dateUtc="2025-04-04T13:56:00Z"/>
  <w16cex:commentExtensible w16cex:durableId="56E3EE35" w16cex:dateUtc="2025-05-22T17:46:00Z"/>
  <w16cex:commentExtensible w16cex:durableId="7215894C" w16cex:dateUtc="2025-05-22T17:29:00Z"/>
  <w16cex:commentExtensible w16cex:durableId="3F599027" w16cex:dateUtc="2025-05-22T17:30:00Z"/>
  <w16cex:commentExtensible w16cex:durableId="413BF12A" w16cex:dateUtc="2025-06-09T15:39:00Z"/>
  <w16cex:commentExtensible w16cex:durableId="68921A0C" w16cex:dateUtc="2025-04-10T18:31:00Z"/>
  <w16cex:commentExtensible w16cex:durableId="72E7901F" w16cex:dateUtc="2025-05-28T22:58:00Z"/>
  <w16cex:commentExtensible w16cex:durableId="196B1370" w16cex:dateUtc="2025-05-28T23:00:00Z"/>
  <w16cex:commentExtensible w16cex:durableId="312918BB" w16cex:dateUtc="2025-04-09T17:29:00Z"/>
  <w16cex:commentExtensible w16cex:durableId="0B0F7344" w16cex:dateUtc="2025-05-28T23:01:00Z"/>
  <w16cex:commentExtensible w16cex:durableId="4AE5CCC4" w16cex:dateUtc="2025-04-10T20:25:00Z"/>
  <w16cex:commentExtensible w16cex:durableId="1A21861B" w16cex:dateUtc="2025-05-29T16:13:00Z"/>
  <w16cex:commentExtensible w16cex:durableId="6E9BCEEE" w16cex:dateUtc="2025-04-10T18:49:00Z"/>
  <w16cex:commentExtensible w16cex:durableId="4F691C08" w16cex:dateUtc="2025-04-10T18:50:00Z"/>
  <w16cex:commentExtensible w16cex:durableId="3BCA2CED" w16cex:dateUtc="2025-05-28T23:49:00Z"/>
  <w16cex:commentExtensible w16cex:durableId="5441BFED" w16cex:dateUtc="2025-04-03T18:24:00Z"/>
  <w16cex:commentExtensible w16cex:durableId="76671A41" w16cex:dateUtc="2025-04-03T18:26:00Z"/>
  <w16cex:commentExtensible w16cex:durableId="47A53E3D" w16cex:dateUtc="2025-04-04T14:17:00Z"/>
  <w16cex:commentExtensible w16cex:durableId="3EFEAF09" w16cex:dateUtc="2025-06-04T14:51:00Z"/>
  <w16cex:commentExtensible w16cex:durableId="48F7EAD6" w16cex:dateUtc="2025-04-10T20:02:00Z"/>
  <w16cex:commentExtensible w16cex:durableId="1B9044F9" w16cex:dateUtc="2025-05-14T16:12:00Z"/>
  <w16cex:commentExtensible w16cex:durableId="5634896B" w16cex:dateUtc="2025-06-04T14:51:00Z"/>
  <w16cex:commentExtensible w16cex:durableId="57E540BF" w16cex:dateUtc="2025-04-04T14:18:00Z"/>
  <w16cex:commentExtensible w16cex:durableId="21695C7D" w16cex:dateUtc="2025-04-10T20:25: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4DA2C7C2" w16cex:dateUtc="2025-04-03T18:53:00Z"/>
  <w16cex:commentExtensible w16cex:durableId="3F248519" w16cex:dateUtc="2025-04-10T18:31:00Z"/>
  <w16cex:commentExtensible w16cex:durableId="3EF72F62" w16cex:dateUtc="2025-05-28T22:58:00Z"/>
  <w16cex:commentExtensible w16cex:durableId="2EF13616" w16cex:dateUtc="2025-05-28T23:00: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4E0DD409" w16cid:durableId="119A308D"/>
  <w16cid:commentId w16cid:paraId="2E7D49C7" w16cid:durableId="5AB8D8BB"/>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708B3FE" w16cid:durableId="712FB92D"/>
  <w16cid:commentId w16cid:paraId="390E2476" w16cid:durableId="56E3EE35"/>
  <w16cid:commentId w16cid:paraId="6E743C16" w16cid:durableId="7215894C"/>
  <w16cid:commentId w16cid:paraId="7C3213D8" w16cid:durableId="3F599027"/>
  <w16cid:commentId w16cid:paraId="4B49DB88" w16cid:durableId="413BF12A"/>
  <w16cid:commentId w16cid:paraId="68BB8FF2" w16cid:durableId="68921A0C"/>
  <w16cid:commentId w16cid:paraId="4901A53F" w16cid:durableId="72E7901F"/>
  <w16cid:commentId w16cid:paraId="2AFCC0B1" w16cid:durableId="196B1370"/>
  <w16cid:commentId w16cid:paraId="5E16F6B2" w16cid:durableId="312918BB"/>
  <w16cid:commentId w16cid:paraId="65F830C1" w16cid:durableId="0B0F7344"/>
  <w16cid:commentId w16cid:paraId="5D2E1AA6" w16cid:durableId="4AE5CCC4"/>
  <w16cid:commentId w16cid:paraId="264BAA90" w16cid:durableId="1A21861B"/>
  <w16cid:commentId w16cid:paraId="55821357" w16cid:durableId="6E9BCEEE"/>
  <w16cid:commentId w16cid:paraId="7A2CCC8A" w16cid:durableId="4F691C08"/>
  <w16cid:commentId w16cid:paraId="6FFF2041" w16cid:durableId="3BCA2CED"/>
  <w16cid:commentId w16cid:paraId="14540789" w16cid:durableId="5441BFED"/>
  <w16cid:commentId w16cid:paraId="2EE757A5" w16cid:durableId="76671A41"/>
  <w16cid:commentId w16cid:paraId="79A601E1" w16cid:durableId="47A53E3D"/>
  <w16cid:commentId w16cid:paraId="62A7DF52" w16cid:durableId="3EFEAF09"/>
  <w16cid:commentId w16cid:paraId="060DBE88" w16cid:durableId="48F7EAD6"/>
  <w16cid:commentId w16cid:paraId="74B23D77" w16cid:durableId="1B9044F9"/>
  <w16cid:commentId w16cid:paraId="731E97B1" w16cid:durableId="5634896B"/>
  <w16cid:commentId w16cid:paraId="52FA4CD7" w16cid:durableId="57E540BF"/>
  <w16cid:commentId w16cid:paraId="00D57D5C" w16cid:durableId="21695C7D"/>
  <w16cid:commentId w16cid:paraId="775B147F" w16cid:durableId="7948A830"/>
  <w16cid:commentId w16cid:paraId="7C2E490A" w16cid:durableId="05D8C9FC"/>
  <w16cid:commentId w16cid:paraId="16B4FD0C" w16cid:durableId="0B7A3DFC"/>
  <w16cid:commentId w16cid:paraId="385C64F1" w16cid:durableId="7F84ABE9"/>
  <w16cid:commentId w16cid:paraId="742161AC" w16cid:durableId="4DA2C7C2"/>
  <w16cid:commentId w16cid:paraId="18E81EC9" w16cid:durableId="3F248519"/>
  <w16cid:commentId w16cid:paraId="1BF1C2B0" w16cid:durableId="3EF72F62"/>
  <w16cid:commentId w16cid:paraId="24C6A039" w16cid:durableId="2EF13616"/>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A2A7D" w14:textId="77777777" w:rsidR="005B290C" w:rsidRDefault="005B290C" w:rsidP="000A1D91">
      <w:r>
        <w:separator/>
      </w:r>
    </w:p>
  </w:endnote>
  <w:endnote w:type="continuationSeparator" w:id="0">
    <w:p w14:paraId="1E0064C6" w14:textId="77777777" w:rsidR="005B290C" w:rsidRDefault="005B290C"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78B75" w14:textId="77777777" w:rsidR="005B290C" w:rsidRDefault="005B290C" w:rsidP="000A1D91">
      <w:r>
        <w:separator/>
      </w:r>
    </w:p>
  </w:footnote>
  <w:footnote w:type="continuationSeparator" w:id="0">
    <w:p w14:paraId="00C6FAD2" w14:textId="77777777" w:rsidR="005B290C" w:rsidRDefault="005B290C"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473F"/>
    <w:rsid w:val="00005731"/>
    <w:rsid w:val="00006540"/>
    <w:rsid w:val="00006603"/>
    <w:rsid w:val="00006C26"/>
    <w:rsid w:val="00007509"/>
    <w:rsid w:val="000105F9"/>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2F4B"/>
    <w:rsid w:val="00023EF2"/>
    <w:rsid w:val="00024029"/>
    <w:rsid w:val="000241BD"/>
    <w:rsid w:val="0002480A"/>
    <w:rsid w:val="0002523B"/>
    <w:rsid w:val="00030375"/>
    <w:rsid w:val="00030590"/>
    <w:rsid w:val="00030CAA"/>
    <w:rsid w:val="00031DAE"/>
    <w:rsid w:val="00032D06"/>
    <w:rsid w:val="00036C66"/>
    <w:rsid w:val="00042243"/>
    <w:rsid w:val="00042B2F"/>
    <w:rsid w:val="00044456"/>
    <w:rsid w:val="00046E44"/>
    <w:rsid w:val="00046EB7"/>
    <w:rsid w:val="00047957"/>
    <w:rsid w:val="00050ED0"/>
    <w:rsid w:val="000518B6"/>
    <w:rsid w:val="00051D20"/>
    <w:rsid w:val="0005287C"/>
    <w:rsid w:val="000528B1"/>
    <w:rsid w:val="000532C9"/>
    <w:rsid w:val="00053C95"/>
    <w:rsid w:val="00054066"/>
    <w:rsid w:val="00057F0E"/>
    <w:rsid w:val="00060092"/>
    <w:rsid w:val="00060F63"/>
    <w:rsid w:val="00060F8E"/>
    <w:rsid w:val="000612CF"/>
    <w:rsid w:val="000621CA"/>
    <w:rsid w:val="0006263F"/>
    <w:rsid w:val="000633B7"/>
    <w:rsid w:val="000636BC"/>
    <w:rsid w:val="00064B3A"/>
    <w:rsid w:val="0006615B"/>
    <w:rsid w:val="0006637D"/>
    <w:rsid w:val="000668BC"/>
    <w:rsid w:val="000735BE"/>
    <w:rsid w:val="0007542C"/>
    <w:rsid w:val="00076AD8"/>
    <w:rsid w:val="00076C82"/>
    <w:rsid w:val="000806EC"/>
    <w:rsid w:val="000810DC"/>
    <w:rsid w:val="00082A78"/>
    <w:rsid w:val="000852BC"/>
    <w:rsid w:val="000862B6"/>
    <w:rsid w:val="000869CA"/>
    <w:rsid w:val="00087491"/>
    <w:rsid w:val="000908DB"/>
    <w:rsid w:val="00090FFE"/>
    <w:rsid w:val="0009373D"/>
    <w:rsid w:val="00093F69"/>
    <w:rsid w:val="0009450B"/>
    <w:rsid w:val="000961B2"/>
    <w:rsid w:val="00097433"/>
    <w:rsid w:val="0009744C"/>
    <w:rsid w:val="00097B62"/>
    <w:rsid w:val="00097EE9"/>
    <w:rsid w:val="000A0663"/>
    <w:rsid w:val="000A06C6"/>
    <w:rsid w:val="000A089D"/>
    <w:rsid w:val="000A0CBD"/>
    <w:rsid w:val="000A139D"/>
    <w:rsid w:val="000A1D91"/>
    <w:rsid w:val="000A308E"/>
    <w:rsid w:val="000A3F4F"/>
    <w:rsid w:val="000A4E77"/>
    <w:rsid w:val="000A5587"/>
    <w:rsid w:val="000A5AEC"/>
    <w:rsid w:val="000A6027"/>
    <w:rsid w:val="000A6A15"/>
    <w:rsid w:val="000A73D4"/>
    <w:rsid w:val="000B04C3"/>
    <w:rsid w:val="000B0F3C"/>
    <w:rsid w:val="000B14F1"/>
    <w:rsid w:val="000B165C"/>
    <w:rsid w:val="000B1C64"/>
    <w:rsid w:val="000B1E87"/>
    <w:rsid w:val="000B2C37"/>
    <w:rsid w:val="000B37C6"/>
    <w:rsid w:val="000B385D"/>
    <w:rsid w:val="000B4E54"/>
    <w:rsid w:val="000B6115"/>
    <w:rsid w:val="000B6AE5"/>
    <w:rsid w:val="000B7698"/>
    <w:rsid w:val="000C0411"/>
    <w:rsid w:val="000C0F68"/>
    <w:rsid w:val="000C3C2C"/>
    <w:rsid w:val="000C6EE1"/>
    <w:rsid w:val="000C799E"/>
    <w:rsid w:val="000C7F74"/>
    <w:rsid w:val="000D0D5E"/>
    <w:rsid w:val="000D1583"/>
    <w:rsid w:val="000D2E20"/>
    <w:rsid w:val="000D3210"/>
    <w:rsid w:val="000D49F0"/>
    <w:rsid w:val="000D4A79"/>
    <w:rsid w:val="000D4FF5"/>
    <w:rsid w:val="000D6390"/>
    <w:rsid w:val="000D6745"/>
    <w:rsid w:val="000E136D"/>
    <w:rsid w:val="000E2899"/>
    <w:rsid w:val="000E349B"/>
    <w:rsid w:val="000E3DC4"/>
    <w:rsid w:val="000E4B84"/>
    <w:rsid w:val="000E538E"/>
    <w:rsid w:val="000E5396"/>
    <w:rsid w:val="000E69DB"/>
    <w:rsid w:val="000E73A3"/>
    <w:rsid w:val="000F1994"/>
    <w:rsid w:val="000F1E6F"/>
    <w:rsid w:val="000F1ECA"/>
    <w:rsid w:val="000F2CDC"/>
    <w:rsid w:val="000F37E4"/>
    <w:rsid w:val="000F4376"/>
    <w:rsid w:val="000F461E"/>
    <w:rsid w:val="000F4A73"/>
    <w:rsid w:val="000F5DB2"/>
    <w:rsid w:val="000F7292"/>
    <w:rsid w:val="000F7ACA"/>
    <w:rsid w:val="00100511"/>
    <w:rsid w:val="001006D6"/>
    <w:rsid w:val="001056F7"/>
    <w:rsid w:val="00106707"/>
    <w:rsid w:val="00106720"/>
    <w:rsid w:val="00107EA1"/>
    <w:rsid w:val="001100D4"/>
    <w:rsid w:val="001112B5"/>
    <w:rsid w:val="00115209"/>
    <w:rsid w:val="00117494"/>
    <w:rsid w:val="00120400"/>
    <w:rsid w:val="00121057"/>
    <w:rsid w:val="00121DF4"/>
    <w:rsid w:val="001231F5"/>
    <w:rsid w:val="00124140"/>
    <w:rsid w:val="001247FA"/>
    <w:rsid w:val="001258D0"/>
    <w:rsid w:val="00125B14"/>
    <w:rsid w:val="00127EE6"/>
    <w:rsid w:val="00132A51"/>
    <w:rsid w:val="00132D46"/>
    <w:rsid w:val="00133ABD"/>
    <w:rsid w:val="0013609D"/>
    <w:rsid w:val="00136C0A"/>
    <w:rsid w:val="001371CE"/>
    <w:rsid w:val="00141D98"/>
    <w:rsid w:val="00144D56"/>
    <w:rsid w:val="00145A07"/>
    <w:rsid w:val="00145CAF"/>
    <w:rsid w:val="00147F94"/>
    <w:rsid w:val="00150495"/>
    <w:rsid w:val="0015427A"/>
    <w:rsid w:val="00154422"/>
    <w:rsid w:val="001561DF"/>
    <w:rsid w:val="0015638A"/>
    <w:rsid w:val="001565B4"/>
    <w:rsid w:val="00157668"/>
    <w:rsid w:val="00157E37"/>
    <w:rsid w:val="00160088"/>
    <w:rsid w:val="001602A1"/>
    <w:rsid w:val="0016095C"/>
    <w:rsid w:val="001625A0"/>
    <w:rsid w:val="0016382C"/>
    <w:rsid w:val="001640E9"/>
    <w:rsid w:val="00165ACE"/>
    <w:rsid w:val="00165AD4"/>
    <w:rsid w:val="00166030"/>
    <w:rsid w:val="001666D0"/>
    <w:rsid w:val="0016727A"/>
    <w:rsid w:val="00170745"/>
    <w:rsid w:val="00170918"/>
    <w:rsid w:val="001713FE"/>
    <w:rsid w:val="00172476"/>
    <w:rsid w:val="00172A53"/>
    <w:rsid w:val="0017385A"/>
    <w:rsid w:val="00174F9A"/>
    <w:rsid w:val="00177929"/>
    <w:rsid w:val="00177C2F"/>
    <w:rsid w:val="00180774"/>
    <w:rsid w:val="0018277D"/>
    <w:rsid w:val="00182948"/>
    <w:rsid w:val="00184275"/>
    <w:rsid w:val="00184734"/>
    <w:rsid w:val="001855B9"/>
    <w:rsid w:val="00185B85"/>
    <w:rsid w:val="00187C3B"/>
    <w:rsid w:val="00187D04"/>
    <w:rsid w:val="001909AF"/>
    <w:rsid w:val="001914FD"/>
    <w:rsid w:val="00191703"/>
    <w:rsid w:val="00192400"/>
    <w:rsid w:val="00194E29"/>
    <w:rsid w:val="0019574E"/>
    <w:rsid w:val="001A1602"/>
    <w:rsid w:val="001A59D6"/>
    <w:rsid w:val="001A6489"/>
    <w:rsid w:val="001A64F2"/>
    <w:rsid w:val="001A6671"/>
    <w:rsid w:val="001A6AA7"/>
    <w:rsid w:val="001A6B83"/>
    <w:rsid w:val="001A74B7"/>
    <w:rsid w:val="001A79C2"/>
    <w:rsid w:val="001B07E8"/>
    <w:rsid w:val="001B18D0"/>
    <w:rsid w:val="001B35EC"/>
    <w:rsid w:val="001B395A"/>
    <w:rsid w:val="001B46D2"/>
    <w:rsid w:val="001B498E"/>
    <w:rsid w:val="001B5E61"/>
    <w:rsid w:val="001B65ED"/>
    <w:rsid w:val="001B6DC1"/>
    <w:rsid w:val="001B6E3F"/>
    <w:rsid w:val="001B7CE9"/>
    <w:rsid w:val="001C1FAA"/>
    <w:rsid w:val="001C296D"/>
    <w:rsid w:val="001C331E"/>
    <w:rsid w:val="001C3335"/>
    <w:rsid w:val="001C3A99"/>
    <w:rsid w:val="001C3F40"/>
    <w:rsid w:val="001C4784"/>
    <w:rsid w:val="001C5292"/>
    <w:rsid w:val="001C7CF9"/>
    <w:rsid w:val="001D0355"/>
    <w:rsid w:val="001D039A"/>
    <w:rsid w:val="001D343A"/>
    <w:rsid w:val="001D3935"/>
    <w:rsid w:val="001D3F9A"/>
    <w:rsid w:val="001D4514"/>
    <w:rsid w:val="001D45C6"/>
    <w:rsid w:val="001D4709"/>
    <w:rsid w:val="001D5707"/>
    <w:rsid w:val="001D5E4B"/>
    <w:rsid w:val="001D6E99"/>
    <w:rsid w:val="001E0CF1"/>
    <w:rsid w:val="001E11FB"/>
    <w:rsid w:val="001E11FE"/>
    <w:rsid w:val="001E120A"/>
    <w:rsid w:val="001E17DB"/>
    <w:rsid w:val="001E2E25"/>
    <w:rsid w:val="001E348F"/>
    <w:rsid w:val="001E3FD5"/>
    <w:rsid w:val="001E4E38"/>
    <w:rsid w:val="001E69B7"/>
    <w:rsid w:val="001F0836"/>
    <w:rsid w:val="001F0DF7"/>
    <w:rsid w:val="001F16A5"/>
    <w:rsid w:val="001F1740"/>
    <w:rsid w:val="001F1E5A"/>
    <w:rsid w:val="001F1EA1"/>
    <w:rsid w:val="001F456D"/>
    <w:rsid w:val="001F49DD"/>
    <w:rsid w:val="001F5728"/>
    <w:rsid w:val="001F5F78"/>
    <w:rsid w:val="001F6A46"/>
    <w:rsid w:val="001F7B1B"/>
    <w:rsid w:val="00201C3C"/>
    <w:rsid w:val="0020211E"/>
    <w:rsid w:val="0020218B"/>
    <w:rsid w:val="002077B4"/>
    <w:rsid w:val="002101A7"/>
    <w:rsid w:val="002121C4"/>
    <w:rsid w:val="00212DAF"/>
    <w:rsid w:val="00214FE4"/>
    <w:rsid w:val="002165FC"/>
    <w:rsid w:val="00220E78"/>
    <w:rsid w:val="00221909"/>
    <w:rsid w:val="00223FBB"/>
    <w:rsid w:val="00224503"/>
    <w:rsid w:val="00225CC0"/>
    <w:rsid w:val="00227618"/>
    <w:rsid w:val="00230759"/>
    <w:rsid w:val="00231C0A"/>
    <w:rsid w:val="00233F13"/>
    <w:rsid w:val="0023435F"/>
    <w:rsid w:val="0023482C"/>
    <w:rsid w:val="00234845"/>
    <w:rsid w:val="0023682F"/>
    <w:rsid w:val="00236BEA"/>
    <w:rsid w:val="00237D6E"/>
    <w:rsid w:val="00240516"/>
    <w:rsid w:val="002410AB"/>
    <w:rsid w:val="002413F8"/>
    <w:rsid w:val="002420EE"/>
    <w:rsid w:val="0024256E"/>
    <w:rsid w:val="0024583D"/>
    <w:rsid w:val="00245AD1"/>
    <w:rsid w:val="00245B9F"/>
    <w:rsid w:val="00245FA3"/>
    <w:rsid w:val="0024605A"/>
    <w:rsid w:val="002462EF"/>
    <w:rsid w:val="00247069"/>
    <w:rsid w:val="002507C5"/>
    <w:rsid w:val="00251753"/>
    <w:rsid w:val="002521D1"/>
    <w:rsid w:val="00252A72"/>
    <w:rsid w:val="00253B68"/>
    <w:rsid w:val="002543B5"/>
    <w:rsid w:val="0025550C"/>
    <w:rsid w:val="00256A75"/>
    <w:rsid w:val="0026037F"/>
    <w:rsid w:val="00262719"/>
    <w:rsid w:val="00262ABA"/>
    <w:rsid w:val="002638D4"/>
    <w:rsid w:val="00264622"/>
    <w:rsid w:val="00264720"/>
    <w:rsid w:val="00265A8E"/>
    <w:rsid w:val="00271C68"/>
    <w:rsid w:val="00272375"/>
    <w:rsid w:val="002733D3"/>
    <w:rsid w:val="002736F9"/>
    <w:rsid w:val="00273ACC"/>
    <w:rsid w:val="00274690"/>
    <w:rsid w:val="0027473E"/>
    <w:rsid w:val="002748EF"/>
    <w:rsid w:val="00275B19"/>
    <w:rsid w:val="002763ED"/>
    <w:rsid w:val="0027716E"/>
    <w:rsid w:val="002774D9"/>
    <w:rsid w:val="00281B81"/>
    <w:rsid w:val="002824FC"/>
    <w:rsid w:val="00282A26"/>
    <w:rsid w:val="0028363A"/>
    <w:rsid w:val="0028520C"/>
    <w:rsid w:val="00285414"/>
    <w:rsid w:val="00285720"/>
    <w:rsid w:val="00286D13"/>
    <w:rsid w:val="0028772F"/>
    <w:rsid w:val="00291EB1"/>
    <w:rsid w:val="00293A4C"/>
    <w:rsid w:val="00293A4F"/>
    <w:rsid w:val="00293E57"/>
    <w:rsid w:val="002948A5"/>
    <w:rsid w:val="00295C9E"/>
    <w:rsid w:val="002975F2"/>
    <w:rsid w:val="002A00FE"/>
    <w:rsid w:val="002A199C"/>
    <w:rsid w:val="002A1F96"/>
    <w:rsid w:val="002A2BC6"/>
    <w:rsid w:val="002A2F27"/>
    <w:rsid w:val="002A30E5"/>
    <w:rsid w:val="002A37C1"/>
    <w:rsid w:val="002A41BF"/>
    <w:rsid w:val="002A55D3"/>
    <w:rsid w:val="002A587B"/>
    <w:rsid w:val="002A7948"/>
    <w:rsid w:val="002B179D"/>
    <w:rsid w:val="002B17AD"/>
    <w:rsid w:val="002B1E31"/>
    <w:rsid w:val="002B3764"/>
    <w:rsid w:val="002B3A55"/>
    <w:rsid w:val="002B411A"/>
    <w:rsid w:val="002B539B"/>
    <w:rsid w:val="002B5ACA"/>
    <w:rsid w:val="002B5C9C"/>
    <w:rsid w:val="002B5D42"/>
    <w:rsid w:val="002B6ADF"/>
    <w:rsid w:val="002B6F5F"/>
    <w:rsid w:val="002B6F81"/>
    <w:rsid w:val="002C0E8D"/>
    <w:rsid w:val="002C108B"/>
    <w:rsid w:val="002C10A7"/>
    <w:rsid w:val="002C17D8"/>
    <w:rsid w:val="002C213D"/>
    <w:rsid w:val="002C3554"/>
    <w:rsid w:val="002C5DA4"/>
    <w:rsid w:val="002C6C3B"/>
    <w:rsid w:val="002C73F1"/>
    <w:rsid w:val="002D0093"/>
    <w:rsid w:val="002D0313"/>
    <w:rsid w:val="002D0917"/>
    <w:rsid w:val="002D0B1B"/>
    <w:rsid w:val="002D100F"/>
    <w:rsid w:val="002D13E0"/>
    <w:rsid w:val="002D1842"/>
    <w:rsid w:val="002D3BF7"/>
    <w:rsid w:val="002D3DD9"/>
    <w:rsid w:val="002D466F"/>
    <w:rsid w:val="002D56DF"/>
    <w:rsid w:val="002D62C0"/>
    <w:rsid w:val="002D643D"/>
    <w:rsid w:val="002E04FC"/>
    <w:rsid w:val="002E23C9"/>
    <w:rsid w:val="002E3048"/>
    <w:rsid w:val="002E32A9"/>
    <w:rsid w:val="002E396B"/>
    <w:rsid w:val="002E4860"/>
    <w:rsid w:val="002E49B0"/>
    <w:rsid w:val="002E5852"/>
    <w:rsid w:val="002F070A"/>
    <w:rsid w:val="002F0A7C"/>
    <w:rsid w:val="002F0BD5"/>
    <w:rsid w:val="002F119C"/>
    <w:rsid w:val="002F1421"/>
    <w:rsid w:val="002F1632"/>
    <w:rsid w:val="002F5B92"/>
    <w:rsid w:val="00300217"/>
    <w:rsid w:val="00300E59"/>
    <w:rsid w:val="00301119"/>
    <w:rsid w:val="0030202D"/>
    <w:rsid w:val="00302202"/>
    <w:rsid w:val="00302AC6"/>
    <w:rsid w:val="00302FEE"/>
    <w:rsid w:val="003034FD"/>
    <w:rsid w:val="0030375B"/>
    <w:rsid w:val="003039F1"/>
    <w:rsid w:val="00304D2F"/>
    <w:rsid w:val="00305461"/>
    <w:rsid w:val="00305E66"/>
    <w:rsid w:val="00306279"/>
    <w:rsid w:val="00306AD9"/>
    <w:rsid w:val="003100FB"/>
    <w:rsid w:val="00310C9D"/>
    <w:rsid w:val="00313BC2"/>
    <w:rsid w:val="00313C15"/>
    <w:rsid w:val="00314560"/>
    <w:rsid w:val="00314A9A"/>
    <w:rsid w:val="00317D3E"/>
    <w:rsid w:val="00323E1D"/>
    <w:rsid w:val="00326957"/>
    <w:rsid w:val="00326BD6"/>
    <w:rsid w:val="0032709B"/>
    <w:rsid w:val="003273C3"/>
    <w:rsid w:val="003333B7"/>
    <w:rsid w:val="00333C86"/>
    <w:rsid w:val="0033414E"/>
    <w:rsid w:val="0033457D"/>
    <w:rsid w:val="003346DD"/>
    <w:rsid w:val="00335844"/>
    <w:rsid w:val="00335936"/>
    <w:rsid w:val="00335CE6"/>
    <w:rsid w:val="00336062"/>
    <w:rsid w:val="003365CD"/>
    <w:rsid w:val="00337173"/>
    <w:rsid w:val="00337263"/>
    <w:rsid w:val="003374B3"/>
    <w:rsid w:val="00342C3F"/>
    <w:rsid w:val="00344AC6"/>
    <w:rsid w:val="00346181"/>
    <w:rsid w:val="00346650"/>
    <w:rsid w:val="00346BD0"/>
    <w:rsid w:val="00347E03"/>
    <w:rsid w:val="0035084E"/>
    <w:rsid w:val="0035192D"/>
    <w:rsid w:val="003540B5"/>
    <w:rsid w:val="00354D83"/>
    <w:rsid w:val="0035565A"/>
    <w:rsid w:val="00360199"/>
    <w:rsid w:val="003616BB"/>
    <w:rsid w:val="00362818"/>
    <w:rsid w:val="00363406"/>
    <w:rsid w:val="00363FEB"/>
    <w:rsid w:val="00366515"/>
    <w:rsid w:val="00366793"/>
    <w:rsid w:val="00367732"/>
    <w:rsid w:val="0037067F"/>
    <w:rsid w:val="003712D0"/>
    <w:rsid w:val="00371698"/>
    <w:rsid w:val="003716D0"/>
    <w:rsid w:val="003716E0"/>
    <w:rsid w:val="00371760"/>
    <w:rsid w:val="00371CF9"/>
    <w:rsid w:val="0037354B"/>
    <w:rsid w:val="00373902"/>
    <w:rsid w:val="00374C34"/>
    <w:rsid w:val="00375B6A"/>
    <w:rsid w:val="00375DEA"/>
    <w:rsid w:val="00375F0A"/>
    <w:rsid w:val="00376958"/>
    <w:rsid w:val="00376A61"/>
    <w:rsid w:val="003810D3"/>
    <w:rsid w:val="0038131A"/>
    <w:rsid w:val="0038174E"/>
    <w:rsid w:val="00384368"/>
    <w:rsid w:val="00385EBC"/>
    <w:rsid w:val="00386330"/>
    <w:rsid w:val="00387038"/>
    <w:rsid w:val="0038768E"/>
    <w:rsid w:val="00387ACA"/>
    <w:rsid w:val="00387E0E"/>
    <w:rsid w:val="003909DC"/>
    <w:rsid w:val="00390B2D"/>
    <w:rsid w:val="00390EEF"/>
    <w:rsid w:val="00391D36"/>
    <w:rsid w:val="00392446"/>
    <w:rsid w:val="003937D8"/>
    <w:rsid w:val="0039389A"/>
    <w:rsid w:val="00394571"/>
    <w:rsid w:val="0039522F"/>
    <w:rsid w:val="0039587E"/>
    <w:rsid w:val="0039776B"/>
    <w:rsid w:val="00397899"/>
    <w:rsid w:val="003A218C"/>
    <w:rsid w:val="003A2A9D"/>
    <w:rsid w:val="003A3F00"/>
    <w:rsid w:val="003A48A0"/>
    <w:rsid w:val="003A50A2"/>
    <w:rsid w:val="003A5405"/>
    <w:rsid w:val="003A64A8"/>
    <w:rsid w:val="003A7B97"/>
    <w:rsid w:val="003A7D0F"/>
    <w:rsid w:val="003B552B"/>
    <w:rsid w:val="003B5A76"/>
    <w:rsid w:val="003B5D65"/>
    <w:rsid w:val="003B70BF"/>
    <w:rsid w:val="003C1278"/>
    <w:rsid w:val="003C1A77"/>
    <w:rsid w:val="003C1FB2"/>
    <w:rsid w:val="003C233B"/>
    <w:rsid w:val="003C2C37"/>
    <w:rsid w:val="003C2F90"/>
    <w:rsid w:val="003C4071"/>
    <w:rsid w:val="003C49CC"/>
    <w:rsid w:val="003C6684"/>
    <w:rsid w:val="003C7043"/>
    <w:rsid w:val="003C7779"/>
    <w:rsid w:val="003D2361"/>
    <w:rsid w:val="003D2739"/>
    <w:rsid w:val="003D2C03"/>
    <w:rsid w:val="003D61CA"/>
    <w:rsid w:val="003D69DB"/>
    <w:rsid w:val="003D7C92"/>
    <w:rsid w:val="003E12A4"/>
    <w:rsid w:val="003E1649"/>
    <w:rsid w:val="003E2C56"/>
    <w:rsid w:val="003E5006"/>
    <w:rsid w:val="003E5361"/>
    <w:rsid w:val="003E6607"/>
    <w:rsid w:val="003F0922"/>
    <w:rsid w:val="003F1A93"/>
    <w:rsid w:val="003F1DDB"/>
    <w:rsid w:val="003F3445"/>
    <w:rsid w:val="003F42F1"/>
    <w:rsid w:val="003F5E7C"/>
    <w:rsid w:val="003F707F"/>
    <w:rsid w:val="003F7F97"/>
    <w:rsid w:val="0040046E"/>
    <w:rsid w:val="00402499"/>
    <w:rsid w:val="004026CB"/>
    <w:rsid w:val="00402B9D"/>
    <w:rsid w:val="00402C2D"/>
    <w:rsid w:val="00403BAD"/>
    <w:rsid w:val="00403F03"/>
    <w:rsid w:val="004051BC"/>
    <w:rsid w:val="004051E0"/>
    <w:rsid w:val="00405950"/>
    <w:rsid w:val="00405B71"/>
    <w:rsid w:val="00406198"/>
    <w:rsid w:val="00407168"/>
    <w:rsid w:val="004077C7"/>
    <w:rsid w:val="00407BA1"/>
    <w:rsid w:val="004116DC"/>
    <w:rsid w:val="00412930"/>
    <w:rsid w:val="00412FEE"/>
    <w:rsid w:val="00413B2E"/>
    <w:rsid w:val="0041501C"/>
    <w:rsid w:val="0041583D"/>
    <w:rsid w:val="00417A43"/>
    <w:rsid w:val="00420433"/>
    <w:rsid w:val="00420560"/>
    <w:rsid w:val="004217F9"/>
    <w:rsid w:val="00423708"/>
    <w:rsid w:val="004243C4"/>
    <w:rsid w:val="00425595"/>
    <w:rsid w:val="004320AF"/>
    <w:rsid w:val="00432238"/>
    <w:rsid w:val="00433C10"/>
    <w:rsid w:val="00433D24"/>
    <w:rsid w:val="004344DC"/>
    <w:rsid w:val="004374CF"/>
    <w:rsid w:val="00441E16"/>
    <w:rsid w:val="004420F4"/>
    <w:rsid w:val="00442D0D"/>
    <w:rsid w:val="00442E1E"/>
    <w:rsid w:val="004431C3"/>
    <w:rsid w:val="00443AA1"/>
    <w:rsid w:val="00443D6C"/>
    <w:rsid w:val="004443A1"/>
    <w:rsid w:val="0044595A"/>
    <w:rsid w:val="00446891"/>
    <w:rsid w:val="00446BFF"/>
    <w:rsid w:val="00447329"/>
    <w:rsid w:val="00452642"/>
    <w:rsid w:val="00453010"/>
    <w:rsid w:val="004535B6"/>
    <w:rsid w:val="00453671"/>
    <w:rsid w:val="00454C05"/>
    <w:rsid w:val="004577D1"/>
    <w:rsid w:val="00462CB8"/>
    <w:rsid w:val="00463873"/>
    <w:rsid w:val="00463C4D"/>
    <w:rsid w:val="00464FF9"/>
    <w:rsid w:val="0046564D"/>
    <w:rsid w:val="00466051"/>
    <w:rsid w:val="004662E9"/>
    <w:rsid w:val="00466917"/>
    <w:rsid w:val="00466BEE"/>
    <w:rsid w:val="0047020C"/>
    <w:rsid w:val="00470755"/>
    <w:rsid w:val="00475E00"/>
    <w:rsid w:val="004766F3"/>
    <w:rsid w:val="00476C6A"/>
    <w:rsid w:val="00476CD2"/>
    <w:rsid w:val="004773C4"/>
    <w:rsid w:val="004779ED"/>
    <w:rsid w:val="00477D31"/>
    <w:rsid w:val="00480116"/>
    <w:rsid w:val="00482D4F"/>
    <w:rsid w:val="0048389B"/>
    <w:rsid w:val="00484808"/>
    <w:rsid w:val="00485143"/>
    <w:rsid w:val="00485CAE"/>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284F"/>
    <w:rsid w:val="004B2A03"/>
    <w:rsid w:val="004B3DE3"/>
    <w:rsid w:val="004B4F93"/>
    <w:rsid w:val="004B5D0C"/>
    <w:rsid w:val="004B5E10"/>
    <w:rsid w:val="004B6FAF"/>
    <w:rsid w:val="004B770A"/>
    <w:rsid w:val="004B7C33"/>
    <w:rsid w:val="004C2585"/>
    <w:rsid w:val="004C3B26"/>
    <w:rsid w:val="004C4E7B"/>
    <w:rsid w:val="004C53E6"/>
    <w:rsid w:val="004C613E"/>
    <w:rsid w:val="004C6755"/>
    <w:rsid w:val="004C7844"/>
    <w:rsid w:val="004D023A"/>
    <w:rsid w:val="004D155A"/>
    <w:rsid w:val="004D1C51"/>
    <w:rsid w:val="004D2E56"/>
    <w:rsid w:val="004D4FF3"/>
    <w:rsid w:val="004E1ADC"/>
    <w:rsid w:val="004E2586"/>
    <w:rsid w:val="004E264C"/>
    <w:rsid w:val="004E34C2"/>
    <w:rsid w:val="004E3905"/>
    <w:rsid w:val="004E4658"/>
    <w:rsid w:val="004E4754"/>
    <w:rsid w:val="004E47CC"/>
    <w:rsid w:val="004E49F8"/>
    <w:rsid w:val="004E4D92"/>
    <w:rsid w:val="004E4D95"/>
    <w:rsid w:val="004E51CA"/>
    <w:rsid w:val="004E5A08"/>
    <w:rsid w:val="004E616C"/>
    <w:rsid w:val="004E650E"/>
    <w:rsid w:val="004E66FA"/>
    <w:rsid w:val="004E6FF0"/>
    <w:rsid w:val="004F043F"/>
    <w:rsid w:val="004F17CB"/>
    <w:rsid w:val="004F1E8E"/>
    <w:rsid w:val="004F641D"/>
    <w:rsid w:val="004F65D1"/>
    <w:rsid w:val="00500298"/>
    <w:rsid w:val="005009CD"/>
    <w:rsid w:val="00500D2B"/>
    <w:rsid w:val="00501708"/>
    <w:rsid w:val="00501BCB"/>
    <w:rsid w:val="0050214C"/>
    <w:rsid w:val="005021AB"/>
    <w:rsid w:val="0050286A"/>
    <w:rsid w:val="00502FF3"/>
    <w:rsid w:val="0050376A"/>
    <w:rsid w:val="0050420F"/>
    <w:rsid w:val="00504A0C"/>
    <w:rsid w:val="005053A7"/>
    <w:rsid w:val="005101EC"/>
    <w:rsid w:val="00510621"/>
    <w:rsid w:val="00511859"/>
    <w:rsid w:val="005118FB"/>
    <w:rsid w:val="00511EEC"/>
    <w:rsid w:val="00512E20"/>
    <w:rsid w:val="00512FED"/>
    <w:rsid w:val="00515973"/>
    <w:rsid w:val="00516998"/>
    <w:rsid w:val="00517711"/>
    <w:rsid w:val="00517E3B"/>
    <w:rsid w:val="00521C52"/>
    <w:rsid w:val="00522953"/>
    <w:rsid w:val="00524778"/>
    <w:rsid w:val="00525139"/>
    <w:rsid w:val="005262D9"/>
    <w:rsid w:val="00526412"/>
    <w:rsid w:val="00530A75"/>
    <w:rsid w:val="00530B6D"/>
    <w:rsid w:val="00530C00"/>
    <w:rsid w:val="00532A72"/>
    <w:rsid w:val="00534B27"/>
    <w:rsid w:val="005352F1"/>
    <w:rsid w:val="005372CE"/>
    <w:rsid w:val="005404EE"/>
    <w:rsid w:val="00543A15"/>
    <w:rsid w:val="0054487C"/>
    <w:rsid w:val="00544A87"/>
    <w:rsid w:val="00545311"/>
    <w:rsid w:val="00545325"/>
    <w:rsid w:val="00546CF1"/>
    <w:rsid w:val="005473D1"/>
    <w:rsid w:val="00550A78"/>
    <w:rsid w:val="00551976"/>
    <w:rsid w:val="00552545"/>
    <w:rsid w:val="00554CF2"/>
    <w:rsid w:val="00555ED4"/>
    <w:rsid w:val="00556C68"/>
    <w:rsid w:val="00556DA4"/>
    <w:rsid w:val="00557030"/>
    <w:rsid w:val="00557526"/>
    <w:rsid w:val="0055761E"/>
    <w:rsid w:val="00557BCE"/>
    <w:rsid w:val="00557D5B"/>
    <w:rsid w:val="00557FC2"/>
    <w:rsid w:val="00563099"/>
    <w:rsid w:val="00564DDC"/>
    <w:rsid w:val="00565D43"/>
    <w:rsid w:val="00567007"/>
    <w:rsid w:val="00567304"/>
    <w:rsid w:val="005674B6"/>
    <w:rsid w:val="005705D9"/>
    <w:rsid w:val="00573577"/>
    <w:rsid w:val="00575309"/>
    <w:rsid w:val="00575395"/>
    <w:rsid w:val="00575A43"/>
    <w:rsid w:val="0057752F"/>
    <w:rsid w:val="00580180"/>
    <w:rsid w:val="0058045A"/>
    <w:rsid w:val="00580808"/>
    <w:rsid w:val="005809AB"/>
    <w:rsid w:val="00580F96"/>
    <w:rsid w:val="00581FC6"/>
    <w:rsid w:val="005829B6"/>
    <w:rsid w:val="005846DA"/>
    <w:rsid w:val="00585075"/>
    <w:rsid w:val="00591D7A"/>
    <w:rsid w:val="00592046"/>
    <w:rsid w:val="005923A8"/>
    <w:rsid w:val="00592D1C"/>
    <w:rsid w:val="005937A9"/>
    <w:rsid w:val="00594280"/>
    <w:rsid w:val="005956D7"/>
    <w:rsid w:val="005967FF"/>
    <w:rsid w:val="005A051D"/>
    <w:rsid w:val="005A0596"/>
    <w:rsid w:val="005A076F"/>
    <w:rsid w:val="005A20BC"/>
    <w:rsid w:val="005A2CF7"/>
    <w:rsid w:val="005A31EF"/>
    <w:rsid w:val="005A3E7D"/>
    <w:rsid w:val="005A48A2"/>
    <w:rsid w:val="005A48C4"/>
    <w:rsid w:val="005A4B69"/>
    <w:rsid w:val="005A68B0"/>
    <w:rsid w:val="005B06CB"/>
    <w:rsid w:val="005B0A8F"/>
    <w:rsid w:val="005B11B7"/>
    <w:rsid w:val="005B1884"/>
    <w:rsid w:val="005B290C"/>
    <w:rsid w:val="005B2D2D"/>
    <w:rsid w:val="005B4162"/>
    <w:rsid w:val="005B4335"/>
    <w:rsid w:val="005B701B"/>
    <w:rsid w:val="005B7101"/>
    <w:rsid w:val="005B7E1A"/>
    <w:rsid w:val="005C062E"/>
    <w:rsid w:val="005C0DFC"/>
    <w:rsid w:val="005C0F66"/>
    <w:rsid w:val="005C1095"/>
    <w:rsid w:val="005C35C9"/>
    <w:rsid w:val="005C3CB8"/>
    <w:rsid w:val="005C4E89"/>
    <w:rsid w:val="005C512B"/>
    <w:rsid w:val="005C6804"/>
    <w:rsid w:val="005C74B8"/>
    <w:rsid w:val="005D0FE1"/>
    <w:rsid w:val="005D2A46"/>
    <w:rsid w:val="005D31B8"/>
    <w:rsid w:val="005D3B51"/>
    <w:rsid w:val="005D465F"/>
    <w:rsid w:val="005D4757"/>
    <w:rsid w:val="005D5574"/>
    <w:rsid w:val="005D63ED"/>
    <w:rsid w:val="005D727A"/>
    <w:rsid w:val="005D7EEF"/>
    <w:rsid w:val="005E0305"/>
    <w:rsid w:val="005E2C7A"/>
    <w:rsid w:val="005E2CE3"/>
    <w:rsid w:val="005E4123"/>
    <w:rsid w:val="005E5509"/>
    <w:rsid w:val="005E5914"/>
    <w:rsid w:val="005E6B4F"/>
    <w:rsid w:val="005E7CB0"/>
    <w:rsid w:val="005F13C3"/>
    <w:rsid w:val="005F2902"/>
    <w:rsid w:val="005F402C"/>
    <w:rsid w:val="005F45AD"/>
    <w:rsid w:val="005F618E"/>
    <w:rsid w:val="005F77BD"/>
    <w:rsid w:val="005F7CF5"/>
    <w:rsid w:val="00600C06"/>
    <w:rsid w:val="00602D1E"/>
    <w:rsid w:val="0060473A"/>
    <w:rsid w:val="006057DC"/>
    <w:rsid w:val="00607E8D"/>
    <w:rsid w:val="00610FC6"/>
    <w:rsid w:val="006115CA"/>
    <w:rsid w:val="00611F73"/>
    <w:rsid w:val="00613743"/>
    <w:rsid w:val="0061458C"/>
    <w:rsid w:val="00614897"/>
    <w:rsid w:val="006163FF"/>
    <w:rsid w:val="006168DC"/>
    <w:rsid w:val="00616BD5"/>
    <w:rsid w:val="00620C90"/>
    <w:rsid w:val="0062190A"/>
    <w:rsid w:val="00623FAA"/>
    <w:rsid w:val="006257CD"/>
    <w:rsid w:val="006257CE"/>
    <w:rsid w:val="0062645B"/>
    <w:rsid w:val="00630AAA"/>
    <w:rsid w:val="00631E43"/>
    <w:rsid w:val="00632DF6"/>
    <w:rsid w:val="00636532"/>
    <w:rsid w:val="0063677F"/>
    <w:rsid w:val="00640237"/>
    <w:rsid w:val="00640AE3"/>
    <w:rsid w:val="00640EAB"/>
    <w:rsid w:val="00641B35"/>
    <w:rsid w:val="006425B0"/>
    <w:rsid w:val="0064262C"/>
    <w:rsid w:val="006437E7"/>
    <w:rsid w:val="00643837"/>
    <w:rsid w:val="00643F32"/>
    <w:rsid w:val="00644431"/>
    <w:rsid w:val="006444A2"/>
    <w:rsid w:val="00646A18"/>
    <w:rsid w:val="00647187"/>
    <w:rsid w:val="00647FF5"/>
    <w:rsid w:val="006513BF"/>
    <w:rsid w:val="00651FB9"/>
    <w:rsid w:val="0065387C"/>
    <w:rsid w:val="00653DE0"/>
    <w:rsid w:val="00653EFB"/>
    <w:rsid w:val="00653F2C"/>
    <w:rsid w:val="00654A4E"/>
    <w:rsid w:val="0066016B"/>
    <w:rsid w:val="00660362"/>
    <w:rsid w:val="006607C1"/>
    <w:rsid w:val="00661AB3"/>
    <w:rsid w:val="00662E32"/>
    <w:rsid w:val="006631E7"/>
    <w:rsid w:val="00664336"/>
    <w:rsid w:val="00666C18"/>
    <w:rsid w:val="00666DB2"/>
    <w:rsid w:val="00666EBD"/>
    <w:rsid w:val="00670223"/>
    <w:rsid w:val="006717AB"/>
    <w:rsid w:val="006725F2"/>
    <w:rsid w:val="00674E83"/>
    <w:rsid w:val="006750B2"/>
    <w:rsid w:val="006809AC"/>
    <w:rsid w:val="00682AB3"/>
    <w:rsid w:val="00682B1F"/>
    <w:rsid w:val="006834BE"/>
    <w:rsid w:val="00683F77"/>
    <w:rsid w:val="00684A79"/>
    <w:rsid w:val="0068580A"/>
    <w:rsid w:val="00685EB1"/>
    <w:rsid w:val="0068760E"/>
    <w:rsid w:val="00687D10"/>
    <w:rsid w:val="00691637"/>
    <w:rsid w:val="006922A7"/>
    <w:rsid w:val="00693936"/>
    <w:rsid w:val="00693BF0"/>
    <w:rsid w:val="00694CE4"/>
    <w:rsid w:val="00695916"/>
    <w:rsid w:val="0069607E"/>
    <w:rsid w:val="00696463"/>
    <w:rsid w:val="006966A1"/>
    <w:rsid w:val="00696F11"/>
    <w:rsid w:val="006977AF"/>
    <w:rsid w:val="00697D4C"/>
    <w:rsid w:val="006A25A0"/>
    <w:rsid w:val="006A4DD4"/>
    <w:rsid w:val="006A59F1"/>
    <w:rsid w:val="006A6247"/>
    <w:rsid w:val="006B003C"/>
    <w:rsid w:val="006B0D8A"/>
    <w:rsid w:val="006B0EAC"/>
    <w:rsid w:val="006B150D"/>
    <w:rsid w:val="006B16AD"/>
    <w:rsid w:val="006B29E2"/>
    <w:rsid w:val="006B305E"/>
    <w:rsid w:val="006B399C"/>
    <w:rsid w:val="006B3CE1"/>
    <w:rsid w:val="006B4419"/>
    <w:rsid w:val="006B46A0"/>
    <w:rsid w:val="006B4BDC"/>
    <w:rsid w:val="006B6F11"/>
    <w:rsid w:val="006B7125"/>
    <w:rsid w:val="006C1B72"/>
    <w:rsid w:val="006C1D8B"/>
    <w:rsid w:val="006C2A5F"/>
    <w:rsid w:val="006C3DDE"/>
    <w:rsid w:val="006C66EF"/>
    <w:rsid w:val="006C6A4D"/>
    <w:rsid w:val="006C6AAA"/>
    <w:rsid w:val="006C71EB"/>
    <w:rsid w:val="006C7C3D"/>
    <w:rsid w:val="006D050F"/>
    <w:rsid w:val="006D1588"/>
    <w:rsid w:val="006D1796"/>
    <w:rsid w:val="006D1E40"/>
    <w:rsid w:val="006D29A1"/>
    <w:rsid w:val="006D38AE"/>
    <w:rsid w:val="006D3C8F"/>
    <w:rsid w:val="006D3F33"/>
    <w:rsid w:val="006D4547"/>
    <w:rsid w:val="006D46B4"/>
    <w:rsid w:val="006D5D70"/>
    <w:rsid w:val="006D7F33"/>
    <w:rsid w:val="006E2D96"/>
    <w:rsid w:val="006E3146"/>
    <w:rsid w:val="006E3D31"/>
    <w:rsid w:val="006E49AA"/>
    <w:rsid w:val="006E4EE0"/>
    <w:rsid w:val="006E5218"/>
    <w:rsid w:val="006E5833"/>
    <w:rsid w:val="006E5CF6"/>
    <w:rsid w:val="006E6E14"/>
    <w:rsid w:val="006E70CA"/>
    <w:rsid w:val="006E74E2"/>
    <w:rsid w:val="006E7FA2"/>
    <w:rsid w:val="006F0139"/>
    <w:rsid w:val="006F1AEB"/>
    <w:rsid w:val="006F1F87"/>
    <w:rsid w:val="006F2701"/>
    <w:rsid w:val="006F463C"/>
    <w:rsid w:val="006F466C"/>
    <w:rsid w:val="006F6C89"/>
    <w:rsid w:val="006F7557"/>
    <w:rsid w:val="00700399"/>
    <w:rsid w:val="0070060F"/>
    <w:rsid w:val="007013A4"/>
    <w:rsid w:val="007016F9"/>
    <w:rsid w:val="007037C7"/>
    <w:rsid w:val="007041B1"/>
    <w:rsid w:val="00704275"/>
    <w:rsid w:val="00704736"/>
    <w:rsid w:val="007055A0"/>
    <w:rsid w:val="00705770"/>
    <w:rsid w:val="007077AE"/>
    <w:rsid w:val="00710820"/>
    <w:rsid w:val="0071127D"/>
    <w:rsid w:val="00711AE9"/>
    <w:rsid w:val="00711C6D"/>
    <w:rsid w:val="00712389"/>
    <w:rsid w:val="007127D4"/>
    <w:rsid w:val="00712C95"/>
    <w:rsid w:val="0071370C"/>
    <w:rsid w:val="0071508A"/>
    <w:rsid w:val="00721640"/>
    <w:rsid w:val="007216C4"/>
    <w:rsid w:val="00722861"/>
    <w:rsid w:val="0072508E"/>
    <w:rsid w:val="00725673"/>
    <w:rsid w:val="00731737"/>
    <w:rsid w:val="007323EA"/>
    <w:rsid w:val="00732CD6"/>
    <w:rsid w:val="0073466F"/>
    <w:rsid w:val="00735C33"/>
    <w:rsid w:val="007362C8"/>
    <w:rsid w:val="007407CA"/>
    <w:rsid w:val="00740F96"/>
    <w:rsid w:val="00741D51"/>
    <w:rsid w:val="00742619"/>
    <w:rsid w:val="00743970"/>
    <w:rsid w:val="007439D4"/>
    <w:rsid w:val="00743BC0"/>
    <w:rsid w:val="00744627"/>
    <w:rsid w:val="00745B83"/>
    <w:rsid w:val="0075050D"/>
    <w:rsid w:val="007514C9"/>
    <w:rsid w:val="007522AD"/>
    <w:rsid w:val="0075354C"/>
    <w:rsid w:val="007546F9"/>
    <w:rsid w:val="0075549F"/>
    <w:rsid w:val="00757521"/>
    <w:rsid w:val="00757CFB"/>
    <w:rsid w:val="0076008B"/>
    <w:rsid w:val="00760E29"/>
    <w:rsid w:val="00761787"/>
    <w:rsid w:val="00762B4E"/>
    <w:rsid w:val="00762B50"/>
    <w:rsid w:val="00763D78"/>
    <w:rsid w:val="0076550A"/>
    <w:rsid w:val="007669FB"/>
    <w:rsid w:val="007671C1"/>
    <w:rsid w:val="00767B80"/>
    <w:rsid w:val="00770297"/>
    <w:rsid w:val="007714FA"/>
    <w:rsid w:val="00771E57"/>
    <w:rsid w:val="00772C4D"/>
    <w:rsid w:val="00774B6E"/>
    <w:rsid w:val="00774E14"/>
    <w:rsid w:val="00776BFB"/>
    <w:rsid w:val="00777043"/>
    <w:rsid w:val="00777F3D"/>
    <w:rsid w:val="0078210F"/>
    <w:rsid w:val="00782927"/>
    <w:rsid w:val="00783C65"/>
    <w:rsid w:val="00783D0D"/>
    <w:rsid w:val="0078714B"/>
    <w:rsid w:val="00787649"/>
    <w:rsid w:val="00787C54"/>
    <w:rsid w:val="00791D6B"/>
    <w:rsid w:val="00792003"/>
    <w:rsid w:val="00792501"/>
    <w:rsid w:val="0079273A"/>
    <w:rsid w:val="007929A1"/>
    <w:rsid w:val="007933F6"/>
    <w:rsid w:val="00793481"/>
    <w:rsid w:val="00795ACE"/>
    <w:rsid w:val="00797FA0"/>
    <w:rsid w:val="007A09B7"/>
    <w:rsid w:val="007A12A3"/>
    <w:rsid w:val="007A13F5"/>
    <w:rsid w:val="007A1CC0"/>
    <w:rsid w:val="007A55B7"/>
    <w:rsid w:val="007A77DA"/>
    <w:rsid w:val="007A7B96"/>
    <w:rsid w:val="007B0D19"/>
    <w:rsid w:val="007B0E94"/>
    <w:rsid w:val="007B183A"/>
    <w:rsid w:val="007B2351"/>
    <w:rsid w:val="007B2D80"/>
    <w:rsid w:val="007B3433"/>
    <w:rsid w:val="007B3C7A"/>
    <w:rsid w:val="007B78AA"/>
    <w:rsid w:val="007B79AE"/>
    <w:rsid w:val="007B7AFE"/>
    <w:rsid w:val="007C00D0"/>
    <w:rsid w:val="007C1266"/>
    <w:rsid w:val="007C1B39"/>
    <w:rsid w:val="007C2CA3"/>
    <w:rsid w:val="007C2DEE"/>
    <w:rsid w:val="007C3EE6"/>
    <w:rsid w:val="007C3FAC"/>
    <w:rsid w:val="007C5483"/>
    <w:rsid w:val="007C6947"/>
    <w:rsid w:val="007D00AA"/>
    <w:rsid w:val="007D09E3"/>
    <w:rsid w:val="007D0A40"/>
    <w:rsid w:val="007D1B25"/>
    <w:rsid w:val="007D1F34"/>
    <w:rsid w:val="007D2880"/>
    <w:rsid w:val="007D2B69"/>
    <w:rsid w:val="007D5BE1"/>
    <w:rsid w:val="007D6FA9"/>
    <w:rsid w:val="007E1DE3"/>
    <w:rsid w:val="007E2218"/>
    <w:rsid w:val="007E2847"/>
    <w:rsid w:val="007E2C96"/>
    <w:rsid w:val="007E4A48"/>
    <w:rsid w:val="007E4FAD"/>
    <w:rsid w:val="007E5E47"/>
    <w:rsid w:val="007E6312"/>
    <w:rsid w:val="007F05AB"/>
    <w:rsid w:val="007F09EE"/>
    <w:rsid w:val="007F0A7E"/>
    <w:rsid w:val="007F1C29"/>
    <w:rsid w:val="007F20D0"/>
    <w:rsid w:val="007F2B24"/>
    <w:rsid w:val="007F2ED2"/>
    <w:rsid w:val="007F3DA3"/>
    <w:rsid w:val="007F54AC"/>
    <w:rsid w:val="007F7DC7"/>
    <w:rsid w:val="00800971"/>
    <w:rsid w:val="00801AD5"/>
    <w:rsid w:val="00803E80"/>
    <w:rsid w:val="00804933"/>
    <w:rsid w:val="00804F56"/>
    <w:rsid w:val="00805BD9"/>
    <w:rsid w:val="0080605A"/>
    <w:rsid w:val="00806EDA"/>
    <w:rsid w:val="00807528"/>
    <w:rsid w:val="00810EAC"/>
    <w:rsid w:val="00811874"/>
    <w:rsid w:val="00812843"/>
    <w:rsid w:val="00812C68"/>
    <w:rsid w:val="00814915"/>
    <w:rsid w:val="00815E0F"/>
    <w:rsid w:val="00817D39"/>
    <w:rsid w:val="00822B8B"/>
    <w:rsid w:val="00824249"/>
    <w:rsid w:val="00824949"/>
    <w:rsid w:val="00824EBD"/>
    <w:rsid w:val="00826923"/>
    <w:rsid w:val="00830707"/>
    <w:rsid w:val="008321AB"/>
    <w:rsid w:val="0083250E"/>
    <w:rsid w:val="008327E4"/>
    <w:rsid w:val="00832969"/>
    <w:rsid w:val="00832C5E"/>
    <w:rsid w:val="00832CFF"/>
    <w:rsid w:val="008331A3"/>
    <w:rsid w:val="00833C08"/>
    <w:rsid w:val="008346C6"/>
    <w:rsid w:val="00834B5D"/>
    <w:rsid w:val="00835325"/>
    <w:rsid w:val="008367B4"/>
    <w:rsid w:val="0083684D"/>
    <w:rsid w:val="00836CF1"/>
    <w:rsid w:val="00837CD1"/>
    <w:rsid w:val="008416DE"/>
    <w:rsid w:val="0084198E"/>
    <w:rsid w:val="00841B03"/>
    <w:rsid w:val="00841BCA"/>
    <w:rsid w:val="00843A9F"/>
    <w:rsid w:val="00843F91"/>
    <w:rsid w:val="008450C2"/>
    <w:rsid w:val="00845200"/>
    <w:rsid w:val="00845335"/>
    <w:rsid w:val="0084557A"/>
    <w:rsid w:val="00846AF7"/>
    <w:rsid w:val="00846C48"/>
    <w:rsid w:val="008525A4"/>
    <w:rsid w:val="00853542"/>
    <w:rsid w:val="0085396C"/>
    <w:rsid w:val="00853B36"/>
    <w:rsid w:val="00853BD3"/>
    <w:rsid w:val="00853FA3"/>
    <w:rsid w:val="00854923"/>
    <w:rsid w:val="00855B6B"/>
    <w:rsid w:val="00856861"/>
    <w:rsid w:val="00857A1A"/>
    <w:rsid w:val="00857B0B"/>
    <w:rsid w:val="00860657"/>
    <w:rsid w:val="0086185D"/>
    <w:rsid w:val="00861C1E"/>
    <w:rsid w:val="00863101"/>
    <w:rsid w:val="00863E90"/>
    <w:rsid w:val="008663F2"/>
    <w:rsid w:val="00866B5E"/>
    <w:rsid w:val="00866CBC"/>
    <w:rsid w:val="00866DD4"/>
    <w:rsid w:val="00867510"/>
    <w:rsid w:val="00870378"/>
    <w:rsid w:val="00872259"/>
    <w:rsid w:val="00872C76"/>
    <w:rsid w:val="00872D33"/>
    <w:rsid w:val="00874AE7"/>
    <w:rsid w:val="00875666"/>
    <w:rsid w:val="008771A5"/>
    <w:rsid w:val="00881784"/>
    <w:rsid w:val="00881BFC"/>
    <w:rsid w:val="008832F0"/>
    <w:rsid w:val="00884C3B"/>
    <w:rsid w:val="008869D2"/>
    <w:rsid w:val="00890C1F"/>
    <w:rsid w:val="0089168D"/>
    <w:rsid w:val="0089438F"/>
    <w:rsid w:val="0089583D"/>
    <w:rsid w:val="008968BF"/>
    <w:rsid w:val="00896A81"/>
    <w:rsid w:val="00896EDC"/>
    <w:rsid w:val="00897F20"/>
    <w:rsid w:val="008A08C7"/>
    <w:rsid w:val="008A1147"/>
    <w:rsid w:val="008A1303"/>
    <w:rsid w:val="008A23FF"/>
    <w:rsid w:val="008A2411"/>
    <w:rsid w:val="008A27F1"/>
    <w:rsid w:val="008A4C2E"/>
    <w:rsid w:val="008A505B"/>
    <w:rsid w:val="008A518A"/>
    <w:rsid w:val="008B027A"/>
    <w:rsid w:val="008B13D4"/>
    <w:rsid w:val="008B2A4E"/>
    <w:rsid w:val="008B4605"/>
    <w:rsid w:val="008B64C0"/>
    <w:rsid w:val="008B6F9C"/>
    <w:rsid w:val="008B7CE7"/>
    <w:rsid w:val="008C0435"/>
    <w:rsid w:val="008C20DF"/>
    <w:rsid w:val="008C27BE"/>
    <w:rsid w:val="008C29C0"/>
    <w:rsid w:val="008C2D38"/>
    <w:rsid w:val="008C2F89"/>
    <w:rsid w:val="008C3161"/>
    <w:rsid w:val="008C3EB8"/>
    <w:rsid w:val="008C477C"/>
    <w:rsid w:val="008C5450"/>
    <w:rsid w:val="008C63F9"/>
    <w:rsid w:val="008C6AFD"/>
    <w:rsid w:val="008C7322"/>
    <w:rsid w:val="008D0473"/>
    <w:rsid w:val="008D0B7D"/>
    <w:rsid w:val="008D111B"/>
    <w:rsid w:val="008D22ED"/>
    <w:rsid w:val="008D2C25"/>
    <w:rsid w:val="008D65B0"/>
    <w:rsid w:val="008D67C6"/>
    <w:rsid w:val="008D6B13"/>
    <w:rsid w:val="008D732F"/>
    <w:rsid w:val="008E091C"/>
    <w:rsid w:val="008E32ED"/>
    <w:rsid w:val="008E37A4"/>
    <w:rsid w:val="008E50E2"/>
    <w:rsid w:val="008E54F9"/>
    <w:rsid w:val="008E6577"/>
    <w:rsid w:val="008E6685"/>
    <w:rsid w:val="008E6AF6"/>
    <w:rsid w:val="008E76CA"/>
    <w:rsid w:val="008E795C"/>
    <w:rsid w:val="008F173D"/>
    <w:rsid w:val="008F1E16"/>
    <w:rsid w:val="008F25EB"/>
    <w:rsid w:val="008F4FBD"/>
    <w:rsid w:val="008F70F0"/>
    <w:rsid w:val="008F73A2"/>
    <w:rsid w:val="008F73A8"/>
    <w:rsid w:val="008F7ABF"/>
    <w:rsid w:val="008F7DE9"/>
    <w:rsid w:val="009007C5"/>
    <w:rsid w:val="00900C07"/>
    <w:rsid w:val="00900FB5"/>
    <w:rsid w:val="0090166C"/>
    <w:rsid w:val="0090230A"/>
    <w:rsid w:val="00903634"/>
    <w:rsid w:val="00906167"/>
    <w:rsid w:val="00906CF5"/>
    <w:rsid w:val="009100D3"/>
    <w:rsid w:val="0091084F"/>
    <w:rsid w:val="00911026"/>
    <w:rsid w:val="00912545"/>
    <w:rsid w:val="00912CE1"/>
    <w:rsid w:val="0091307C"/>
    <w:rsid w:val="0091329C"/>
    <w:rsid w:val="00913C22"/>
    <w:rsid w:val="00914F3A"/>
    <w:rsid w:val="00915DD4"/>
    <w:rsid w:val="00915F4A"/>
    <w:rsid w:val="00916655"/>
    <w:rsid w:val="00916937"/>
    <w:rsid w:val="00916DBB"/>
    <w:rsid w:val="0091780A"/>
    <w:rsid w:val="00917F9B"/>
    <w:rsid w:val="00920149"/>
    <w:rsid w:val="00920D98"/>
    <w:rsid w:val="00923C5C"/>
    <w:rsid w:val="0092481F"/>
    <w:rsid w:val="00924EF2"/>
    <w:rsid w:val="00924F7B"/>
    <w:rsid w:val="009251E8"/>
    <w:rsid w:val="00925EA9"/>
    <w:rsid w:val="00927072"/>
    <w:rsid w:val="00927180"/>
    <w:rsid w:val="00927329"/>
    <w:rsid w:val="00927451"/>
    <w:rsid w:val="009306BB"/>
    <w:rsid w:val="0093097F"/>
    <w:rsid w:val="00931833"/>
    <w:rsid w:val="00934B6C"/>
    <w:rsid w:val="00936496"/>
    <w:rsid w:val="009373F8"/>
    <w:rsid w:val="00937556"/>
    <w:rsid w:val="0094081A"/>
    <w:rsid w:val="0094180A"/>
    <w:rsid w:val="00942D66"/>
    <w:rsid w:val="009453A5"/>
    <w:rsid w:val="009454B2"/>
    <w:rsid w:val="00947336"/>
    <w:rsid w:val="009477B5"/>
    <w:rsid w:val="00950872"/>
    <w:rsid w:val="009515AF"/>
    <w:rsid w:val="00953146"/>
    <w:rsid w:val="00954484"/>
    <w:rsid w:val="00954733"/>
    <w:rsid w:val="00955054"/>
    <w:rsid w:val="00956917"/>
    <w:rsid w:val="00956A15"/>
    <w:rsid w:val="00956BBF"/>
    <w:rsid w:val="009579D5"/>
    <w:rsid w:val="00957F00"/>
    <w:rsid w:val="009604CF"/>
    <w:rsid w:val="00960AA6"/>
    <w:rsid w:val="00960EDD"/>
    <w:rsid w:val="00960F6F"/>
    <w:rsid w:val="00961499"/>
    <w:rsid w:val="00961856"/>
    <w:rsid w:val="00961DC6"/>
    <w:rsid w:val="009629CD"/>
    <w:rsid w:val="00962FE1"/>
    <w:rsid w:val="0096461C"/>
    <w:rsid w:val="00965488"/>
    <w:rsid w:val="009657A4"/>
    <w:rsid w:val="00967922"/>
    <w:rsid w:val="0097159A"/>
    <w:rsid w:val="00971C88"/>
    <w:rsid w:val="00972484"/>
    <w:rsid w:val="00972B43"/>
    <w:rsid w:val="00972C93"/>
    <w:rsid w:val="009747A7"/>
    <w:rsid w:val="00974D1D"/>
    <w:rsid w:val="00975AE2"/>
    <w:rsid w:val="00976131"/>
    <w:rsid w:val="00980582"/>
    <w:rsid w:val="009815D6"/>
    <w:rsid w:val="00981864"/>
    <w:rsid w:val="00981A9C"/>
    <w:rsid w:val="009820EA"/>
    <w:rsid w:val="00982523"/>
    <w:rsid w:val="009825A0"/>
    <w:rsid w:val="0098308C"/>
    <w:rsid w:val="009845CC"/>
    <w:rsid w:val="009848F8"/>
    <w:rsid w:val="00984CD2"/>
    <w:rsid w:val="00986565"/>
    <w:rsid w:val="00986DB0"/>
    <w:rsid w:val="00986FAE"/>
    <w:rsid w:val="009939BB"/>
    <w:rsid w:val="00993AFE"/>
    <w:rsid w:val="00993BB7"/>
    <w:rsid w:val="00994575"/>
    <w:rsid w:val="00995A3B"/>
    <w:rsid w:val="00995AAA"/>
    <w:rsid w:val="00995C57"/>
    <w:rsid w:val="009968BC"/>
    <w:rsid w:val="00997174"/>
    <w:rsid w:val="0099764D"/>
    <w:rsid w:val="009A042C"/>
    <w:rsid w:val="009A0FE0"/>
    <w:rsid w:val="009A121C"/>
    <w:rsid w:val="009A5ACA"/>
    <w:rsid w:val="009A67E2"/>
    <w:rsid w:val="009A6D6E"/>
    <w:rsid w:val="009A6E01"/>
    <w:rsid w:val="009A703F"/>
    <w:rsid w:val="009B1189"/>
    <w:rsid w:val="009B11DC"/>
    <w:rsid w:val="009B1D07"/>
    <w:rsid w:val="009B1E9A"/>
    <w:rsid w:val="009B3027"/>
    <w:rsid w:val="009B359C"/>
    <w:rsid w:val="009B41C5"/>
    <w:rsid w:val="009B5365"/>
    <w:rsid w:val="009B549C"/>
    <w:rsid w:val="009B575F"/>
    <w:rsid w:val="009B62FC"/>
    <w:rsid w:val="009B7F6F"/>
    <w:rsid w:val="009C2E97"/>
    <w:rsid w:val="009C417F"/>
    <w:rsid w:val="009C4C55"/>
    <w:rsid w:val="009C5383"/>
    <w:rsid w:val="009C7E28"/>
    <w:rsid w:val="009D0A62"/>
    <w:rsid w:val="009D131F"/>
    <w:rsid w:val="009D13A0"/>
    <w:rsid w:val="009D18D4"/>
    <w:rsid w:val="009D1C2C"/>
    <w:rsid w:val="009D300C"/>
    <w:rsid w:val="009D36C3"/>
    <w:rsid w:val="009D379A"/>
    <w:rsid w:val="009D4D52"/>
    <w:rsid w:val="009D51F3"/>
    <w:rsid w:val="009D5922"/>
    <w:rsid w:val="009D629D"/>
    <w:rsid w:val="009D7B34"/>
    <w:rsid w:val="009E011B"/>
    <w:rsid w:val="009E1075"/>
    <w:rsid w:val="009E13F0"/>
    <w:rsid w:val="009E1546"/>
    <w:rsid w:val="009E17D8"/>
    <w:rsid w:val="009E385C"/>
    <w:rsid w:val="009E4475"/>
    <w:rsid w:val="009E4481"/>
    <w:rsid w:val="009E4FD9"/>
    <w:rsid w:val="009E55EA"/>
    <w:rsid w:val="009E571D"/>
    <w:rsid w:val="009E7665"/>
    <w:rsid w:val="009F2ED9"/>
    <w:rsid w:val="009F3121"/>
    <w:rsid w:val="009F3347"/>
    <w:rsid w:val="009F3AED"/>
    <w:rsid w:val="009F5AE8"/>
    <w:rsid w:val="009F6BE8"/>
    <w:rsid w:val="009F7AE8"/>
    <w:rsid w:val="00A00601"/>
    <w:rsid w:val="00A02B52"/>
    <w:rsid w:val="00A02D00"/>
    <w:rsid w:val="00A0359C"/>
    <w:rsid w:val="00A03818"/>
    <w:rsid w:val="00A0464D"/>
    <w:rsid w:val="00A04C8D"/>
    <w:rsid w:val="00A05754"/>
    <w:rsid w:val="00A05E72"/>
    <w:rsid w:val="00A0645A"/>
    <w:rsid w:val="00A10FEA"/>
    <w:rsid w:val="00A115C7"/>
    <w:rsid w:val="00A11CD9"/>
    <w:rsid w:val="00A120E4"/>
    <w:rsid w:val="00A131CA"/>
    <w:rsid w:val="00A1367E"/>
    <w:rsid w:val="00A14682"/>
    <w:rsid w:val="00A15551"/>
    <w:rsid w:val="00A16818"/>
    <w:rsid w:val="00A16F59"/>
    <w:rsid w:val="00A17253"/>
    <w:rsid w:val="00A17A36"/>
    <w:rsid w:val="00A17FEB"/>
    <w:rsid w:val="00A237E3"/>
    <w:rsid w:val="00A24045"/>
    <w:rsid w:val="00A2405D"/>
    <w:rsid w:val="00A240CB"/>
    <w:rsid w:val="00A242E2"/>
    <w:rsid w:val="00A25921"/>
    <w:rsid w:val="00A30F66"/>
    <w:rsid w:val="00A31460"/>
    <w:rsid w:val="00A3193A"/>
    <w:rsid w:val="00A33C26"/>
    <w:rsid w:val="00A35649"/>
    <w:rsid w:val="00A40F48"/>
    <w:rsid w:val="00A42CAA"/>
    <w:rsid w:val="00A42E71"/>
    <w:rsid w:val="00A50358"/>
    <w:rsid w:val="00A504D6"/>
    <w:rsid w:val="00A50A22"/>
    <w:rsid w:val="00A51571"/>
    <w:rsid w:val="00A52CB3"/>
    <w:rsid w:val="00A53A69"/>
    <w:rsid w:val="00A54DFB"/>
    <w:rsid w:val="00A55531"/>
    <w:rsid w:val="00A5558B"/>
    <w:rsid w:val="00A557A7"/>
    <w:rsid w:val="00A56289"/>
    <w:rsid w:val="00A56700"/>
    <w:rsid w:val="00A60FA2"/>
    <w:rsid w:val="00A617BF"/>
    <w:rsid w:val="00A621B4"/>
    <w:rsid w:val="00A629FB"/>
    <w:rsid w:val="00A6352C"/>
    <w:rsid w:val="00A63C2D"/>
    <w:rsid w:val="00A6432F"/>
    <w:rsid w:val="00A705FA"/>
    <w:rsid w:val="00A71EA1"/>
    <w:rsid w:val="00A72866"/>
    <w:rsid w:val="00A76A96"/>
    <w:rsid w:val="00A76D70"/>
    <w:rsid w:val="00A77A14"/>
    <w:rsid w:val="00A77EFD"/>
    <w:rsid w:val="00A82308"/>
    <w:rsid w:val="00A843EF"/>
    <w:rsid w:val="00A84C87"/>
    <w:rsid w:val="00A84E8D"/>
    <w:rsid w:val="00A8574B"/>
    <w:rsid w:val="00A86DD7"/>
    <w:rsid w:val="00A87BB7"/>
    <w:rsid w:val="00A90C86"/>
    <w:rsid w:val="00A9191B"/>
    <w:rsid w:val="00A91C1F"/>
    <w:rsid w:val="00A91C9A"/>
    <w:rsid w:val="00A91DC3"/>
    <w:rsid w:val="00A931F0"/>
    <w:rsid w:val="00A93786"/>
    <w:rsid w:val="00A93DB4"/>
    <w:rsid w:val="00A95F1A"/>
    <w:rsid w:val="00A96F1D"/>
    <w:rsid w:val="00A9736A"/>
    <w:rsid w:val="00A97B7E"/>
    <w:rsid w:val="00AA1375"/>
    <w:rsid w:val="00AA17EE"/>
    <w:rsid w:val="00AA2A74"/>
    <w:rsid w:val="00AA32BB"/>
    <w:rsid w:val="00AA3764"/>
    <w:rsid w:val="00AA653A"/>
    <w:rsid w:val="00AA768E"/>
    <w:rsid w:val="00AA7DDB"/>
    <w:rsid w:val="00AB04AC"/>
    <w:rsid w:val="00AB08E2"/>
    <w:rsid w:val="00AB1192"/>
    <w:rsid w:val="00AB11D5"/>
    <w:rsid w:val="00AB478F"/>
    <w:rsid w:val="00AB5D9B"/>
    <w:rsid w:val="00AB6177"/>
    <w:rsid w:val="00AB7056"/>
    <w:rsid w:val="00AB7650"/>
    <w:rsid w:val="00AB7EC8"/>
    <w:rsid w:val="00AC0AA3"/>
    <w:rsid w:val="00AC17DD"/>
    <w:rsid w:val="00AC79B3"/>
    <w:rsid w:val="00AD0544"/>
    <w:rsid w:val="00AD0723"/>
    <w:rsid w:val="00AD12A4"/>
    <w:rsid w:val="00AD312B"/>
    <w:rsid w:val="00AD4D2F"/>
    <w:rsid w:val="00AD6A30"/>
    <w:rsid w:val="00AD703D"/>
    <w:rsid w:val="00AD7064"/>
    <w:rsid w:val="00AE05E8"/>
    <w:rsid w:val="00AE1FD3"/>
    <w:rsid w:val="00AE2062"/>
    <w:rsid w:val="00AE2AB3"/>
    <w:rsid w:val="00AE34AC"/>
    <w:rsid w:val="00AE354B"/>
    <w:rsid w:val="00AE515B"/>
    <w:rsid w:val="00AE589F"/>
    <w:rsid w:val="00AE5C57"/>
    <w:rsid w:val="00AE6376"/>
    <w:rsid w:val="00AE6747"/>
    <w:rsid w:val="00AE7E8B"/>
    <w:rsid w:val="00AF240B"/>
    <w:rsid w:val="00AF2E4F"/>
    <w:rsid w:val="00AF332B"/>
    <w:rsid w:val="00AF46E6"/>
    <w:rsid w:val="00AF4B78"/>
    <w:rsid w:val="00AF5D94"/>
    <w:rsid w:val="00AF615A"/>
    <w:rsid w:val="00AF6A88"/>
    <w:rsid w:val="00AF709E"/>
    <w:rsid w:val="00AF7DAA"/>
    <w:rsid w:val="00B00359"/>
    <w:rsid w:val="00B01713"/>
    <w:rsid w:val="00B01950"/>
    <w:rsid w:val="00B032CA"/>
    <w:rsid w:val="00B0417C"/>
    <w:rsid w:val="00B04DF7"/>
    <w:rsid w:val="00B058DE"/>
    <w:rsid w:val="00B061B7"/>
    <w:rsid w:val="00B0654B"/>
    <w:rsid w:val="00B066F3"/>
    <w:rsid w:val="00B10A39"/>
    <w:rsid w:val="00B11570"/>
    <w:rsid w:val="00B1167F"/>
    <w:rsid w:val="00B1245D"/>
    <w:rsid w:val="00B14209"/>
    <w:rsid w:val="00B16589"/>
    <w:rsid w:val="00B1694A"/>
    <w:rsid w:val="00B17C8C"/>
    <w:rsid w:val="00B2189B"/>
    <w:rsid w:val="00B22562"/>
    <w:rsid w:val="00B24A0A"/>
    <w:rsid w:val="00B252CD"/>
    <w:rsid w:val="00B25DEB"/>
    <w:rsid w:val="00B26511"/>
    <w:rsid w:val="00B26C6E"/>
    <w:rsid w:val="00B3067D"/>
    <w:rsid w:val="00B311DF"/>
    <w:rsid w:val="00B314A7"/>
    <w:rsid w:val="00B31E03"/>
    <w:rsid w:val="00B31F8E"/>
    <w:rsid w:val="00B32DC8"/>
    <w:rsid w:val="00B347BC"/>
    <w:rsid w:val="00B35722"/>
    <w:rsid w:val="00B36087"/>
    <w:rsid w:val="00B36434"/>
    <w:rsid w:val="00B36449"/>
    <w:rsid w:val="00B37300"/>
    <w:rsid w:val="00B424E3"/>
    <w:rsid w:val="00B427D8"/>
    <w:rsid w:val="00B43D4D"/>
    <w:rsid w:val="00B45B20"/>
    <w:rsid w:val="00B46EFB"/>
    <w:rsid w:val="00B473E0"/>
    <w:rsid w:val="00B51604"/>
    <w:rsid w:val="00B52F6D"/>
    <w:rsid w:val="00B535E3"/>
    <w:rsid w:val="00B543F3"/>
    <w:rsid w:val="00B5478B"/>
    <w:rsid w:val="00B5698A"/>
    <w:rsid w:val="00B60AA0"/>
    <w:rsid w:val="00B6162D"/>
    <w:rsid w:val="00B62B43"/>
    <w:rsid w:val="00B63E3C"/>
    <w:rsid w:val="00B64588"/>
    <w:rsid w:val="00B64952"/>
    <w:rsid w:val="00B679D2"/>
    <w:rsid w:val="00B70F3D"/>
    <w:rsid w:val="00B741FB"/>
    <w:rsid w:val="00B7433C"/>
    <w:rsid w:val="00B74DFE"/>
    <w:rsid w:val="00B75BBA"/>
    <w:rsid w:val="00B76007"/>
    <w:rsid w:val="00B76819"/>
    <w:rsid w:val="00B76872"/>
    <w:rsid w:val="00B76B70"/>
    <w:rsid w:val="00B77C01"/>
    <w:rsid w:val="00B815F3"/>
    <w:rsid w:val="00B8394B"/>
    <w:rsid w:val="00B840DE"/>
    <w:rsid w:val="00B84FE6"/>
    <w:rsid w:val="00B852DA"/>
    <w:rsid w:val="00B938C9"/>
    <w:rsid w:val="00B9424E"/>
    <w:rsid w:val="00B943F9"/>
    <w:rsid w:val="00B95D96"/>
    <w:rsid w:val="00B97106"/>
    <w:rsid w:val="00BA071A"/>
    <w:rsid w:val="00BA0F60"/>
    <w:rsid w:val="00BA1D10"/>
    <w:rsid w:val="00BA2618"/>
    <w:rsid w:val="00BA2764"/>
    <w:rsid w:val="00BA2F93"/>
    <w:rsid w:val="00BA3377"/>
    <w:rsid w:val="00BA476E"/>
    <w:rsid w:val="00BA7B02"/>
    <w:rsid w:val="00BA7B5C"/>
    <w:rsid w:val="00BB0267"/>
    <w:rsid w:val="00BB14CA"/>
    <w:rsid w:val="00BB2395"/>
    <w:rsid w:val="00BB2673"/>
    <w:rsid w:val="00BB4AE4"/>
    <w:rsid w:val="00BB4CE2"/>
    <w:rsid w:val="00BB4F2B"/>
    <w:rsid w:val="00BB4F34"/>
    <w:rsid w:val="00BB5A5D"/>
    <w:rsid w:val="00BB61F7"/>
    <w:rsid w:val="00BB63D7"/>
    <w:rsid w:val="00BB6646"/>
    <w:rsid w:val="00BB7C3A"/>
    <w:rsid w:val="00BC01E5"/>
    <w:rsid w:val="00BC03A3"/>
    <w:rsid w:val="00BC2AF1"/>
    <w:rsid w:val="00BC2B93"/>
    <w:rsid w:val="00BC3027"/>
    <w:rsid w:val="00BC3BA6"/>
    <w:rsid w:val="00BC59F6"/>
    <w:rsid w:val="00BC613A"/>
    <w:rsid w:val="00BC617C"/>
    <w:rsid w:val="00BC6325"/>
    <w:rsid w:val="00BC7640"/>
    <w:rsid w:val="00BC7F81"/>
    <w:rsid w:val="00BD03E3"/>
    <w:rsid w:val="00BD1070"/>
    <w:rsid w:val="00BD11D9"/>
    <w:rsid w:val="00BD23C5"/>
    <w:rsid w:val="00BD2FFD"/>
    <w:rsid w:val="00BD32A4"/>
    <w:rsid w:val="00BD3497"/>
    <w:rsid w:val="00BD4B69"/>
    <w:rsid w:val="00BD62D0"/>
    <w:rsid w:val="00BD66C3"/>
    <w:rsid w:val="00BE048B"/>
    <w:rsid w:val="00BE10A3"/>
    <w:rsid w:val="00BE1755"/>
    <w:rsid w:val="00BE1CEC"/>
    <w:rsid w:val="00BE2A1A"/>
    <w:rsid w:val="00BE2F1B"/>
    <w:rsid w:val="00BE3608"/>
    <w:rsid w:val="00BE366B"/>
    <w:rsid w:val="00BE4907"/>
    <w:rsid w:val="00BE4FEF"/>
    <w:rsid w:val="00BE5228"/>
    <w:rsid w:val="00BF0B88"/>
    <w:rsid w:val="00BF1C9E"/>
    <w:rsid w:val="00BF1F12"/>
    <w:rsid w:val="00BF20A1"/>
    <w:rsid w:val="00BF3B58"/>
    <w:rsid w:val="00BF409D"/>
    <w:rsid w:val="00BF552C"/>
    <w:rsid w:val="00BF5610"/>
    <w:rsid w:val="00BF5711"/>
    <w:rsid w:val="00BF5F0E"/>
    <w:rsid w:val="00BF62F0"/>
    <w:rsid w:val="00BF68B0"/>
    <w:rsid w:val="00BF758F"/>
    <w:rsid w:val="00C01DA2"/>
    <w:rsid w:val="00C02B67"/>
    <w:rsid w:val="00C03DC8"/>
    <w:rsid w:val="00C0592D"/>
    <w:rsid w:val="00C05A19"/>
    <w:rsid w:val="00C06E29"/>
    <w:rsid w:val="00C0737B"/>
    <w:rsid w:val="00C1257A"/>
    <w:rsid w:val="00C12F0E"/>
    <w:rsid w:val="00C14AE9"/>
    <w:rsid w:val="00C14F70"/>
    <w:rsid w:val="00C1681E"/>
    <w:rsid w:val="00C175CD"/>
    <w:rsid w:val="00C17CC6"/>
    <w:rsid w:val="00C17EC9"/>
    <w:rsid w:val="00C20915"/>
    <w:rsid w:val="00C2098E"/>
    <w:rsid w:val="00C21A07"/>
    <w:rsid w:val="00C25AE8"/>
    <w:rsid w:val="00C26895"/>
    <w:rsid w:val="00C26E03"/>
    <w:rsid w:val="00C27A68"/>
    <w:rsid w:val="00C27F7B"/>
    <w:rsid w:val="00C30DDB"/>
    <w:rsid w:val="00C31E9D"/>
    <w:rsid w:val="00C320D1"/>
    <w:rsid w:val="00C3399B"/>
    <w:rsid w:val="00C33E3C"/>
    <w:rsid w:val="00C34379"/>
    <w:rsid w:val="00C34CAF"/>
    <w:rsid w:val="00C35DA6"/>
    <w:rsid w:val="00C363B2"/>
    <w:rsid w:val="00C36B5E"/>
    <w:rsid w:val="00C40916"/>
    <w:rsid w:val="00C40D63"/>
    <w:rsid w:val="00C41194"/>
    <w:rsid w:val="00C4198A"/>
    <w:rsid w:val="00C425E2"/>
    <w:rsid w:val="00C43CA8"/>
    <w:rsid w:val="00C44ABE"/>
    <w:rsid w:val="00C4766C"/>
    <w:rsid w:val="00C47A39"/>
    <w:rsid w:val="00C47EC6"/>
    <w:rsid w:val="00C5047D"/>
    <w:rsid w:val="00C50B08"/>
    <w:rsid w:val="00C52036"/>
    <w:rsid w:val="00C528D7"/>
    <w:rsid w:val="00C5438F"/>
    <w:rsid w:val="00C54672"/>
    <w:rsid w:val="00C5630C"/>
    <w:rsid w:val="00C56AFC"/>
    <w:rsid w:val="00C60F45"/>
    <w:rsid w:val="00C614D0"/>
    <w:rsid w:val="00C648FB"/>
    <w:rsid w:val="00C64C4E"/>
    <w:rsid w:val="00C65326"/>
    <w:rsid w:val="00C65D5F"/>
    <w:rsid w:val="00C66EEF"/>
    <w:rsid w:val="00C6709C"/>
    <w:rsid w:val="00C707EB"/>
    <w:rsid w:val="00C70B0B"/>
    <w:rsid w:val="00C70C4A"/>
    <w:rsid w:val="00C71F3E"/>
    <w:rsid w:val="00C72A20"/>
    <w:rsid w:val="00C7346D"/>
    <w:rsid w:val="00C73560"/>
    <w:rsid w:val="00C7376F"/>
    <w:rsid w:val="00C739B8"/>
    <w:rsid w:val="00C74A8D"/>
    <w:rsid w:val="00C75C0C"/>
    <w:rsid w:val="00C77B5C"/>
    <w:rsid w:val="00C80102"/>
    <w:rsid w:val="00C80896"/>
    <w:rsid w:val="00C80BE0"/>
    <w:rsid w:val="00C82E82"/>
    <w:rsid w:val="00C8542B"/>
    <w:rsid w:val="00C8631B"/>
    <w:rsid w:val="00C87469"/>
    <w:rsid w:val="00C90C62"/>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FF5"/>
    <w:rsid w:val="00CA017D"/>
    <w:rsid w:val="00CA075E"/>
    <w:rsid w:val="00CA1819"/>
    <w:rsid w:val="00CA18DE"/>
    <w:rsid w:val="00CA19BF"/>
    <w:rsid w:val="00CA1D3C"/>
    <w:rsid w:val="00CA2479"/>
    <w:rsid w:val="00CA345D"/>
    <w:rsid w:val="00CA5489"/>
    <w:rsid w:val="00CA5FFF"/>
    <w:rsid w:val="00CA6B6C"/>
    <w:rsid w:val="00CB0A3B"/>
    <w:rsid w:val="00CB2181"/>
    <w:rsid w:val="00CB2705"/>
    <w:rsid w:val="00CB28C5"/>
    <w:rsid w:val="00CB31C9"/>
    <w:rsid w:val="00CB4196"/>
    <w:rsid w:val="00CB47A4"/>
    <w:rsid w:val="00CB4D7D"/>
    <w:rsid w:val="00CB5302"/>
    <w:rsid w:val="00CB5901"/>
    <w:rsid w:val="00CB592C"/>
    <w:rsid w:val="00CB72AE"/>
    <w:rsid w:val="00CC07A5"/>
    <w:rsid w:val="00CC0D6F"/>
    <w:rsid w:val="00CC19C5"/>
    <w:rsid w:val="00CC4AB6"/>
    <w:rsid w:val="00CC4EEC"/>
    <w:rsid w:val="00CC5E02"/>
    <w:rsid w:val="00CC7202"/>
    <w:rsid w:val="00CD31EE"/>
    <w:rsid w:val="00CD3859"/>
    <w:rsid w:val="00CD498D"/>
    <w:rsid w:val="00CD4AB7"/>
    <w:rsid w:val="00CD4D0D"/>
    <w:rsid w:val="00CD4D7D"/>
    <w:rsid w:val="00CD5747"/>
    <w:rsid w:val="00CD58E3"/>
    <w:rsid w:val="00CD5CCF"/>
    <w:rsid w:val="00CD5CD8"/>
    <w:rsid w:val="00CD6090"/>
    <w:rsid w:val="00CD68FC"/>
    <w:rsid w:val="00CD69B6"/>
    <w:rsid w:val="00CD73FF"/>
    <w:rsid w:val="00CE081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2A15"/>
    <w:rsid w:val="00D04C06"/>
    <w:rsid w:val="00D04F62"/>
    <w:rsid w:val="00D0693D"/>
    <w:rsid w:val="00D06F44"/>
    <w:rsid w:val="00D06FC1"/>
    <w:rsid w:val="00D0704B"/>
    <w:rsid w:val="00D0739A"/>
    <w:rsid w:val="00D07C9D"/>
    <w:rsid w:val="00D07DF0"/>
    <w:rsid w:val="00D10BC5"/>
    <w:rsid w:val="00D117C6"/>
    <w:rsid w:val="00D135F7"/>
    <w:rsid w:val="00D1434E"/>
    <w:rsid w:val="00D15B03"/>
    <w:rsid w:val="00D15B5A"/>
    <w:rsid w:val="00D15CCB"/>
    <w:rsid w:val="00D1633C"/>
    <w:rsid w:val="00D16385"/>
    <w:rsid w:val="00D16463"/>
    <w:rsid w:val="00D17F32"/>
    <w:rsid w:val="00D2140B"/>
    <w:rsid w:val="00D23E1F"/>
    <w:rsid w:val="00D24511"/>
    <w:rsid w:val="00D24CD9"/>
    <w:rsid w:val="00D2684C"/>
    <w:rsid w:val="00D275A3"/>
    <w:rsid w:val="00D27796"/>
    <w:rsid w:val="00D302FC"/>
    <w:rsid w:val="00D305CD"/>
    <w:rsid w:val="00D3476E"/>
    <w:rsid w:val="00D34B5A"/>
    <w:rsid w:val="00D35AA9"/>
    <w:rsid w:val="00D35DC9"/>
    <w:rsid w:val="00D376C9"/>
    <w:rsid w:val="00D40A6B"/>
    <w:rsid w:val="00D43CDF"/>
    <w:rsid w:val="00D44987"/>
    <w:rsid w:val="00D45625"/>
    <w:rsid w:val="00D45818"/>
    <w:rsid w:val="00D45AFA"/>
    <w:rsid w:val="00D50145"/>
    <w:rsid w:val="00D51AB4"/>
    <w:rsid w:val="00D51CE2"/>
    <w:rsid w:val="00D5306A"/>
    <w:rsid w:val="00D53F41"/>
    <w:rsid w:val="00D54AAF"/>
    <w:rsid w:val="00D558D9"/>
    <w:rsid w:val="00D55A8C"/>
    <w:rsid w:val="00D561BC"/>
    <w:rsid w:val="00D56F85"/>
    <w:rsid w:val="00D57E72"/>
    <w:rsid w:val="00D6037F"/>
    <w:rsid w:val="00D6192A"/>
    <w:rsid w:val="00D61BB4"/>
    <w:rsid w:val="00D61D2E"/>
    <w:rsid w:val="00D6230E"/>
    <w:rsid w:val="00D6232C"/>
    <w:rsid w:val="00D624B1"/>
    <w:rsid w:val="00D625DC"/>
    <w:rsid w:val="00D62D7D"/>
    <w:rsid w:val="00D63466"/>
    <w:rsid w:val="00D63B13"/>
    <w:rsid w:val="00D64213"/>
    <w:rsid w:val="00D6548D"/>
    <w:rsid w:val="00D65E0C"/>
    <w:rsid w:val="00D66A9C"/>
    <w:rsid w:val="00D66EA3"/>
    <w:rsid w:val="00D70634"/>
    <w:rsid w:val="00D76A05"/>
    <w:rsid w:val="00D76C6C"/>
    <w:rsid w:val="00D817C4"/>
    <w:rsid w:val="00D81AA7"/>
    <w:rsid w:val="00D81B60"/>
    <w:rsid w:val="00D82AB2"/>
    <w:rsid w:val="00D83093"/>
    <w:rsid w:val="00D850A9"/>
    <w:rsid w:val="00D85D77"/>
    <w:rsid w:val="00D85FA0"/>
    <w:rsid w:val="00D86203"/>
    <w:rsid w:val="00D87E68"/>
    <w:rsid w:val="00D9029A"/>
    <w:rsid w:val="00D90682"/>
    <w:rsid w:val="00D917CB"/>
    <w:rsid w:val="00D9262D"/>
    <w:rsid w:val="00D9404D"/>
    <w:rsid w:val="00D957C9"/>
    <w:rsid w:val="00D9626A"/>
    <w:rsid w:val="00DA07CB"/>
    <w:rsid w:val="00DA1407"/>
    <w:rsid w:val="00DA1B11"/>
    <w:rsid w:val="00DA313D"/>
    <w:rsid w:val="00DA3EE7"/>
    <w:rsid w:val="00DA490E"/>
    <w:rsid w:val="00DA6233"/>
    <w:rsid w:val="00DA739D"/>
    <w:rsid w:val="00DB00FD"/>
    <w:rsid w:val="00DB0602"/>
    <w:rsid w:val="00DB17E8"/>
    <w:rsid w:val="00DB1BE9"/>
    <w:rsid w:val="00DB2D8E"/>
    <w:rsid w:val="00DB31C3"/>
    <w:rsid w:val="00DB53E2"/>
    <w:rsid w:val="00DC0B4E"/>
    <w:rsid w:val="00DC1E7B"/>
    <w:rsid w:val="00DC2128"/>
    <w:rsid w:val="00DC435F"/>
    <w:rsid w:val="00DC570B"/>
    <w:rsid w:val="00DD1DBA"/>
    <w:rsid w:val="00DD4214"/>
    <w:rsid w:val="00DD4907"/>
    <w:rsid w:val="00DD4B15"/>
    <w:rsid w:val="00DD5008"/>
    <w:rsid w:val="00DD519E"/>
    <w:rsid w:val="00DD53A2"/>
    <w:rsid w:val="00DD67F4"/>
    <w:rsid w:val="00DD6AAD"/>
    <w:rsid w:val="00DD6CF7"/>
    <w:rsid w:val="00DD6DF5"/>
    <w:rsid w:val="00DD6FDD"/>
    <w:rsid w:val="00DD7626"/>
    <w:rsid w:val="00DE08AA"/>
    <w:rsid w:val="00DE141D"/>
    <w:rsid w:val="00DE3B0D"/>
    <w:rsid w:val="00DE56C1"/>
    <w:rsid w:val="00DE63A5"/>
    <w:rsid w:val="00DE70FA"/>
    <w:rsid w:val="00DF09E2"/>
    <w:rsid w:val="00DF1590"/>
    <w:rsid w:val="00DF1762"/>
    <w:rsid w:val="00DF1D10"/>
    <w:rsid w:val="00DF1E5C"/>
    <w:rsid w:val="00DF1F32"/>
    <w:rsid w:val="00DF25D0"/>
    <w:rsid w:val="00DF280D"/>
    <w:rsid w:val="00DF4010"/>
    <w:rsid w:val="00DF5A41"/>
    <w:rsid w:val="00DF6364"/>
    <w:rsid w:val="00DF735A"/>
    <w:rsid w:val="00DF793A"/>
    <w:rsid w:val="00DF7DE3"/>
    <w:rsid w:val="00E006AE"/>
    <w:rsid w:val="00E00D9A"/>
    <w:rsid w:val="00E023F4"/>
    <w:rsid w:val="00E02A31"/>
    <w:rsid w:val="00E03A2D"/>
    <w:rsid w:val="00E045E4"/>
    <w:rsid w:val="00E06575"/>
    <w:rsid w:val="00E068DB"/>
    <w:rsid w:val="00E068EF"/>
    <w:rsid w:val="00E0696B"/>
    <w:rsid w:val="00E070E6"/>
    <w:rsid w:val="00E113B0"/>
    <w:rsid w:val="00E12584"/>
    <w:rsid w:val="00E1652C"/>
    <w:rsid w:val="00E217A3"/>
    <w:rsid w:val="00E223E4"/>
    <w:rsid w:val="00E23F9F"/>
    <w:rsid w:val="00E2466E"/>
    <w:rsid w:val="00E258EB"/>
    <w:rsid w:val="00E269C3"/>
    <w:rsid w:val="00E26A9A"/>
    <w:rsid w:val="00E27029"/>
    <w:rsid w:val="00E30B77"/>
    <w:rsid w:val="00E311C5"/>
    <w:rsid w:val="00E3169F"/>
    <w:rsid w:val="00E32620"/>
    <w:rsid w:val="00E32A86"/>
    <w:rsid w:val="00E32C32"/>
    <w:rsid w:val="00E33B22"/>
    <w:rsid w:val="00E33C54"/>
    <w:rsid w:val="00E33C56"/>
    <w:rsid w:val="00E3474B"/>
    <w:rsid w:val="00E34FAF"/>
    <w:rsid w:val="00E360EE"/>
    <w:rsid w:val="00E368A7"/>
    <w:rsid w:val="00E37AFD"/>
    <w:rsid w:val="00E407C6"/>
    <w:rsid w:val="00E41393"/>
    <w:rsid w:val="00E4158F"/>
    <w:rsid w:val="00E41693"/>
    <w:rsid w:val="00E41CB5"/>
    <w:rsid w:val="00E42395"/>
    <w:rsid w:val="00E42A6C"/>
    <w:rsid w:val="00E42A8C"/>
    <w:rsid w:val="00E4343A"/>
    <w:rsid w:val="00E43574"/>
    <w:rsid w:val="00E43D3B"/>
    <w:rsid w:val="00E44235"/>
    <w:rsid w:val="00E446AA"/>
    <w:rsid w:val="00E449E0"/>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7ED0"/>
    <w:rsid w:val="00E62113"/>
    <w:rsid w:val="00E626B4"/>
    <w:rsid w:val="00E63F20"/>
    <w:rsid w:val="00E64754"/>
    <w:rsid w:val="00E660A6"/>
    <w:rsid w:val="00E662B4"/>
    <w:rsid w:val="00E67322"/>
    <w:rsid w:val="00E6794E"/>
    <w:rsid w:val="00E71A04"/>
    <w:rsid w:val="00E74C90"/>
    <w:rsid w:val="00E75E75"/>
    <w:rsid w:val="00E76D07"/>
    <w:rsid w:val="00E77032"/>
    <w:rsid w:val="00E77554"/>
    <w:rsid w:val="00E801F3"/>
    <w:rsid w:val="00E812CC"/>
    <w:rsid w:val="00E827B0"/>
    <w:rsid w:val="00E8582A"/>
    <w:rsid w:val="00E858A5"/>
    <w:rsid w:val="00E867F4"/>
    <w:rsid w:val="00E86CDE"/>
    <w:rsid w:val="00E87606"/>
    <w:rsid w:val="00E90365"/>
    <w:rsid w:val="00E90BB0"/>
    <w:rsid w:val="00E91CEF"/>
    <w:rsid w:val="00E93946"/>
    <w:rsid w:val="00E9471E"/>
    <w:rsid w:val="00E94AC7"/>
    <w:rsid w:val="00E95B63"/>
    <w:rsid w:val="00E974C4"/>
    <w:rsid w:val="00E97550"/>
    <w:rsid w:val="00EA11C3"/>
    <w:rsid w:val="00EA21A9"/>
    <w:rsid w:val="00EA21B8"/>
    <w:rsid w:val="00EA3D03"/>
    <w:rsid w:val="00EA42C6"/>
    <w:rsid w:val="00EA524E"/>
    <w:rsid w:val="00EB014E"/>
    <w:rsid w:val="00EB1B93"/>
    <w:rsid w:val="00EB2287"/>
    <w:rsid w:val="00EB5A58"/>
    <w:rsid w:val="00EB5F92"/>
    <w:rsid w:val="00EB6418"/>
    <w:rsid w:val="00EB68EC"/>
    <w:rsid w:val="00EB7D11"/>
    <w:rsid w:val="00EC25D2"/>
    <w:rsid w:val="00EC3415"/>
    <w:rsid w:val="00EC54AE"/>
    <w:rsid w:val="00EC588E"/>
    <w:rsid w:val="00EC6C1B"/>
    <w:rsid w:val="00ED010A"/>
    <w:rsid w:val="00ED1294"/>
    <w:rsid w:val="00ED1BC2"/>
    <w:rsid w:val="00ED268E"/>
    <w:rsid w:val="00ED2721"/>
    <w:rsid w:val="00ED2938"/>
    <w:rsid w:val="00ED2A79"/>
    <w:rsid w:val="00ED3DDF"/>
    <w:rsid w:val="00ED512B"/>
    <w:rsid w:val="00ED7464"/>
    <w:rsid w:val="00ED7A59"/>
    <w:rsid w:val="00EE0CE9"/>
    <w:rsid w:val="00EE11F4"/>
    <w:rsid w:val="00EE1A3C"/>
    <w:rsid w:val="00EE3AA2"/>
    <w:rsid w:val="00EE50E2"/>
    <w:rsid w:val="00EE5462"/>
    <w:rsid w:val="00EF37F8"/>
    <w:rsid w:val="00EF4583"/>
    <w:rsid w:val="00EF4D13"/>
    <w:rsid w:val="00EF5CBC"/>
    <w:rsid w:val="00F000E1"/>
    <w:rsid w:val="00F00C87"/>
    <w:rsid w:val="00F0108E"/>
    <w:rsid w:val="00F03130"/>
    <w:rsid w:val="00F03530"/>
    <w:rsid w:val="00F03D34"/>
    <w:rsid w:val="00F05C58"/>
    <w:rsid w:val="00F069BE"/>
    <w:rsid w:val="00F06AC6"/>
    <w:rsid w:val="00F07532"/>
    <w:rsid w:val="00F10DD7"/>
    <w:rsid w:val="00F11810"/>
    <w:rsid w:val="00F119CB"/>
    <w:rsid w:val="00F11E76"/>
    <w:rsid w:val="00F14265"/>
    <w:rsid w:val="00F142E3"/>
    <w:rsid w:val="00F14398"/>
    <w:rsid w:val="00F14912"/>
    <w:rsid w:val="00F16C55"/>
    <w:rsid w:val="00F17332"/>
    <w:rsid w:val="00F20BC9"/>
    <w:rsid w:val="00F21022"/>
    <w:rsid w:val="00F2159C"/>
    <w:rsid w:val="00F232FB"/>
    <w:rsid w:val="00F234E0"/>
    <w:rsid w:val="00F244B2"/>
    <w:rsid w:val="00F24F41"/>
    <w:rsid w:val="00F25249"/>
    <w:rsid w:val="00F25575"/>
    <w:rsid w:val="00F26B2A"/>
    <w:rsid w:val="00F27170"/>
    <w:rsid w:val="00F27802"/>
    <w:rsid w:val="00F27A75"/>
    <w:rsid w:val="00F31FA7"/>
    <w:rsid w:val="00F32923"/>
    <w:rsid w:val="00F3383E"/>
    <w:rsid w:val="00F342FD"/>
    <w:rsid w:val="00F36FB2"/>
    <w:rsid w:val="00F41C05"/>
    <w:rsid w:val="00F4313C"/>
    <w:rsid w:val="00F434F1"/>
    <w:rsid w:val="00F43E55"/>
    <w:rsid w:val="00F43F41"/>
    <w:rsid w:val="00F469D4"/>
    <w:rsid w:val="00F475B0"/>
    <w:rsid w:val="00F50F58"/>
    <w:rsid w:val="00F52C89"/>
    <w:rsid w:val="00F534CF"/>
    <w:rsid w:val="00F542DD"/>
    <w:rsid w:val="00F5466E"/>
    <w:rsid w:val="00F54FAE"/>
    <w:rsid w:val="00F5617D"/>
    <w:rsid w:val="00F566C7"/>
    <w:rsid w:val="00F56CA8"/>
    <w:rsid w:val="00F57877"/>
    <w:rsid w:val="00F62544"/>
    <w:rsid w:val="00F62889"/>
    <w:rsid w:val="00F652EA"/>
    <w:rsid w:val="00F66011"/>
    <w:rsid w:val="00F671F2"/>
    <w:rsid w:val="00F70AE4"/>
    <w:rsid w:val="00F71708"/>
    <w:rsid w:val="00F71C86"/>
    <w:rsid w:val="00F71F72"/>
    <w:rsid w:val="00F7594B"/>
    <w:rsid w:val="00F76A88"/>
    <w:rsid w:val="00F771A6"/>
    <w:rsid w:val="00F77D5B"/>
    <w:rsid w:val="00F8056C"/>
    <w:rsid w:val="00F80A4D"/>
    <w:rsid w:val="00F82267"/>
    <w:rsid w:val="00F82FB2"/>
    <w:rsid w:val="00F831A6"/>
    <w:rsid w:val="00F837F1"/>
    <w:rsid w:val="00F85F57"/>
    <w:rsid w:val="00F86B55"/>
    <w:rsid w:val="00F9338E"/>
    <w:rsid w:val="00F940BD"/>
    <w:rsid w:val="00F94979"/>
    <w:rsid w:val="00F95598"/>
    <w:rsid w:val="00F9560A"/>
    <w:rsid w:val="00F96896"/>
    <w:rsid w:val="00FA3667"/>
    <w:rsid w:val="00FA3B6D"/>
    <w:rsid w:val="00FA4151"/>
    <w:rsid w:val="00FA7E2B"/>
    <w:rsid w:val="00FB0BCE"/>
    <w:rsid w:val="00FB412C"/>
    <w:rsid w:val="00FB51F8"/>
    <w:rsid w:val="00FB668B"/>
    <w:rsid w:val="00FB6C6E"/>
    <w:rsid w:val="00FB6E4E"/>
    <w:rsid w:val="00FB6E50"/>
    <w:rsid w:val="00FB7E8D"/>
    <w:rsid w:val="00FC0255"/>
    <w:rsid w:val="00FC059B"/>
    <w:rsid w:val="00FC0C54"/>
    <w:rsid w:val="00FC1101"/>
    <w:rsid w:val="00FC1FC8"/>
    <w:rsid w:val="00FC26FB"/>
    <w:rsid w:val="00FC4191"/>
    <w:rsid w:val="00FC464D"/>
    <w:rsid w:val="00FC4870"/>
    <w:rsid w:val="00FC58DE"/>
    <w:rsid w:val="00FC5E01"/>
    <w:rsid w:val="00FC5EFA"/>
    <w:rsid w:val="00FC75B9"/>
    <w:rsid w:val="00FD05C3"/>
    <w:rsid w:val="00FD0AB0"/>
    <w:rsid w:val="00FD0CFF"/>
    <w:rsid w:val="00FD1989"/>
    <w:rsid w:val="00FD223B"/>
    <w:rsid w:val="00FD2265"/>
    <w:rsid w:val="00FD2446"/>
    <w:rsid w:val="00FD2BFB"/>
    <w:rsid w:val="00FD30DE"/>
    <w:rsid w:val="00FD3512"/>
    <w:rsid w:val="00FD42D5"/>
    <w:rsid w:val="00FD45F8"/>
    <w:rsid w:val="00FD4A3E"/>
    <w:rsid w:val="00FD5239"/>
    <w:rsid w:val="00FD527B"/>
    <w:rsid w:val="00FD6062"/>
    <w:rsid w:val="00FD78A8"/>
    <w:rsid w:val="00FD7FD4"/>
    <w:rsid w:val="00FE0C49"/>
    <w:rsid w:val="00FE175B"/>
    <w:rsid w:val="00FE17E6"/>
    <w:rsid w:val="00FE1E72"/>
    <w:rsid w:val="00FE26F9"/>
    <w:rsid w:val="00FE331D"/>
    <w:rsid w:val="00FF07F6"/>
    <w:rsid w:val="00FF0F7F"/>
    <w:rsid w:val="00FF28C1"/>
    <w:rsid w:val="00FF28E5"/>
    <w:rsid w:val="00FF33AA"/>
    <w:rsid w:val="00FF4C12"/>
    <w:rsid w:val="00FF5882"/>
    <w:rsid w:val="00FF5A40"/>
    <w:rsid w:val="00FF6A1A"/>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3.tiff"/><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2.tiff"/><Relationship Id="rId2" Type="http://schemas.openxmlformats.org/officeDocument/2006/relationships/numbering" Target="numbering.xml"/><Relationship Id="rId16" Type="http://schemas.openxmlformats.org/officeDocument/2006/relationships/hyperlink" Target="https://github.com/gsvidaurre/paRsynth"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https://github.com/gsvidaurre/paRsynth" TargetMode="External"/><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4.tif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3176</TotalTime>
  <Pages>42</Pages>
  <Words>39377</Words>
  <Characters>224455</Characters>
  <Application>Microsoft Office Word</Application>
  <DocSecurity>0</DocSecurity>
  <Lines>1870</Lines>
  <Paragraphs>526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1307</cp:revision>
  <dcterms:created xsi:type="dcterms:W3CDTF">2025-04-03T15:46:00Z</dcterms:created>
  <dcterms:modified xsi:type="dcterms:W3CDTF">2025-06-16T21:32:00Z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id="koebeInc"/&gt;&lt;style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