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6064" w14:textId="23EE50B1" w:rsidR="00B11570" w:rsidRDefault="00866CBC" w:rsidP="00B11570">
      <w:pPr>
        <w:rPr>
          <w:ins w:id="0" w:author="Smith Vidaurre, Grace" w:date="2025-06-05T09:03:00Z" w16du:dateUtc="2025-06-05T13:03:00Z"/>
          <w:rFonts w:ascii="Arial" w:hAnsi="Arial" w:cs="Arial"/>
        </w:rPr>
      </w:pPr>
      <w:commentRangeStart w:id="1"/>
      <w:r w:rsidRPr="00CE6281">
        <w:rPr>
          <w:rFonts w:ascii="Arial" w:hAnsi="Arial" w:cs="Arial"/>
          <w:b/>
          <w:bCs/>
        </w:rPr>
        <w:t>Title</w:t>
      </w:r>
      <w:commentRangeEnd w:id="1"/>
      <w:r w:rsidR="00DB1BE9">
        <w:rPr>
          <w:rStyle w:val="CommentReference"/>
        </w:rPr>
        <w:commentReference w:id="1"/>
      </w:r>
      <w:r w:rsidRPr="00CE6281">
        <w:rPr>
          <w:rFonts w:ascii="Arial" w:hAnsi="Arial" w:cs="Arial"/>
        </w:rPr>
        <w:t>:</w:t>
      </w:r>
      <w:ins w:id="2" w:author="Smith Vidaurre, Grace" w:date="2025-06-05T09:03:00Z" w16du:dateUtc="2025-06-05T13:03:00Z">
        <w:r w:rsidR="00B11570">
          <w:rPr>
            <w:rFonts w:ascii="Arial" w:hAnsi="Arial" w:cs="Arial"/>
          </w:rPr>
          <w:t xml:space="preserve"> Synthetic vocal identity signals to test the detection of multilevel information encoding</w:t>
        </w:r>
      </w:ins>
    </w:p>
    <w:p w14:paraId="4395BD00" w14:textId="77777777" w:rsidR="00B11570" w:rsidRDefault="00B11570">
      <w:pPr>
        <w:rPr>
          <w:ins w:id="3" w:author="Smith Vidaurre, Grace" w:date="2025-06-05T09:03:00Z" w16du:dateUtc="2025-06-05T13:03:00Z"/>
          <w:rFonts w:ascii="Arial" w:hAnsi="Arial" w:cs="Arial"/>
        </w:rPr>
      </w:pPr>
    </w:p>
    <w:p w14:paraId="2352AA73" w14:textId="78D527D7" w:rsidR="00B11570" w:rsidRDefault="00B11570">
      <w:pPr>
        <w:rPr>
          <w:ins w:id="4" w:author="Smith Vidaurre, Grace" w:date="2025-06-05T09:03:00Z" w16du:dateUtc="2025-06-05T13:03:00Z"/>
          <w:rFonts w:ascii="Arial" w:hAnsi="Arial" w:cs="Arial"/>
        </w:rPr>
      </w:pPr>
      <w:ins w:id="5" w:author="Smith Vidaurre, Grace" w:date="2025-06-05T09:03:00Z" w16du:dateUtc="2025-06-05T13:03:00Z">
        <w:r>
          <w:rPr>
            <w:rFonts w:ascii="Arial" w:hAnsi="Arial" w:cs="Arial"/>
          </w:rPr>
          <w:t>Other candidates:</w:t>
        </w:r>
      </w:ins>
    </w:p>
    <w:p w14:paraId="3CE9C252" w14:textId="77777777" w:rsidR="00B11570" w:rsidRDefault="00B11570">
      <w:pPr>
        <w:rPr>
          <w:ins w:id="6" w:author="Smith Vidaurre, Grace" w:date="2025-06-05T09:03:00Z" w16du:dateUtc="2025-06-05T13:03:00Z"/>
          <w:rFonts w:ascii="Arial" w:hAnsi="Arial" w:cs="Arial"/>
        </w:rPr>
      </w:pPr>
    </w:p>
    <w:p w14:paraId="624B5F0E" w14:textId="79A15293" w:rsidR="00F21022" w:rsidRDefault="00CE588D">
      <w:pPr>
        <w:rPr>
          <w:rFonts w:ascii="Arial" w:hAnsi="Arial" w:cs="Arial"/>
        </w:rPr>
      </w:pPr>
      <w:del w:id="7" w:author="Smith Vidaurre, Grace" w:date="2025-06-05T09:03:00Z" w16du:dateUtc="2025-06-05T13:03:00Z">
        <w:r w:rsidRPr="00CE6281" w:rsidDel="00B11570">
          <w:rPr>
            <w:rFonts w:ascii="Arial" w:hAnsi="Arial" w:cs="Arial"/>
          </w:rPr>
          <w:delText xml:space="preserve"> </w:delText>
        </w:r>
      </w:del>
      <w:commentRangeStart w:id="8"/>
      <w:commentRangeStart w:id="9"/>
      <w:r w:rsidR="0035565A">
        <w:rPr>
          <w:rFonts w:ascii="Arial" w:hAnsi="Arial" w:cs="Arial"/>
        </w:rPr>
        <w:t>Studying information encoding in animal signals: a dual step framework using synthetic signals and traditional bioacoustics analyses</w:t>
      </w:r>
      <w:commentRangeEnd w:id="8"/>
      <w:r w:rsidR="008321AB">
        <w:rPr>
          <w:rStyle w:val="CommentReference"/>
        </w:rPr>
        <w:commentReference w:id="8"/>
      </w:r>
      <w:commentRangeEnd w:id="9"/>
      <w:r w:rsidR="008321AB">
        <w:rPr>
          <w:rStyle w:val="CommentReference"/>
        </w:rPr>
        <w:commentReference w:id="9"/>
      </w:r>
    </w:p>
    <w:p w14:paraId="3156D3E7" w14:textId="77777777" w:rsidR="00866CBC" w:rsidRDefault="00866CBC">
      <w:pPr>
        <w:rPr>
          <w:ins w:id="10" w:author="Smith Vidaurre, Grace" w:date="2025-05-22T13:38:00Z" w16du:dateUtc="2025-05-22T17:38:00Z"/>
          <w:rFonts w:ascii="Arial" w:hAnsi="Arial" w:cs="Arial"/>
        </w:rPr>
      </w:pPr>
    </w:p>
    <w:p w14:paraId="0C5337E4" w14:textId="51DC46E1" w:rsidR="00B427D8" w:rsidRPr="00B427D8" w:rsidRDefault="00B427D8">
      <w:pPr>
        <w:rPr>
          <w:ins w:id="11" w:author="Smith Vidaurre, Grace" w:date="2025-05-22T13:38:00Z" w16du:dateUtc="2025-05-22T17:38:00Z"/>
          <w:rFonts w:ascii="Arial" w:hAnsi="Arial" w:cs="Arial"/>
        </w:rPr>
      </w:pPr>
      <w:ins w:id="12" w:author="Smith Vidaurre, Grace" w:date="2025-05-22T13:38:00Z" w16du:dateUtc="2025-05-22T17:38:00Z">
        <w:r w:rsidRPr="00B427D8">
          <w:rPr>
            <w:rFonts w:ascii="Arial" w:hAnsi="Arial" w:cs="Arial"/>
            <w:color w:val="000000"/>
            <w:kern w:val="0"/>
            <w:rPrChange w:id="13"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14" w:author="Smith Vidaurre, Grace" w:date="2025-05-22T13:23:00Z" w16du:dateUtc="2025-05-22T17:23:00Z"/>
          <w:rFonts w:ascii="Arial" w:hAnsi="Arial" w:cs="Arial"/>
        </w:rPr>
      </w:pPr>
    </w:p>
    <w:p w14:paraId="1826ED03" w14:textId="25216B75" w:rsidR="004913EF" w:rsidRDefault="004913EF">
      <w:pPr>
        <w:rPr>
          <w:ins w:id="15" w:author="Smith Vidaurre, Grace" w:date="2025-05-22T13:39:00Z" w16du:dateUtc="2025-05-22T17:39:00Z"/>
          <w:rFonts w:ascii="Arial" w:hAnsi="Arial" w:cs="Arial"/>
        </w:rPr>
      </w:pPr>
      <w:ins w:id="16" w:author="Smith Vidaurre, Grace" w:date="2025-05-22T13:24:00Z" w16du:dateUtc="2025-05-22T17:24:00Z">
        <w:r>
          <w:rPr>
            <w:rFonts w:ascii="Arial" w:hAnsi="Arial" w:cs="Arial"/>
          </w:rPr>
          <w:t>Leverag</w:t>
        </w:r>
      </w:ins>
      <w:ins w:id="17" w:author="Smith Vidaurre, Grace" w:date="2025-05-22T13:25:00Z" w16du:dateUtc="2025-05-22T17:25:00Z">
        <w:r>
          <w:rPr>
            <w:rFonts w:ascii="Arial" w:hAnsi="Arial" w:cs="Arial"/>
          </w:rPr>
          <w:t>ing s</w:t>
        </w:r>
      </w:ins>
      <w:ins w:id="18" w:author="Smith Vidaurre, Grace" w:date="2025-05-22T13:24:00Z" w16du:dateUtc="2025-05-22T17:24:00Z">
        <w:r>
          <w:rPr>
            <w:rFonts w:ascii="Arial" w:hAnsi="Arial" w:cs="Arial"/>
          </w:rPr>
          <w:t xml:space="preserve">ynthetic </w:t>
        </w:r>
      </w:ins>
      <w:ins w:id="19" w:author="Smith Vidaurre, Grace" w:date="2025-05-22T13:25:00Z" w16du:dateUtc="2025-05-22T17:25:00Z">
        <w:r>
          <w:rPr>
            <w:rFonts w:ascii="Arial" w:hAnsi="Arial" w:cs="Arial"/>
          </w:rPr>
          <w:t xml:space="preserve">vocalizations to detect </w:t>
        </w:r>
      </w:ins>
      <w:ins w:id="20" w:author="Smith Vidaurre, Grace" w:date="2025-05-22T13:24:00Z" w16du:dateUtc="2025-05-22T17:24:00Z">
        <w:r>
          <w:rPr>
            <w:rFonts w:ascii="Arial" w:hAnsi="Arial" w:cs="Arial"/>
          </w:rPr>
          <w:t>multi</w:t>
        </w:r>
      </w:ins>
      <w:ins w:id="21" w:author="Smith Vidaurre, Grace" w:date="2025-05-22T13:25:00Z" w16du:dateUtc="2025-05-22T17:25:00Z">
        <w:r>
          <w:rPr>
            <w:rFonts w:ascii="Arial" w:hAnsi="Arial" w:cs="Arial"/>
          </w:rPr>
          <w:t>-</w:t>
        </w:r>
      </w:ins>
      <w:ins w:id="22" w:author="Smith Vidaurre, Grace" w:date="2025-05-22T13:24:00Z" w16du:dateUtc="2025-05-22T17:24:00Z">
        <w:r>
          <w:rPr>
            <w:rFonts w:ascii="Arial" w:hAnsi="Arial" w:cs="Arial"/>
          </w:rPr>
          <w:t xml:space="preserve">level </w:t>
        </w:r>
      </w:ins>
      <w:ins w:id="23" w:author="Smith Vidaurre, Grace" w:date="2025-05-22T13:28:00Z" w16du:dateUtc="2025-05-22T17:28:00Z">
        <w:r w:rsidR="00DD6AAD">
          <w:rPr>
            <w:rFonts w:ascii="Arial" w:hAnsi="Arial" w:cs="Arial"/>
          </w:rPr>
          <w:t>soci</w:t>
        </w:r>
      </w:ins>
      <w:ins w:id="24" w:author="Smith Vidaurre, Grace" w:date="2025-05-22T13:24:00Z" w16du:dateUtc="2025-05-22T17:24:00Z">
        <w:r>
          <w:rPr>
            <w:rFonts w:ascii="Arial" w:hAnsi="Arial" w:cs="Arial"/>
          </w:rPr>
          <w:t>al information encoding</w:t>
        </w:r>
      </w:ins>
    </w:p>
    <w:p w14:paraId="03484794" w14:textId="77777777" w:rsidR="00EF5CBC" w:rsidRDefault="00EF5CBC">
      <w:pPr>
        <w:rPr>
          <w:ins w:id="25" w:author="Smith Vidaurre, Grace" w:date="2025-05-22T13:39:00Z" w16du:dateUtc="2025-05-22T17:39:00Z"/>
          <w:rFonts w:ascii="Arial" w:hAnsi="Arial" w:cs="Arial"/>
        </w:rPr>
      </w:pPr>
    </w:p>
    <w:p w14:paraId="6ABF0D72" w14:textId="19A6F8E8" w:rsidR="00EF5CBC" w:rsidRDefault="00EF5CBC">
      <w:pPr>
        <w:rPr>
          <w:ins w:id="26" w:author="Smith Vidaurre, Grace" w:date="2025-05-22T13:28:00Z" w16du:dateUtc="2025-05-22T17:28:00Z"/>
          <w:rFonts w:ascii="Arial" w:hAnsi="Arial" w:cs="Arial"/>
        </w:rPr>
      </w:pPr>
      <w:ins w:id="27" w:author="Smith Vidaurre, Grace" w:date="2025-05-22T13:39:00Z" w16du:dateUtc="2025-05-22T17:39:00Z">
        <w:r>
          <w:rPr>
            <w:rFonts w:ascii="Arial" w:hAnsi="Arial" w:cs="Arial"/>
          </w:rPr>
          <w:t>Leveraging synthetic vocalizations to detect information encod</w:t>
        </w:r>
      </w:ins>
      <w:ins w:id="28" w:author="Smith Vidaurre, Grace" w:date="2025-05-22T13:40:00Z" w16du:dateUtc="2025-05-22T17:40:00Z">
        <w:r>
          <w:rPr>
            <w:rFonts w:ascii="Arial" w:hAnsi="Arial" w:cs="Arial"/>
          </w:rPr>
          <w:t>ed over social levels</w:t>
        </w:r>
      </w:ins>
    </w:p>
    <w:p w14:paraId="29D0D5ED" w14:textId="77777777" w:rsidR="006C1D8B" w:rsidRDefault="006C1D8B">
      <w:pPr>
        <w:rPr>
          <w:ins w:id="29" w:author="Smith Vidaurre, Grace" w:date="2025-05-22T13:27:00Z" w16du:dateUtc="2025-05-22T17:27:00Z"/>
          <w:rFonts w:ascii="Arial" w:hAnsi="Arial" w:cs="Arial"/>
        </w:rPr>
      </w:pPr>
    </w:p>
    <w:p w14:paraId="4D0F21C6" w14:textId="311EB05E" w:rsidR="006C1D8B" w:rsidRDefault="006C1D8B">
      <w:pPr>
        <w:rPr>
          <w:ins w:id="30" w:author="Smith Vidaurre, Grace" w:date="2025-05-22T13:38:00Z" w16du:dateUtc="2025-05-22T17:38:00Z"/>
          <w:rFonts w:ascii="Arial" w:hAnsi="Arial" w:cs="Arial"/>
        </w:rPr>
      </w:pPr>
      <w:ins w:id="31" w:author="Smith Vidaurre, Grace" w:date="2025-05-22T13:27:00Z" w16du:dateUtc="2025-05-22T17:27:00Z">
        <w:r>
          <w:rPr>
            <w:rFonts w:ascii="Arial" w:hAnsi="Arial" w:cs="Arial"/>
          </w:rPr>
          <w:t xml:space="preserve">Detecting multi-level vocal information encoding: applying </w:t>
        </w:r>
      </w:ins>
      <w:ins w:id="32"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33" w:author="Smith Vidaurre, Grace" w:date="2025-05-22T13:38:00Z" w16du:dateUtc="2025-05-22T17:38:00Z"/>
          <w:rFonts w:ascii="Arial" w:hAnsi="Arial" w:cs="Arial"/>
        </w:rPr>
      </w:pPr>
    </w:p>
    <w:p w14:paraId="47BB58E8" w14:textId="46762765" w:rsidR="003A3F00" w:rsidRDefault="003A3F00" w:rsidP="003A3F00">
      <w:pPr>
        <w:rPr>
          <w:ins w:id="34" w:author="Smith Vidaurre, Grace" w:date="2025-06-05T09:02:00Z" w16du:dateUtc="2025-06-05T13:02:00Z"/>
          <w:rFonts w:ascii="Arial" w:hAnsi="Arial" w:cs="Arial"/>
        </w:rPr>
      </w:pPr>
      <w:ins w:id="35" w:author="Smith Vidaurre, Grace" w:date="2025-05-22T13:38:00Z" w16du:dateUtc="2025-05-22T17:38:00Z">
        <w:r>
          <w:rPr>
            <w:rFonts w:ascii="Arial" w:hAnsi="Arial" w:cs="Arial"/>
          </w:rPr>
          <w:t>Detecting vocal information: applying bioacoustics analyses to synthetic vocalizations</w:t>
        </w:r>
      </w:ins>
      <w:ins w:id="36" w:author="Smith Vidaurre, Grace" w:date="2025-05-22T13:39:00Z" w16du:dateUtc="2025-05-22T17:39:00Z">
        <w:r w:rsidR="00EF5CBC">
          <w:rPr>
            <w:rFonts w:ascii="Arial" w:hAnsi="Arial" w:cs="Arial"/>
          </w:rPr>
          <w:t xml:space="preserve"> with multi-level social information</w:t>
        </w:r>
      </w:ins>
    </w:p>
    <w:p w14:paraId="148D0D28" w14:textId="77777777" w:rsidR="00B11570" w:rsidRDefault="00B11570" w:rsidP="003A3F00">
      <w:pPr>
        <w:rPr>
          <w:ins w:id="37" w:author="Smith Vidaurre, Grace" w:date="2025-06-05T09:02:00Z" w16du:dateUtc="2025-06-05T13:02:00Z"/>
          <w:rFonts w:ascii="Arial" w:hAnsi="Arial" w:cs="Arial"/>
        </w:rPr>
      </w:pPr>
    </w:p>
    <w:p w14:paraId="4C89BB8F" w14:textId="77777777" w:rsidR="00B11570" w:rsidRDefault="00B11570" w:rsidP="00B11570">
      <w:pPr>
        <w:rPr>
          <w:ins w:id="38" w:author="Smith Vidaurre, Grace" w:date="2025-06-05T09:02:00Z" w16du:dateUtc="2025-06-05T13:02:00Z"/>
          <w:rFonts w:ascii="Arial" w:hAnsi="Arial" w:cs="Arial"/>
        </w:rPr>
      </w:pPr>
      <w:ins w:id="39" w:author="Smith Vidaurre, Grace" w:date="2025-06-05T09:02:00Z" w16du:dateUtc="2025-06-05T13:02:00Z">
        <w:r>
          <w:rPr>
            <w:rFonts w:ascii="Arial" w:hAnsi="Arial" w:cs="Arial"/>
          </w:rPr>
          <w:t>Leveraging synthetic vocalizations to detect complex identity information</w:t>
        </w:r>
      </w:ins>
    </w:p>
    <w:p w14:paraId="450B5974" w14:textId="77777777" w:rsidR="00B11570" w:rsidRDefault="00B11570" w:rsidP="00B11570">
      <w:pPr>
        <w:rPr>
          <w:ins w:id="40" w:author="Smith Vidaurre, Grace" w:date="2025-06-05T09:02:00Z" w16du:dateUtc="2025-06-05T13:02:00Z"/>
          <w:rFonts w:ascii="Arial" w:hAnsi="Arial" w:cs="Arial"/>
        </w:rPr>
      </w:pPr>
    </w:p>
    <w:p w14:paraId="6F658C21" w14:textId="019E752A" w:rsidR="00B11570" w:rsidRDefault="00B11570" w:rsidP="00B11570">
      <w:pPr>
        <w:rPr>
          <w:ins w:id="41" w:author="Smith Vidaurre, Grace" w:date="2025-06-05T09:02:00Z" w16du:dateUtc="2025-06-05T13:02:00Z"/>
          <w:rFonts w:ascii="Arial" w:hAnsi="Arial" w:cs="Arial"/>
        </w:rPr>
      </w:pPr>
      <w:ins w:id="42" w:author="Smith Vidaurre, Grace" w:date="2025-06-05T09:02:00Z" w16du:dateUtc="2025-06-05T13:02:00Z">
        <w:r>
          <w:rPr>
            <w:rFonts w:ascii="Arial" w:hAnsi="Arial" w:cs="Arial"/>
          </w:rPr>
          <w:t>Synthetic vocal identity signals to test the detection of complex vocal information encoding</w:t>
        </w:r>
      </w:ins>
    </w:p>
    <w:p w14:paraId="25BDB2B2" w14:textId="77777777" w:rsidR="00B11570" w:rsidRDefault="00B11570" w:rsidP="00B11570">
      <w:pPr>
        <w:rPr>
          <w:ins w:id="43" w:author="Smith Vidaurre, Grace" w:date="2025-06-05T09:02:00Z" w16du:dateUtc="2025-06-05T13:02:00Z"/>
          <w:rFonts w:ascii="Arial" w:hAnsi="Arial" w:cs="Arial"/>
        </w:rPr>
      </w:pPr>
    </w:p>
    <w:p w14:paraId="797D0EEF" w14:textId="77777777" w:rsidR="00B11570" w:rsidRDefault="00B11570" w:rsidP="00B11570">
      <w:pPr>
        <w:rPr>
          <w:ins w:id="44" w:author="Smith Vidaurre, Grace" w:date="2025-06-05T09:02:00Z" w16du:dateUtc="2025-06-05T13:02:00Z"/>
          <w:rFonts w:ascii="Arial" w:hAnsi="Arial" w:cs="Arial"/>
        </w:rPr>
      </w:pPr>
      <w:ins w:id="45" w:author="Smith Vidaurre, Grace" w:date="2025-06-05T09:02:00Z" w16du:dateUtc="2025-06-05T13:02:00Z">
        <w:r>
          <w:rPr>
            <w:rFonts w:ascii="Arial" w:hAnsi="Arial" w:cs="Arial"/>
          </w:rPr>
          <w:t>A computational approach to validate the detection of multilevel information in vocalizations</w:t>
        </w:r>
      </w:ins>
    </w:p>
    <w:p w14:paraId="77006BC9" w14:textId="77777777" w:rsidR="003A3F00" w:rsidRDefault="003A3F00">
      <w:pPr>
        <w:rPr>
          <w:ins w:id="46"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47"/>
      <w:r w:rsidRPr="00DB1BE9">
        <w:rPr>
          <w:rFonts w:ascii="Arial" w:hAnsi="Arial" w:cs="Arial"/>
          <w:b/>
          <w:bCs/>
        </w:rPr>
        <w:t>Short Title</w:t>
      </w:r>
      <w:commentRangeEnd w:id="47"/>
      <w:r>
        <w:rPr>
          <w:rStyle w:val="CommentReference"/>
        </w:rPr>
        <w:commentReference w:id="47"/>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48"/>
      <w:r w:rsidR="008321AB" w:rsidRPr="0000362A">
        <w:rPr>
          <w:rFonts w:ascii="Arial" w:hAnsi="Arial" w:cs="Arial"/>
          <w:vertAlign w:val="superscript"/>
        </w:rPr>
        <w:t>1</w:t>
      </w:r>
      <w:commentRangeEnd w:id="48"/>
      <w:r w:rsidR="0023435F">
        <w:rPr>
          <w:rStyle w:val="CommentReference"/>
        </w:rPr>
        <w:commentReference w:id="48"/>
      </w:r>
      <w:del w:id="49"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0"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1"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2"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3"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4" w:author="Smith Vidaurre, Grace" w:date="2025-05-22T13:12:00Z" w16du:dateUtc="2025-05-22T17:12:00Z"/>
          <w:rFonts w:ascii="Arial" w:hAnsi="Arial" w:cs="Arial"/>
        </w:rPr>
      </w:pPr>
      <w:r>
        <w:rPr>
          <w:rFonts w:ascii="Arial" w:hAnsi="Arial" w:cs="Arial"/>
          <w:b/>
          <w:bCs/>
        </w:rPr>
        <w:t xml:space="preserve">Corresponding Author: </w:t>
      </w:r>
      <w:commentRangeStart w:id="55"/>
      <w:r w:rsidR="00DB1BE9" w:rsidRPr="00DB1BE9">
        <w:rPr>
          <w:rFonts w:ascii="Arial" w:hAnsi="Arial" w:cs="Arial"/>
        </w:rPr>
        <w:t>In Comp Bio, corresponding authors is automatically submitting author – should probably be Grace</w:t>
      </w:r>
      <w:commentRangeEnd w:id="55"/>
      <w:r w:rsidR="00CA5FFF">
        <w:rPr>
          <w:rStyle w:val="CommentReference"/>
        </w:rPr>
        <w:commentReference w:id="55"/>
      </w:r>
    </w:p>
    <w:p w14:paraId="3B5F900A" w14:textId="77777777" w:rsidR="00CA5FFF" w:rsidRDefault="00CA5FFF">
      <w:pPr>
        <w:rPr>
          <w:ins w:id="56" w:author="Smith Vidaurre, Grace" w:date="2025-05-22T13:12:00Z" w16du:dateUtc="2025-05-22T17:12:00Z"/>
          <w:rFonts w:ascii="Arial" w:hAnsi="Arial" w:cs="Arial"/>
        </w:rPr>
      </w:pPr>
    </w:p>
    <w:p w14:paraId="1537C582" w14:textId="15BC587A" w:rsidR="00CA5FFF" w:rsidRDefault="00CA5FFF">
      <w:pPr>
        <w:rPr>
          <w:ins w:id="57" w:author="Smith Vidaurre, Grace" w:date="2025-05-22T13:12:00Z" w16du:dateUtc="2025-05-22T17:12:00Z"/>
          <w:rFonts w:ascii="Arial" w:hAnsi="Arial" w:cs="Arial"/>
        </w:rPr>
      </w:pPr>
      <w:ins w:id="58" w:author="Smith Vidaurre, Grace" w:date="2025-05-22T13:12:00Z" w16du:dateUtc="2025-05-22T17:12:00Z">
        <w:r>
          <w:rPr>
            <w:rFonts w:ascii="Arial" w:hAnsi="Arial" w:cs="Arial"/>
          </w:rPr>
          <w:t>Grace Smith-Vidaurre</w:t>
        </w:r>
      </w:ins>
    </w:p>
    <w:p w14:paraId="1C2149F4" w14:textId="150D33FE" w:rsidR="00CA5FFF" w:rsidRDefault="00CA5FFF">
      <w:pPr>
        <w:rPr>
          <w:ins w:id="59" w:author="Smith Vidaurre, Grace" w:date="2025-05-22T13:12:00Z" w16du:dateUtc="2025-05-22T17:12:00Z"/>
          <w:rFonts w:ascii="Arial" w:hAnsi="Arial" w:cs="Arial"/>
        </w:rPr>
      </w:pPr>
      <w:ins w:id="60"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1"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2"/>
      <w:r w:rsidRPr="00CE6281">
        <w:rPr>
          <w:rFonts w:ascii="Arial" w:hAnsi="Arial" w:cs="Arial"/>
          <w:b/>
          <w:bCs/>
        </w:rPr>
        <w:t>Target Journal</w:t>
      </w:r>
      <w:commentRangeEnd w:id="62"/>
      <w:r w:rsidR="000A1D91">
        <w:rPr>
          <w:rStyle w:val="CommentReference"/>
        </w:rPr>
        <w:commentReference w:id="62"/>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3"/>
      <w:r w:rsidRPr="00CE6281">
        <w:rPr>
          <w:rFonts w:ascii="Arial" w:hAnsi="Arial" w:cs="Arial"/>
          <w:b/>
          <w:bCs/>
        </w:rPr>
        <w:t>A</w:t>
      </w:r>
      <w:r>
        <w:rPr>
          <w:rFonts w:ascii="Arial" w:hAnsi="Arial" w:cs="Arial"/>
          <w:b/>
          <w:bCs/>
        </w:rPr>
        <w:t>uthor Contributions</w:t>
      </w:r>
      <w:commentRangeEnd w:id="63"/>
      <w:r>
        <w:rPr>
          <w:rStyle w:val="CommentReference"/>
        </w:rPr>
        <w:commentReference w:id="63"/>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4"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5"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66"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67"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68" w:author="Smith Vidaurre, Grace" w:date="2025-05-22T13:14:00Z" w16du:dateUtc="2025-05-22T17:14:00Z">
        <w:r w:rsidRPr="000A1D91" w:rsidDel="00017B88">
          <w:rPr>
            <w:rFonts w:ascii="Arial" w:hAnsi="Arial" w:cs="Arial"/>
          </w:rPr>
          <w:delText>consultation</w:delText>
        </w:r>
      </w:del>
      <w:ins w:id="69"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0"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1"/>
      <w:r w:rsidRPr="00CE6281">
        <w:rPr>
          <w:rFonts w:ascii="Arial" w:hAnsi="Arial" w:cs="Arial"/>
          <w:b/>
          <w:bCs/>
        </w:rPr>
        <w:t>Word Count</w:t>
      </w:r>
      <w:commentRangeEnd w:id="71"/>
      <w:r w:rsidR="00DB1BE9">
        <w:rPr>
          <w:rStyle w:val="CommentReference"/>
        </w:rPr>
        <w:commentReference w:id="71"/>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2"/>
      <w:r>
        <w:rPr>
          <w:rFonts w:ascii="Arial" w:hAnsi="Arial" w:cs="Arial"/>
        </w:rPr>
        <w:t xml:space="preserve">Author Summary </w:t>
      </w:r>
      <w:commentRangeEnd w:id="72"/>
      <w:r>
        <w:rPr>
          <w:rStyle w:val="CommentReference"/>
        </w:rPr>
        <w:commentReference w:id="72"/>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3"/>
      <w:commentRangeStart w:id="74"/>
      <w:commentRangeStart w:id="75"/>
      <w:r w:rsidRPr="00115209">
        <w:rPr>
          <w:rFonts w:ascii="Arial" w:hAnsi="Arial" w:cs="Arial"/>
          <w:b/>
        </w:rPr>
        <w:lastRenderedPageBreak/>
        <w:t>Introduction</w:t>
      </w:r>
      <w:commentRangeEnd w:id="73"/>
      <w:r w:rsidR="005B701B">
        <w:rPr>
          <w:rStyle w:val="CommentReference"/>
        </w:rPr>
        <w:commentReference w:id="73"/>
      </w:r>
      <w:commentRangeEnd w:id="74"/>
      <w:r w:rsidR="00B7433C">
        <w:rPr>
          <w:rStyle w:val="CommentReference"/>
        </w:rPr>
        <w:commentReference w:id="74"/>
      </w:r>
      <w:commentRangeEnd w:id="75"/>
      <w:r w:rsidR="008321AB">
        <w:rPr>
          <w:rStyle w:val="CommentReference"/>
        </w:rPr>
        <w:commentReference w:id="75"/>
      </w:r>
      <w:r w:rsidR="002B6ADF">
        <w:rPr>
          <w:rFonts w:ascii="Arial" w:hAnsi="Arial" w:cs="Arial"/>
        </w:rPr>
        <w:t>:</w:t>
      </w:r>
    </w:p>
    <w:p w14:paraId="432DBC0B" w14:textId="66675575" w:rsidR="006D46B4" w:rsidRDefault="00E223E4">
      <w:pPr>
        <w:spacing w:line="480" w:lineRule="auto"/>
        <w:rPr>
          <w:rFonts w:ascii="Arial" w:hAnsi="Arial" w:cs="Arial"/>
        </w:rPr>
        <w:pPrChange w:id="76"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77"/>
      <w:commentRangeEnd w:id="77"/>
      <w:r w:rsidR="006D46B4">
        <w:rPr>
          <w:rStyle w:val="CommentReference"/>
        </w:rPr>
        <w:commentReference w:id="77"/>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78"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79"/>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0"/>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79"/>
      <w:commentRangeEnd w:id="80"/>
      <w:r w:rsidR="008B13D4">
        <w:rPr>
          <w:rStyle w:val="CommentReference"/>
        </w:rPr>
        <w:commentReference w:id="80"/>
      </w:r>
      <w:r w:rsidR="00B5478B" w:rsidRPr="00810EAC">
        <w:rPr>
          <w:rStyle w:val="CommentReference"/>
          <w:rFonts w:ascii="Arial" w:hAnsi="Arial" w:cs="Arial"/>
        </w:rPr>
        <w:commentReference w:id="79"/>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1"/>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1"/>
      <w:r w:rsidR="00236BEA">
        <w:rPr>
          <w:rStyle w:val="CommentReference"/>
        </w:rPr>
        <w:commentReference w:id="81"/>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2"/>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2"/>
      <w:r w:rsidR="0065387C">
        <w:rPr>
          <w:rStyle w:val="CommentReference"/>
        </w:rPr>
        <w:commentReference w:id="82"/>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83"/>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83"/>
      <w:r w:rsidR="0065387C">
        <w:rPr>
          <w:rStyle w:val="CommentReference"/>
        </w:rPr>
        <w:commentReference w:id="83"/>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proofErr w:type="gramStart"/>
      <w:r w:rsidR="004E51CA">
        <w:rPr>
          <w:rFonts w:ascii="Arial" w:hAnsi="Arial" w:cs="Arial"/>
        </w:rPr>
        <w:t>Parsons</w:t>
      </w:r>
      <w:proofErr w:type="gramEnd"/>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84"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85" w:author="Smith Vidaurre, Grace" w:date="2025-05-28T19:23:00Z" w16du:dateUtc="2025-05-28T23:23:00Z"/>
          <w:rFonts w:ascii="Arial" w:hAnsi="Arial" w:cs="Arial"/>
        </w:rPr>
      </w:pPr>
      <w:del w:id="86"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87" w:author="Smith Vidaurre, Grace" w:date="2025-05-28T19:23:00Z" w16du:dateUtc="2025-05-28T23:23:00Z">
        <w:r w:rsidR="00912545" w:rsidRPr="00912545" w:rsidDel="00670223">
          <w:rPr>
            <w:rFonts w:ascii="Arial" w:hAnsi="Arial" w:cs="Arial"/>
          </w:rPr>
          <w:delText>spectrographic cross-correlation,</w:delText>
        </w:r>
      </w:del>
      <w:del w:id="88"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89" w:author="Smith Vidaurre, Grace" w:date="2025-05-27T21:47:00Z" w16du:dateUtc="2025-05-28T01:47:00Z">
        <w:r w:rsidR="0054487C" w:rsidDel="009E1075">
          <w:rPr>
            <w:rFonts w:ascii="Arial" w:hAnsi="Arial" w:cs="Arial"/>
          </w:rPr>
          <w:delText xml:space="preserve"> the Levenstein or edit distance</w:delText>
        </w:r>
      </w:del>
      <w:del w:id="90"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1"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2"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93" w:author="Smith Vidaurre, Grace" w:date="2025-05-28T19:04:00Z" w16du:dateUtc="2025-05-28T23:04:00Z">
        <w:r w:rsidR="004116DC" w:rsidDel="00B76872">
          <w:rPr>
            <w:rFonts w:ascii="Arial" w:hAnsi="Arial" w:cs="Arial"/>
          </w:rPr>
          <w:delText xml:space="preserve"> (e.g. </w:delText>
        </w:r>
      </w:del>
      <w:del w:id="94"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95"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96" w:author="Smith Vidaurre, Grace" w:date="2025-05-28T19:23:00Z" w16du:dateUtc="2025-05-28T23:23:00Z">
        <w:r w:rsidR="002B6F81" w:rsidDel="00670223">
          <w:rPr>
            <w:rFonts w:ascii="Arial" w:hAnsi="Arial" w:cs="Arial"/>
          </w:rPr>
          <w:delText xml:space="preserve">. </w:delText>
        </w:r>
      </w:del>
      <w:commentRangeStart w:id="97"/>
      <w:commentRangeStart w:id="98"/>
      <w:commentRangeStart w:id="99"/>
      <w:del w:id="100"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97"/>
        <w:r w:rsidR="00804F56" w:rsidDel="002D100F">
          <w:rPr>
            <w:rStyle w:val="CommentReference"/>
          </w:rPr>
          <w:commentReference w:id="97"/>
        </w:r>
        <w:commentRangeEnd w:id="98"/>
        <w:r w:rsidR="00F24F41" w:rsidDel="002D100F">
          <w:rPr>
            <w:rStyle w:val="CommentReference"/>
          </w:rPr>
          <w:commentReference w:id="98"/>
        </w:r>
        <w:commentRangeEnd w:id="99"/>
        <w:r w:rsidR="005C3CB8" w:rsidDel="002D100F">
          <w:rPr>
            <w:rStyle w:val="CommentReference"/>
          </w:rPr>
          <w:commentReference w:id="99"/>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1"/>
      <w:commentRangeStart w:id="102"/>
      <w:r>
        <w:rPr>
          <w:rFonts w:ascii="Arial" w:hAnsi="Arial" w:cs="Arial"/>
          <w:b/>
          <w:bCs/>
        </w:rPr>
        <w:t>Results</w:t>
      </w:r>
      <w:commentRangeEnd w:id="101"/>
      <w:r w:rsidR="007514C9">
        <w:rPr>
          <w:rStyle w:val="CommentReference"/>
        </w:rPr>
        <w:commentReference w:id="101"/>
      </w:r>
      <w:commentRangeEnd w:id="102"/>
      <w:r w:rsidR="00EC3415">
        <w:rPr>
          <w:rStyle w:val="CommentReference"/>
        </w:rPr>
        <w:commentReference w:id="102"/>
      </w:r>
      <w:del w:id="103" w:author="Smith Vidaurre, Grace" w:date="2025-05-28T19:08:00Z" w16du:dateUtc="2025-05-28T23:08:00Z">
        <w:r w:rsidR="00D61BB4" w:rsidDel="00C34379">
          <w:rPr>
            <w:rFonts w:ascii="Arial" w:hAnsi="Arial" w:cs="Arial"/>
            <w:b/>
            <w:bCs/>
          </w:rPr>
          <w:delText xml:space="preserve"> and </w:delText>
        </w:r>
        <w:commentRangeStart w:id="104"/>
        <w:r w:rsidR="00D61BB4" w:rsidDel="00C34379">
          <w:rPr>
            <w:rFonts w:ascii="Arial" w:hAnsi="Arial" w:cs="Arial"/>
            <w:b/>
            <w:bCs/>
          </w:rPr>
          <w:delText>Discussion</w:delText>
        </w:r>
        <w:commentRangeEnd w:id="104"/>
        <w:r w:rsidR="00A131CA" w:rsidDel="00C34379">
          <w:rPr>
            <w:rStyle w:val="CommentReference"/>
          </w:rPr>
          <w:commentReference w:id="104"/>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05"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06"/>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06"/>
      <w:r w:rsidR="009815D6">
        <w:rPr>
          <w:rStyle w:val="CommentReference"/>
        </w:rPr>
        <w:commentReference w:id="106"/>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07"/>
      <w:commentRangeStart w:id="108"/>
      <w:r w:rsidRPr="000E136D">
        <w:rPr>
          <w:rFonts w:ascii="Arial" w:hAnsi="Arial" w:cs="Arial"/>
          <w:b/>
          <w:bCs/>
          <w:sz w:val="22"/>
          <w:szCs w:val="22"/>
        </w:rPr>
        <w:t xml:space="preserve">Figure </w:t>
      </w:r>
      <w:commentRangeEnd w:id="107"/>
      <w:r>
        <w:rPr>
          <w:rStyle w:val="CommentReference"/>
        </w:rPr>
        <w:commentReference w:id="107"/>
      </w:r>
      <w:commentRangeEnd w:id="108"/>
      <w:r>
        <w:rPr>
          <w:rStyle w:val="CommentReference"/>
        </w:rPr>
        <w:commentReference w:id="108"/>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09"/>
      <w:r>
        <w:rPr>
          <w:rFonts w:ascii="Arial" w:hAnsi="Arial" w:cs="Arial"/>
          <w:sz w:val="22"/>
          <w:szCs w:val="22"/>
        </w:rPr>
        <w:t>dataset</w:t>
      </w:r>
      <w:commentRangeEnd w:id="109"/>
      <w:r w:rsidR="00AD703D">
        <w:rPr>
          <w:rStyle w:val="CommentReference"/>
        </w:rPr>
        <w:commentReference w:id="109"/>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10"/>
      <w:r w:rsidRPr="003F42F1">
        <w:rPr>
          <w:rFonts w:ascii="Arial" w:hAnsi="Arial" w:cs="Arial"/>
          <w:b/>
          <w:bCs/>
          <w:sz w:val="22"/>
          <w:szCs w:val="22"/>
        </w:rPr>
        <w:t xml:space="preserve">Figure </w:t>
      </w:r>
      <w:commentRangeEnd w:id="110"/>
      <w:r w:rsidRPr="003F42F1">
        <w:rPr>
          <w:rStyle w:val="CommentReference"/>
          <w:rFonts w:ascii="Arial" w:hAnsi="Arial" w:cs="Arial"/>
          <w:b/>
          <w:bCs/>
          <w:sz w:val="22"/>
          <w:szCs w:val="22"/>
        </w:rPr>
        <w:commentReference w:id="110"/>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11"/>
      <w:r w:rsidRPr="003F42F1">
        <w:rPr>
          <w:rFonts w:ascii="Arial" w:hAnsi="Arial" w:cs="Arial"/>
          <w:b/>
          <w:bCs/>
          <w:sz w:val="22"/>
          <w:szCs w:val="22"/>
        </w:rPr>
        <w:t xml:space="preserve">Figure </w:t>
      </w:r>
      <w:commentRangeEnd w:id="111"/>
      <w:r w:rsidRPr="003F42F1">
        <w:rPr>
          <w:rStyle w:val="CommentReference"/>
          <w:rFonts w:ascii="Arial" w:hAnsi="Arial" w:cs="Arial"/>
          <w:b/>
          <w:bCs/>
          <w:sz w:val="22"/>
          <w:szCs w:val="22"/>
        </w:rPr>
        <w:commentReference w:id="111"/>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12"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113"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114"/>
      <w:r w:rsidRPr="003F42F1">
        <w:rPr>
          <w:rFonts w:ascii="Arial" w:hAnsi="Arial" w:cs="Arial"/>
          <w:b/>
          <w:bCs/>
          <w:sz w:val="22"/>
          <w:szCs w:val="22"/>
        </w:rPr>
        <w:t xml:space="preserve">Figure </w:t>
      </w:r>
      <w:commentRangeEnd w:id="114"/>
      <w:r w:rsidRPr="003F42F1">
        <w:rPr>
          <w:rStyle w:val="CommentReference"/>
          <w:rFonts w:ascii="Arial" w:hAnsi="Arial" w:cs="Arial"/>
          <w:sz w:val="22"/>
          <w:szCs w:val="22"/>
        </w:rPr>
        <w:commentReference w:id="114"/>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proofErr w:type="gramStart"/>
      <w:r w:rsidR="00BB6646">
        <w:rPr>
          <w:rFonts w:ascii="Arial" w:hAnsi="Arial" w:cs="Arial"/>
        </w:rPr>
        <w:t>dataset, and</w:t>
      </w:r>
      <w:proofErr w:type="gramEnd"/>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115"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116"/>
      <w:r w:rsidR="00293A4F">
        <w:rPr>
          <w:rFonts w:ascii="Arial" w:hAnsi="Arial" w:cs="Arial"/>
        </w:rPr>
        <w:t>detection</w:t>
      </w:r>
      <w:commentRangeEnd w:id="116"/>
      <w:r w:rsidR="00CA6B6C">
        <w:rPr>
          <w:rStyle w:val="CommentReference"/>
        </w:rPr>
        <w:commentReference w:id="116"/>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117"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118"/>
      <w:commentRangeStart w:id="119"/>
      <w:commentRangeStart w:id="120"/>
      <w:r>
        <w:rPr>
          <w:rFonts w:ascii="Arial" w:hAnsi="Arial" w:cs="Arial"/>
        </w:rPr>
        <w:t xml:space="preserve">Table </w:t>
      </w:r>
      <w:commentRangeEnd w:id="118"/>
      <w:r w:rsidR="00BC7640">
        <w:rPr>
          <w:rStyle w:val="CommentReference"/>
        </w:rPr>
        <w:commentReference w:id="118"/>
      </w:r>
      <w:commentRangeEnd w:id="119"/>
      <w:r w:rsidR="00C17CC6">
        <w:rPr>
          <w:rStyle w:val="CommentReference"/>
        </w:rPr>
        <w:commentReference w:id="119"/>
      </w:r>
      <w:commentRangeEnd w:id="120"/>
      <w:r w:rsidR="00F469D4">
        <w:rPr>
          <w:rStyle w:val="CommentReference"/>
        </w:rPr>
        <w:commentReference w:id="120"/>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21"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22"/>
      <w:r w:rsidRPr="00BC7640">
        <w:rPr>
          <w:rFonts w:ascii="Arial" w:hAnsi="Arial" w:cs="Arial"/>
          <w:b/>
          <w:bCs/>
          <w:sz w:val="22"/>
          <w:szCs w:val="22"/>
        </w:rPr>
        <w:t xml:space="preserve">Figure </w:t>
      </w:r>
      <w:commentRangeEnd w:id="122"/>
      <w:r w:rsidRPr="00BC7640">
        <w:rPr>
          <w:rStyle w:val="CommentReference"/>
          <w:rFonts w:ascii="Arial" w:hAnsi="Arial" w:cs="Arial"/>
          <w:sz w:val="22"/>
          <w:szCs w:val="22"/>
        </w:rPr>
        <w:commentReference w:id="122"/>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123"/>
      <w:r w:rsidRPr="00C96D0E">
        <w:rPr>
          <w:rFonts w:ascii="Arial" w:hAnsi="Arial" w:cs="Arial"/>
          <w:b/>
          <w:bCs/>
        </w:rPr>
        <w:t>Discussion</w:t>
      </w:r>
      <w:commentRangeEnd w:id="123"/>
      <w:r w:rsidRPr="00E449E0">
        <w:rPr>
          <w:rStyle w:val="CommentReference"/>
          <w:rFonts w:ascii="Arial" w:hAnsi="Arial" w:cs="Arial"/>
          <w:sz w:val="24"/>
          <w:szCs w:val="24"/>
        </w:rPr>
        <w:commentReference w:id="123"/>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124"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125"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126" w:author="Smith Vidaurre, Grace" w:date="2025-06-05T10:56:00Z" w16du:dateUtc="2025-06-05T14:56:00Z">
        <w:r w:rsidR="00F119CB">
          <w:rPr>
            <w:rFonts w:ascii="Arial" w:hAnsi="Arial" w:cs="Arial"/>
          </w:rPr>
          <w:t xml:space="preserve">information </w:t>
        </w:r>
        <w:proofErr w:type="spellStart"/>
        <w:r w:rsidR="00F119CB">
          <w:rPr>
            <w:rFonts w:ascii="Arial" w:hAnsi="Arial" w:cs="Arial"/>
          </w:rPr>
          <w:t>detection</w:t>
        </w:r>
        <w:proofErr w:type="spellEnd"/>
        <w:r w:rsidR="00F119CB">
          <w:rPr>
            <w:rFonts w:ascii="Arial" w:hAnsi="Arial" w:cs="Arial"/>
          </w:rPr>
          <w:t xml:space="preserve"> was </w:t>
        </w:r>
      </w:ins>
      <w:del w:id="127"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128" w:author="Smith Vidaurre, Grace" w:date="2025-06-05T10:56:00Z" w16du:dateUtc="2025-06-05T14:56:00Z">
        <w:r w:rsidR="005101EC" w:rsidRPr="00C96D0E" w:rsidDel="00F119CB">
          <w:rPr>
            <w:rFonts w:ascii="Arial" w:hAnsi="Arial" w:cs="Arial"/>
          </w:rPr>
          <w:delText>to detect with high confidence</w:delText>
        </w:r>
      </w:del>
      <w:ins w:id="129"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F17332" w:rsidRPr="00C96D0E">
        <w:rPr>
          <w:rFonts w:ascii="Arial" w:hAnsi="Arial" w:cs="Arial"/>
        </w:rPr>
        <w:t xml:space="preserve">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130"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9E13F0" w:rsidRPr="00C96D0E">
        <w:rPr>
          <w:rFonts w:ascii="Arial" w:hAnsi="Arial" w:cs="Arial"/>
        </w:rPr>
        <w:t>leverag</w:t>
      </w:r>
      <w:r w:rsidR="009E13F0" w:rsidRPr="00C96D0E">
        <w:rPr>
          <w:rFonts w:ascii="Arial" w:hAnsi="Arial" w:cs="Arial"/>
        </w:rPr>
        <w:t>ed</w:t>
      </w:r>
      <w:r w:rsidR="009E13F0" w:rsidRPr="00C96D0E">
        <w:rPr>
          <w:rFonts w:ascii="Arial" w:hAnsi="Arial" w:cs="Arial"/>
        </w:rPr>
        <w:t xml:space="preserve">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ins w:id="131" w:author="Smith Vidaurre, Grace" w:date="2025-06-05T15:45:00Z" w16du:dateUtc="2025-06-05T19:45:00Z">
        <w:r w:rsidR="00B1694A">
          <w:rPr>
            <w:rFonts w:ascii="Arial" w:hAnsi="Arial" w:cs="Arial"/>
          </w:rPr>
          <w:t>In addition, our tool facilitates generating synthetic vocal</w:t>
        </w:r>
        <w:r w:rsidR="00B1694A">
          <w:rPr>
            <w:rFonts w:ascii="Arial" w:hAnsi="Arial" w:cs="Arial"/>
          </w:rPr>
          <w:t xml:space="preserve"> identity signals with controlled information encoding in frequency </w:t>
        </w:r>
      </w:ins>
      <w:ins w:id="132" w:author="Smith Vidaurre, Grace" w:date="2025-06-05T15:46:00Z" w16du:dateUtc="2025-06-05T19:46:00Z">
        <w:r w:rsidR="00B1694A">
          <w:rPr>
            <w:rFonts w:ascii="Arial" w:hAnsi="Arial" w:cs="Arial"/>
          </w:rPr>
          <w:t>modulation patterns</w:t>
        </w:r>
      </w:ins>
      <w:ins w:id="133" w:author="Smith Vidaurre, Grace" w:date="2025-06-05T15:45:00Z" w16du:dateUtc="2025-06-05T19:45:00Z">
        <w:r w:rsidR="00B1694A">
          <w:rPr>
            <w:rFonts w:ascii="Arial" w:hAnsi="Arial" w:cs="Arial"/>
          </w:rPr>
          <w:t xml:space="preserve"> that can be used in empirical experiments</w:t>
        </w:r>
      </w:ins>
      <w:ins w:id="134" w:author="Smith Vidaurre, Grace" w:date="2025-06-05T15:46:00Z" w16du:dateUtc="2025-06-05T19:46:00Z">
        <w:r w:rsidR="00B1694A">
          <w:rPr>
            <w:rFonts w:ascii="Arial" w:hAnsi="Arial" w:cs="Arial"/>
          </w:rPr>
          <w:t xml:space="preserve">. Researchers have </w:t>
        </w:r>
        <w:r w:rsidR="00B1694A">
          <w:rPr>
            <w:rFonts w:ascii="Arial" w:hAnsi="Arial" w:cs="Arial"/>
          </w:rPr>
          <w:t>successfully</w:t>
        </w:r>
        <w:r w:rsidR="00B1694A">
          <w:rPr>
            <w:rFonts w:ascii="Arial" w:hAnsi="Arial" w:cs="Arial"/>
          </w:rPr>
          <w:t xml:space="preserve"> used synthetic vocalizations, and manipulat</w:t>
        </w:r>
        <w:r w:rsidR="00C40916">
          <w:rPr>
            <w:rFonts w:ascii="Arial" w:hAnsi="Arial" w:cs="Arial"/>
          </w:rPr>
          <w:t xml:space="preserve">ions of </w:t>
        </w:r>
        <w:r w:rsidR="00B1694A">
          <w:rPr>
            <w:rFonts w:ascii="Arial" w:hAnsi="Arial" w:cs="Arial"/>
          </w:rPr>
          <w:t>acoustic structures</w:t>
        </w:r>
      </w:ins>
      <w:ins w:id="135" w:author="Smith Vidaurre, Grace" w:date="2025-06-05T15:47:00Z" w16du:dateUtc="2025-06-05T19:47:00Z">
        <w:r w:rsidR="006B16AD">
          <w:rPr>
            <w:rFonts w:ascii="Arial" w:hAnsi="Arial" w:cs="Arial"/>
          </w:rPr>
          <w:t xml:space="preserve"> in </w:t>
        </w:r>
        <w:r w:rsidR="006B16AD">
          <w:rPr>
            <w:rFonts w:ascii="Arial" w:hAnsi="Arial" w:cs="Arial"/>
          </w:rPr>
          <w:t>synthetic</w:t>
        </w:r>
        <w:r w:rsidR="006B16AD">
          <w:rPr>
            <w:rFonts w:ascii="Arial" w:hAnsi="Arial" w:cs="Arial"/>
          </w:rPr>
          <w:t xml:space="preserve"> signals</w:t>
        </w:r>
      </w:ins>
      <w:ins w:id="136" w:author="Smith Vidaurre, Grace" w:date="2025-06-05T15:46:00Z" w16du:dateUtc="2025-06-05T19:46:00Z">
        <w:r w:rsidR="00B1694A">
          <w:rPr>
            <w:rFonts w:ascii="Arial" w:hAnsi="Arial" w:cs="Arial"/>
          </w:rPr>
          <w:t xml:space="preserve">, </w:t>
        </w:r>
      </w:ins>
      <w:ins w:id="137" w:author="Smith Vidaurre, Grace" w:date="2025-06-05T15:45:00Z" w16du:dateUtc="2025-06-05T19:45:00Z">
        <w:r w:rsidR="00B1694A">
          <w:rPr>
            <w:rFonts w:ascii="Arial" w:hAnsi="Arial" w:cs="Arial"/>
          </w:rPr>
          <w:t xml:space="preserve">to make discoveries about the types of </w:t>
        </w:r>
      </w:ins>
      <w:ins w:id="138" w:author="Smith Vidaurre, Grace" w:date="2025-06-05T15:47:00Z" w16du:dateUtc="2025-06-05T19:47:00Z">
        <w:r w:rsidR="0007542C">
          <w:rPr>
            <w:rFonts w:ascii="Arial" w:hAnsi="Arial" w:cs="Arial"/>
          </w:rPr>
          <w:t xml:space="preserve">identity </w:t>
        </w:r>
      </w:ins>
      <w:ins w:id="139" w:author="Smith Vidaurre, Grace" w:date="2025-06-05T15:45:00Z" w16du:dateUtc="2025-06-05T19:45:00Z">
        <w:r w:rsidR="00B1694A">
          <w:rPr>
            <w:rFonts w:ascii="Arial" w:hAnsi="Arial" w:cs="Arial"/>
          </w:rPr>
          <w:t>information that receivers can perceive in vocal signals (CITE).</w:t>
        </w:r>
      </w:ins>
    </w:p>
    <w:p w14:paraId="7EB0D8B6" w14:textId="45479FA4" w:rsidR="001006D6" w:rsidRPr="00C96D0E" w:rsidDel="006437E7" w:rsidRDefault="006437E7" w:rsidP="00B1694A">
      <w:pPr>
        <w:spacing w:line="480" w:lineRule="auto"/>
        <w:rPr>
          <w:del w:id="140" w:author="Smith Vidaurre, Grace" w:date="2025-06-05T15:47:00Z" w16du:dateUtc="2025-06-05T19:47:00Z"/>
          <w:rFonts w:ascii="Arial" w:hAnsi="Arial" w:cs="Arial"/>
        </w:rPr>
        <w:pPrChange w:id="141" w:author="Smith Vidaurre, Grace" w:date="2025-06-05T15:45:00Z" w16du:dateUtc="2025-06-05T19:45:00Z">
          <w:pPr>
            <w:spacing w:line="480" w:lineRule="auto"/>
            <w:ind w:firstLine="720"/>
          </w:pPr>
        </w:pPrChange>
      </w:pPr>
      <w:ins w:id="142" w:author="Smith Vidaurre, Grace" w:date="2025-06-05T15:47:00Z" w16du:dateUtc="2025-06-05T19:47:00Z">
        <w:r>
          <w:rPr>
            <w:rFonts w:ascii="Arial" w:hAnsi="Arial" w:cs="Arial"/>
          </w:rPr>
          <w:lastRenderedPageBreak/>
          <w:tab/>
        </w:r>
      </w:ins>
    </w:p>
    <w:p w14:paraId="28FBC267" w14:textId="0E194B5C" w:rsidR="008C5450" w:rsidRPr="00E449E0" w:rsidRDefault="006F7557" w:rsidP="006437E7">
      <w:pPr>
        <w:spacing w:line="480" w:lineRule="auto"/>
        <w:rPr>
          <w:rFonts w:ascii="Arial" w:hAnsi="Arial" w:cs="Arial"/>
        </w:rPr>
        <w:pPrChange w:id="143"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w:t>
      </w:r>
      <w:r w:rsidR="008C5450" w:rsidRPr="00C96D0E">
        <w:rPr>
          <w:rFonts w:ascii="Arial" w:hAnsi="Arial" w:cs="Arial"/>
        </w:rPr>
        <w:t xml:space="preserve">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144"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w:t>
      </w:r>
      <w:r w:rsidR="00C97FF5" w:rsidRPr="00E449E0">
        <w:rPr>
          <w:rFonts w:ascii="Arial" w:hAnsi="Arial" w:cs="Arial"/>
        </w:rPr>
        <w:t xml:space="preserve"> that</w:t>
      </w:r>
      <w:r w:rsidR="00C97FF5" w:rsidRPr="00E449E0">
        <w:rPr>
          <w:rFonts w:ascii="Arial" w:hAnsi="Arial" w:cs="Arial"/>
        </w:rPr>
        <w:t xml:space="preserve">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amongst classes</w:t>
      </w:r>
      <w:r w:rsidR="00E41CB5" w:rsidRPr="00E449E0">
        <w:rPr>
          <w:rFonts w:ascii="Arial" w:hAnsi="Arial" w:cs="Arial"/>
        </w:rPr>
        <w:t xml:space="preserve">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Through o</w:t>
      </w:r>
      <w:r w:rsidRPr="00E449E0">
        <w:rPr>
          <w:rFonts w:ascii="Arial" w:hAnsi="Arial" w:cs="Arial"/>
        </w:rPr>
        <w:t>ur simulation experiments</w:t>
      </w:r>
      <w:r w:rsidRPr="00E449E0">
        <w:rPr>
          <w:rFonts w:ascii="Arial" w:hAnsi="Arial" w:cs="Arial"/>
        </w:rPr>
        <w:t>, we found that</w:t>
      </w:r>
      <w:r w:rsidRPr="00E449E0">
        <w:rPr>
          <w:rFonts w:ascii="Arial" w:hAnsi="Arial" w:cs="Arial"/>
        </w:rPr>
        <w:t xml:space="preserve"> it was </w:t>
      </w:r>
      <w:r w:rsidRPr="00E449E0">
        <w:rPr>
          <w:rFonts w:ascii="Arial" w:hAnsi="Arial" w:cs="Arial"/>
        </w:rPr>
        <w:t xml:space="preserve">also </w:t>
      </w:r>
      <w:r w:rsidRPr="00E449E0">
        <w:rPr>
          <w:rFonts w:ascii="Arial" w:hAnsi="Arial" w:cs="Arial"/>
        </w:rPr>
        <w:t>difficult to significantly detect identity information under multi-level information encoding conditions</w:t>
      </w:r>
      <w:r w:rsidRPr="00E449E0">
        <w:rPr>
          <w:rFonts w:ascii="Arial" w:hAnsi="Arial" w:cs="Arial"/>
        </w:rPr>
        <w:t xml:space="preserve">. </w:t>
      </w:r>
      <w:proofErr w:type="spellStart"/>
      <w:r w:rsidR="0024583D" w:rsidRPr="00E449E0">
        <w:rPr>
          <w:rFonts w:ascii="Arial" w:hAnsi="Arial" w:cs="Arial"/>
        </w:rPr>
        <w:t>When</w:t>
      </w:r>
      <w:proofErr w:type="spellEnd"/>
      <w:r w:rsidR="0024583D" w:rsidRPr="00E449E0">
        <w:rPr>
          <w:rFonts w:ascii="Arial" w:hAnsi="Arial" w:cs="Arial"/>
        </w:rPr>
        <w:t xml:space="preserve">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w:t>
      </w:r>
      <w:r w:rsidR="00D917CB">
        <w:rPr>
          <w:rFonts w:ascii="Arial" w:hAnsi="Arial" w:cs="Arial"/>
        </w:rPr>
        <w:t xml:space="preserve"> acoustic structure</w:t>
      </w:r>
      <w:r w:rsidR="00D917CB">
        <w:rPr>
          <w:rFonts w:ascii="Arial" w:hAnsi="Arial" w:cs="Arial"/>
        </w:rPr>
        <w:t xml:space="preserv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145"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146"/>
      <w:r>
        <w:rPr>
          <w:rFonts w:ascii="Arial" w:hAnsi="Arial" w:cs="Arial"/>
          <w:b/>
          <w:bCs/>
        </w:rPr>
        <w:t xml:space="preserve">Materials and </w:t>
      </w:r>
      <w:commentRangeStart w:id="147"/>
      <w:r w:rsidRPr="002F070A">
        <w:rPr>
          <w:rFonts w:ascii="Arial" w:hAnsi="Arial" w:cs="Arial"/>
          <w:b/>
          <w:bCs/>
        </w:rPr>
        <w:t>Methods</w:t>
      </w:r>
      <w:commentRangeEnd w:id="147"/>
      <w:r>
        <w:rPr>
          <w:rStyle w:val="CommentReference"/>
        </w:rPr>
        <w:commentReference w:id="147"/>
      </w:r>
      <w:r>
        <w:rPr>
          <w:rFonts w:ascii="Arial" w:hAnsi="Arial" w:cs="Arial"/>
        </w:rPr>
        <w:t>:</w:t>
      </w:r>
      <w:commentRangeEnd w:id="146"/>
      <w:r>
        <w:rPr>
          <w:rStyle w:val="CommentReference"/>
        </w:rPr>
        <w:commentReference w:id="146"/>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148"/>
      <w:commentRangeStart w:id="149"/>
      <w:r>
        <w:rPr>
          <w:rFonts w:ascii="Arial" w:hAnsi="Arial" w:cs="Arial"/>
        </w:rPr>
        <w:t xml:space="preserve">5 components (Figure 1): </w:t>
      </w:r>
      <w:commentRangeEnd w:id="148"/>
      <w:r>
        <w:rPr>
          <w:rStyle w:val="CommentReference"/>
        </w:rPr>
        <w:commentReference w:id="148"/>
      </w:r>
      <w:commentRangeEnd w:id="149"/>
      <w:r>
        <w:rPr>
          <w:rStyle w:val="CommentReference"/>
        </w:rPr>
        <w:commentReference w:id="149"/>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w:t>
      </w:r>
      <w:r>
        <w:rPr>
          <w:rFonts w:ascii="Arial" w:hAnsi="Arial" w:cs="Arial"/>
        </w:rPr>
        <w:lastRenderedPageBreak/>
        <w:t xml:space="preserve">characters in the string: A, B, and C. </w:t>
      </w:r>
      <w:commentRangeStart w:id="150"/>
      <w:r>
        <w:rPr>
          <w:rFonts w:ascii="Arial" w:hAnsi="Arial" w:cs="Arial"/>
        </w:rPr>
        <w:t>Once character strings were generated, we added random variation in each call to represent variation within an individual’s call repertoires</w:t>
      </w:r>
      <w:commentRangeEnd w:id="150"/>
      <w:r>
        <w:rPr>
          <w:rStyle w:val="CommentReference"/>
        </w:rPr>
        <w:commentReference w:id="150"/>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We used 1-Parsons encoding, which reduces the 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151"/>
      <w:commentRangeStart w:id="152"/>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151"/>
      <w:r>
        <w:rPr>
          <w:rStyle w:val="CommentReference"/>
        </w:rPr>
        <w:commentReference w:id="151"/>
      </w:r>
      <w:commentRangeEnd w:id="152"/>
      <w:r>
        <w:rPr>
          <w:rStyle w:val="CommentReference"/>
        </w:rPr>
        <w:commentReference w:id="152"/>
      </w:r>
      <w:r>
        <w:rPr>
          <w:rFonts w:ascii="Arial" w:hAnsi="Arial" w:cs="Arial"/>
        </w:rPr>
        <w:t xml:space="preserve">Frequency shifts were kept constant at </w:t>
      </w:r>
      <w:r>
        <w:rPr>
          <w:rFonts w:ascii="Arial" w:hAnsi="Arial" w:cs="Arial"/>
        </w:rPr>
        <w:lastRenderedPageBreak/>
        <w:t xml:space="preserve">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153"/>
      <w:commentRangeStart w:id="154"/>
      <w:r>
        <w:rPr>
          <w:rFonts w:ascii="Arial" w:hAnsi="Arial" w:cs="Arial"/>
        </w:rPr>
        <w:t xml:space="preserve">vocalizations </w:t>
      </w:r>
      <w:commentRangeEnd w:id="153"/>
      <w:r>
        <w:rPr>
          <w:rStyle w:val="CommentReference"/>
        </w:rPr>
        <w:commentReference w:id="153"/>
      </w:r>
      <w:commentRangeEnd w:id="154"/>
      <w:r>
        <w:rPr>
          <w:rStyle w:val="CommentReference"/>
        </w:rPr>
        <w:commentReference w:id="154"/>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155"/>
      <w:r>
        <w:rPr>
          <w:rFonts w:ascii="Arial" w:hAnsi="Arial" w:cs="Arial"/>
        </w:rPr>
        <w:t xml:space="preserve">character strings </w:t>
      </w:r>
      <w:commentRangeEnd w:id="155"/>
      <w:r>
        <w:rPr>
          <w:rStyle w:val="CommentReference"/>
        </w:rPr>
        <w:commentReference w:id="155"/>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156"/>
      <w:commentRangeEnd w:id="156"/>
      <w:r>
        <w:rPr>
          <w:rStyle w:val="CommentReference"/>
        </w:rPr>
        <w:commentReference w:id="156"/>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157"/>
      <w:r>
        <w:rPr>
          <w:rFonts w:ascii="Arial" w:hAnsi="Arial" w:cs="Arial"/>
        </w:rPr>
        <w:t>a character length of 8 character</w:t>
      </w:r>
      <w:commentRangeEnd w:id="157"/>
      <w:r>
        <w:rPr>
          <w:rStyle w:val="CommentReference"/>
        </w:rPr>
        <w:commentReference w:id="157"/>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158"/>
      <w:r>
        <w:rPr>
          <w:rFonts w:ascii="Arial" w:hAnsi="Arial" w:cs="Arial"/>
        </w:rPr>
        <w:t>character length of 8 characters</w:t>
      </w:r>
      <w:commentRangeEnd w:id="158"/>
      <w:r>
        <w:rPr>
          <w:rStyle w:val="CommentReference"/>
        </w:rPr>
        <w:commentReference w:id="158"/>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w:t>
      </w:r>
      <w:r>
        <w:rPr>
          <w:rFonts w:ascii="Arial" w:hAnsi="Arial" w:cs="Arial"/>
        </w:rPr>
        <w:lastRenderedPageBreak/>
        <w:t xml:space="preserve">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159"/>
      <w:r>
        <w:rPr>
          <w:rFonts w:ascii="Arial" w:hAnsi="Arial" w:cs="Arial"/>
        </w:rPr>
        <w:t>We varied social environment characteristics represented information signaling changes that happen in socially sparse vs socially dense signaling environments</w:t>
      </w:r>
      <w:commentRangeEnd w:id="159"/>
      <w:r>
        <w:rPr>
          <w:rStyle w:val="CommentReference"/>
        </w:rPr>
        <w:commentReference w:id="159"/>
      </w:r>
      <w:r>
        <w:rPr>
          <w:rFonts w:ascii="Arial" w:hAnsi="Arial" w:cs="Arial"/>
        </w:rPr>
        <w:t xml:space="preserve">. We achieved this by creating four social conditions: 2 groups with 2 individuals per group, 4 </w:t>
      </w:r>
      <w:r>
        <w:rPr>
          <w:rFonts w:ascii="Arial" w:hAnsi="Arial" w:cs="Arial"/>
        </w:rPr>
        <w:lastRenderedPageBreak/>
        <w:t xml:space="preserve">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160"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161"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162" w:author="Smith Vidaurre, Grace" w:date="2025-05-28T19:06:00Z" w16du:dateUtc="2025-05-28T23:06:00Z"/>
          <w:rFonts w:ascii="Arial" w:hAnsi="Arial" w:cs="Arial"/>
        </w:rPr>
      </w:pPr>
      <w:proofErr w:type="gramStart"/>
      <w:ins w:id="163" w:author="Smith Vidaurre, Grace" w:date="2025-05-28T19:06:00Z" w16du:dateUtc="2025-05-28T23:06:00Z">
        <w:r>
          <w:rPr>
            <w:rFonts w:ascii="Arial" w:hAnsi="Arial" w:cs="Arial"/>
          </w:rPr>
          <w:lastRenderedPageBreak/>
          <w:t>TKTK</w:t>
        </w:r>
        <w:proofErr w:type="gramEnd"/>
        <w:r>
          <w:rPr>
            <w:rFonts w:ascii="Arial" w:hAnsi="Arial" w:cs="Arial"/>
          </w:rPr>
          <w:t xml:space="preserve"> integrate </w:t>
        </w:r>
        <w:commentRangeStart w:id="164"/>
        <w:commentRangeStart w:id="165"/>
        <w:commentRangeStart w:id="166"/>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164"/>
        <w:r>
          <w:rPr>
            <w:rStyle w:val="CommentReference"/>
          </w:rPr>
          <w:commentReference w:id="164"/>
        </w:r>
        <w:commentRangeEnd w:id="165"/>
        <w:r>
          <w:rPr>
            <w:rStyle w:val="CommentReference"/>
          </w:rPr>
          <w:commentReference w:id="165"/>
        </w:r>
        <w:commentRangeEnd w:id="166"/>
        <w:r>
          <w:rPr>
            <w:rStyle w:val="CommentReference"/>
          </w:rPr>
          <w:commentReference w:id="166"/>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r>
      <w:proofErr w:type="spellStart"/>
      <w:r w:rsidR="00AF46E6" w:rsidRPr="00AF46E6">
        <w:rPr>
          <w:rFonts w:ascii="Arial" w:hAnsi="Arial" w:cs="Arial"/>
        </w:rPr>
        <w:t>Carouso</w:t>
      </w:r>
      <w:proofErr w:type="spellEnd"/>
      <w:r w:rsidR="00AF46E6" w:rsidRPr="00AF46E6">
        <w:rPr>
          <w:rFonts w:ascii="Arial" w:hAnsi="Arial" w:cs="Arial"/>
        </w:rPr>
        <w:t xml:space="preserve">-Peck S, Goldstein MH, Fitch WT. The many functions of vocal learning. </w:t>
      </w:r>
      <w:proofErr w:type="spellStart"/>
      <w:r w:rsidR="00AF46E6" w:rsidRPr="00AF46E6">
        <w:rPr>
          <w:rFonts w:ascii="Arial" w:hAnsi="Arial" w:cs="Arial"/>
        </w:rPr>
        <w:t>Philos</w:t>
      </w:r>
      <w:proofErr w:type="spellEnd"/>
      <w:r w:rsidR="00AF46E6" w:rsidRPr="00AF46E6">
        <w:rPr>
          <w:rFonts w:ascii="Arial" w:hAnsi="Arial" w:cs="Arial"/>
        </w:rPr>
        <w:t xml:space="preserve">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w:t>
      </w:r>
      <w:proofErr w:type="spellStart"/>
      <w:r w:rsidRPr="00AF46E6">
        <w:rPr>
          <w:rFonts w:ascii="Arial" w:hAnsi="Arial" w:cs="Arial"/>
        </w:rPr>
        <w:t>Opin</w:t>
      </w:r>
      <w:proofErr w:type="spellEnd"/>
      <w:r w:rsidRPr="00AF46E6">
        <w:rPr>
          <w:rFonts w:ascii="Arial" w:hAnsi="Arial" w:cs="Arial"/>
        </w:rPr>
        <w:t xml:space="preserve"> </w:t>
      </w:r>
      <w:proofErr w:type="spellStart"/>
      <w:r w:rsidRPr="00AF46E6">
        <w:rPr>
          <w:rFonts w:ascii="Arial" w:hAnsi="Arial" w:cs="Arial"/>
        </w:rPr>
        <w:t>Neurobiol</w:t>
      </w:r>
      <w:proofErr w:type="spellEnd"/>
      <w:r w:rsidRPr="00AF46E6">
        <w:rPr>
          <w:rFonts w:ascii="Arial" w:hAnsi="Arial" w:cs="Arial"/>
        </w:rPr>
        <w:t xml:space="preserve">. 2014 Oct </w:t>
      </w:r>
      <w:proofErr w:type="gramStart"/>
      <w:r w:rsidRPr="00AF46E6">
        <w:rPr>
          <w:rFonts w:ascii="Arial" w:hAnsi="Arial" w:cs="Arial"/>
        </w:rPr>
        <w:t>1;28:48</w:t>
      </w:r>
      <w:proofErr w:type="gramEnd"/>
      <w:r w:rsidRPr="00AF46E6">
        <w:rPr>
          <w:rFonts w:ascii="Arial" w:hAnsi="Arial" w:cs="Arial"/>
        </w:rPr>
        <w:t xml:space="preserve">–53.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w:t>
      </w:r>
      <w:proofErr w:type="spellStart"/>
      <w:r w:rsidRPr="00AF46E6">
        <w:rPr>
          <w:rFonts w:ascii="Arial" w:hAnsi="Arial" w:cs="Arial"/>
        </w:rPr>
        <w:t>Behav</w:t>
      </w:r>
      <w:proofErr w:type="spellEnd"/>
      <w:r w:rsidRPr="00AF46E6">
        <w:rPr>
          <w:rFonts w:ascii="Arial" w:hAnsi="Arial" w:cs="Arial"/>
        </w:rPr>
        <w:t xml:space="preserve">. 2016 Oct </w:t>
      </w:r>
      <w:proofErr w:type="gramStart"/>
      <w:r w:rsidRPr="00AF46E6">
        <w:rPr>
          <w:rFonts w:ascii="Arial" w:hAnsi="Arial" w:cs="Arial"/>
        </w:rPr>
        <w:t>1;120:163</w:t>
      </w:r>
      <w:proofErr w:type="gramEnd"/>
      <w:r w:rsidRPr="00AF46E6">
        <w:rPr>
          <w:rFonts w:ascii="Arial" w:hAnsi="Arial" w:cs="Arial"/>
        </w:rPr>
        <w:t xml:space="preserve">–72.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Bruck JN, Walmsley SF, Janik VM. Cross-modal perception of identity by sound and taste in bottlenose dolphins. Sci Adv. 2022 May 18;8(20</w:t>
      </w:r>
      <w:proofErr w:type="gramStart"/>
      <w:r w:rsidRPr="00AF46E6">
        <w:rPr>
          <w:rFonts w:ascii="Arial" w:hAnsi="Arial" w:cs="Arial"/>
        </w:rPr>
        <w:t>):eabm</w:t>
      </w:r>
      <w:proofErr w:type="gramEnd"/>
      <w:r w:rsidRPr="00AF46E6">
        <w:rPr>
          <w:rFonts w:ascii="Arial" w:hAnsi="Arial" w:cs="Arial"/>
        </w:rPr>
        <w:t xml:space="preserve">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AF46E6">
        <w:rPr>
          <w:rFonts w:ascii="Arial" w:hAnsi="Arial" w:cs="Arial"/>
        </w:rPr>
        <w:t>Neurosci</w:t>
      </w:r>
      <w:proofErr w:type="spellEnd"/>
      <w:r w:rsidRPr="00AF46E6">
        <w:rPr>
          <w:rFonts w:ascii="Arial" w:hAnsi="Arial" w:cs="Arial"/>
        </w:rPr>
        <w:t xml:space="preserve"> </w:t>
      </w:r>
      <w:proofErr w:type="spellStart"/>
      <w:r w:rsidRPr="00AF46E6">
        <w:rPr>
          <w:rFonts w:ascii="Arial" w:hAnsi="Arial" w:cs="Arial"/>
        </w:rPr>
        <w:t>Biobehav</w:t>
      </w:r>
      <w:proofErr w:type="spellEnd"/>
      <w:r w:rsidRPr="00AF46E6">
        <w:rPr>
          <w:rFonts w:ascii="Arial" w:hAnsi="Arial" w:cs="Arial"/>
        </w:rPr>
        <w:t xml:space="preserve"> Rev. 2021 Jun </w:t>
      </w:r>
      <w:proofErr w:type="gramStart"/>
      <w:r w:rsidRPr="00AF46E6">
        <w:rPr>
          <w:rFonts w:ascii="Arial" w:hAnsi="Arial" w:cs="Arial"/>
        </w:rPr>
        <w:t>1;125:328</w:t>
      </w:r>
      <w:proofErr w:type="gramEnd"/>
      <w:r w:rsidRPr="00AF46E6">
        <w:rPr>
          <w:rFonts w:ascii="Arial" w:hAnsi="Arial" w:cs="Arial"/>
        </w:rPr>
        <w:t xml:space="preserve">–38.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w:t>
      </w:r>
      <w:proofErr w:type="spellStart"/>
      <w:r w:rsidRPr="00AF46E6">
        <w:rPr>
          <w:rFonts w:ascii="Arial" w:hAnsi="Arial" w:cs="Arial"/>
        </w:rPr>
        <w:t>Behav</w:t>
      </w:r>
      <w:proofErr w:type="spellEnd"/>
      <w:r w:rsidRPr="00AF46E6">
        <w:rPr>
          <w:rFonts w:ascii="Arial" w:hAnsi="Arial" w:cs="Arial"/>
        </w:rPr>
        <w:t xml:space="preserve">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Sociobiol</w:t>
      </w:r>
      <w:proofErr w:type="spellEnd"/>
      <w:r w:rsidRPr="00AF46E6">
        <w:rPr>
          <w:rFonts w:ascii="Arial" w:hAnsi="Arial" w:cs="Arial"/>
        </w:rPr>
        <w:t xml:space="preserve">. </w:t>
      </w:r>
      <w:proofErr w:type="gramStart"/>
      <w:r w:rsidRPr="00AF46E6">
        <w:rPr>
          <w:rFonts w:ascii="Arial" w:hAnsi="Arial" w:cs="Arial"/>
        </w:rPr>
        <w:t>2016;70:293</w:t>
      </w:r>
      <w:proofErr w:type="gramEnd"/>
      <w:r w:rsidRPr="00AF46E6">
        <w:rPr>
          <w:rFonts w:ascii="Arial" w:hAnsi="Arial" w:cs="Arial"/>
        </w:rPr>
        <w:t xml:space="preserve">–312.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r>
      <w:proofErr w:type="spellStart"/>
      <w:r w:rsidRPr="00AF46E6">
        <w:rPr>
          <w:rFonts w:ascii="Arial" w:hAnsi="Arial" w:cs="Arial"/>
        </w:rPr>
        <w:t>Nottebohm</w:t>
      </w:r>
      <w:proofErr w:type="spellEnd"/>
      <w:r w:rsidRPr="00AF46E6">
        <w:rPr>
          <w:rFonts w:ascii="Arial" w:hAnsi="Arial" w:cs="Arial"/>
        </w:rPr>
        <w:t xml:space="preserve">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r>
      <w:proofErr w:type="spellStart"/>
      <w:r w:rsidRPr="00AF46E6">
        <w:rPr>
          <w:rFonts w:ascii="Arial" w:hAnsi="Arial" w:cs="Arial"/>
        </w:rPr>
        <w:t>Deecke</w:t>
      </w:r>
      <w:proofErr w:type="spellEnd"/>
      <w:r w:rsidRPr="00AF46E6">
        <w:rPr>
          <w:rFonts w:ascii="Arial" w:hAnsi="Arial" w:cs="Arial"/>
        </w:rPr>
        <w:t xml:space="preserve"> VB, Ford JKB, Spong P. Dialect change in resident killer whales: implications for vocal learning and cultural transmission. Anim </w:t>
      </w:r>
      <w:proofErr w:type="spellStart"/>
      <w:r w:rsidRPr="00AF46E6">
        <w:rPr>
          <w:rFonts w:ascii="Arial" w:hAnsi="Arial" w:cs="Arial"/>
        </w:rPr>
        <w:t>Behav</w:t>
      </w:r>
      <w:proofErr w:type="spellEnd"/>
      <w:r w:rsidRPr="00AF46E6">
        <w:rPr>
          <w:rFonts w:ascii="Arial" w:hAnsi="Arial" w:cs="Arial"/>
        </w:rPr>
        <w:t xml:space="preserve">.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w:t>
      </w:r>
      <w:proofErr w:type="spellStart"/>
      <w:r w:rsidRPr="00AF46E6">
        <w:rPr>
          <w:rFonts w:ascii="Arial" w:hAnsi="Arial" w:cs="Arial"/>
        </w:rPr>
        <w:t>Behav</w:t>
      </w:r>
      <w:proofErr w:type="spellEnd"/>
      <w:r w:rsidRPr="00AF46E6">
        <w:rPr>
          <w:rFonts w:ascii="Arial" w:hAnsi="Arial" w:cs="Arial"/>
        </w:rPr>
        <w:t xml:space="preserve">. 2021 Sep </w:t>
      </w:r>
      <w:proofErr w:type="gramStart"/>
      <w:r w:rsidRPr="00AF46E6">
        <w:rPr>
          <w:rFonts w:ascii="Arial" w:hAnsi="Arial" w:cs="Arial"/>
        </w:rPr>
        <w:t>1;179:15</w:t>
      </w:r>
      <w:proofErr w:type="gramEnd"/>
      <w:r w:rsidRPr="00AF46E6">
        <w:rPr>
          <w:rFonts w:ascii="Arial" w:hAnsi="Arial" w:cs="Arial"/>
        </w:rPr>
        <w:t xml:space="preserve">–39.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w:t>
      </w:r>
      <w:proofErr w:type="spellStart"/>
      <w:r w:rsidRPr="00AF46E6">
        <w:rPr>
          <w:rFonts w:ascii="Arial" w:hAnsi="Arial" w:cs="Arial"/>
        </w:rPr>
        <w:t>Mennill</w:t>
      </w:r>
      <w:proofErr w:type="spellEnd"/>
      <w:r w:rsidRPr="00AF46E6">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w:t>
      </w:r>
      <w:proofErr w:type="spellStart"/>
      <w:r w:rsidRPr="00AF46E6">
        <w:rPr>
          <w:rFonts w:ascii="Arial" w:hAnsi="Arial" w:cs="Arial"/>
        </w:rPr>
        <w:t>Beissinger</w:t>
      </w:r>
      <w:proofErr w:type="spellEnd"/>
      <w:r w:rsidRPr="00AF46E6">
        <w:rPr>
          <w:rFonts w:ascii="Arial" w:hAnsi="Arial" w:cs="Arial"/>
        </w:rPr>
        <w:t xml:space="preserve">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w:t>
      </w:r>
      <w:proofErr w:type="spellStart"/>
      <w:r w:rsidRPr="00AF46E6">
        <w:rPr>
          <w:rFonts w:ascii="Arial" w:hAnsi="Arial" w:cs="Arial"/>
        </w:rPr>
        <w:t>Beissinger</w:t>
      </w:r>
      <w:proofErr w:type="spellEnd"/>
      <w:r w:rsidRPr="00AF46E6">
        <w:rPr>
          <w:rFonts w:ascii="Arial" w:hAnsi="Arial" w:cs="Arial"/>
        </w:rPr>
        <w:t xml:space="preserve"> SR, Bradbury JW. Contact calls are used for individual mate recognition in free-ranging green-rumped parrotlets, </w:t>
      </w:r>
      <w:proofErr w:type="spellStart"/>
      <w:r w:rsidRPr="00AF46E6">
        <w:rPr>
          <w:rFonts w:ascii="Arial" w:hAnsi="Arial" w:cs="Arial"/>
          <w:i/>
          <w:iCs/>
        </w:rPr>
        <w:t>Forpus</w:t>
      </w:r>
      <w:proofErr w:type="spellEnd"/>
      <w:r w:rsidRPr="00AF46E6">
        <w:rPr>
          <w:rFonts w:ascii="Arial" w:hAnsi="Arial" w:cs="Arial"/>
          <w:i/>
          <w:iCs/>
        </w:rPr>
        <w:t xml:space="preserve"> </w:t>
      </w:r>
      <w:proofErr w:type="spellStart"/>
      <w:r w:rsidRPr="00AF46E6">
        <w:rPr>
          <w:rFonts w:ascii="Arial" w:hAnsi="Arial" w:cs="Arial"/>
          <w:i/>
          <w:iCs/>
        </w:rPr>
        <w:t>passerinus</w:t>
      </w:r>
      <w:proofErr w:type="spellEnd"/>
      <w:r w:rsidRPr="00AF46E6">
        <w:rPr>
          <w:rFonts w:ascii="Arial" w:hAnsi="Arial" w:cs="Arial"/>
        </w:rPr>
        <w:t xml:space="preserve">. Anim </w:t>
      </w:r>
      <w:proofErr w:type="spellStart"/>
      <w:r w:rsidRPr="00AF46E6">
        <w:rPr>
          <w:rFonts w:ascii="Arial" w:hAnsi="Arial" w:cs="Arial"/>
        </w:rPr>
        <w:t>Behav</w:t>
      </w:r>
      <w:proofErr w:type="spellEnd"/>
      <w:r w:rsidRPr="00AF46E6">
        <w:rPr>
          <w:rFonts w:ascii="Arial" w:hAnsi="Arial" w:cs="Arial"/>
        </w:rPr>
        <w:t xml:space="preserve">.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w:t>
      </w:r>
      <w:proofErr w:type="spellStart"/>
      <w:r w:rsidRPr="00AF46E6">
        <w:rPr>
          <w:rFonts w:ascii="Arial" w:hAnsi="Arial" w:cs="Arial"/>
        </w:rPr>
        <w:t>Behav</w:t>
      </w:r>
      <w:proofErr w:type="spellEnd"/>
      <w:r w:rsidRPr="00AF46E6">
        <w:rPr>
          <w:rFonts w:ascii="Arial" w:hAnsi="Arial" w:cs="Arial"/>
        </w:rPr>
        <w:t xml:space="preserve">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AF46E6">
        <w:rPr>
          <w:rFonts w:ascii="Arial" w:hAnsi="Arial" w:cs="Arial"/>
        </w:rPr>
        <w:t>Comput</w:t>
      </w:r>
      <w:proofErr w:type="spellEnd"/>
      <w:r w:rsidRPr="00AF46E6">
        <w:rPr>
          <w:rFonts w:ascii="Arial" w:hAnsi="Arial" w:cs="Arial"/>
        </w:rPr>
        <w:t xml:space="preserve"> Biol. 2023 Jul 27;19(7</w:t>
      </w:r>
      <w:proofErr w:type="gramStart"/>
      <w:r w:rsidRPr="00AF46E6">
        <w:rPr>
          <w:rFonts w:ascii="Arial" w:hAnsi="Arial" w:cs="Arial"/>
        </w:rPr>
        <w:t>):e</w:t>
      </w:r>
      <w:proofErr w:type="gramEnd"/>
      <w:r w:rsidRPr="00AF46E6">
        <w:rPr>
          <w:rFonts w:ascii="Arial" w:hAnsi="Arial" w:cs="Arial"/>
        </w:rPr>
        <w:t xml:space="preserv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r>
      <w:proofErr w:type="spellStart"/>
      <w:r w:rsidRPr="00AF46E6">
        <w:rPr>
          <w:rFonts w:ascii="Arial" w:hAnsi="Arial" w:cs="Arial"/>
        </w:rPr>
        <w:t>Smeele</w:t>
      </w:r>
      <w:proofErr w:type="spellEnd"/>
      <w:r w:rsidRPr="00AF46E6">
        <w:rPr>
          <w:rFonts w:ascii="Arial" w:hAnsi="Arial" w:cs="Arial"/>
        </w:rPr>
        <w:t xml:space="preserve"> SQ, </w:t>
      </w:r>
      <w:proofErr w:type="spellStart"/>
      <w:r w:rsidRPr="00AF46E6">
        <w:rPr>
          <w:rFonts w:ascii="Arial" w:hAnsi="Arial" w:cs="Arial"/>
        </w:rPr>
        <w:t>Senar</w:t>
      </w:r>
      <w:proofErr w:type="spellEnd"/>
      <w:r w:rsidRPr="00AF46E6">
        <w:rPr>
          <w:rFonts w:ascii="Arial" w:hAnsi="Arial" w:cs="Arial"/>
        </w:rPr>
        <w:t xml:space="preserve"> JC, Aplin LM, McElreath MB. Evidence for vocal signatures and </w:t>
      </w:r>
      <w:proofErr w:type="gramStart"/>
      <w:r w:rsidRPr="00AF46E6">
        <w:rPr>
          <w:rFonts w:ascii="Arial" w:hAnsi="Arial" w:cs="Arial"/>
        </w:rPr>
        <w:t>voice-prints</w:t>
      </w:r>
      <w:proofErr w:type="gramEnd"/>
      <w:r w:rsidRPr="00AF46E6">
        <w:rPr>
          <w:rFonts w:ascii="Arial" w:hAnsi="Arial" w:cs="Arial"/>
        </w:rPr>
        <w:t xml:space="preserve">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w:t>
      </w:r>
      <w:proofErr w:type="spellStart"/>
      <w:r w:rsidRPr="00AF46E6">
        <w:rPr>
          <w:rFonts w:ascii="Arial" w:hAnsi="Arial" w:cs="Arial"/>
        </w:rPr>
        <w:t>Striedter</w:t>
      </w:r>
      <w:proofErr w:type="spellEnd"/>
      <w:r w:rsidRPr="00AF46E6">
        <w:rPr>
          <w:rFonts w:ascii="Arial" w:hAnsi="Arial" w:cs="Arial"/>
        </w:rPr>
        <w:t xml:space="preserve">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w:t>
      </w:r>
      <w:proofErr w:type="spellStart"/>
      <w:r w:rsidRPr="00AF46E6">
        <w:rPr>
          <w:rFonts w:ascii="Arial" w:hAnsi="Arial" w:cs="Arial"/>
        </w:rPr>
        <w:t>Behav</w:t>
      </w:r>
      <w:proofErr w:type="spellEnd"/>
      <w:r w:rsidRPr="00AF46E6">
        <w:rPr>
          <w:rFonts w:ascii="Arial" w:hAnsi="Arial" w:cs="Arial"/>
        </w:rPr>
        <w:t xml:space="preserve">.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Garland EC. Quantifying similarity in animal vocal sequences: which metric performs best?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w:t>
      </w:r>
      <w:proofErr w:type="spellStart"/>
      <w:r w:rsidRPr="00AF46E6">
        <w:rPr>
          <w:rFonts w:ascii="Arial" w:hAnsi="Arial" w:cs="Arial"/>
        </w:rPr>
        <w:t>Ethologica</w:t>
      </w:r>
      <w:proofErr w:type="spellEnd"/>
      <w:r w:rsidRPr="00AF46E6">
        <w:rPr>
          <w:rFonts w:ascii="Arial" w:hAnsi="Arial" w:cs="Arial"/>
        </w:rPr>
        <w:t xml:space="preserve">.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Selman ZA, Freeberg TM. Complexity in Chick-a-Dee Calls of Mountain Chickadees (</w:t>
      </w:r>
      <w:proofErr w:type="spellStart"/>
      <w:r w:rsidRPr="00AF46E6">
        <w:rPr>
          <w:rFonts w:ascii="Arial" w:hAnsi="Arial" w:cs="Arial"/>
        </w:rPr>
        <w:t>Poecile</w:t>
      </w:r>
      <w:proofErr w:type="spellEnd"/>
      <w:r w:rsidRPr="00AF46E6">
        <w:rPr>
          <w:rFonts w:ascii="Arial" w:hAnsi="Arial" w:cs="Arial"/>
        </w:rPr>
        <w:t xml:space="preserve"> </w:t>
      </w:r>
      <w:proofErr w:type="spellStart"/>
      <w:r w:rsidRPr="00AF46E6">
        <w:rPr>
          <w:rFonts w:ascii="Arial" w:hAnsi="Arial" w:cs="Arial"/>
        </w:rPr>
        <w:t>gambeli</w:t>
      </w:r>
      <w:proofErr w:type="spellEnd"/>
      <w:r w:rsidRPr="00AF46E6">
        <w:rPr>
          <w:rFonts w:ascii="Arial" w:hAnsi="Arial" w:cs="Arial"/>
        </w:rPr>
        <w:t xml:space="preserve">): Call Variation Associated </w:t>
      </w:r>
      <w:proofErr w:type="gramStart"/>
      <w:r w:rsidRPr="00AF46E6">
        <w:rPr>
          <w:rFonts w:ascii="Arial" w:hAnsi="Arial" w:cs="Arial"/>
        </w:rPr>
        <w:t>With</w:t>
      </w:r>
      <w:proofErr w:type="gramEnd"/>
      <w:r w:rsidRPr="00AF46E6">
        <w:rPr>
          <w:rFonts w:ascii="Arial" w:hAnsi="Arial" w:cs="Arial"/>
        </w:rPr>
        <w:t xml:space="preserve"> Flock Size and Flight. Ethology. </w:t>
      </w:r>
      <w:proofErr w:type="gramStart"/>
      <w:r w:rsidRPr="00AF46E6">
        <w:rPr>
          <w:rFonts w:ascii="Arial" w:hAnsi="Arial" w:cs="Arial"/>
        </w:rPr>
        <w:t>2024;n</w:t>
      </w:r>
      <w:proofErr w:type="gramEnd"/>
      <w:r w:rsidRPr="00AF46E6">
        <w:rPr>
          <w:rFonts w:ascii="Arial" w:hAnsi="Arial" w:cs="Arial"/>
        </w:rPr>
        <w:t>/a(n/a</w:t>
      </w:r>
      <w:proofErr w:type="gramStart"/>
      <w:r w:rsidRPr="00AF46E6">
        <w:rPr>
          <w:rFonts w:ascii="Arial" w:hAnsi="Arial" w:cs="Arial"/>
        </w:rPr>
        <w:t>):e</w:t>
      </w:r>
      <w:proofErr w:type="gramEnd"/>
      <w:r w:rsidRPr="00AF46E6">
        <w:rPr>
          <w:rFonts w:ascii="Arial" w:hAnsi="Arial" w:cs="Arial"/>
        </w:rPr>
        <w:t xml:space="preserv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w:t>
      </w:r>
      <w:proofErr w:type="spellStart"/>
      <w:r w:rsidRPr="00AF46E6">
        <w:rPr>
          <w:rFonts w:ascii="Arial" w:hAnsi="Arial" w:cs="Arial"/>
        </w:rPr>
        <w:t>Vehrencamp</w:t>
      </w:r>
      <w:proofErr w:type="spellEnd"/>
      <w:r w:rsidRPr="00AF46E6">
        <w:rPr>
          <w:rFonts w:ascii="Arial" w:hAnsi="Arial" w:cs="Arial"/>
        </w:rPr>
        <w:t xml:space="preserve">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r>
      <w:proofErr w:type="spellStart"/>
      <w:r w:rsidRPr="00AF46E6">
        <w:rPr>
          <w:rFonts w:ascii="Arial" w:hAnsi="Arial" w:cs="Arial"/>
        </w:rPr>
        <w:t>Deecke</w:t>
      </w:r>
      <w:proofErr w:type="spellEnd"/>
      <w:r w:rsidRPr="00AF46E6">
        <w:rPr>
          <w:rFonts w:ascii="Arial" w:hAnsi="Arial" w:cs="Arial"/>
        </w:rPr>
        <w:t xml:space="preserve"> VB, Barrett-Lennard LG, Spong P, Ford JKB. The structure of stereotyped calls reflects kinship and social affiliation in resident killer whales (Orcinus orca). </w:t>
      </w:r>
      <w:proofErr w:type="spellStart"/>
      <w:r w:rsidRPr="00AF46E6">
        <w:rPr>
          <w:rFonts w:ascii="Arial" w:hAnsi="Arial" w:cs="Arial"/>
        </w:rPr>
        <w:t>Naturwissenschaften</w:t>
      </w:r>
      <w:proofErr w:type="spellEnd"/>
      <w:r w:rsidRPr="00AF46E6">
        <w:rPr>
          <w:rFonts w:ascii="Arial" w:hAnsi="Arial" w:cs="Arial"/>
        </w:rPr>
        <w:t xml:space="preserve">.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r>
      <w:proofErr w:type="spellStart"/>
      <w:r w:rsidRPr="00AF46E6">
        <w:rPr>
          <w:rFonts w:ascii="Arial" w:hAnsi="Arial" w:cs="Arial"/>
        </w:rPr>
        <w:t>Nousek</w:t>
      </w:r>
      <w:proofErr w:type="spellEnd"/>
      <w:r w:rsidRPr="00AF46E6">
        <w:rPr>
          <w:rFonts w:ascii="Arial" w:hAnsi="Arial" w:cs="Arial"/>
        </w:rPr>
        <w:t xml:space="preserve">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w:t>
      </w:r>
      <w:proofErr w:type="spellStart"/>
      <w:r w:rsidRPr="00AF46E6">
        <w:rPr>
          <w:rFonts w:ascii="Arial" w:hAnsi="Arial" w:cs="Arial"/>
        </w:rPr>
        <w:t>Behav</w:t>
      </w:r>
      <w:proofErr w:type="spellEnd"/>
      <w:r w:rsidRPr="00AF46E6">
        <w:rPr>
          <w:rFonts w:ascii="Arial" w:hAnsi="Arial" w:cs="Arial"/>
        </w:rPr>
        <w:t xml:space="preserve">.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w:t>
      </w:r>
      <w:proofErr w:type="spellStart"/>
      <w:r w:rsidRPr="00AF46E6">
        <w:rPr>
          <w:rFonts w:ascii="Arial" w:hAnsi="Arial" w:cs="Arial"/>
        </w:rPr>
        <w:t>Behav</w:t>
      </w:r>
      <w:proofErr w:type="spellEnd"/>
      <w:r w:rsidRPr="00AF46E6">
        <w:rPr>
          <w:rFonts w:ascii="Arial" w:hAnsi="Arial" w:cs="Arial"/>
        </w:rPr>
        <w:t xml:space="preserve">.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w:t>
      </w:r>
      <w:proofErr w:type="spellStart"/>
      <w:r w:rsidRPr="00AF46E6">
        <w:rPr>
          <w:rFonts w:ascii="Arial" w:hAnsi="Arial" w:cs="Arial"/>
        </w:rPr>
        <w:t>Physiol</w:t>
      </w:r>
      <w:proofErr w:type="spellEnd"/>
      <w:r w:rsidRPr="00AF46E6">
        <w:rPr>
          <w:rFonts w:ascii="Arial" w:hAnsi="Arial" w:cs="Arial"/>
        </w:rPr>
        <w:t xml:space="preserve">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r>
      <w:proofErr w:type="spellStart"/>
      <w:r w:rsidRPr="00AF46E6">
        <w:rPr>
          <w:rFonts w:ascii="Arial" w:hAnsi="Arial" w:cs="Arial"/>
        </w:rPr>
        <w:t>Kershenbaum</w:t>
      </w:r>
      <w:proofErr w:type="spellEnd"/>
      <w:r w:rsidRPr="00AF46E6">
        <w:rPr>
          <w:rFonts w:ascii="Arial" w:hAnsi="Arial" w:cs="Arial"/>
        </w:rPr>
        <w:t xml:space="preserve"> A, Sayigh LS, Janik VM. The Encoding of Individual Identity in Dolphin Signature Whistles: How Much Information Is Needed? PLOS ONE. 2013 Oct 23;8(10</w:t>
      </w:r>
      <w:proofErr w:type="gramStart"/>
      <w:r w:rsidRPr="00AF46E6">
        <w:rPr>
          <w:rFonts w:ascii="Arial" w:hAnsi="Arial" w:cs="Arial"/>
        </w:rPr>
        <w:t>):e</w:t>
      </w:r>
      <w:proofErr w:type="gramEnd"/>
      <w:r w:rsidRPr="00AF46E6">
        <w:rPr>
          <w:rFonts w:ascii="Arial" w:hAnsi="Arial" w:cs="Arial"/>
        </w:rPr>
        <w:t xml:space="preserv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r>
      <w:proofErr w:type="spellStart"/>
      <w:r w:rsidRPr="00AF46E6">
        <w:rPr>
          <w:rFonts w:ascii="Arial" w:hAnsi="Arial" w:cs="Arial"/>
        </w:rPr>
        <w:t>Sainburg</w:t>
      </w:r>
      <w:proofErr w:type="spellEnd"/>
      <w:r w:rsidRPr="00AF46E6">
        <w:rPr>
          <w:rFonts w:ascii="Arial" w:hAnsi="Arial" w:cs="Arial"/>
        </w:rPr>
        <w:t xml:space="preserve"> T, Gentner TQ. Toward a Computational Neuroethology of Vocal Communication: From Bioacoustics to Neurophysiology, Emerging Tools and Future Directions. Front </w:t>
      </w:r>
      <w:proofErr w:type="spellStart"/>
      <w:r w:rsidRPr="00AF46E6">
        <w:rPr>
          <w:rFonts w:ascii="Arial" w:hAnsi="Arial" w:cs="Arial"/>
        </w:rPr>
        <w:t>Behav</w:t>
      </w:r>
      <w:proofErr w:type="spellEnd"/>
      <w:r w:rsidRPr="00AF46E6">
        <w:rPr>
          <w:rFonts w:ascii="Arial" w:hAnsi="Arial" w:cs="Arial"/>
        </w:rPr>
        <w:t xml:space="preserve"> </w:t>
      </w:r>
      <w:proofErr w:type="spellStart"/>
      <w:r w:rsidRPr="00AF46E6">
        <w:rPr>
          <w:rFonts w:ascii="Arial" w:hAnsi="Arial" w:cs="Arial"/>
        </w:rPr>
        <w:t>Neurosci</w:t>
      </w:r>
      <w:proofErr w:type="spellEnd"/>
      <w:r w:rsidRPr="00AF46E6">
        <w:rPr>
          <w:rFonts w:ascii="Arial" w:hAnsi="Arial" w:cs="Arial"/>
        </w:rPr>
        <w:t xml:space="preserve">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w:t>
      </w:r>
      <w:proofErr w:type="spellStart"/>
      <w:r w:rsidRPr="00AF46E6">
        <w:rPr>
          <w:rFonts w:ascii="Arial" w:hAnsi="Arial" w:cs="Arial"/>
        </w:rPr>
        <w:t>Ecol</w:t>
      </w:r>
      <w:proofErr w:type="spellEnd"/>
      <w:r w:rsidRPr="00AF46E6">
        <w:rPr>
          <w:rFonts w:ascii="Arial" w:hAnsi="Arial" w:cs="Arial"/>
        </w:rPr>
        <w:t xml:space="preserve"> </w:t>
      </w:r>
      <w:proofErr w:type="spellStart"/>
      <w:r w:rsidRPr="00AF46E6">
        <w:rPr>
          <w:rFonts w:ascii="Arial" w:hAnsi="Arial" w:cs="Arial"/>
        </w:rPr>
        <w:t>Evol</w:t>
      </w:r>
      <w:proofErr w:type="spellEnd"/>
      <w:r w:rsidRPr="00AF46E6">
        <w:rPr>
          <w:rFonts w:ascii="Arial" w:hAnsi="Arial" w:cs="Arial"/>
        </w:rPr>
        <w:t xml:space="preserve">.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 xml:space="preserve">Parsons D. The directory of tunes and musical themes [Internet]. Cambridge, </w:t>
      </w:r>
      <w:proofErr w:type="gramStart"/>
      <w:r w:rsidRPr="00AF46E6">
        <w:rPr>
          <w:rFonts w:ascii="Arial" w:hAnsi="Arial" w:cs="Arial"/>
        </w:rPr>
        <w:t>Eng. :</w:t>
      </w:r>
      <w:proofErr w:type="gramEnd"/>
      <w:r w:rsidRPr="00AF46E6">
        <w:rPr>
          <w:rFonts w:ascii="Arial" w:hAnsi="Arial" w:cs="Arial"/>
        </w:rPr>
        <w:t xml:space="preserve">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w:t>
      </w:r>
      <w:proofErr w:type="gramStart"/>
      <w:r w:rsidRPr="00AF46E6">
        <w:rPr>
          <w:rFonts w:ascii="Arial" w:hAnsi="Arial" w:cs="Arial"/>
        </w:rPr>
        <w:t>an</w:t>
      </w:r>
      <w:proofErr w:type="gramEnd"/>
      <w:r w:rsidRPr="00AF46E6">
        <w:rPr>
          <w:rFonts w:ascii="Arial" w:hAnsi="Arial" w:cs="Arial"/>
        </w:rPr>
        <w:t xml:space="preserve">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167"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168"/>
      <w:commentRangeEnd w:id="168"/>
      <w:r>
        <w:rPr>
          <w:rStyle w:val="CommentReference"/>
        </w:rPr>
        <w:commentReference w:id="168"/>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169"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170"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171"/>
      <w:r>
        <w:rPr>
          <w:rFonts w:ascii="Arial" w:hAnsi="Arial" w:cs="Arial"/>
        </w:rPr>
        <w:t>This suggests that individuals are being categorized in distinct individual clusters when running traditional bioacoustics analyses on our synthetically generated calls.</w:t>
      </w:r>
      <w:commentRangeEnd w:id="171"/>
      <w:r>
        <w:rPr>
          <w:rStyle w:val="CommentReference"/>
        </w:rPr>
        <w:commentReference w:id="171"/>
      </w:r>
    </w:p>
    <w:p w14:paraId="25623B42" w14:textId="77777777" w:rsidR="00D302FC" w:rsidRPr="00502FF3" w:rsidRDefault="00D302FC">
      <w:pPr>
        <w:rPr>
          <w:rFonts w:ascii="Arial" w:hAnsi="Arial" w:cs="Arial"/>
        </w:rPr>
      </w:pPr>
    </w:p>
    <w:p w14:paraId="4A7820CE" w14:textId="34D1AB0F" w:rsidR="002733D3" w:rsidRDefault="002733D3" w:rsidP="00A931F0">
      <w:pPr>
        <w:rPr>
          <w:ins w:id="172"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173"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174"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175"/>
      <w:r>
        <w:rPr>
          <w:rFonts w:ascii="Arial" w:hAnsi="Arial" w:cs="Arial"/>
        </w:rPr>
        <w:t>evolve</w:t>
      </w:r>
      <w:commentRangeEnd w:id="175"/>
      <w:r>
        <w:rPr>
          <w:rStyle w:val="CommentReference"/>
        </w:rPr>
        <w:commentReference w:id="175"/>
      </w:r>
      <w:r>
        <w:rPr>
          <w:rFonts w:ascii="Arial" w:hAnsi="Arial" w:cs="Arial"/>
        </w:rPr>
        <w:t>.</w:t>
      </w:r>
    </w:p>
    <w:p w14:paraId="0FC8D814" w14:textId="77777777" w:rsidR="008D111B" w:rsidRDefault="008D111B" w:rsidP="008D111B">
      <w:pPr>
        <w:spacing w:line="480" w:lineRule="auto"/>
        <w:ind w:firstLine="720"/>
        <w:rPr>
          <w:ins w:id="176"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77" w:author="Smith Vidaurre, Grace" w:date="2025-05-22T14:34:00Z" w16du:dateUtc="2025-05-22T18:34:00Z"/>
          <w:rFonts w:ascii="Arial" w:hAnsi="Arial" w:cs="Arial"/>
        </w:rPr>
      </w:pPr>
      <w:commentRangeStart w:id="178"/>
      <w:ins w:id="179"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78"/>
        <w:r>
          <w:rPr>
            <w:rStyle w:val="CommentReference"/>
          </w:rPr>
          <w:commentReference w:id="178"/>
        </w:r>
      </w:ins>
    </w:p>
    <w:p w14:paraId="4A06A5D5" w14:textId="77777777" w:rsidR="006B7125" w:rsidRDefault="006B7125" w:rsidP="008D111B">
      <w:pPr>
        <w:spacing w:line="480" w:lineRule="auto"/>
        <w:ind w:firstLine="720"/>
        <w:rPr>
          <w:ins w:id="180"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81" w:author="Smith Vidaurre, Grace" w:date="2025-05-22T14:34:00Z" w16du:dateUtc="2025-05-22T18:34:00Z"/>
          <w:rFonts w:ascii="Arial" w:hAnsi="Arial" w:cs="Arial"/>
        </w:rPr>
      </w:pPr>
      <w:ins w:id="182"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183"/>
        <w:r>
          <w:rPr>
            <w:rFonts w:ascii="Arial" w:hAnsi="Arial" w:cs="Arial"/>
          </w:rPr>
          <w:t>CITE</w:t>
        </w:r>
        <w:commentRangeEnd w:id="183"/>
        <w:r>
          <w:rPr>
            <w:rStyle w:val="CommentReference"/>
          </w:rPr>
          <w:commentReference w:id="183"/>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184"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185" w:author="Smith Vidaurre, Grace" w:date="2025-06-05T09:40:00Z" w16du:dateUtc="2025-06-05T13:40:00Z"/>
          <w:rFonts w:ascii="Arial" w:hAnsi="Arial" w:cs="Arial"/>
        </w:rPr>
      </w:pPr>
      <w:ins w:id="186"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87"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88" w:author="Smith Vidaurre, Grace" w:date="2025-06-05T09:40:00Z" w16du:dateUtc="2025-06-05T13:40:00Z"/>
          <w:rFonts w:ascii="Arial" w:hAnsi="Arial" w:cs="Arial"/>
        </w:rPr>
      </w:pPr>
      <w:ins w:id="189"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90"/>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90"/>
      <w:r>
        <w:rPr>
          <w:rStyle w:val="CommentReference"/>
        </w:rPr>
        <w:commentReference w:id="190"/>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191"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92"/>
      <w:commentRangeStart w:id="193"/>
      <w:commentRangeStart w:id="194"/>
      <w:r>
        <w:rPr>
          <w:rFonts w:ascii="Arial" w:hAnsi="Arial" w:cs="Arial"/>
        </w:rPr>
        <w:t>signals</w:t>
      </w:r>
      <w:commentRangeEnd w:id="192"/>
      <w:r>
        <w:rPr>
          <w:rStyle w:val="CommentReference"/>
        </w:rPr>
        <w:commentReference w:id="192"/>
      </w:r>
      <w:commentRangeEnd w:id="193"/>
      <w:r>
        <w:rPr>
          <w:rStyle w:val="CommentReference"/>
        </w:rPr>
        <w:commentReference w:id="193"/>
      </w:r>
      <w:commentRangeEnd w:id="194"/>
      <w:r>
        <w:rPr>
          <w:rStyle w:val="CommentReference"/>
        </w:rPr>
        <w:commentReference w:id="194"/>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95"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196" w:author="Smith Vidaurre, Grace" w:date="2025-06-05T09:32:00Z" w16du:dateUtc="2025-06-05T13:32:00Z"/>
          <w:rFonts w:ascii="Arial" w:hAnsi="Arial" w:cs="Arial"/>
        </w:rPr>
      </w:pPr>
      <w:ins w:id="197"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8"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9"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47"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48"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5"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2"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3"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1"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2"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3"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4"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5"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7"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0"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79"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1"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2"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83"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97"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98"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9"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1"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2"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04"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06"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07"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08"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09"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10"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11"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14"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116"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118"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119"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20"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122"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2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147"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146"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48"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49"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5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151"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52"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153"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154"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155"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156"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157"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158"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159"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164"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165"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66"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168"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171"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175"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78"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183"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90"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9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9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9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5723E" w14:textId="77777777" w:rsidR="00212DAF" w:rsidRDefault="00212DAF" w:rsidP="000A1D91">
      <w:r>
        <w:separator/>
      </w:r>
    </w:p>
  </w:endnote>
  <w:endnote w:type="continuationSeparator" w:id="0">
    <w:p w14:paraId="04938A58" w14:textId="77777777" w:rsidR="00212DAF" w:rsidRDefault="00212DAF"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9249E" w14:textId="77777777" w:rsidR="00212DAF" w:rsidRDefault="00212DAF" w:rsidP="000A1D91">
      <w:r>
        <w:separator/>
      </w:r>
    </w:p>
  </w:footnote>
  <w:footnote w:type="continuationSeparator" w:id="0">
    <w:p w14:paraId="268C1521" w14:textId="77777777" w:rsidR="00212DAF" w:rsidRDefault="00212DAF"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rson w15:author="Coppinger, Brittany">
    <w15:presenceInfo w15:providerId="AD" w15:userId="S::copping7@msu.edu::91362ca3-4f6d-449f-8348-5f9a1531276e"/>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12A8"/>
    <w:rsid w:val="00022F4B"/>
    <w:rsid w:val="000241BD"/>
    <w:rsid w:val="0002480A"/>
    <w:rsid w:val="0002523B"/>
    <w:rsid w:val="00030375"/>
    <w:rsid w:val="00030590"/>
    <w:rsid w:val="00031DAE"/>
    <w:rsid w:val="00042243"/>
    <w:rsid w:val="00042B2F"/>
    <w:rsid w:val="00046E44"/>
    <w:rsid w:val="00046EB7"/>
    <w:rsid w:val="00047957"/>
    <w:rsid w:val="00050ED0"/>
    <w:rsid w:val="00051D20"/>
    <w:rsid w:val="0005287C"/>
    <w:rsid w:val="000528B1"/>
    <w:rsid w:val="000532C9"/>
    <w:rsid w:val="00053C95"/>
    <w:rsid w:val="00054066"/>
    <w:rsid w:val="00060092"/>
    <w:rsid w:val="000612CF"/>
    <w:rsid w:val="0006263F"/>
    <w:rsid w:val="000633B7"/>
    <w:rsid w:val="000636BC"/>
    <w:rsid w:val="00064B3A"/>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F69"/>
    <w:rsid w:val="0009450B"/>
    <w:rsid w:val="00097433"/>
    <w:rsid w:val="00097B62"/>
    <w:rsid w:val="00097EE9"/>
    <w:rsid w:val="000A0663"/>
    <w:rsid w:val="000A06C6"/>
    <w:rsid w:val="000A089D"/>
    <w:rsid w:val="000A0CBD"/>
    <w:rsid w:val="000A139D"/>
    <w:rsid w:val="000A1D91"/>
    <w:rsid w:val="000A308E"/>
    <w:rsid w:val="000A3F4F"/>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0F68"/>
    <w:rsid w:val="000C3C2C"/>
    <w:rsid w:val="000C6EE1"/>
    <w:rsid w:val="000C7F74"/>
    <w:rsid w:val="000D0D5E"/>
    <w:rsid w:val="000D1583"/>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06D6"/>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7EE6"/>
    <w:rsid w:val="00132A51"/>
    <w:rsid w:val="00132D46"/>
    <w:rsid w:val="0013609D"/>
    <w:rsid w:val="00136C0A"/>
    <w:rsid w:val="00141D98"/>
    <w:rsid w:val="00144D56"/>
    <w:rsid w:val="00145A07"/>
    <w:rsid w:val="00145CAF"/>
    <w:rsid w:val="00147F94"/>
    <w:rsid w:val="0015427A"/>
    <w:rsid w:val="00154422"/>
    <w:rsid w:val="001561DF"/>
    <w:rsid w:val="0015638A"/>
    <w:rsid w:val="001565B4"/>
    <w:rsid w:val="00157E37"/>
    <w:rsid w:val="00160088"/>
    <w:rsid w:val="001602A1"/>
    <w:rsid w:val="0016095C"/>
    <w:rsid w:val="001625A0"/>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95A"/>
    <w:rsid w:val="001B46D2"/>
    <w:rsid w:val="001B498E"/>
    <w:rsid w:val="001B5E61"/>
    <w:rsid w:val="001B6DC1"/>
    <w:rsid w:val="001B6E3F"/>
    <w:rsid w:val="001C296D"/>
    <w:rsid w:val="001C331E"/>
    <w:rsid w:val="001C3A99"/>
    <w:rsid w:val="001C3F40"/>
    <w:rsid w:val="001C4784"/>
    <w:rsid w:val="001C5292"/>
    <w:rsid w:val="001C7CF9"/>
    <w:rsid w:val="001D0355"/>
    <w:rsid w:val="001D039A"/>
    <w:rsid w:val="001D343A"/>
    <w:rsid w:val="001D45C6"/>
    <w:rsid w:val="001D5707"/>
    <w:rsid w:val="001D6E99"/>
    <w:rsid w:val="001E0CF1"/>
    <w:rsid w:val="001E11FE"/>
    <w:rsid w:val="001E120A"/>
    <w:rsid w:val="001E2E25"/>
    <w:rsid w:val="001E348F"/>
    <w:rsid w:val="001E4E38"/>
    <w:rsid w:val="001E69B7"/>
    <w:rsid w:val="001F0836"/>
    <w:rsid w:val="001F1740"/>
    <w:rsid w:val="001F1E5A"/>
    <w:rsid w:val="001F1EA1"/>
    <w:rsid w:val="001F456D"/>
    <w:rsid w:val="001F49DD"/>
    <w:rsid w:val="001F5728"/>
    <w:rsid w:val="001F5F78"/>
    <w:rsid w:val="001F7B1B"/>
    <w:rsid w:val="0020211E"/>
    <w:rsid w:val="0020218B"/>
    <w:rsid w:val="002077B4"/>
    <w:rsid w:val="002101A7"/>
    <w:rsid w:val="002121C4"/>
    <w:rsid w:val="00212DAF"/>
    <w:rsid w:val="00214FE4"/>
    <w:rsid w:val="002165FC"/>
    <w:rsid w:val="00221909"/>
    <w:rsid w:val="00223FBB"/>
    <w:rsid w:val="00224503"/>
    <w:rsid w:val="00225CC0"/>
    <w:rsid w:val="00227618"/>
    <w:rsid w:val="00230759"/>
    <w:rsid w:val="00231C0A"/>
    <w:rsid w:val="00233F13"/>
    <w:rsid w:val="0023435F"/>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507C5"/>
    <w:rsid w:val="00251753"/>
    <w:rsid w:val="002521D1"/>
    <w:rsid w:val="00252A72"/>
    <w:rsid w:val="00253B68"/>
    <w:rsid w:val="002543B5"/>
    <w:rsid w:val="0025550C"/>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86D13"/>
    <w:rsid w:val="0028772F"/>
    <w:rsid w:val="00291EB1"/>
    <w:rsid w:val="00293A4C"/>
    <w:rsid w:val="00293A4F"/>
    <w:rsid w:val="00293E57"/>
    <w:rsid w:val="002975F2"/>
    <w:rsid w:val="002A00FE"/>
    <w:rsid w:val="002A199C"/>
    <w:rsid w:val="002A1F96"/>
    <w:rsid w:val="002A2BC6"/>
    <w:rsid w:val="002A2F27"/>
    <w:rsid w:val="002A30E5"/>
    <w:rsid w:val="002A37C1"/>
    <w:rsid w:val="002A55D3"/>
    <w:rsid w:val="002A587B"/>
    <w:rsid w:val="002A7948"/>
    <w:rsid w:val="002B1E31"/>
    <w:rsid w:val="002B3764"/>
    <w:rsid w:val="002B3A55"/>
    <w:rsid w:val="002B539B"/>
    <w:rsid w:val="002B5ACA"/>
    <w:rsid w:val="002B5C9C"/>
    <w:rsid w:val="002B5D42"/>
    <w:rsid w:val="002B6ADF"/>
    <w:rsid w:val="002B6F5F"/>
    <w:rsid w:val="002B6F81"/>
    <w:rsid w:val="002C0E8D"/>
    <w:rsid w:val="002C108B"/>
    <w:rsid w:val="002C10A7"/>
    <w:rsid w:val="002C17D8"/>
    <w:rsid w:val="002C213D"/>
    <w:rsid w:val="002C5DA4"/>
    <w:rsid w:val="002C6C3B"/>
    <w:rsid w:val="002C73F1"/>
    <w:rsid w:val="002D0093"/>
    <w:rsid w:val="002D0917"/>
    <w:rsid w:val="002D0B1B"/>
    <w:rsid w:val="002D100F"/>
    <w:rsid w:val="002D1842"/>
    <w:rsid w:val="002D3BF7"/>
    <w:rsid w:val="002D56DF"/>
    <w:rsid w:val="002D62C0"/>
    <w:rsid w:val="002D643D"/>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06279"/>
    <w:rsid w:val="00306AD9"/>
    <w:rsid w:val="003100FB"/>
    <w:rsid w:val="00310C9D"/>
    <w:rsid w:val="00313BC2"/>
    <w:rsid w:val="00313C15"/>
    <w:rsid w:val="00314560"/>
    <w:rsid w:val="00314A9A"/>
    <w:rsid w:val="00323E1D"/>
    <w:rsid w:val="00326957"/>
    <w:rsid w:val="00326BD6"/>
    <w:rsid w:val="0032709B"/>
    <w:rsid w:val="003333B7"/>
    <w:rsid w:val="00333C86"/>
    <w:rsid w:val="0033414E"/>
    <w:rsid w:val="0033457D"/>
    <w:rsid w:val="003346DD"/>
    <w:rsid w:val="00335844"/>
    <w:rsid w:val="00335936"/>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7732"/>
    <w:rsid w:val="00371698"/>
    <w:rsid w:val="003716D0"/>
    <w:rsid w:val="003716E0"/>
    <w:rsid w:val="00371760"/>
    <w:rsid w:val="00371CF9"/>
    <w:rsid w:val="0037354B"/>
    <w:rsid w:val="00373902"/>
    <w:rsid w:val="00374C34"/>
    <w:rsid w:val="00375B6A"/>
    <w:rsid w:val="00375DEA"/>
    <w:rsid w:val="00375F0A"/>
    <w:rsid w:val="00376A61"/>
    <w:rsid w:val="003810D3"/>
    <w:rsid w:val="0038131A"/>
    <w:rsid w:val="00384368"/>
    <w:rsid w:val="00385EBC"/>
    <w:rsid w:val="00387038"/>
    <w:rsid w:val="00387E0E"/>
    <w:rsid w:val="00390B2D"/>
    <w:rsid w:val="00390EEF"/>
    <w:rsid w:val="00391D36"/>
    <w:rsid w:val="00392446"/>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C03"/>
    <w:rsid w:val="003D61CA"/>
    <w:rsid w:val="003D69DB"/>
    <w:rsid w:val="003E12A4"/>
    <w:rsid w:val="003E1649"/>
    <w:rsid w:val="003E5006"/>
    <w:rsid w:val="003E5361"/>
    <w:rsid w:val="003E6607"/>
    <w:rsid w:val="003F0922"/>
    <w:rsid w:val="003F1A93"/>
    <w:rsid w:val="003F1DDB"/>
    <w:rsid w:val="003F3445"/>
    <w:rsid w:val="003F42F1"/>
    <w:rsid w:val="003F7F97"/>
    <w:rsid w:val="0040046E"/>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238"/>
    <w:rsid w:val="00433D24"/>
    <w:rsid w:val="004344DC"/>
    <w:rsid w:val="004374CF"/>
    <w:rsid w:val="00441E16"/>
    <w:rsid w:val="004420F4"/>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6CD2"/>
    <w:rsid w:val="004773C4"/>
    <w:rsid w:val="004779ED"/>
    <w:rsid w:val="00480116"/>
    <w:rsid w:val="00482D4F"/>
    <w:rsid w:val="0048389B"/>
    <w:rsid w:val="00484808"/>
    <w:rsid w:val="00485143"/>
    <w:rsid w:val="00485CAE"/>
    <w:rsid w:val="00487575"/>
    <w:rsid w:val="00487665"/>
    <w:rsid w:val="004913EF"/>
    <w:rsid w:val="00491708"/>
    <w:rsid w:val="00492432"/>
    <w:rsid w:val="00493337"/>
    <w:rsid w:val="00493821"/>
    <w:rsid w:val="004946CF"/>
    <w:rsid w:val="00495892"/>
    <w:rsid w:val="004966C8"/>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C33"/>
    <w:rsid w:val="004C2585"/>
    <w:rsid w:val="004C3B26"/>
    <w:rsid w:val="004C53E6"/>
    <w:rsid w:val="004C613E"/>
    <w:rsid w:val="004C6755"/>
    <w:rsid w:val="004D1C51"/>
    <w:rsid w:val="004D2E56"/>
    <w:rsid w:val="004E1ADC"/>
    <w:rsid w:val="004E264C"/>
    <w:rsid w:val="004E34C2"/>
    <w:rsid w:val="004E3905"/>
    <w:rsid w:val="004E4658"/>
    <w:rsid w:val="004E49F8"/>
    <w:rsid w:val="004E4D92"/>
    <w:rsid w:val="004E4D95"/>
    <w:rsid w:val="004E51CA"/>
    <w:rsid w:val="004E5A08"/>
    <w:rsid w:val="004E616C"/>
    <w:rsid w:val="004E650E"/>
    <w:rsid w:val="004E66FA"/>
    <w:rsid w:val="004F043F"/>
    <w:rsid w:val="004F1E8E"/>
    <w:rsid w:val="004F641D"/>
    <w:rsid w:val="004F65D1"/>
    <w:rsid w:val="00500298"/>
    <w:rsid w:val="005009CD"/>
    <w:rsid w:val="00500D2B"/>
    <w:rsid w:val="00501708"/>
    <w:rsid w:val="00501BCB"/>
    <w:rsid w:val="0050214C"/>
    <w:rsid w:val="0050286A"/>
    <w:rsid w:val="00502FF3"/>
    <w:rsid w:val="0050376A"/>
    <w:rsid w:val="0050420F"/>
    <w:rsid w:val="00504A0C"/>
    <w:rsid w:val="005053A7"/>
    <w:rsid w:val="005101EC"/>
    <w:rsid w:val="00510621"/>
    <w:rsid w:val="00511859"/>
    <w:rsid w:val="00511EEC"/>
    <w:rsid w:val="00515973"/>
    <w:rsid w:val="00516998"/>
    <w:rsid w:val="00517711"/>
    <w:rsid w:val="00517E3B"/>
    <w:rsid w:val="00522953"/>
    <w:rsid w:val="00524778"/>
    <w:rsid w:val="00526412"/>
    <w:rsid w:val="00530A75"/>
    <w:rsid w:val="00530B6D"/>
    <w:rsid w:val="00530C00"/>
    <w:rsid w:val="00534B27"/>
    <w:rsid w:val="005372CE"/>
    <w:rsid w:val="005404EE"/>
    <w:rsid w:val="0054487C"/>
    <w:rsid w:val="00544A87"/>
    <w:rsid w:val="00545311"/>
    <w:rsid w:val="00545325"/>
    <w:rsid w:val="005473D1"/>
    <w:rsid w:val="00550A78"/>
    <w:rsid w:val="00551976"/>
    <w:rsid w:val="00552545"/>
    <w:rsid w:val="00554CF2"/>
    <w:rsid w:val="00555ED4"/>
    <w:rsid w:val="00556C68"/>
    <w:rsid w:val="00556DA4"/>
    <w:rsid w:val="00557030"/>
    <w:rsid w:val="00557526"/>
    <w:rsid w:val="00557BCE"/>
    <w:rsid w:val="00557D5B"/>
    <w:rsid w:val="00563099"/>
    <w:rsid w:val="00565D43"/>
    <w:rsid w:val="00567007"/>
    <w:rsid w:val="00567304"/>
    <w:rsid w:val="005674B6"/>
    <w:rsid w:val="005705D9"/>
    <w:rsid w:val="00573577"/>
    <w:rsid w:val="00575A43"/>
    <w:rsid w:val="0057752F"/>
    <w:rsid w:val="0058045A"/>
    <w:rsid w:val="00580808"/>
    <w:rsid w:val="005809AB"/>
    <w:rsid w:val="00580F96"/>
    <w:rsid w:val="00581FC6"/>
    <w:rsid w:val="005846DA"/>
    <w:rsid w:val="00585075"/>
    <w:rsid w:val="00591D7A"/>
    <w:rsid w:val="005923A8"/>
    <w:rsid w:val="00592D1C"/>
    <w:rsid w:val="005937A9"/>
    <w:rsid w:val="005956D7"/>
    <w:rsid w:val="005A051D"/>
    <w:rsid w:val="005A0596"/>
    <w:rsid w:val="005A20BC"/>
    <w:rsid w:val="005A2CF7"/>
    <w:rsid w:val="005A31EF"/>
    <w:rsid w:val="005A3E7D"/>
    <w:rsid w:val="005A48A2"/>
    <w:rsid w:val="005A48C4"/>
    <w:rsid w:val="005A4B69"/>
    <w:rsid w:val="005A68B0"/>
    <w:rsid w:val="005B06CB"/>
    <w:rsid w:val="005B0A8F"/>
    <w:rsid w:val="005B11B7"/>
    <w:rsid w:val="005B2D2D"/>
    <w:rsid w:val="005B4162"/>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2C7A"/>
    <w:rsid w:val="005E2CE3"/>
    <w:rsid w:val="005E4123"/>
    <w:rsid w:val="005E6B4F"/>
    <w:rsid w:val="005E7CB0"/>
    <w:rsid w:val="005F13C3"/>
    <w:rsid w:val="005F2902"/>
    <w:rsid w:val="005F402C"/>
    <w:rsid w:val="005F45AD"/>
    <w:rsid w:val="005F618E"/>
    <w:rsid w:val="005F77BD"/>
    <w:rsid w:val="005F7CF5"/>
    <w:rsid w:val="00602D1E"/>
    <w:rsid w:val="0060473A"/>
    <w:rsid w:val="006057DC"/>
    <w:rsid w:val="006115CA"/>
    <w:rsid w:val="00611F73"/>
    <w:rsid w:val="00613743"/>
    <w:rsid w:val="00614897"/>
    <w:rsid w:val="006163FF"/>
    <w:rsid w:val="006168DC"/>
    <w:rsid w:val="00616BD5"/>
    <w:rsid w:val="0062190A"/>
    <w:rsid w:val="00623FAA"/>
    <w:rsid w:val="006257CD"/>
    <w:rsid w:val="0062645B"/>
    <w:rsid w:val="00632DF6"/>
    <w:rsid w:val="00636532"/>
    <w:rsid w:val="0063677F"/>
    <w:rsid w:val="00640AE3"/>
    <w:rsid w:val="00641B35"/>
    <w:rsid w:val="006425B0"/>
    <w:rsid w:val="0064262C"/>
    <w:rsid w:val="006437E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70223"/>
    <w:rsid w:val="006717AB"/>
    <w:rsid w:val="00674E83"/>
    <w:rsid w:val="006750B2"/>
    <w:rsid w:val="006809AC"/>
    <w:rsid w:val="00682AB3"/>
    <w:rsid w:val="00682B1F"/>
    <w:rsid w:val="00683F77"/>
    <w:rsid w:val="00684A79"/>
    <w:rsid w:val="0068580A"/>
    <w:rsid w:val="00685EB1"/>
    <w:rsid w:val="00687D10"/>
    <w:rsid w:val="006922A7"/>
    <w:rsid w:val="00693BF0"/>
    <w:rsid w:val="00694CE4"/>
    <w:rsid w:val="00695916"/>
    <w:rsid w:val="0069607E"/>
    <w:rsid w:val="00696463"/>
    <w:rsid w:val="00696F11"/>
    <w:rsid w:val="006977AF"/>
    <w:rsid w:val="00697D4C"/>
    <w:rsid w:val="006A25A0"/>
    <w:rsid w:val="006A4DD4"/>
    <w:rsid w:val="006B003C"/>
    <w:rsid w:val="006B0D8A"/>
    <w:rsid w:val="006B150D"/>
    <w:rsid w:val="006B16AD"/>
    <w:rsid w:val="006B29E2"/>
    <w:rsid w:val="006B305E"/>
    <w:rsid w:val="006B399C"/>
    <w:rsid w:val="006B46A0"/>
    <w:rsid w:val="006B4BDC"/>
    <w:rsid w:val="006B6F11"/>
    <w:rsid w:val="006B7125"/>
    <w:rsid w:val="006C1D8B"/>
    <w:rsid w:val="006C2A5F"/>
    <w:rsid w:val="006C3DDE"/>
    <w:rsid w:val="006C6A4D"/>
    <w:rsid w:val="006C6AAA"/>
    <w:rsid w:val="006C71EB"/>
    <w:rsid w:val="006D1588"/>
    <w:rsid w:val="006D1796"/>
    <w:rsid w:val="006D1E40"/>
    <w:rsid w:val="006D29A1"/>
    <w:rsid w:val="006D38AE"/>
    <w:rsid w:val="006D3C8F"/>
    <w:rsid w:val="006D3F33"/>
    <w:rsid w:val="006D4547"/>
    <w:rsid w:val="006D46B4"/>
    <w:rsid w:val="006D5D70"/>
    <w:rsid w:val="006D7F33"/>
    <w:rsid w:val="006E2D96"/>
    <w:rsid w:val="006E3146"/>
    <w:rsid w:val="006E4EE0"/>
    <w:rsid w:val="006E5833"/>
    <w:rsid w:val="006E6E14"/>
    <w:rsid w:val="006E7FA2"/>
    <w:rsid w:val="006F0139"/>
    <w:rsid w:val="006F1AEB"/>
    <w:rsid w:val="006F1F87"/>
    <w:rsid w:val="006F2701"/>
    <w:rsid w:val="006F463C"/>
    <w:rsid w:val="006F6C89"/>
    <w:rsid w:val="006F7557"/>
    <w:rsid w:val="00700399"/>
    <w:rsid w:val="0070060F"/>
    <w:rsid w:val="007013A4"/>
    <w:rsid w:val="007016F9"/>
    <w:rsid w:val="007037C7"/>
    <w:rsid w:val="007041B1"/>
    <w:rsid w:val="00704275"/>
    <w:rsid w:val="00705770"/>
    <w:rsid w:val="007077AE"/>
    <w:rsid w:val="00710820"/>
    <w:rsid w:val="0071127D"/>
    <w:rsid w:val="00712389"/>
    <w:rsid w:val="007127D4"/>
    <w:rsid w:val="0071370C"/>
    <w:rsid w:val="0071508A"/>
    <w:rsid w:val="00721640"/>
    <w:rsid w:val="007216C4"/>
    <w:rsid w:val="0072508E"/>
    <w:rsid w:val="00731737"/>
    <w:rsid w:val="007323EA"/>
    <w:rsid w:val="00732CD6"/>
    <w:rsid w:val="0073466F"/>
    <w:rsid w:val="00735C33"/>
    <w:rsid w:val="007362C8"/>
    <w:rsid w:val="00740F96"/>
    <w:rsid w:val="00741D51"/>
    <w:rsid w:val="00742619"/>
    <w:rsid w:val="007439D4"/>
    <w:rsid w:val="00743BC0"/>
    <w:rsid w:val="00745B83"/>
    <w:rsid w:val="0075050D"/>
    <w:rsid w:val="007514C9"/>
    <w:rsid w:val="0075354C"/>
    <w:rsid w:val="007546F9"/>
    <w:rsid w:val="00757521"/>
    <w:rsid w:val="0076008B"/>
    <w:rsid w:val="00760E29"/>
    <w:rsid w:val="00761787"/>
    <w:rsid w:val="00762B50"/>
    <w:rsid w:val="0076550A"/>
    <w:rsid w:val="007669FB"/>
    <w:rsid w:val="00767B80"/>
    <w:rsid w:val="00770297"/>
    <w:rsid w:val="007714FA"/>
    <w:rsid w:val="00774B6E"/>
    <w:rsid w:val="00774E14"/>
    <w:rsid w:val="00776BFB"/>
    <w:rsid w:val="00777F3D"/>
    <w:rsid w:val="0078210F"/>
    <w:rsid w:val="00782927"/>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78AA"/>
    <w:rsid w:val="007B7AFE"/>
    <w:rsid w:val="007C00D0"/>
    <w:rsid w:val="007C1B39"/>
    <w:rsid w:val="007C2DEE"/>
    <w:rsid w:val="007C3EE6"/>
    <w:rsid w:val="007C3FAC"/>
    <w:rsid w:val="007C5483"/>
    <w:rsid w:val="007C6947"/>
    <w:rsid w:val="007D00AA"/>
    <w:rsid w:val="007D09E3"/>
    <w:rsid w:val="007D0A40"/>
    <w:rsid w:val="007D1B25"/>
    <w:rsid w:val="007D1F34"/>
    <w:rsid w:val="007D2880"/>
    <w:rsid w:val="007D2B69"/>
    <w:rsid w:val="007D5BE1"/>
    <w:rsid w:val="007E1DE3"/>
    <w:rsid w:val="007E2218"/>
    <w:rsid w:val="007E2847"/>
    <w:rsid w:val="007E2C96"/>
    <w:rsid w:val="007E4A48"/>
    <w:rsid w:val="007E4FAD"/>
    <w:rsid w:val="007E5E47"/>
    <w:rsid w:val="007E6312"/>
    <w:rsid w:val="007F05AB"/>
    <w:rsid w:val="007F09EE"/>
    <w:rsid w:val="007F0A7E"/>
    <w:rsid w:val="007F1C29"/>
    <w:rsid w:val="007F2B24"/>
    <w:rsid w:val="007F2ED2"/>
    <w:rsid w:val="007F54AC"/>
    <w:rsid w:val="007F7DC7"/>
    <w:rsid w:val="00800971"/>
    <w:rsid w:val="00801AD5"/>
    <w:rsid w:val="00803E80"/>
    <w:rsid w:val="00804933"/>
    <w:rsid w:val="00804F56"/>
    <w:rsid w:val="00805BD9"/>
    <w:rsid w:val="0080605A"/>
    <w:rsid w:val="00806EDA"/>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4198E"/>
    <w:rsid w:val="00841B03"/>
    <w:rsid w:val="00841BCA"/>
    <w:rsid w:val="008450C2"/>
    <w:rsid w:val="00845335"/>
    <w:rsid w:val="0084557A"/>
    <w:rsid w:val="00846AF7"/>
    <w:rsid w:val="00846C48"/>
    <w:rsid w:val="008525A4"/>
    <w:rsid w:val="00853542"/>
    <w:rsid w:val="0085396C"/>
    <w:rsid w:val="00853B36"/>
    <w:rsid w:val="00853FA3"/>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4C3B"/>
    <w:rsid w:val="008869D2"/>
    <w:rsid w:val="0089438F"/>
    <w:rsid w:val="0089583D"/>
    <w:rsid w:val="00896A81"/>
    <w:rsid w:val="00896EDC"/>
    <w:rsid w:val="008A1147"/>
    <w:rsid w:val="008A1303"/>
    <w:rsid w:val="008A23FF"/>
    <w:rsid w:val="008A2411"/>
    <w:rsid w:val="008A4C2E"/>
    <w:rsid w:val="008A505B"/>
    <w:rsid w:val="008A518A"/>
    <w:rsid w:val="008B027A"/>
    <w:rsid w:val="008B13D4"/>
    <w:rsid w:val="008B4605"/>
    <w:rsid w:val="008B64C0"/>
    <w:rsid w:val="008B6F9C"/>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732F"/>
    <w:rsid w:val="008E091C"/>
    <w:rsid w:val="008E32ED"/>
    <w:rsid w:val="008E37A4"/>
    <w:rsid w:val="008E50E2"/>
    <w:rsid w:val="008E54F9"/>
    <w:rsid w:val="008E6AF6"/>
    <w:rsid w:val="008E76CA"/>
    <w:rsid w:val="008E795C"/>
    <w:rsid w:val="008F173D"/>
    <w:rsid w:val="008F1E16"/>
    <w:rsid w:val="008F25EB"/>
    <w:rsid w:val="008F70F0"/>
    <w:rsid w:val="008F73A2"/>
    <w:rsid w:val="008F73A8"/>
    <w:rsid w:val="008F7ABF"/>
    <w:rsid w:val="00900C07"/>
    <w:rsid w:val="00900FB5"/>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73F8"/>
    <w:rsid w:val="00937556"/>
    <w:rsid w:val="0094081A"/>
    <w:rsid w:val="0094180A"/>
    <w:rsid w:val="00942D66"/>
    <w:rsid w:val="009453A5"/>
    <w:rsid w:val="00947336"/>
    <w:rsid w:val="009477B5"/>
    <w:rsid w:val="00950872"/>
    <w:rsid w:val="009515AF"/>
    <w:rsid w:val="00953146"/>
    <w:rsid w:val="00954484"/>
    <w:rsid w:val="00954733"/>
    <w:rsid w:val="00955054"/>
    <w:rsid w:val="00956917"/>
    <w:rsid w:val="00956A15"/>
    <w:rsid w:val="009579D5"/>
    <w:rsid w:val="009604CF"/>
    <w:rsid w:val="00960AA6"/>
    <w:rsid w:val="00960EDD"/>
    <w:rsid w:val="00960F6F"/>
    <w:rsid w:val="00961499"/>
    <w:rsid w:val="00961DC6"/>
    <w:rsid w:val="00962FE1"/>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9BB"/>
    <w:rsid w:val="00993AFE"/>
    <w:rsid w:val="00993BB7"/>
    <w:rsid w:val="00995A3B"/>
    <w:rsid w:val="00995AAA"/>
    <w:rsid w:val="009968BC"/>
    <w:rsid w:val="00997174"/>
    <w:rsid w:val="0099764D"/>
    <w:rsid w:val="009A042C"/>
    <w:rsid w:val="009A0FE0"/>
    <w:rsid w:val="009A121C"/>
    <w:rsid w:val="009A5ACA"/>
    <w:rsid w:val="009A67E2"/>
    <w:rsid w:val="009A6D6E"/>
    <w:rsid w:val="009A6E01"/>
    <w:rsid w:val="009A703F"/>
    <w:rsid w:val="009B1189"/>
    <w:rsid w:val="009B11DC"/>
    <w:rsid w:val="009B1E9A"/>
    <w:rsid w:val="009B3027"/>
    <w:rsid w:val="009B359C"/>
    <w:rsid w:val="009B41C5"/>
    <w:rsid w:val="009B5365"/>
    <w:rsid w:val="009B549C"/>
    <w:rsid w:val="009B575F"/>
    <w:rsid w:val="009B7F6F"/>
    <w:rsid w:val="009C2E97"/>
    <w:rsid w:val="009C417F"/>
    <w:rsid w:val="009C4C55"/>
    <w:rsid w:val="009C7E28"/>
    <w:rsid w:val="009D0A62"/>
    <w:rsid w:val="009D13A0"/>
    <w:rsid w:val="009D18D4"/>
    <w:rsid w:val="009D1C2C"/>
    <w:rsid w:val="009D379A"/>
    <w:rsid w:val="009D4D52"/>
    <w:rsid w:val="009D629D"/>
    <w:rsid w:val="009E011B"/>
    <w:rsid w:val="009E1075"/>
    <w:rsid w:val="009E13F0"/>
    <w:rsid w:val="009E1546"/>
    <w:rsid w:val="009E385C"/>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3818"/>
    <w:rsid w:val="00A0464D"/>
    <w:rsid w:val="00A05754"/>
    <w:rsid w:val="00A05E72"/>
    <w:rsid w:val="00A0645A"/>
    <w:rsid w:val="00A10FEA"/>
    <w:rsid w:val="00A11CD9"/>
    <w:rsid w:val="00A120E4"/>
    <w:rsid w:val="00A131CA"/>
    <w:rsid w:val="00A1367E"/>
    <w:rsid w:val="00A14682"/>
    <w:rsid w:val="00A15551"/>
    <w:rsid w:val="00A16818"/>
    <w:rsid w:val="00A16F59"/>
    <w:rsid w:val="00A17FEB"/>
    <w:rsid w:val="00A237E3"/>
    <w:rsid w:val="00A2405D"/>
    <w:rsid w:val="00A240CB"/>
    <w:rsid w:val="00A25921"/>
    <w:rsid w:val="00A30F66"/>
    <w:rsid w:val="00A31460"/>
    <w:rsid w:val="00A3193A"/>
    <w:rsid w:val="00A33C26"/>
    <w:rsid w:val="00A35649"/>
    <w:rsid w:val="00A40F48"/>
    <w:rsid w:val="00A42CAA"/>
    <w:rsid w:val="00A42E71"/>
    <w:rsid w:val="00A504D6"/>
    <w:rsid w:val="00A50A22"/>
    <w:rsid w:val="00A51571"/>
    <w:rsid w:val="00A53A69"/>
    <w:rsid w:val="00A54DFB"/>
    <w:rsid w:val="00A5558B"/>
    <w:rsid w:val="00A557A7"/>
    <w:rsid w:val="00A56289"/>
    <w:rsid w:val="00A621B4"/>
    <w:rsid w:val="00A6352C"/>
    <w:rsid w:val="00A63C2D"/>
    <w:rsid w:val="00A6432F"/>
    <w:rsid w:val="00A705FA"/>
    <w:rsid w:val="00A71EA1"/>
    <w:rsid w:val="00A72866"/>
    <w:rsid w:val="00A76D70"/>
    <w:rsid w:val="00A77A14"/>
    <w:rsid w:val="00A77EFD"/>
    <w:rsid w:val="00A82308"/>
    <w:rsid w:val="00A84C87"/>
    <w:rsid w:val="00A84E8D"/>
    <w:rsid w:val="00A8574B"/>
    <w:rsid w:val="00A87BB7"/>
    <w:rsid w:val="00A90C86"/>
    <w:rsid w:val="00A9191B"/>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11D5"/>
    <w:rsid w:val="00AB7056"/>
    <w:rsid w:val="00AB7650"/>
    <w:rsid w:val="00AC0AA3"/>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6376"/>
    <w:rsid w:val="00AE6747"/>
    <w:rsid w:val="00AE7E8B"/>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7300"/>
    <w:rsid w:val="00B427D8"/>
    <w:rsid w:val="00B43D4D"/>
    <w:rsid w:val="00B45B20"/>
    <w:rsid w:val="00B51604"/>
    <w:rsid w:val="00B52F6D"/>
    <w:rsid w:val="00B535E3"/>
    <w:rsid w:val="00B543F3"/>
    <w:rsid w:val="00B5478B"/>
    <w:rsid w:val="00B60AA0"/>
    <w:rsid w:val="00B62B43"/>
    <w:rsid w:val="00B63E3C"/>
    <w:rsid w:val="00B64588"/>
    <w:rsid w:val="00B64952"/>
    <w:rsid w:val="00B679D2"/>
    <w:rsid w:val="00B7433C"/>
    <w:rsid w:val="00B74DFE"/>
    <w:rsid w:val="00B75BBA"/>
    <w:rsid w:val="00B76819"/>
    <w:rsid w:val="00B76872"/>
    <w:rsid w:val="00B77C01"/>
    <w:rsid w:val="00B815F3"/>
    <w:rsid w:val="00B8394B"/>
    <w:rsid w:val="00B840DE"/>
    <w:rsid w:val="00B84FE6"/>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BA6"/>
    <w:rsid w:val="00BC59F6"/>
    <w:rsid w:val="00BC613A"/>
    <w:rsid w:val="00BC7640"/>
    <w:rsid w:val="00BC7F81"/>
    <w:rsid w:val="00BD03E3"/>
    <w:rsid w:val="00BD1070"/>
    <w:rsid w:val="00BD11D9"/>
    <w:rsid w:val="00BD2FFD"/>
    <w:rsid w:val="00BD32A4"/>
    <w:rsid w:val="00BD3497"/>
    <w:rsid w:val="00BD4B69"/>
    <w:rsid w:val="00BD62D0"/>
    <w:rsid w:val="00BD66C3"/>
    <w:rsid w:val="00BE1755"/>
    <w:rsid w:val="00BE1CEC"/>
    <w:rsid w:val="00BE2A1A"/>
    <w:rsid w:val="00BE3608"/>
    <w:rsid w:val="00BE366B"/>
    <w:rsid w:val="00BE4907"/>
    <w:rsid w:val="00BE4FEF"/>
    <w:rsid w:val="00BE5228"/>
    <w:rsid w:val="00BF0B88"/>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B08"/>
    <w:rsid w:val="00C52036"/>
    <w:rsid w:val="00C528D7"/>
    <w:rsid w:val="00C5438F"/>
    <w:rsid w:val="00C54672"/>
    <w:rsid w:val="00C5630C"/>
    <w:rsid w:val="00C56AFC"/>
    <w:rsid w:val="00C60F45"/>
    <w:rsid w:val="00C648FB"/>
    <w:rsid w:val="00C64C4E"/>
    <w:rsid w:val="00C65326"/>
    <w:rsid w:val="00C65D5F"/>
    <w:rsid w:val="00C66EEF"/>
    <w:rsid w:val="00C6709C"/>
    <w:rsid w:val="00C707EB"/>
    <w:rsid w:val="00C70B0B"/>
    <w:rsid w:val="00C70C4A"/>
    <w:rsid w:val="00C71F3E"/>
    <w:rsid w:val="00C7346D"/>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A75"/>
    <w:rsid w:val="00C94048"/>
    <w:rsid w:val="00C95146"/>
    <w:rsid w:val="00C95CF9"/>
    <w:rsid w:val="00C96D0E"/>
    <w:rsid w:val="00C97FF5"/>
    <w:rsid w:val="00CA017D"/>
    <w:rsid w:val="00CA075E"/>
    <w:rsid w:val="00CA1819"/>
    <w:rsid w:val="00CA18DE"/>
    <w:rsid w:val="00CA19BF"/>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C4AB6"/>
    <w:rsid w:val="00CC5E02"/>
    <w:rsid w:val="00CC7202"/>
    <w:rsid w:val="00CD31EE"/>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120F"/>
    <w:rsid w:val="00CF3EC6"/>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0BC5"/>
    <w:rsid w:val="00D1434E"/>
    <w:rsid w:val="00D15B03"/>
    <w:rsid w:val="00D16385"/>
    <w:rsid w:val="00D16463"/>
    <w:rsid w:val="00D17F32"/>
    <w:rsid w:val="00D2140B"/>
    <w:rsid w:val="00D24511"/>
    <w:rsid w:val="00D24CD9"/>
    <w:rsid w:val="00D302FC"/>
    <w:rsid w:val="00D34B5A"/>
    <w:rsid w:val="00D376C9"/>
    <w:rsid w:val="00D43CDF"/>
    <w:rsid w:val="00D44987"/>
    <w:rsid w:val="00D45625"/>
    <w:rsid w:val="00D45818"/>
    <w:rsid w:val="00D45AFA"/>
    <w:rsid w:val="00D50145"/>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817C4"/>
    <w:rsid w:val="00D81B60"/>
    <w:rsid w:val="00D83093"/>
    <w:rsid w:val="00D85D77"/>
    <w:rsid w:val="00D85FA0"/>
    <w:rsid w:val="00D86203"/>
    <w:rsid w:val="00D87E68"/>
    <w:rsid w:val="00D9029A"/>
    <w:rsid w:val="00D90682"/>
    <w:rsid w:val="00D917CB"/>
    <w:rsid w:val="00D9262D"/>
    <w:rsid w:val="00D957C9"/>
    <w:rsid w:val="00D9626A"/>
    <w:rsid w:val="00DA07CB"/>
    <w:rsid w:val="00DA1B11"/>
    <w:rsid w:val="00DA313D"/>
    <w:rsid w:val="00DA3EE7"/>
    <w:rsid w:val="00DA6233"/>
    <w:rsid w:val="00DA739D"/>
    <w:rsid w:val="00DB17E8"/>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6364"/>
    <w:rsid w:val="00DF735A"/>
    <w:rsid w:val="00DF793A"/>
    <w:rsid w:val="00E006AE"/>
    <w:rsid w:val="00E00D9A"/>
    <w:rsid w:val="00E023F4"/>
    <w:rsid w:val="00E02A31"/>
    <w:rsid w:val="00E03A2D"/>
    <w:rsid w:val="00E06575"/>
    <w:rsid w:val="00E068DB"/>
    <w:rsid w:val="00E068EF"/>
    <w:rsid w:val="00E0696B"/>
    <w:rsid w:val="00E070E6"/>
    <w:rsid w:val="00E113B0"/>
    <w:rsid w:val="00E12584"/>
    <w:rsid w:val="00E223E4"/>
    <w:rsid w:val="00E2466E"/>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61C2"/>
    <w:rsid w:val="00E462F4"/>
    <w:rsid w:val="00E47C1E"/>
    <w:rsid w:val="00E50C4C"/>
    <w:rsid w:val="00E518BC"/>
    <w:rsid w:val="00E52688"/>
    <w:rsid w:val="00E52F23"/>
    <w:rsid w:val="00E54D54"/>
    <w:rsid w:val="00E5510A"/>
    <w:rsid w:val="00E55A4E"/>
    <w:rsid w:val="00E55F63"/>
    <w:rsid w:val="00E57ED0"/>
    <w:rsid w:val="00E62113"/>
    <w:rsid w:val="00E626B4"/>
    <w:rsid w:val="00E63F20"/>
    <w:rsid w:val="00E64754"/>
    <w:rsid w:val="00E660A6"/>
    <w:rsid w:val="00E662B4"/>
    <w:rsid w:val="00E6794E"/>
    <w:rsid w:val="00E71A04"/>
    <w:rsid w:val="00E74C90"/>
    <w:rsid w:val="00E76D07"/>
    <w:rsid w:val="00E77032"/>
    <w:rsid w:val="00E77554"/>
    <w:rsid w:val="00E801F3"/>
    <w:rsid w:val="00E812CC"/>
    <w:rsid w:val="00E827B0"/>
    <w:rsid w:val="00E8582A"/>
    <w:rsid w:val="00E86CDE"/>
    <w:rsid w:val="00E87606"/>
    <w:rsid w:val="00E90BB0"/>
    <w:rsid w:val="00E91CEF"/>
    <w:rsid w:val="00E94AC7"/>
    <w:rsid w:val="00E95B63"/>
    <w:rsid w:val="00E974C4"/>
    <w:rsid w:val="00E97550"/>
    <w:rsid w:val="00EA11C3"/>
    <w:rsid w:val="00EA21B8"/>
    <w:rsid w:val="00EA3D03"/>
    <w:rsid w:val="00EA42C6"/>
    <w:rsid w:val="00EB014E"/>
    <w:rsid w:val="00EB1B93"/>
    <w:rsid w:val="00EB2287"/>
    <w:rsid w:val="00EB5A58"/>
    <w:rsid w:val="00EB5F92"/>
    <w:rsid w:val="00EB68EC"/>
    <w:rsid w:val="00EB7D11"/>
    <w:rsid w:val="00EC25D2"/>
    <w:rsid w:val="00EC3415"/>
    <w:rsid w:val="00EC54AE"/>
    <w:rsid w:val="00EC6C1B"/>
    <w:rsid w:val="00ED1294"/>
    <w:rsid w:val="00ED1BC2"/>
    <w:rsid w:val="00ED2721"/>
    <w:rsid w:val="00ED2938"/>
    <w:rsid w:val="00ED3DDF"/>
    <w:rsid w:val="00ED512B"/>
    <w:rsid w:val="00ED7464"/>
    <w:rsid w:val="00ED7A59"/>
    <w:rsid w:val="00EE11F4"/>
    <w:rsid w:val="00EE1A3C"/>
    <w:rsid w:val="00EE3AA2"/>
    <w:rsid w:val="00EE50E2"/>
    <w:rsid w:val="00EE5462"/>
    <w:rsid w:val="00EF37F8"/>
    <w:rsid w:val="00EF4583"/>
    <w:rsid w:val="00EF5CBC"/>
    <w:rsid w:val="00F000E1"/>
    <w:rsid w:val="00F00C87"/>
    <w:rsid w:val="00F0108E"/>
    <w:rsid w:val="00F03130"/>
    <w:rsid w:val="00F03530"/>
    <w:rsid w:val="00F03D34"/>
    <w:rsid w:val="00F05C58"/>
    <w:rsid w:val="00F069BE"/>
    <w:rsid w:val="00F06AC6"/>
    <w:rsid w:val="00F07532"/>
    <w:rsid w:val="00F11810"/>
    <w:rsid w:val="00F119CB"/>
    <w:rsid w:val="00F11E76"/>
    <w:rsid w:val="00F14265"/>
    <w:rsid w:val="00F142E3"/>
    <w:rsid w:val="00F14398"/>
    <w:rsid w:val="00F14912"/>
    <w:rsid w:val="00F16C55"/>
    <w:rsid w:val="00F17332"/>
    <w:rsid w:val="00F20BC9"/>
    <w:rsid w:val="00F21022"/>
    <w:rsid w:val="00F2159C"/>
    <w:rsid w:val="00F234E0"/>
    <w:rsid w:val="00F244B2"/>
    <w:rsid w:val="00F24F41"/>
    <w:rsid w:val="00F27170"/>
    <w:rsid w:val="00F27A75"/>
    <w:rsid w:val="00F31FA7"/>
    <w:rsid w:val="00F32923"/>
    <w:rsid w:val="00F342FD"/>
    <w:rsid w:val="00F36FB2"/>
    <w:rsid w:val="00F43E55"/>
    <w:rsid w:val="00F43F41"/>
    <w:rsid w:val="00F469D4"/>
    <w:rsid w:val="00F475B0"/>
    <w:rsid w:val="00F50F58"/>
    <w:rsid w:val="00F52C89"/>
    <w:rsid w:val="00F534CF"/>
    <w:rsid w:val="00F542DD"/>
    <w:rsid w:val="00F54FAE"/>
    <w:rsid w:val="00F5617D"/>
    <w:rsid w:val="00F566C7"/>
    <w:rsid w:val="00F56CA8"/>
    <w:rsid w:val="00F62544"/>
    <w:rsid w:val="00F62889"/>
    <w:rsid w:val="00F652EA"/>
    <w:rsid w:val="00F66011"/>
    <w:rsid w:val="00F671F2"/>
    <w:rsid w:val="00F70AE4"/>
    <w:rsid w:val="00F71C86"/>
    <w:rsid w:val="00F71F72"/>
    <w:rsid w:val="00F7594B"/>
    <w:rsid w:val="00F76A88"/>
    <w:rsid w:val="00F771A6"/>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255"/>
    <w:rsid w:val="00FC059B"/>
    <w:rsid w:val="00FC0C54"/>
    <w:rsid w:val="00FC1101"/>
    <w:rsid w:val="00FC1FC8"/>
    <w:rsid w:val="00FC26FB"/>
    <w:rsid w:val="00FC464D"/>
    <w:rsid w:val="00FC4870"/>
    <w:rsid w:val="00FC58DE"/>
    <w:rsid w:val="00FC5E01"/>
    <w:rsid w:val="00FC5EFA"/>
    <w:rsid w:val="00FC75B9"/>
    <w:rsid w:val="00FD0CFF"/>
    <w:rsid w:val="00FD1989"/>
    <w:rsid w:val="00FD2265"/>
    <w:rsid w:val="00FD2446"/>
    <w:rsid w:val="00FD2BFB"/>
    <w:rsid w:val="00FD30DE"/>
    <w:rsid w:val="00FD3512"/>
    <w:rsid w:val="00FD42D5"/>
    <w:rsid w:val="00FD4A3E"/>
    <w:rsid w:val="00FD5239"/>
    <w:rsid w:val="00FD527B"/>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4.tiff"/><Relationship Id="rId2" Type="http://schemas.openxmlformats.org/officeDocument/2006/relationships/numbering" Target="numbering.xml"/><Relationship Id="rId16" Type="http://schemas.openxmlformats.org/officeDocument/2006/relationships/image" Target="media/image3.tif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tif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2983</TotalTime>
  <Pages>37</Pages>
  <Words>37397</Words>
  <Characters>213165</Characters>
  <Application>Microsoft Office Word</Application>
  <DocSecurity>0</DocSecurity>
  <Lines>1776</Lines>
  <Paragraphs>500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826</cp:revision>
  <dcterms:created xsi:type="dcterms:W3CDTF">2025-04-03T15:46:00Z</dcterms:created>
  <dcterms:modified xsi:type="dcterms:W3CDTF">2025-06-05T19:49:00Z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