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ABF" w:rsidRDefault="00D83ABF" w:rsidP="00D83ABF">
      <w:pPr>
        <w:pStyle w:val="a5"/>
        <w:spacing w:before="0" w:beforeAutospacing="0" w:after="0" w:afterAutospacing="0"/>
        <w:jc w:val="center"/>
      </w:pPr>
      <w:r>
        <w:rPr>
          <w:b/>
          <w:bCs/>
          <w:sz w:val="36"/>
          <w:szCs w:val="36"/>
        </w:rPr>
        <w:br/>
      </w:r>
      <w:r>
        <w:rPr>
          <w:rStyle w:val="a6"/>
          <w:sz w:val="36"/>
          <w:szCs w:val="36"/>
        </w:rPr>
        <w:t>孚道学院中医基础班</w:t>
      </w:r>
    </w:p>
    <w:p w:rsidR="00D83ABF" w:rsidRDefault="00D83ABF" w:rsidP="00D83ABF">
      <w:pPr>
        <w:pStyle w:val="a5"/>
        <w:spacing w:before="0" w:beforeAutospacing="0" w:after="0" w:afterAutospacing="0"/>
        <w:jc w:val="center"/>
      </w:pPr>
      <w:r>
        <w:rPr>
          <w:rStyle w:val="a6"/>
          <w:sz w:val="36"/>
          <w:szCs w:val="36"/>
        </w:rPr>
        <w:t>招生简章</w:t>
      </w:r>
    </w:p>
    <w:p w:rsidR="00D83ABF" w:rsidRDefault="00D83ABF" w:rsidP="00D83ABF">
      <w:pPr>
        <w:pStyle w:val="a5"/>
        <w:spacing w:before="0" w:beforeAutospacing="0" w:after="0" w:afterAutospacing="0" w:line="384" w:lineRule="atLeast"/>
        <w:rPr>
          <w:rFonts w:ascii="Helvetica" w:hAnsi="Helvetica" w:cs="Helvetica"/>
          <w:color w:val="000000"/>
          <w:sz w:val="27"/>
          <w:szCs w:val="27"/>
        </w:rPr>
      </w:pPr>
    </w:p>
    <w:p w:rsidR="00D83ABF" w:rsidRDefault="00D83ABF" w:rsidP="00D83ABF">
      <w:pPr>
        <w:pStyle w:val="a5"/>
        <w:spacing w:before="0" w:beforeAutospacing="0" w:after="0" w:afterAutospacing="0"/>
        <w:ind w:firstLine="480"/>
      </w:pPr>
      <w:r>
        <w:rPr>
          <w:rFonts w:hint="eastAsia"/>
          <w:color w:val="333333"/>
          <w:sz w:val="21"/>
          <w:szCs w:val="21"/>
        </w:rPr>
        <w:t>2016年7月16日，孚道学院中医基础班顺利开课，独立的培训室窗明几净、环境清幽。名师、学员齐聚一堂，开始一年的中医学习之旅。各位老师倾囊相授，传道授业解惑，学员求知若渴，心怀远志，醉心岐黄。</w:t>
      </w:r>
    </w:p>
    <w:p w:rsidR="00D83ABF" w:rsidRDefault="00D83ABF" w:rsidP="00D83ABF">
      <w:pPr>
        <w:pStyle w:val="a5"/>
        <w:spacing w:before="0" w:beforeAutospacing="0" w:after="0" w:afterAutospacing="0"/>
        <w:ind w:firstLine="480"/>
      </w:pPr>
      <w:r>
        <w:rPr>
          <w:rFonts w:hint="eastAsia"/>
          <w:color w:val="333333"/>
          <w:sz w:val="21"/>
          <w:szCs w:val="21"/>
        </w:rPr>
        <w:t>学习中医的第一步熟读经典，奠定基础。从古至今，中医典籍卷帙浩繁，无名师指点不得探窥其精，孚道学院中医基础班邀请名师系统讲解中医基础课程，授课深入浅出，学习事半功倍，扎根必深方能成就参天大树。</w:t>
      </w:r>
    </w:p>
    <w:p w:rsidR="00D83ABF" w:rsidRDefault="00D83ABF" w:rsidP="00D83ABF">
      <w:pPr>
        <w:pStyle w:val="a5"/>
        <w:spacing w:before="0" w:beforeAutospacing="0" w:after="0" w:afterAutospacing="0"/>
        <w:ind w:firstLine="480"/>
      </w:pPr>
      <w:r>
        <w:rPr>
          <w:rFonts w:hint="eastAsia"/>
          <w:color w:val="333333"/>
          <w:sz w:val="21"/>
          <w:szCs w:val="21"/>
        </w:rPr>
        <w:t>继第一期课程顺利开班，现中医基础二期开始招生，系统学习中医，开启中医之门。</w:t>
      </w:r>
    </w:p>
    <w:p w:rsidR="00D83ABF" w:rsidRDefault="00D83ABF" w:rsidP="00D83ABF">
      <w:pPr>
        <w:pStyle w:val="fontcolor-changeable"/>
        <w:spacing w:before="0" w:beforeAutospacing="0" w:after="0" w:afterAutospacing="0"/>
      </w:pPr>
    </w:p>
    <w:p w:rsidR="00D83ABF" w:rsidRDefault="00D83ABF" w:rsidP="00D83ABF">
      <w:pPr>
        <w:pStyle w:val="fontcolor-changeable"/>
        <w:spacing w:before="0" w:beforeAutospacing="0" w:after="0" w:afterAutospacing="0"/>
      </w:pPr>
      <w:r>
        <w:t>课程背景</w:t>
      </w:r>
    </w:p>
    <w:p w:rsidR="00D83ABF" w:rsidRDefault="00D83ABF" w:rsidP="00D83ABF">
      <w:pPr>
        <w:pStyle w:val="fontcolor-changeable"/>
        <w:spacing w:before="0" w:beforeAutospacing="0" w:after="0" w:afterAutospacing="0"/>
      </w:pPr>
    </w:p>
    <w:p w:rsidR="00D83ABF" w:rsidRDefault="00D83ABF" w:rsidP="00D83ABF">
      <w:pPr>
        <w:pStyle w:val="a5"/>
        <w:spacing w:before="0" w:beforeAutospacing="0" w:after="0" w:afterAutospacing="0" w:line="360" w:lineRule="atLeast"/>
        <w:ind w:firstLine="480"/>
      </w:pPr>
      <w:r>
        <w:rPr>
          <w:rFonts w:hint="eastAsia"/>
          <w:color w:val="333333"/>
          <w:sz w:val="21"/>
          <w:szCs w:val="21"/>
        </w:rPr>
        <w:t>中医学文化，是中华民族的宝贵财富，为中华民族的繁衍昌盛做出了巨大贡献。医圣张仲景提出精研医术可“上以疗君亲之疾，下以救贫贱之厄，中以保身长全，以养其生”。</w:t>
      </w:r>
    </w:p>
    <w:p w:rsidR="00D83ABF" w:rsidRDefault="00D83ABF" w:rsidP="00D83ABF">
      <w:pPr>
        <w:pStyle w:val="a5"/>
        <w:spacing w:before="0" w:beforeAutospacing="0" w:after="0" w:afterAutospacing="0" w:line="360" w:lineRule="atLeast"/>
        <w:ind w:firstLine="480"/>
      </w:pPr>
      <w:r>
        <w:rPr>
          <w:rFonts w:hint="eastAsia"/>
          <w:color w:val="333333"/>
          <w:sz w:val="21"/>
          <w:szCs w:val="21"/>
        </w:rPr>
        <w:t>为满足中医爱好者系统学习中医和中医生进一步提升中医理论和临床水平的需求，孚道学院开创“有系统、研经典、早临床、重师承、讲实效”的中医培养理念与模式，集聚名师名医，精心打造中医优秀人才培养计划。授课老师以知名医学院校优秀师资为骨干,理论与临床并重开展教学。</w:t>
      </w:r>
    </w:p>
    <w:p w:rsidR="00D83ABF" w:rsidRDefault="00D83ABF" w:rsidP="00D83ABF">
      <w:pPr>
        <w:pStyle w:val="a5"/>
        <w:spacing w:before="0" w:beforeAutospacing="0" w:after="0" w:afterAutospacing="0"/>
        <w:ind w:firstLine="420"/>
      </w:pPr>
      <w:r>
        <w:rPr>
          <w:rFonts w:hint="eastAsia"/>
          <w:color w:val="333333"/>
          <w:sz w:val="21"/>
          <w:szCs w:val="21"/>
        </w:rPr>
        <w:t>孚道学院的课程设置完全符合中医师承培训学习的要求，非中医学历的优秀学员有望获得师承名医从事中医临床的机会。</w:t>
      </w:r>
    </w:p>
    <w:p w:rsidR="00D83ABF" w:rsidRDefault="00D83ABF" w:rsidP="00D83ABF">
      <w:pPr>
        <w:pStyle w:val="a5"/>
        <w:spacing w:before="0" w:beforeAutospacing="0" w:after="0" w:afterAutospacing="0" w:line="360" w:lineRule="atLeast"/>
        <w:ind w:firstLine="480"/>
      </w:pPr>
    </w:p>
    <w:p w:rsidR="00D83ABF" w:rsidRDefault="00D83ABF" w:rsidP="00D83ABF">
      <w:pPr>
        <w:pStyle w:val="fontcolor-changeable"/>
        <w:spacing w:before="0" w:beforeAutospacing="0" w:after="0" w:afterAutospacing="0"/>
      </w:pPr>
    </w:p>
    <w:p w:rsidR="00D83ABF" w:rsidRDefault="00D83ABF" w:rsidP="00D83ABF">
      <w:pPr>
        <w:pStyle w:val="fontcolor-changeable"/>
        <w:spacing w:before="0" w:beforeAutospacing="0" w:after="0" w:afterAutospacing="0"/>
      </w:pPr>
      <w:r>
        <w:t>课程特色</w:t>
      </w:r>
    </w:p>
    <w:p w:rsidR="00D83ABF" w:rsidRDefault="00D83ABF" w:rsidP="00D83ABF">
      <w:pPr>
        <w:pStyle w:val="fontcolor-changeable"/>
        <w:spacing w:before="0" w:beforeAutospacing="0" w:after="0" w:afterAutospacing="0"/>
      </w:pPr>
    </w:p>
    <w:p w:rsidR="00D83ABF" w:rsidRDefault="00D83ABF" w:rsidP="00D83ABF">
      <w:pPr>
        <w:pStyle w:val="a5"/>
        <w:spacing w:before="0" w:beforeAutospacing="0" w:after="0" w:afterAutospacing="0" w:line="360" w:lineRule="atLeast"/>
      </w:pPr>
      <w:r>
        <w:rPr>
          <w:rStyle w:val="a6"/>
          <w:rFonts w:hint="eastAsia"/>
        </w:rPr>
        <w:t>有系统：</w:t>
      </w:r>
      <w:r>
        <w:rPr>
          <w:rFonts w:hint="eastAsia"/>
          <w:sz w:val="21"/>
          <w:szCs w:val="21"/>
        </w:rPr>
        <w:t>中医基础班、经典班、临床班，共三阶段教学，由浅入深、循序渐进，实现中医执业之梦。</w:t>
      </w:r>
    </w:p>
    <w:p w:rsidR="00D83ABF" w:rsidRDefault="00D83ABF" w:rsidP="00D83ABF">
      <w:pPr>
        <w:pStyle w:val="a5"/>
        <w:spacing w:before="0" w:beforeAutospacing="0" w:after="0" w:afterAutospacing="0" w:line="360" w:lineRule="atLeast"/>
      </w:pPr>
      <w:r>
        <w:rPr>
          <w:rStyle w:val="a6"/>
          <w:rFonts w:hint="eastAsia"/>
        </w:rPr>
        <w:t>研经典：</w:t>
      </w:r>
      <w:r>
        <w:rPr>
          <w:rFonts w:hint="eastAsia"/>
          <w:sz w:val="21"/>
          <w:szCs w:val="21"/>
        </w:rPr>
        <w:t>经典班研习《黄帝内经》、《伤寒论》、《金匮要略》、《神农本草经》正本清源，回归古中医，辨明清晰的中医学习之路。</w:t>
      </w:r>
    </w:p>
    <w:p w:rsidR="00D83ABF" w:rsidRDefault="00D83ABF" w:rsidP="00D83ABF">
      <w:pPr>
        <w:pStyle w:val="a5"/>
        <w:spacing w:before="0" w:beforeAutospacing="0" w:after="0" w:afterAutospacing="0" w:line="360" w:lineRule="atLeast"/>
      </w:pPr>
      <w:r>
        <w:rPr>
          <w:rStyle w:val="a6"/>
          <w:rFonts w:hint="eastAsia"/>
        </w:rPr>
        <w:t>早临床：</w:t>
      </w:r>
      <w:r>
        <w:rPr>
          <w:rFonts w:hint="eastAsia"/>
          <w:sz w:val="21"/>
          <w:szCs w:val="21"/>
        </w:rPr>
        <w:t>以孚道仁医中医馆为平台,提供临床机会,打造“早临床、多临床”的教学模式。</w:t>
      </w:r>
    </w:p>
    <w:p w:rsidR="00D83ABF" w:rsidRDefault="00D83ABF" w:rsidP="00D83ABF">
      <w:pPr>
        <w:pStyle w:val="a5"/>
        <w:spacing w:before="0" w:beforeAutospacing="0" w:after="0" w:afterAutospacing="0" w:line="360" w:lineRule="atLeast"/>
      </w:pPr>
      <w:r>
        <w:rPr>
          <w:rStyle w:val="a6"/>
          <w:rFonts w:hint="eastAsia"/>
        </w:rPr>
        <w:t>重师承：</w:t>
      </w:r>
      <w:r>
        <w:rPr>
          <w:rFonts w:hint="eastAsia"/>
          <w:sz w:val="21"/>
          <w:szCs w:val="21"/>
        </w:rPr>
        <w:t>根据实际情况安排跟师学习，传承各流派学术思想，提高临床辨证论治能力。</w:t>
      </w:r>
    </w:p>
    <w:p w:rsidR="00D83ABF" w:rsidRDefault="00D83ABF" w:rsidP="00D83ABF">
      <w:pPr>
        <w:pStyle w:val="a5"/>
        <w:spacing w:before="0" w:beforeAutospacing="0" w:after="0" w:afterAutospacing="0" w:line="360" w:lineRule="atLeast"/>
      </w:pPr>
      <w:r>
        <w:rPr>
          <w:rStyle w:val="a6"/>
          <w:rFonts w:hint="eastAsia"/>
        </w:rPr>
        <w:t>讲实效：</w:t>
      </w:r>
      <w:r>
        <w:rPr>
          <w:rFonts w:hint="eastAsia"/>
          <w:sz w:val="21"/>
          <w:szCs w:val="21"/>
        </w:rPr>
        <w:t>通过中医基础班、经典班的学习，进入第三阶段临床班的学习，跟师临床，具备以中医药手段治疗常见病、多发病的能力。</w:t>
      </w:r>
    </w:p>
    <w:p w:rsidR="00D83ABF" w:rsidRDefault="00D83ABF" w:rsidP="00D83ABF">
      <w:pPr>
        <w:pStyle w:val="fontcolor-changeable"/>
        <w:spacing w:before="0" w:beforeAutospacing="0" w:after="0" w:afterAutospacing="0"/>
      </w:pPr>
    </w:p>
    <w:p w:rsidR="00D83ABF" w:rsidRDefault="00D83ABF" w:rsidP="00D83ABF">
      <w:pPr>
        <w:pStyle w:val="fontcolor-changeable"/>
        <w:spacing w:before="0" w:beforeAutospacing="0" w:after="0" w:afterAutospacing="0"/>
      </w:pPr>
      <w:r>
        <w:t>中医基础班课程体系</w:t>
      </w:r>
    </w:p>
    <w:p w:rsidR="00D83ABF" w:rsidRDefault="00D83ABF" w:rsidP="00D83ABF">
      <w:pPr>
        <w:pStyle w:val="fontcolor-changeable"/>
        <w:spacing w:before="0" w:beforeAutospacing="0" w:after="0" w:afterAutospacing="0"/>
      </w:pPr>
    </w:p>
    <w:p w:rsidR="00D83ABF" w:rsidRDefault="00D83ABF" w:rsidP="00D83ABF">
      <w:pPr>
        <w:pStyle w:val="a5"/>
        <w:spacing w:before="0" w:beforeAutospacing="0" w:after="0" w:afterAutospacing="0" w:line="360" w:lineRule="atLeast"/>
      </w:pPr>
      <w:r>
        <w:rPr>
          <w:rStyle w:val="a6"/>
          <w:rFonts w:hint="eastAsia"/>
        </w:rPr>
        <w:t>授课目的：</w:t>
      </w:r>
    </w:p>
    <w:p w:rsidR="00D83ABF" w:rsidRDefault="00D83ABF" w:rsidP="00D83ABF">
      <w:pPr>
        <w:pStyle w:val="a5"/>
        <w:spacing w:before="0" w:beforeAutospacing="0" w:after="0" w:afterAutospacing="0"/>
      </w:pPr>
      <w:r>
        <w:rPr>
          <w:rFonts w:hint="eastAsia"/>
          <w:color w:val="222222"/>
          <w:sz w:val="21"/>
          <w:szCs w:val="21"/>
        </w:rPr>
        <w:t>■</w:t>
      </w:r>
      <w:r>
        <w:rPr>
          <w:rFonts w:hint="eastAsia"/>
          <w:sz w:val="21"/>
          <w:szCs w:val="21"/>
        </w:rPr>
        <w:t>掌握中医基本概念，确立整体观及辨证论治的思想</w:t>
      </w:r>
    </w:p>
    <w:p w:rsidR="00D83ABF" w:rsidRDefault="00D83ABF" w:rsidP="00D83ABF">
      <w:pPr>
        <w:pStyle w:val="a5"/>
        <w:spacing w:before="0" w:beforeAutospacing="0" w:after="0" w:afterAutospacing="0"/>
      </w:pPr>
      <w:r>
        <w:rPr>
          <w:rFonts w:hint="eastAsia"/>
          <w:color w:val="222222"/>
          <w:sz w:val="21"/>
          <w:szCs w:val="21"/>
        </w:rPr>
        <w:lastRenderedPageBreak/>
        <w:t>■基本能对</w:t>
      </w:r>
      <w:r>
        <w:rPr>
          <w:rFonts w:hint="eastAsia"/>
          <w:sz w:val="21"/>
          <w:szCs w:val="21"/>
        </w:rPr>
        <w:t>常见病证做出诊断并制定治疗原则及方法</w:t>
      </w:r>
    </w:p>
    <w:p w:rsidR="00D83ABF" w:rsidRDefault="00D83ABF" w:rsidP="00D83ABF">
      <w:pPr>
        <w:pStyle w:val="a5"/>
        <w:spacing w:before="0" w:beforeAutospacing="0" w:after="0" w:afterAutospacing="0"/>
      </w:pPr>
      <w:r>
        <w:rPr>
          <w:rFonts w:hint="eastAsia"/>
          <w:color w:val="222222"/>
          <w:sz w:val="21"/>
          <w:szCs w:val="21"/>
        </w:rPr>
        <w:t>■</w:t>
      </w:r>
      <w:r>
        <w:rPr>
          <w:rFonts w:hint="eastAsia"/>
          <w:sz w:val="21"/>
          <w:szCs w:val="21"/>
        </w:rPr>
        <w:t>掌握常见中药的性味归经及临床应用</w:t>
      </w:r>
    </w:p>
    <w:p w:rsidR="00D83ABF" w:rsidRDefault="00D83ABF" w:rsidP="00D83ABF">
      <w:pPr>
        <w:pStyle w:val="a5"/>
        <w:spacing w:before="0" w:beforeAutospacing="0" w:after="0" w:afterAutospacing="0"/>
      </w:pPr>
      <w:r>
        <w:rPr>
          <w:rFonts w:hint="eastAsia"/>
          <w:color w:val="222222"/>
          <w:sz w:val="21"/>
          <w:szCs w:val="21"/>
        </w:rPr>
        <w:t>■</w:t>
      </w:r>
      <w:r>
        <w:rPr>
          <w:rFonts w:hint="eastAsia"/>
          <w:sz w:val="21"/>
          <w:szCs w:val="21"/>
        </w:rPr>
        <w:t>掌握常用方剂的组成及临床应用</w:t>
      </w:r>
    </w:p>
    <w:p w:rsidR="00D83ABF" w:rsidRDefault="00D83ABF" w:rsidP="00D83ABF">
      <w:pPr>
        <w:pStyle w:val="a5"/>
        <w:spacing w:before="0" w:beforeAutospacing="0" w:after="0" w:afterAutospacing="0"/>
      </w:pPr>
    </w:p>
    <w:p w:rsidR="00D83ABF" w:rsidRDefault="00D83ABF" w:rsidP="00D83ABF">
      <w:pPr>
        <w:pStyle w:val="a5"/>
        <w:spacing w:before="0" w:beforeAutospacing="0" w:after="0" w:afterAutospacing="0"/>
      </w:pPr>
      <w:r>
        <w:rPr>
          <w:rStyle w:val="a6"/>
          <w:rFonts w:hint="eastAsia"/>
        </w:rPr>
        <w:t>授课内容：</w:t>
      </w:r>
    </w:p>
    <w:p w:rsidR="00D83ABF" w:rsidRDefault="00D83ABF" w:rsidP="00D83ABF">
      <w:pPr>
        <w:pStyle w:val="a5"/>
        <w:spacing w:before="0" w:beforeAutospacing="0" w:after="0" w:afterAutospacing="0" w:line="360" w:lineRule="atLeast"/>
      </w:pPr>
      <w:r>
        <w:rPr>
          <w:rStyle w:val="fontcolor-changeable1"/>
          <w:rFonts w:hint="eastAsia"/>
          <w:color w:val="222222"/>
          <w:sz w:val="21"/>
          <w:szCs w:val="21"/>
        </w:rPr>
        <w:t>■</w:t>
      </w:r>
      <w:r>
        <w:rPr>
          <w:rFonts w:hint="eastAsia"/>
          <w:sz w:val="21"/>
          <w:szCs w:val="21"/>
        </w:rPr>
        <w:t>中医基础理论  </w:t>
      </w:r>
    </w:p>
    <w:p w:rsidR="00D83ABF" w:rsidRDefault="00D83ABF" w:rsidP="00D83ABF">
      <w:pPr>
        <w:pStyle w:val="a5"/>
        <w:spacing w:before="0" w:beforeAutospacing="0" w:after="0" w:afterAutospacing="0" w:line="360" w:lineRule="atLeast"/>
      </w:pPr>
      <w:r>
        <w:rPr>
          <w:rFonts w:hint="eastAsia"/>
          <w:sz w:val="21"/>
          <w:szCs w:val="21"/>
        </w:rPr>
        <w:t>授课教师：陈根成  张正</w:t>
      </w:r>
    </w:p>
    <w:p w:rsidR="00D83ABF" w:rsidRDefault="00D83ABF" w:rsidP="00D83ABF">
      <w:pPr>
        <w:pStyle w:val="a5"/>
        <w:spacing w:before="0" w:beforeAutospacing="0" w:after="0" w:afterAutospacing="0" w:line="360" w:lineRule="atLeast"/>
      </w:pPr>
      <w:r>
        <w:rPr>
          <w:rFonts w:hint="eastAsia"/>
          <w:sz w:val="21"/>
          <w:szCs w:val="21"/>
        </w:rPr>
        <w:t>授课内容：阴阳五行；藏象；气、血、精、津液；经络；病因与发病病机；防治原则等。</w:t>
      </w:r>
    </w:p>
    <w:p w:rsidR="00D83ABF" w:rsidRDefault="00D83ABF" w:rsidP="00D83ABF">
      <w:pPr>
        <w:pStyle w:val="a5"/>
        <w:spacing w:before="0" w:beforeAutospacing="0" w:after="0" w:afterAutospacing="0" w:line="360" w:lineRule="atLeast"/>
      </w:pPr>
      <w:r>
        <w:rPr>
          <w:rStyle w:val="fontcolor-changeable1"/>
          <w:rFonts w:hint="eastAsia"/>
          <w:color w:val="222222"/>
          <w:sz w:val="21"/>
          <w:szCs w:val="21"/>
        </w:rPr>
        <w:t>■</w:t>
      </w:r>
      <w:r>
        <w:rPr>
          <w:rFonts w:hint="eastAsia"/>
          <w:sz w:val="21"/>
          <w:szCs w:val="21"/>
        </w:rPr>
        <w:t>中医诊断学</w:t>
      </w:r>
      <w:r>
        <w:rPr>
          <w:rFonts w:hint="eastAsia"/>
          <w:sz w:val="21"/>
          <w:szCs w:val="21"/>
        </w:rPr>
        <w:br/>
        <w:t>授课教师:陈志雄  唐永祥  陈启松</w:t>
      </w:r>
    </w:p>
    <w:p w:rsidR="00D83ABF" w:rsidRDefault="00D83ABF" w:rsidP="00D83ABF">
      <w:pPr>
        <w:pStyle w:val="a5"/>
        <w:spacing w:before="0" w:beforeAutospacing="0" w:after="0" w:afterAutospacing="0" w:line="360" w:lineRule="atLeast"/>
      </w:pPr>
      <w:r>
        <w:rPr>
          <w:rFonts w:hint="eastAsia"/>
          <w:sz w:val="21"/>
          <w:szCs w:val="21"/>
        </w:rPr>
        <w:t>授课内容:四诊；八纲；辨证；诊断与病案等。</w:t>
      </w:r>
    </w:p>
    <w:p w:rsidR="00D83ABF" w:rsidRDefault="00D83ABF" w:rsidP="00D83ABF">
      <w:pPr>
        <w:pStyle w:val="a5"/>
        <w:spacing w:before="0" w:beforeAutospacing="0" w:after="0" w:afterAutospacing="0" w:line="360" w:lineRule="atLeast"/>
      </w:pPr>
      <w:r>
        <w:rPr>
          <w:rStyle w:val="fontcolor-changeable1"/>
          <w:rFonts w:hint="eastAsia"/>
          <w:color w:val="222222"/>
          <w:sz w:val="21"/>
          <w:szCs w:val="21"/>
        </w:rPr>
        <w:t>■</w:t>
      </w:r>
      <w:r>
        <w:rPr>
          <w:rFonts w:hint="eastAsia"/>
          <w:sz w:val="21"/>
          <w:szCs w:val="21"/>
        </w:rPr>
        <w:t>中药学（《神农本草经》）</w:t>
      </w:r>
    </w:p>
    <w:p w:rsidR="00D83ABF" w:rsidRDefault="00D83ABF" w:rsidP="00D83ABF">
      <w:pPr>
        <w:pStyle w:val="a5"/>
        <w:spacing w:before="0" w:beforeAutospacing="0" w:after="0" w:afterAutospacing="0" w:line="360" w:lineRule="atLeast"/>
      </w:pPr>
      <w:r>
        <w:rPr>
          <w:rFonts w:hint="eastAsia"/>
          <w:sz w:val="21"/>
          <w:szCs w:val="21"/>
        </w:rPr>
        <w:t>授课教师：刘明平  李盛青</w:t>
      </w:r>
    </w:p>
    <w:p w:rsidR="00D83ABF" w:rsidRDefault="00D83ABF" w:rsidP="00D83ABF">
      <w:pPr>
        <w:pStyle w:val="a5"/>
        <w:spacing w:before="0" w:beforeAutospacing="0" w:after="0" w:afterAutospacing="0" w:line="360" w:lineRule="atLeast"/>
      </w:pPr>
      <w:r>
        <w:rPr>
          <w:rFonts w:hint="eastAsia"/>
          <w:sz w:val="21"/>
          <w:szCs w:val="21"/>
        </w:rPr>
        <w:t>授课内容：解表药，祛湿药，温里药，补虚药等20类中药的性味归经及临床应用。</w:t>
      </w:r>
    </w:p>
    <w:p w:rsidR="00D83ABF" w:rsidRDefault="00D83ABF" w:rsidP="00D83ABF">
      <w:pPr>
        <w:pStyle w:val="a5"/>
        <w:spacing w:before="0" w:beforeAutospacing="0" w:after="0" w:afterAutospacing="0" w:line="360" w:lineRule="atLeast"/>
      </w:pPr>
      <w:r>
        <w:rPr>
          <w:rStyle w:val="fontcolor-changeable1"/>
          <w:rFonts w:hint="eastAsia"/>
          <w:color w:val="222222"/>
          <w:sz w:val="21"/>
          <w:szCs w:val="21"/>
        </w:rPr>
        <w:t>■</w:t>
      </w:r>
      <w:r>
        <w:rPr>
          <w:rFonts w:hint="eastAsia"/>
          <w:sz w:val="21"/>
          <w:szCs w:val="21"/>
        </w:rPr>
        <w:t>方剂学</w:t>
      </w:r>
      <w:r>
        <w:rPr>
          <w:rFonts w:hint="eastAsia"/>
          <w:sz w:val="21"/>
          <w:szCs w:val="21"/>
        </w:rPr>
        <w:br/>
        <w:t>授课教师：黎同明  施旭光</w:t>
      </w:r>
    </w:p>
    <w:p w:rsidR="00D83ABF" w:rsidRDefault="00D83ABF" w:rsidP="00D83ABF">
      <w:pPr>
        <w:pStyle w:val="a5"/>
        <w:spacing w:before="0" w:beforeAutospacing="0" w:after="0" w:afterAutospacing="0"/>
      </w:pPr>
      <w:r>
        <w:rPr>
          <w:rFonts w:hint="eastAsia"/>
          <w:sz w:val="21"/>
          <w:szCs w:val="21"/>
        </w:rPr>
        <w:t>授课内容：解表剂，补益剂，祛湿剂，消导化积剂等21类常用方剂解读及临床应用。</w:t>
      </w:r>
    </w:p>
    <w:p w:rsidR="00D83ABF" w:rsidRDefault="00D83ABF" w:rsidP="00D83ABF">
      <w:pPr>
        <w:pStyle w:val="fontcolor-changeable"/>
        <w:spacing w:before="0" w:beforeAutospacing="0" w:after="0" w:afterAutospacing="0"/>
        <w:rPr>
          <w:color w:val="F38800"/>
        </w:rPr>
      </w:pPr>
    </w:p>
    <w:p w:rsidR="00D83ABF" w:rsidRDefault="00D83ABF" w:rsidP="00D83ABF">
      <w:pPr>
        <w:pStyle w:val="fontcolor-changeable"/>
        <w:spacing w:before="0" w:beforeAutospacing="0" w:after="0" w:afterAutospacing="0"/>
        <w:rPr>
          <w:color w:val="F38800"/>
        </w:rPr>
      </w:pPr>
      <w:r>
        <w:rPr>
          <w:color w:val="F38800"/>
        </w:rPr>
        <w:t>中医基础班教师简介</w:t>
      </w:r>
    </w:p>
    <w:p w:rsidR="00D83ABF" w:rsidRDefault="00D83ABF" w:rsidP="00D83ABF">
      <w:pPr>
        <w:pStyle w:val="fontcolor-changeable"/>
        <w:spacing w:before="0" w:beforeAutospacing="0" w:after="0" w:afterAutospacing="0"/>
        <w:rPr>
          <w:color w:val="F38800"/>
        </w:rPr>
      </w:pPr>
    </w:p>
    <w:p w:rsidR="00D83ABF" w:rsidRDefault="00D83ABF" w:rsidP="00D83ABF">
      <w:pPr>
        <w:pStyle w:val="a5"/>
        <w:spacing w:before="0" w:beforeAutospacing="0" w:after="0" w:afterAutospacing="0"/>
      </w:pPr>
    </w:p>
    <w:p w:rsidR="00D83ABF" w:rsidRDefault="00D83ABF" w:rsidP="00D83ABF">
      <w:pPr>
        <w:pStyle w:val="a5"/>
        <w:spacing w:before="0" w:beforeAutospacing="0" w:after="0" w:afterAutospacing="0"/>
        <w:ind w:firstLine="465"/>
      </w:pPr>
      <w:r>
        <w:br/>
      </w:r>
      <w:r>
        <w:rPr>
          <w:rStyle w:val="a6"/>
          <w:rFonts w:hint="eastAsia"/>
          <w:color w:val="333333"/>
        </w:rPr>
        <w:t>    陈根成</w:t>
      </w:r>
      <w:r>
        <w:rPr>
          <w:rFonts w:hint="eastAsia"/>
          <w:color w:val="333333"/>
        </w:rPr>
        <w:t>：</w:t>
      </w:r>
      <w:r>
        <w:rPr>
          <w:rFonts w:hint="eastAsia"/>
          <w:color w:val="333333"/>
          <w:sz w:val="21"/>
          <w:szCs w:val="21"/>
        </w:rPr>
        <w:t>孚道仁医创始人、孚道仁医中医馆馆长、教授、医学博士、主任中医师、博士生导师，原广州中医药大学第三附属医院大内科主任、内科教研室主任、香港浸会大学中医药学院高级讲师、中华中医药学会脑病分会常委、广东省中西医结合学会老年病专业委员会副主任委员。陈教授醉心医术、潜心问道、执着追求大医大德，在中医药治疗内科病证方面有丰富的临床经验，尤擅神经内科疾病的诊治。主持多项省部级科研课题，发表学术论文30余篇。著有《命门精解与临床应用》一书。</w:t>
      </w:r>
    </w:p>
    <w:p w:rsidR="00D83ABF" w:rsidRDefault="00D83ABF" w:rsidP="00D83ABF">
      <w:pPr>
        <w:pStyle w:val="a5"/>
        <w:spacing w:before="0" w:beforeAutospacing="0" w:after="0" w:afterAutospacing="0"/>
      </w:pPr>
    </w:p>
    <w:p w:rsidR="00D83ABF" w:rsidRDefault="00EA51C8" w:rsidP="00D83ABF">
      <w:pPr>
        <w:pStyle w:val="a5"/>
        <w:spacing w:before="0" w:beforeAutospacing="0" w:after="0" w:afterAutospacing="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D83ABF" w:rsidRDefault="00EA51C8" w:rsidP="00D83ABF">
      <w:pPr>
        <w:pStyle w:val="a5"/>
        <w:spacing w:before="0" w:beforeAutospacing="0" w:after="0" w:afterAutospacing="0"/>
      </w:pPr>
      <w:r>
        <w:pict>
          <v:shape id="_x0000_i1026" type="#_x0000_t75" alt="" style="width:24pt;height:24pt"/>
        </w:pict>
      </w:r>
    </w:p>
    <w:p w:rsidR="00D83ABF" w:rsidRDefault="00D83ABF" w:rsidP="00D83ABF">
      <w:pPr>
        <w:pStyle w:val="a5"/>
        <w:spacing w:before="0" w:beforeAutospacing="0" w:after="0" w:afterAutospacing="0"/>
      </w:pPr>
      <w:r>
        <w:rPr>
          <w:rStyle w:val="a6"/>
          <w:rFonts w:hint="eastAsia"/>
          <w:color w:val="333333"/>
        </w:rPr>
        <w:t>   张正</w:t>
      </w:r>
      <w:r>
        <w:rPr>
          <w:rFonts w:hint="eastAsia"/>
          <w:color w:val="333333"/>
        </w:rPr>
        <w:t>：</w:t>
      </w:r>
      <w:r>
        <w:rPr>
          <w:rFonts w:hint="eastAsia"/>
          <w:color w:val="333333"/>
          <w:sz w:val="21"/>
          <w:szCs w:val="21"/>
        </w:rPr>
        <w:t>医学博士、研究员、硕士研究生导师、广东省中医药学会基础理论研究专业委员会委员、广东省高校“千百十工程”第二批校级培养对象。师从针灸学专家张家维教授、南方医院古中医科吕英教授。从事中医基础理论和针灸学教学及临床工作，参与编写《中医基础理论体系现代研究——基础与临床》和《中医临床诊断全书》论著2部，参与编写研究生及七年制教材《中西医结合诊断学》。擅长综合运用各种物理疗法治疗神经系统疾病、疼痛性疾病、运动损伤等；针药结合治疗各种内科病症、过敏性疾病和体质调理。</w:t>
      </w:r>
    </w:p>
    <w:p w:rsidR="00D83ABF" w:rsidRDefault="00EA51C8" w:rsidP="00D83ABF">
      <w:pPr>
        <w:pStyle w:val="a5"/>
        <w:spacing w:before="0" w:beforeAutospacing="0" w:after="0" w:afterAutospacing="0"/>
      </w:pPr>
      <w:r>
        <w:pict>
          <v:shape id="_x0000_i1027" type="#_x0000_t75" alt="" style="width:24pt;height:24pt"/>
        </w:pict>
      </w:r>
    </w:p>
    <w:p w:rsidR="00D83ABF" w:rsidRDefault="00D83ABF" w:rsidP="00D83ABF">
      <w:pPr>
        <w:pStyle w:val="a5"/>
        <w:spacing w:before="0" w:beforeAutospacing="0" w:after="0" w:afterAutospacing="0"/>
      </w:pPr>
    </w:p>
    <w:p w:rsidR="00D83ABF" w:rsidRDefault="00D83ABF" w:rsidP="00D83ABF">
      <w:pPr>
        <w:pStyle w:val="a5"/>
        <w:spacing w:before="0" w:beforeAutospacing="0" w:after="0" w:afterAutospacing="0"/>
      </w:pPr>
    </w:p>
    <w:p w:rsidR="00D83ABF" w:rsidRDefault="00D83ABF" w:rsidP="00D83ABF">
      <w:pPr>
        <w:pStyle w:val="a5"/>
        <w:spacing w:before="0" w:beforeAutospacing="0" w:after="0" w:afterAutospacing="0"/>
      </w:pPr>
      <w:r>
        <w:rPr>
          <w:rStyle w:val="a6"/>
          <w:rFonts w:hint="eastAsia"/>
          <w:color w:val="333333"/>
        </w:rPr>
        <w:lastRenderedPageBreak/>
        <w:t>   陈志雄:</w:t>
      </w:r>
      <w:r>
        <w:rPr>
          <w:rFonts w:hint="eastAsia"/>
          <w:color w:val="333333"/>
          <w:sz w:val="21"/>
          <w:szCs w:val="21"/>
        </w:rPr>
        <w:t>广东省名中医、广州中医药大学二级教授、博士生导师、国务院特殊津贴专家，国家“百千万人才工程”第一、二层次培养对象、第一批“全国优秀中医临床人才”。兼任中华中医药学会血液病分会副主任委员，中国医促会中老年保健全国专家委员会副主任委员，广东省中医药学会血液病专业委员会主任委员。</w:t>
      </w:r>
      <w:r>
        <w:rPr>
          <w:rFonts w:hint="eastAsia"/>
          <w:color w:val="333333"/>
          <w:sz w:val="21"/>
          <w:szCs w:val="21"/>
        </w:rPr>
        <w:br/>
        <w:t>    陈教授中医理论和临床造诣精深，在中西医结合治疗血液病，急、慢性白血病分期治疗，内外合治再生障碍性贫血，祛风凉血补肾法治疗免疫性血小板减少性紫瘕，中医药调整化疗毒副作用等方面有深入研究，并在脾胃病、内科疑难杂病、男性不育、皮肤顽疾等疗效显著。多次获省、部、厅级科研、教学成果奖励，出版专著论文四十余篇（部）。</w:t>
      </w:r>
    </w:p>
    <w:p w:rsidR="00D83ABF" w:rsidRDefault="00EA51C8" w:rsidP="00D83ABF">
      <w:pPr>
        <w:pStyle w:val="a5"/>
        <w:spacing w:before="0" w:beforeAutospacing="0" w:after="0" w:afterAutospacing="0"/>
      </w:pPr>
      <w:r>
        <w:pict>
          <v:shape id="_x0000_i1028" type="#_x0000_t75" alt="" style="width:24pt;height:24pt"/>
        </w:pict>
      </w:r>
    </w:p>
    <w:p w:rsidR="00D83ABF" w:rsidRDefault="00D83ABF" w:rsidP="00D83ABF">
      <w:pPr>
        <w:pStyle w:val="a5"/>
        <w:spacing w:before="0" w:beforeAutospacing="0" w:after="0" w:afterAutospacing="0" w:line="312" w:lineRule="atLeast"/>
      </w:pPr>
      <w:r>
        <w:rPr>
          <w:rStyle w:val="a6"/>
          <w:rFonts w:hint="eastAsia"/>
          <w:color w:val="333333"/>
        </w:rPr>
        <w:t>   唐永祥</w:t>
      </w:r>
      <w:r>
        <w:rPr>
          <w:rFonts w:hint="eastAsia"/>
          <w:color w:val="333333"/>
        </w:rPr>
        <w:t>：</w:t>
      </w:r>
      <w:r>
        <w:rPr>
          <w:rFonts w:hint="eastAsia"/>
          <w:color w:val="333333"/>
          <w:sz w:val="21"/>
          <w:szCs w:val="21"/>
        </w:rPr>
        <w:t>教授、硕士研究生导师、广州中医药大学中医诊断学教研室主任、国家十三·五规划教材《中医诊断学》副主編、中华中医药学会中医诊断学分会常务委员、广东省中医药学会中医诊断专业委员会委员、香港大学专业进修学院客席讲师。熟悉内科常见病的治疗。尤专长于呼吸系统（急、慢性支气管炎、肺气肿等）、消化系统（慢性胃炎、胃十二指肠溃疡、慢性肠炎等）疾病的治疗。</w:t>
      </w:r>
    </w:p>
    <w:p w:rsidR="00D83ABF" w:rsidRDefault="00D83ABF" w:rsidP="00D83ABF">
      <w:pPr>
        <w:pStyle w:val="a5"/>
        <w:spacing w:before="0" w:beforeAutospacing="0" w:after="0" w:afterAutospacing="0" w:line="312" w:lineRule="atLeast"/>
      </w:pPr>
    </w:p>
    <w:p w:rsidR="00D83ABF" w:rsidRDefault="00D83ABF" w:rsidP="00D83ABF">
      <w:pPr>
        <w:pStyle w:val="a5"/>
        <w:spacing w:before="0" w:beforeAutospacing="0" w:after="0" w:afterAutospacing="0" w:line="312" w:lineRule="atLeast"/>
      </w:pPr>
    </w:p>
    <w:p w:rsidR="00D83ABF" w:rsidRDefault="00D83ABF" w:rsidP="00D83ABF">
      <w:pPr>
        <w:pStyle w:val="a5"/>
        <w:spacing w:before="0" w:beforeAutospacing="0" w:after="0" w:afterAutospacing="0" w:line="312" w:lineRule="atLeast"/>
      </w:pPr>
    </w:p>
    <w:p w:rsidR="00D83ABF" w:rsidRDefault="00D83ABF" w:rsidP="00D83ABF">
      <w:pPr>
        <w:pStyle w:val="a5"/>
        <w:spacing w:before="0" w:beforeAutospacing="0" w:after="0" w:afterAutospacing="0" w:line="312" w:lineRule="atLeast"/>
        <w:jc w:val="center"/>
      </w:pPr>
      <w:r>
        <w:br/>
      </w:r>
      <w:r>
        <w:rPr>
          <w:rStyle w:val="a6"/>
          <w:rFonts w:hint="eastAsia"/>
          <w:color w:val="333333"/>
        </w:rPr>
        <w:t>    </w:t>
      </w:r>
    </w:p>
    <w:p w:rsidR="00D83ABF" w:rsidRDefault="00D83ABF" w:rsidP="00D83ABF">
      <w:pPr>
        <w:pStyle w:val="a5"/>
        <w:spacing w:before="0" w:beforeAutospacing="0" w:after="0" w:afterAutospacing="0" w:line="312" w:lineRule="atLeast"/>
        <w:ind w:firstLine="480"/>
      </w:pPr>
      <w:r>
        <w:rPr>
          <w:rStyle w:val="a6"/>
          <w:rFonts w:hint="eastAsia"/>
          <w:color w:val="333333"/>
        </w:rPr>
        <w:t>陈启松:</w:t>
      </w:r>
      <w:r>
        <w:rPr>
          <w:rFonts w:hint="eastAsia"/>
          <w:color w:val="333333"/>
          <w:sz w:val="21"/>
          <w:szCs w:val="21"/>
        </w:rPr>
        <w:t>副教授，广州中医药大学从事中医教学兼临床工作22年，主讲《中医诊断学》， 把中医知识深入浅出地教授给学生。参与多版《中医诊断学》教材的编写，主编《中医诊断学歌诀新编》。2015年被评为“新南方优秀老师”。辨证施治常见内科疾病，尤擅中医脉诊，临床效果良好。</w:t>
      </w:r>
    </w:p>
    <w:p w:rsidR="00D83ABF" w:rsidRDefault="00D83ABF" w:rsidP="00D83ABF">
      <w:pPr>
        <w:pStyle w:val="a5"/>
        <w:spacing w:before="0" w:beforeAutospacing="0" w:after="0" w:afterAutospacing="0" w:line="312" w:lineRule="atLeast"/>
        <w:ind w:firstLine="480"/>
      </w:pPr>
    </w:p>
    <w:p w:rsidR="00D83ABF" w:rsidRDefault="00D83ABF" w:rsidP="00D83ABF">
      <w:pPr>
        <w:pStyle w:val="a5"/>
        <w:spacing w:before="0" w:beforeAutospacing="0" w:after="0" w:afterAutospacing="0"/>
      </w:pPr>
    </w:p>
    <w:p w:rsidR="00D83ABF" w:rsidRDefault="00D83ABF" w:rsidP="00D83ABF">
      <w:pPr>
        <w:pStyle w:val="a5"/>
        <w:spacing w:before="0" w:beforeAutospacing="0" w:after="0" w:afterAutospacing="0" w:line="360" w:lineRule="atLeast"/>
        <w:ind w:firstLine="465"/>
      </w:pPr>
      <w:r>
        <w:rPr>
          <w:rStyle w:val="a6"/>
          <w:rFonts w:hint="eastAsia"/>
          <w:color w:val="333333"/>
        </w:rPr>
        <w:t>刘明平</w:t>
      </w:r>
      <w:r>
        <w:rPr>
          <w:rFonts w:hint="eastAsia"/>
          <w:color w:val="333333"/>
        </w:rPr>
        <w:t>：</w:t>
      </w:r>
      <w:r>
        <w:rPr>
          <w:rFonts w:hint="eastAsia"/>
          <w:color w:val="333333"/>
          <w:sz w:val="21"/>
          <w:szCs w:val="21"/>
        </w:rPr>
        <w:t>中药学博士、教授、硕士研究生导师、中药学会中药基础理论分会常委、中华中医药学会亚健康分会委员、十二五、十三五全国高等院校中医专业《中药学》教材编委，十三五中药专业《中药学》教材编委， 十三五创新教材《中药药源性疾病与不良反应》副主编。从事中医药临床、教学、科研工作20余年。</w:t>
      </w:r>
    </w:p>
    <w:p w:rsidR="00D83ABF" w:rsidRDefault="00D83ABF" w:rsidP="00D83ABF">
      <w:pPr>
        <w:pStyle w:val="a5"/>
        <w:spacing w:before="0" w:beforeAutospacing="0" w:after="0" w:afterAutospacing="0" w:line="360" w:lineRule="atLeast"/>
        <w:jc w:val="center"/>
      </w:pPr>
      <w:r>
        <w:rPr>
          <w:rFonts w:hint="eastAsia"/>
          <w:color w:val="333333"/>
          <w:sz w:val="18"/>
          <w:szCs w:val="18"/>
        </w:rPr>
        <w:br/>
      </w:r>
      <w:r w:rsidR="00EA51C8" w:rsidRPr="00EA51C8">
        <w:rPr>
          <w:color w:val="333333"/>
          <w:sz w:val="18"/>
          <w:szCs w:val="18"/>
        </w:rPr>
        <w:pict>
          <v:shape id="_x0000_i1029" type="#_x0000_t75" alt="" style="width:24pt;height:24pt"/>
        </w:pict>
      </w:r>
      <w:r>
        <w:rPr>
          <w:rFonts w:hint="eastAsia"/>
          <w:color w:val="333333"/>
          <w:sz w:val="18"/>
          <w:szCs w:val="18"/>
        </w:rPr>
        <w:br/>
        <w:t>   </w:t>
      </w:r>
    </w:p>
    <w:p w:rsidR="00D83ABF" w:rsidRDefault="00D83ABF" w:rsidP="00D83ABF">
      <w:pPr>
        <w:pStyle w:val="a5"/>
        <w:spacing w:before="0" w:beforeAutospacing="0" w:after="0" w:afterAutospacing="0" w:line="360" w:lineRule="atLeast"/>
        <w:ind w:firstLine="465"/>
      </w:pPr>
      <w:r>
        <w:rPr>
          <w:rStyle w:val="a6"/>
          <w:rFonts w:hint="eastAsia"/>
          <w:color w:val="333333"/>
        </w:rPr>
        <w:t>李盛青：</w:t>
      </w:r>
      <w:r>
        <w:rPr>
          <w:rFonts w:hint="eastAsia"/>
          <w:color w:val="333333"/>
          <w:sz w:val="21"/>
          <w:szCs w:val="21"/>
        </w:rPr>
        <w:t>教授、博士。从事中医药临床、教学、科研工作20余年，擅长应用中药治疗中医杂症（如久咳、胃痛、口疮、便秘、多汗、月经不调等），以及各种体质（虚不受补、寒热错杂、气血失调等）中药调理。</w:t>
      </w:r>
    </w:p>
    <w:p w:rsidR="00D83ABF" w:rsidRDefault="00EA51C8" w:rsidP="00D83ABF">
      <w:pPr>
        <w:pStyle w:val="a5"/>
        <w:spacing w:before="0" w:beforeAutospacing="0" w:after="0" w:afterAutospacing="0"/>
      </w:pPr>
      <w:r>
        <w:pict>
          <v:shape id="_x0000_i1030" type="#_x0000_t75" alt="" style="width:24pt;height:24pt"/>
        </w:pict>
      </w:r>
    </w:p>
    <w:p w:rsidR="00D83ABF" w:rsidRDefault="00D83ABF" w:rsidP="00D83ABF">
      <w:pPr>
        <w:pStyle w:val="a5"/>
        <w:spacing w:before="0" w:beforeAutospacing="0" w:after="0" w:afterAutospacing="0" w:line="312" w:lineRule="atLeast"/>
      </w:pPr>
      <w:r>
        <w:rPr>
          <w:rStyle w:val="a6"/>
          <w:rFonts w:hint="eastAsia"/>
          <w:color w:val="333333"/>
        </w:rPr>
        <w:t>  黎同明：</w:t>
      </w:r>
      <w:r>
        <w:rPr>
          <w:rFonts w:hint="eastAsia"/>
          <w:color w:val="333333"/>
          <w:sz w:val="21"/>
          <w:szCs w:val="21"/>
        </w:rPr>
        <w:t>医学博士、主任医师、教授、广州中医药大学第一附属医院特需专家、广州中医药大学方剂学教研室副主任、硕士研究生导师、中华中医药协会方剂专业委员会委员、广州第一军医大学附属南方医院李可古中医学术流派传国家承基地客座教授、广东省民间中医药研究会常务副会长。</w:t>
      </w:r>
    </w:p>
    <w:p w:rsidR="00D83ABF" w:rsidRDefault="00D83ABF" w:rsidP="00D83ABF">
      <w:pPr>
        <w:pStyle w:val="a5"/>
        <w:spacing w:before="0" w:beforeAutospacing="0" w:after="0" w:afterAutospacing="0" w:line="312" w:lineRule="atLeast"/>
      </w:pPr>
      <w:r>
        <w:rPr>
          <w:rFonts w:hint="eastAsia"/>
          <w:color w:val="333333"/>
          <w:sz w:val="21"/>
          <w:szCs w:val="21"/>
        </w:rPr>
        <w:lastRenderedPageBreak/>
        <w:t>   对古方名方的配伍规律和临床应用方面有较高学术造诣，注重调节人体水火阴阳，气机升降，用药精当独到，屡起沉疴。擅长治疗鼻炎、咽炎、支气管炎、哮喘、肺炎、肺气肿、顽固性咳嗽、胃痛、各种疼痛性疾病如头痛，妇女痛经等内科常见病、多发病、疑难病等，同时擅长于内分泌调理，亚健康状况调理等。</w:t>
      </w:r>
    </w:p>
    <w:p w:rsidR="00D83ABF" w:rsidRDefault="00D83ABF" w:rsidP="00D83ABF">
      <w:pPr>
        <w:pStyle w:val="a5"/>
        <w:spacing w:before="0" w:beforeAutospacing="0" w:after="0" w:afterAutospacing="0"/>
      </w:pPr>
      <w:r>
        <w:rPr>
          <w:rFonts w:hint="eastAsia"/>
          <w:sz w:val="21"/>
          <w:szCs w:val="21"/>
        </w:rPr>
        <w:t> 注重教学方法的研究，以问题为中心，互动式教学。</w:t>
      </w:r>
      <w:r>
        <w:rPr>
          <w:rFonts w:hint="eastAsia"/>
          <w:color w:val="333333"/>
          <w:sz w:val="21"/>
          <w:szCs w:val="21"/>
        </w:rPr>
        <w:t>先后承担、参加国家自然科学基金、省自然科学基金等10余项课题的科研工作；在国家级及省级以上杂志发表论文50余篇；主编著作3部，副主编著作5部。</w:t>
      </w:r>
    </w:p>
    <w:p w:rsidR="00D83ABF" w:rsidRDefault="00EA51C8" w:rsidP="00D83ABF">
      <w:pPr>
        <w:pStyle w:val="a5"/>
        <w:spacing w:before="0" w:beforeAutospacing="0" w:after="0" w:afterAutospacing="0"/>
        <w:jc w:val="center"/>
      </w:pPr>
      <w:r w:rsidRPr="00EA51C8">
        <w:rPr>
          <w:color w:val="333333"/>
          <w:sz w:val="18"/>
          <w:szCs w:val="18"/>
        </w:rPr>
        <w:pict>
          <v:shape id="_x0000_i1031" type="#_x0000_t75" alt="" style="width:24pt;height:24pt"/>
        </w:pict>
      </w:r>
    </w:p>
    <w:p w:rsidR="00D83ABF" w:rsidRDefault="00D83ABF" w:rsidP="00D83ABF">
      <w:pPr>
        <w:pStyle w:val="a5"/>
        <w:spacing w:before="0" w:beforeAutospacing="0" w:after="0" w:afterAutospacing="0"/>
      </w:pPr>
      <w:r>
        <w:rPr>
          <w:rStyle w:val="a6"/>
          <w:rFonts w:hint="eastAsia"/>
          <w:color w:val="333333"/>
        </w:rPr>
        <w:t>    施旭光：</w:t>
      </w:r>
      <w:r>
        <w:rPr>
          <w:rFonts w:hint="eastAsia"/>
          <w:color w:val="333333"/>
          <w:sz w:val="21"/>
          <w:szCs w:val="21"/>
        </w:rPr>
        <w:t>医学博士、教授、主任医师、博士生导师、广东省高校“千百十”人才工程校级培养对象、中华中医药学会方剂专业委员会委员；《中药材》、《中华现代中医学杂志》编委、广东省保健行业协会资深专家、广东省科技咨询专家、广州市科技咨询专家。多次应邀参与国内外学术交流，享有较高的学术声誉。</w:t>
      </w:r>
    </w:p>
    <w:p w:rsidR="00D83ABF" w:rsidRDefault="00D83ABF" w:rsidP="00D83ABF">
      <w:pPr>
        <w:pStyle w:val="a5"/>
        <w:spacing w:before="0" w:beforeAutospacing="0" w:after="0" w:afterAutospacing="0"/>
      </w:pPr>
      <w:r>
        <w:rPr>
          <w:rFonts w:hint="eastAsia"/>
          <w:color w:val="333333"/>
          <w:sz w:val="21"/>
          <w:szCs w:val="21"/>
        </w:rPr>
        <w:t>   长期从事中医方剂、中医内科的教学、科研和临床工作。善于用中医方法治疗内科常见病和疑难杂症，特别在胃肠病、腰腿痛、咳嗽等的诊治方面有独到之处。对中医养生保键、药膳食疗等方面有较深入的研究。</w:t>
      </w:r>
    </w:p>
    <w:p w:rsidR="007105B9" w:rsidRDefault="007105B9" w:rsidP="00D83ABF">
      <w:pPr>
        <w:pStyle w:val="fontcolor-changeable"/>
        <w:spacing w:before="0" w:beforeAutospacing="0" w:after="0" w:afterAutospacing="0"/>
        <w:rPr>
          <w:rFonts w:hint="eastAsia"/>
          <w:color w:val="F38800"/>
        </w:rPr>
      </w:pPr>
    </w:p>
    <w:p w:rsidR="007105B9" w:rsidRDefault="007105B9" w:rsidP="00D83ABF">
      <w:pPr>
        <w:pStyle w:val="fontcolor-changeable"/>
        <w:spacing w:before="0" w:beforeAutospacing="0" w:after="0" w:afterAutospacing="0"/>
        <w:rPr>
          <w:rFonts w:hint="eastAsia"/>
          <w:color w:val="F38800"/>
        </w:rPr>
      </w:pPr>
    </w:p>
    <w:p w:rsidR="007105B9" w:rsidRDefault="007105B9" w:rsidP="00D83ABF">
      <w:pPr>
        <w:pStyle w:val="fontcolor-changeable"/>
        <w:spacing w:before="0" w:beforeAutospacing="0" w:after="0" w:afterAutospacing="0"/>
        <w:rPr>
          <w:rFonts w:hint="eastAsia"/>
          <w:color w:val="F38800"/>
        </w:rPr>
      </w:pPr>
    </w:p>
    <w:p w:rsidR="00D83ABF" w:rsidRDefault="00D83ABF" w:rsidP="00D83ABF">
      <w:pPr>
        <w:pStyle w:val="fontcolor-changeable"/>
        <w:spacing w:before="0" w:beforeAutospacing="0" w:after="0" w:afterAutospacing="0"/>
        <w:rPr>
          <w:color w:val="F38800"/>
        </w:rPr>
      </w:pPr>
      <w:r>
        <w:rPr>
          <w:color w:val="F38800"/>
        </w:rPr>
        <w:t>教务管理</w:t>
      </w:r>
    </w:p>
    <w:p w:rsidR="00D83ABF" w:rsidRDefault="00D83ABF" w:rsidP="00D83ABF">
      <w:pPr>
        <w:pStyle w:val="a5"/>
        <w:spacing w:before="0" w:beforeAutospacing="0" w:after="0" w:afterAutospacing="0"/>
      </w:pPr>
      <w:r>
        <w:rPr>
          <w:rStyle w:val="fontcolor-changeable1"/>
          <w:rFonts w:hint="eastAsia"/>
          <w:color w:val="222222"/>
          <w:sz w:val="21"/>
          <w:szCs w:val="21"/>
        </w:rPr>
        <w:t>■</w:t>
      </w:r>
      <w:r>
        <w:rPr>
          <w:rStyle w:val="a6"/>
          <w:rFonts w:hint="eastAsia"/>
          <w:color w:val="333333"/>
          <w:sz w:val="21"/>
          <w:szCs w:val="21"/>
        </w:rPr>
        <w:t>培训教材:</w:t>
      </w:r>
      <w:r>
        <w:rPr>
          <w:rFonts w:hint="eastAsia"/>
          <w:color w:val="333333"/>
          <w:sz w:val="21"/>
          <w:szCs w:val="21"/>
        </w:rPr>
        <w:t>高等医药院校教材第五版（上海科学技术出版社）授课教师讲义</w:t>
      </w:r>
    </w:p>
    <w:p w:rsidR="00D83ABF" w:rsidRDefault="00D83ABF" w:rsidP="00D83ABF">
      <w:pPr>
        <w:pStyle w:val="a5"/>
        <w:spacing w:before="0" w:beforeAutospacing="0" w:after="0" w:afterAutospacing="0"/>
      </w:pPr>
      <w:r>
        <w:rPr>
          <w:rStyle w:val="fontcolor-changeable1"/>
          <w:rFonts w:hint="eastAsia"/>
          <w:color w:val="222222"/>
          <w:sz w:val="21"/>
          <w:szCs w:val="21"/>
        </w:rPr>
        <w:t>■</w:t>
      </w:r>
      <w:r>
        <w:rPr>
          <w:rStyle w:val="a6"/>
          <w:rFonts w:hint="eastAsia"/>
          <w:color w:val="333333"/>
          <w:sz w:val="21"/>
          <w:szCs w:val="21"/>
        </w:rPr>
        <w:t>培训周期:</w:t>
      </w:r>
      <w:r>
        <w:rPr>
          <w:rFonts w:hint="eastAsia"/>
          <w:color w:val="333333"/>
          <w:sz w:val="21"/>
          <w:szCs w:val="21"/>
        </w:rPr>
        <w:t>2016年11月开课</w:t>
      </w:r>
    </w:p>
    <w:p w:rsidR="00D83ABF" w:rsidRDefault="00D83ABF" w:rsidP="00D83ABF">
      <w:pPr>
        <w:pStyle w:val="a5"/>
        <w:spacing w:before="0" w:beforeAutospacing="0" w:after="0" w:afterAutospacing="0"/>
      </w:pPr>
      <w:r>
        <w:rPr>
          <w:rFonts w:hint="eastAsia"/>
          <w:color w:val="333333"/>
          <w:sz w:val="21"/>
          <w:szCs w:val="21"/>
        </w:rPr>
        <w:t>           320学时(40天课程,8学时/天,45分钟/学时)</w:t>
      </w:r>
    </w:p>
    <w:p w:rsidR="00D83ABF" w:rsidRDefault="00D83ABF" w:rsidP="00D83ABF">
      <w:pPr>
        <w:pStyle w:val="a5"/>
        <w:spacing w:before="0" w:beforeAutospacing="0" w:after="0" w:afterAutospacing="0"/>
      </w:pPr>
      <w:r>
        <w:rPr>
          <w:rFonts w:hint="eastAsia"/>
          <w:color w:val="333333"/>
          <w:sz w:val="21"/>
          <w:szCs w:val="21"/>
        </w:rPr>
        <w:t>           每周周六上课:9:00-12:00、14:00-17:00</w:t>
      </w:r>
    </w:p>
    <w:p w:rsidR="00D83ABF" w:rsidRDefault="00D83ABF" w:rsidP="00D83ABF">
      <w:pPr>
        <w:pStyle w:val="a5"/>
        <w:spacing w:before="0" w:beforeAutospacing="0" w:after="0" w:afterAutospacing="0"/>
      </w:pPr>
      <w:r>
        <w:rPr>
          <w:rStyle w:val="fontcolor-changeable1"/>
          <w:rFonts w:hint="eastAsia"/>
          <w:color w:val="222222"/>
          <w:sz w:val="21"/>
          <w:szCs w:val="21"/>
        </w:rPr>
        <w:t>■</w:t>
      </w:r>
      <w:r>
        <w:rPr>
          <w:rStyle w:val="a6"/>
          <w:rFonts w:hint="eastAsia"/>
          <w:color w:val="333333"/>
          <w:sz w:val="21"/>
          <w:szCs w:val="21"/>
        </w:rPr>
        <w:t>培训地点:</w:t>
      </w:r>
      <w:r>
        <w:rPr>
          <w:rFonts w:hint="eastAsia"/>
          <w:color w:val="333333"/>
          <w:sz w:val="21"/>
          <w:szCs w:val="21"/>
        </w:rPr>
        <w:t>广州市越秀区先烈中路78号</w:t>
      </w:r>
    </w:p>
    <w:p w:rsidR="00D83ABF" w:rsidRDefault="00D83ABF" w:rsidP="00D83ABF">
      <w:pPr>
        <w:pStyle w:val="a5"/>
        <w:spacing w:before="0" w:beforeAutospacing="0" w:after="0" w:afterAutospacing="0"/>
      </w:pPr>
      <w:r>
        <w:rPr>
          <w:rFonts w:hint="eastAsia"/>
          <w:color w:val="333333"/>
          <w:sz w:val="21"/>
          <w:szCs w:val="21"/>
        </w:rPr>
        <w:t>                  孚道仁医中医馆3楼             </w:t>
      </w:r>
    </w:p>
    <w:p w:rsidR="00D83ABF" w:rsidRDefault="00D83ABF" w:rsidP="00D83ABF">
      <w:pPr>
        <w:pStyle w:val="a5"/>
        <w:spacing w:before="0" w:beforeAutospacing="0" w:after="0" w:afterAutospacing="0"/>
      </w:pPr>
      <w:r>
        <w:rPr>
          <w:rFonts w:hint="eastAsia"/>
          <w:color w:val="222222"/>
          <w:sz w:val="21"/>
          <w:szCs w:val="21"/>
        </w:rPr>
        <w:t>■</w:t>
      </w:r>
      <w:r>
        <w:rPr>
          <w:rStyle w:val="a6"/>
          <w:rFonts w:hint="eastAsia"/>
          <w:color w:val="333333"/>
          <w:sz w:val="21"/>
          <w:szCs w:val="21"/>
        </w:rPr>
        <w:t>培训费用:</w:t>
      </w:r>
      <w:r>
        <w:rPr>
          <w:rFonts w:hint="eastAsia"/>
          <w:sz w:val="21"/>
          <w:szCs w:val="21"/>
        </w:rPr>
        <w:t>四门课程学习费用2.8万/人。如单班课程没有达到25人，接受单科课程学习报名，单科费用0.8万元/科，交通费、食宿费自理。报名预付定金人民币1000元，预付定金不退款，报名前请慎重考虑，余款开课前一周内结清。</w:t>
      </w:r>
    </w:p>
    <w:p w:rsidR="00CB133B" w:rsidRPr="00D83ABF" w:rsidRDefault="00CB133B"/>
    <w:sectPr w:rsidR="00CB133B" w:rsidRPr="00D83ABF" w:rsidSect="00EA51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32B0" w:rsidRDefault="003B32B0" w:rsidP="00D83ABF">
      <w:r>
        <w:separator/>
      </w:r>
    </w:p>
  </w:endnote>
  <w:endnote w:type="continuationSeparator" w:id="1">
    <w:p w:rsidR="003B32B0" w:rsidRDefault="003B32B0" w:rsidP="00D83A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32B0" w:rsidRDefault="003B32B0" w:rsidP="00D83ABF">
      <w:r>
        <w:separator/>
      </w:r>
    </w:p>
  </w:footnote>
  <w:footnote w:type="continuationSeparator" w:id="1">
    <w:p w:rsidR="003B32B0" w:rsidRDefault="003B32B0" w:rsidP="00D83A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ABF"/>
    <w:rsid w:val="003B32B0"/>
    <w:rsid w:val="007105B9"/>
    <w:rsid w:val="00CB133B"/>
    <w:rsid w:val="00D83ABF"/>
    <w:rsid w:val="00EA51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51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A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ABF"/>
    <w:rPr>
      <w:sz w:val="18"/>
      <w:szCs w:val="18"/>
    </w:rPr>
  </w:style>
  <w:style w:type="paragraph" w:styleId="a4">
    <w:name w:val="footer"/>
    <w:basedOn w:val="a"/>
    <w:link w:val="Char0"/>
    <w:uiPriority w:val="99"/>
    <w:semiHidden/>
    <w:unhideWhenUsed/>
    <w:rsid w:val="00D83A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ABF"/>
    <w:rPr>
      <w:sz w:val="18"/>
      <w:szCs w:val="18"/>
    </w:rPr>
  </w:style>
  <w:style w:type="paragraph" w:styleId="a5">
    <w:name w:val="Normal (Web)"/>
    <w:basedOn w:val="a"/>
    <w:uiPriority w:val="99"/>
    <w:semiHidden/>
    <w:unhideWhenUsed/>
    <w:rsid w:val="00D83AB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83ABF"/>
    <w:rPr>
      <w:b/>
      <w:bCs/>
    </w:rPr>
  </w:style>
  <w:style w:type="paragraph" w:customStyle="1" w:styleId="fontcolor-changeable">
    <w:name w:val="fontcolor-changeable"/>
    <w:basedOn w:val="a"/>
    <w:rsid w:val="00D83ABF"/>
    <w:pPr>
      <w:widowControl/>
      <w:spacing w:before="100" w:beforeAutospacing="1" w:after="100" w:afterAutospacing="1"/>
      <w:jc w:val="left"/>
    </w:pPr>
    <w:rPr>
      <w:rFonts w:ascii="宋体" w:eastAsia="宋体" w:hAnsi="宋体" w:cs="宋体"/>
      <w:kern w:val="0"/>
      <w:sz w:val="24"/>
      <w:szCs w:val="24"/>
    </w:rPr>
  </w:style>
  <w:style w:type="character" w:customStyle="1" w:styleId="gstext">
    <w:name w:val="gstext"/>
    <w:basedOn w:val="a0"/>
    <w:rsid w:val="00D83ABF"/>
  </w:style>
  <w:style w:type="character" w:customStyle="1" w:styleId="fontcolor-changeable1">
    <w:name w:val="fontcolor-changeable1"/>
    <w:basedOn w:val="a0"/>
    <w:rsid w:val="00D83ABF"/>
  </w:style>
  <w:style w:type="paragraph" w:styleId="a7">
    <w:name w:val="Balloon Text"/>
    <w:basedOn w:val="a"/>
    <w:link w:val="Char1"/>
    <w:uiPriority w:val="99"/>
    <w:semiHidden/>
    <w:unhideWhenUsed/>
    <w:rsid w:val="00D83ABF"/>
    <w:rPr>
      <w:sz w:val="18"/>
      <w:szCs w:val="18"/>
    </w:rPr>
  </w:style>
  <w:style w:type="character" w:customStyle="1" w:styleId="Char1">
    <w:name w:val="批注框文本 Char"/>
    <w:basedOn w:val="a0"/>
    <w:link w:val="a7"/>
    <w:uiPriority w:val="99"/>
    <w:semiHidden/>
    <w:rsid w:val="00D83ABF"/>
    <w:rPr>
      <w:sz w:val="18"/>
      <w:szCs w:val="18"/>
    </w:rPr>
  </w:style>
</w:styles>
</file>

<file path=word/webSettings.xml><?xml version="1.0" encoding="utf-8"?>
<w:webSettings xmlns:r="http://schemas.openxmlformats.org/officeDocument/2006/relationships" xmlns:w="http://schemas.openxmlformats.org/wordprocessingml/2006/main">
  <w:divs>
    <w:div w:id="170108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505</Words>
  <Characters>2881</Characters>
  <Application>Microsoft Office Word</Application>
  <DocSecurity>0</DocSecurity>
  <Lines>24</Lines>
  <Paragraphs>6</Paragraphs>
  <ScaleCrop>false</ScaleCrop>
  <Company>微软公司</Company>
  <LinksUpToDate>false</LinksUpToDate>
  <CharactersWithSpaces>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2016-11-22T08:11:00Z</dcterms:created>
  <dcterms:modified xsi:type="dcterms:W3CDTF">2016-11-22T08:14:00Z</dcterms:modified>
</cp:coreProperties>
</file>