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C3F" w:rsidRPr="00D31C3F" w:rsidRDefault="00D31C3F" w:rsidP="006D554C">
      <w:pPr>
        <w:widowControl/>
        <w:pBdr>
          <w:bottom w:val="single" w:sz="6" w:space="8" w:color="E7E7EB"/>
        </w:pBdr>
        <w:shd w:val="clear" w:color="auto" w:fill="FFFFFF"/>
        <w:spacing w:after="210"/>
        <w:jc w:val="center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D31C3F">
        <w:rPr>
          <w:rFonts w:ascii="Helvetica" w:eastAsia="宋体" w:hAnsi="Helvetica" w:cs="Helvetica"/>
          <w:color w:val="000000"/>
          <w:kern w:val="0"/>
          <w:sz w:val="36"/>
          <w:szCs w:val="36"/>
        </w:rPr>
        <w:t>生活中学习中医</w:t>
      </w:r>
    </w:p>
    <w:p w:rsidR="00D31C3F" w:rsidRPr="00D31C3F" w:rsidRDefault="00D31C3F" w:rsidP="00D31C3F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31C3F" w:rsidRPr="00D31C3F" w:rsidRDefault="00D31C3F" w:rsidP="00D31C3F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t>Q1</w:t>
      </w: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t>，中医是不是很神秘是不是很玄？</w:t>
      </w:r>
    </w:p>
    <w:p w:rsidR="00D31C3F" w:rsidRPr="00D31C3F" w:rsidRDefault="00D31C3F" w:rsidP="00D31C3F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      </w:t>
      </w: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t>《内经》上古天真论篇第一中写道：</w:t>
      </w: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t>“</w:t>
      </w: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t>夫上古圣人之教下也，皆谓之虚邪贼风，避之有时，恬淡虚无，真气从之，精神内守，病安从来。</w:t>
      </w: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t>”</w:t>
      </w: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t>如果天气变冷，我们都知道加衣服，这是一种本能反应，这也是养生中的最基本的理念，但我们如果深入去想，我们远离寒凉食品，不就是让我们五脏来避寒邪吗？轻点的感冒，自己熬点葱姜水喝喝就没事了。都是很普通的道理，源于生活最简单、最本质、最朴素的东西。但就是这些道理的运用，能让我们的身体得到保护，能让我们健康生活，这就是中医，就是医道。一点也不神秘，更没有那么玄。</w:t>
      </w:r>
    </w:p>
    <w:p w:rsidR="00D31C3F" w:rsidRPr="00D31C3F" w:rsidRDefault="00D31C3F" w:rsidP="00D31C3F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31C3F" w:rsidRPr="00D31C3F" w:rsidRDefault="00D31C3F" w:rsidP="00D31C3F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t>Q2</w:t>
      </w: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t>，</w:t>
      </w: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t>中医与生活到底有多亲密？</w:t>
      </w:r>
    </w:p>
    <w:p w:rsidR="00D31C3F" w:rsidRPr="00D31C3F" w:rsidRDefault="00D31C3F" w:rsidP="00D31C3F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      </w:t>
      </w: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t>望闻问切、四性五味、阴阳五行等深奥的中医学道理已成为大众常识，点穴、按摩、针灸、食疗等简便易行却疗效灵验的保健方法屡见不鲜，美容、养生、益寿等更是中医领域永恒的话题，早就无法与日常饮食、起居作息、心情起伏等生活常态剥离开来。所以，中医是一门学问，是关于如何生活得更好的学问。病从口入，治病时也有</w:t>
      </w: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t>“</w:t>
      </w: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t>戒口</w:t>
      </w: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t>”</w:t>
      </w: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t>一说，可见中医与饮食也有着莫大关联。现实生活中，随处可见可作为中药的食品以及疗效甚佳的食疗方。脱胎于中国传统文化的中医，天生就与文史哲有着千丝万缕的关系，如天人合一、阴阳五行等古老智慧，深深影响着中医的基础理论。</w:t>
      </w:r>
    </w:p>
    <w:p w:rsidR="00D31C3F" w:rsidRPr="00D31C3F" w:rsidRDefault="00D31C3F" w:rsidP="00D31C3F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31C3F" w:rsidRPr="00D31C3F" w:rsidRDefault="00D31C3F" w:rsidP="00D31C3F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t>Q3</w:t>
      </w: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t>，</w:t>
      </w: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t>如何在生活中应用中医？</w:t>
      </w:r>
    </w:p>
    <w:p w:rsidR="00D31C3F" w:rsidRPr="00D31C3F" w:rsidRDefault="00D31C3F" w:rsidP="00D31C3F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      </w:t>
      </w: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t>世界卫生组织前任总干事钟道恒博士说了一句话：</w:t>
      </w: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t>“</w:t>
      </w: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t>多数人并不是死于疾病，而是死于无知。</w:t>
      </w: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t>”</w:t>
      </w: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t>因为无知，人们对疾病的预防知识知之甚少，比如癌症，大多数人对身边的致癌因素缺乏了解，很多人患癌后将它归之于天命。其实，癌症并不是上天导演的</w:t>
      </w: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t>“</w:t>
      </w: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t>悲剧</w:t>
      </w: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t>”</w:t>
      </w: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t>，更不是命运的安排，它是饮食、疾病、污染、生活习惯等多种因素综合作用的结果。如果能够学习一些必要的医学知识，就能减少疾病的发生。学习中医里面的养生之道，让我们自己的心能够安宁，借用《内经》原话</w:t>
      </w: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t>“</w:t>
      </w: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t>嗜欲不能劳其目，邪淫不能惑其心，愚智贤不肖不惧于物，故合于道。所以能年皆度百岁而动作不衰者，以其德全不危也。</w:t>
      </w:r>
    </w:p>
    <w:p w:rsidR="00D31C3F" w:rsidRPr="00D31C3F" w:rsidRDefault="00D31C3F" w:rsidP="00D31C3F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31C3F" w:rsidRPr="006D554C" w:rsidRDefault="00D31C3F" w:rsidP="00D31C3F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6D554C">
        <w:rPr>
          <w:rFonts w:ascii="Helvetica" w:eastAsia="宋体" w:hAnsi="Helvetica" w:cs="Helvetica"/>
          <w:b/>
          <w:kern w:val="0"/>
          <w:sz w:val="24"/>
          <w:szCs w:val="24"/>
        </w:rPr>
        <w:t>张正教授简介</w:t>
      </w:r>
    </w:p>
    <w:p w:rsidR="00D31C3F" w:rsidRPr="00D31C3F" w:rsidRDefault="00D31C3F" w:rsidP="00D31C3F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31C3F">
        <w:rPr>
          <w:rFonts w:ascii="Helvetica" w:eastAsia="宋体" w:hAnsi="Helvetica" w:cs="Helvetica"/>
          <w:color w:val="F79646"/>
          <w:kern w:val="0"/>
          <w:sz w:val="24"/>
          <w:szCs w:val="24"/>
        </w:rPr>
        <w:t>   </w:t>
      </w: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t>       </w:t>
      </w: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t>张正，女，博士，教授。广州中医药大学针灸推拿学硕士研究生导师，广东省中医药学会基础理论研究专业委员会委员，广东省高校</w:t>
      </w: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t>“</w:t>
      </w: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t>千百十工程</w:t>
      </w: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t>”</w:t>
      </w: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t>第二</w:t>
      </w: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批校级培养对象。</w:t>
      </w: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t>1994</w:t>
      </w: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t>年本科毕业于黑龙江中医学院针灸推拿专业，</w:t>
      </w: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t>1997</w:t>
      </w: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t>硕士毕业于广州中医药大学中西医结合（脾胃）专业，</w:t>
      </w: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t>2004</w:t>
      </w: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t>年博士毕业于广州中医药大学针灸推拿学专业。师从针灸学专家张家维教授、南方医院古中医科吕英教授。</w:t>
      </w:r>
    </w:p>
    <w:p w:rsidR="00D31C3F" w:rsidRPr="00D31C3F" w:rsidRDefault="00D31C3F" w:rsidP="00D31C3F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      </w:t>
      </w: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t>主要从事中医基础理论和针灸学教学及临床工作，参与编写了《中医基础理论体系现代研究</w:t>
      </w: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t>——</w:t>
      </w: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t>基础与临床》和《中医临床诊断全书》论著</w:t>
      </w: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t>部，参与编写研究生及七年制教材《中西医结合诊断学》。临床擅长综合运用各种物理疗法治疗神经系统疾病、疼痛性疾病、运动损伤等；针药结合治疗各种内科病症、过敏性疾病和体质调理。</w:t>
      </w:r>
    </w:p>
    <w:p w:rsidR="00D31C3F" w:rsidRPr="00D31C3F" w:rsidRDefault="00D31C3F" w:rsidP="00D31C3F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31C3F" w:rsidRPr="00D31C3F" w:rsidRDefault="00D31C3F" w:rsidP="00D31C3F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t>【时间】：</w:t>
      </w: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t>2016</w:t>
      </w: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t>年</w:t>
      </w: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t>5</w:t>
      </w: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t>月</w:t>
      </w: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t>7</w:t>
      </w: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t>日（星期六）上午</w:t>
      </w: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t>9:30-11:30</w:t>
      </w:r>
    </w:p>
    <w:p w:rsidR="00D31C3F" w:rsidRPr="00D31C3F" w:rsidRDefault="00D31C3F" w:rsidP="00D31C3F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t>【地点】：广州市越秀区先烈中路</w:t>
      </w: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t>76</w:t>
      </w: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t>号中侨大厦</w:t>
      </w:r>
      <w:r w:rsidRPr="00D31C3F">
        <w:rPr>
          <w:rFonts w:ascii="Helvetica" w:eastAsia="宋体" w:hAnsi="Helvetica" w:cs="Helvetica"/>
          <w:color w:val="3E3E3E"/>
          <w:kern w:val="0"/>
          <w:sz w:val="24"/>
          <w:szCs w:val="24"/>
        </w:rPr>
        <w:t>12D</w:t>
      </w:r>
    </w:p>
    <w:sectPr w:rsidR="00D31C3F" w:rsidRPr="00D31C3F" w:rsidSect="007B2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1AB1" w:rsidRDefault="00DF1AB1" w:rsidP="00D31C3F">
      <w:r>
        <w:separator/>
      </w:r>
    </w:p>
  </w:endnote>
  <w:endnote w:type="continuationSeparator" w:id="1">
    <w:p w:rsidR="00DF1AB1" w:rsidRDefault="00DF1AB1" w:rsidP="00D31C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1AB1" w:rsidRDefault="00DF1AB1" w:rsidP="00D31C3F">
      <w:r>
        <w:separator/>
      </w:r>
    </w:p>
  </w:footnote>
  <w:footnote w:type="continuationSeparator" w:id="1">
    <w:p w:rsidR="00DF1AB1" w:rsidRDefault="00DF1AB1" w:rsidP="00D31C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1C3F"/>
    <w:rsid w:val="006D554C"/>
    <w:rsid w:val="007B2612"/>
    <w:rsid w:val="00996C45"/>
    <w:rsid w:val="00D31C3F"/>
    <w:rsid w:val="00DB4892"/>
    <w:rsid w:val="00DF1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2612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31C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1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1C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1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1C3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31C3F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D31C3F"/>
    <w:rPr>
      <w:color w:val="0000FF"/>
      <w:u w:val="single"/>
    </w:rPr>
  </w:style>
  <w:style w:type="character" w:styleId="a6">
    <w:name w:val="Emphasis"/>
    <w:basedOn w:val="a0"/>
    <w:uiPriority w:val="20"/>
    <w:qFormat/>
    <w:rsid w:val="00D31C3F"/>
    <w:rPr>
      <w:i/>
      <w:iCs/>
    </w:rPr>
  </w:style>
  <w:style w:type="character" w:customStyle="1" w:styleId="apple-converted-space">
    <w:name w:val="apple-converted-space"/>
    <w:basedOn w:val="a0"/>
    <w:rsid w:val="00D31C3F"/>
  </w:style>
  <w:style w:type="paragraph" w:styleId="a7">
    <w:name w:val="Normal (Web)"/>
    <w:basedOn w:val="a"/>
    <w:uiPriority w:val="99"/>
    <w:semiHidden/>
    <w:unhideWhenUsed/>
    <w:rsid w:val="00D31C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D31C3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31C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07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7062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5167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8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9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5234">
              <w:marLeft w:val="0"/>
              <w:marRight w:val="0"/>
              <w:marTop w:val="0"/>
              <w:marBottom w:val="0"/>
              <w:divBdr>
                <w:top w:val="single" w:sz="6" w:space="12" w:color="D9DADC"/>
                <w:left w:val="single" w:sz="6" w:space="12" w:color="D9DADC"/>
                <w:bottom w:val="single" w:sz="6" w:space="12" w:color="D9DADC"/>
                <w:right w:val="single" w:sz="6" w:space="12" w:color="D9DAD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1067</Characters>
  <Application>Microsoft Office Word</Application>
  <DocSecurity>0</DocSecurity>
  <Lines>8</Lines>
  <Paragraphs>2</Paragraphs>
  <ScaleCrop>false</ScaleCrop>
  <Company>微软公司</Company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侯书丽</cp:lastModifiedBy>
  <cp:revision>4</cp:revision>
  <dcterms:created xsi:type="dcterms:W3CDTF">2016-11-25T03:18:00Z</dcterms:created>
  <dcterms:modified xsi:type="dcterms:W3CDTF">2017-03-29T02:42:00Z</dcterms:modified>
</cp:coreProperties>
</file>