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23A39" w14:textId="37202A43" w:rsidR="0004170F" w:rsidRDefault="0067630C" w:rsidP="0067630C">
      <w:pPr>
        <w:pStyle w:val="Heading1"/>
        <w:jc w:val="center"/>
        <w:rPr>
          <w:color w:val="0070C0"/>
          <w:u w:val="single"/>
          <w:lang w:val="en-IN"/>
        </w:rPr>
      </w:pPr>
      <w:r w:rsidRPr="0067630C">
        <w:rPr>
          <w:color w:val="0070C0"/>
          <w:u w:val="single"/>
          <w:lang w:val="en-IN"/>
        </w:rPr>
        <w:t>Ultimate RAG Bootcamp</w:t>
      </w:r>
    </w:p>
    <w:p w14:paraId="7D7985E5" w14:textId="68CDE764" w:rsidR="0067630C" w:rsidRDefault="00653F52" w:rsidP="00653F52">
      <w:pPr>
        <w:rPr>
          <w:lang w:val="en-IN"/>
        </w:rPr>
      </w:pPr>
      <w:r>
        <w:rPr>
          <w:lang w:val="en-IN"/>
        </w:rPr>
        <w:t>Superlink.com</w:t>
      </w:r>
    </w:p>
    <w:p w14:paraId="4037119B" w14:textId="496490EE" w:rsidR="00653F52" w:rsidRDefault="00653F52" w:rsidP="00653F52">
      <w:pPr>
        <w:rPr>
          <w:lang w:val="en-IN"/>
        </w:rPr>
      </w:pPr>
      <w:r>
        <w:rPr>
          <w:lang w:val="en-IN"/>
        </w:rPr>
        <w:t>Ragas</w:t>
      </w:r>
    </w:p>
    <w:p w14:paraId="052BFF61" w14:textId="26063C87" w:rsidR="00653F52" w:rsidRDefault="00653F52" w:rsidP="00653F52">
      <w:pPr>
        <w:rPr>
          <w:lang w:val="en-IN"/>
        </w:rPr>
      </w:pPr>
      <w:proofErr w:type="spellStart"/>
      <w:r>
        <w:rPr>
          <w:lang w:val="en-IN"/>
        </w:rPr>
        <w:t>Docling</w:t>
      </w:r>
      <w:proofErr w:type="spellEnd"/>
    </w:p>
    <w:p w14:paraId="5E5F9A20" w14:textId="73DDC72C" w:rsidR="00653F52" w:rsidRDefault="00653F52" w:rsidP="00653F52">
      <w:pPr>
        <w:rPr>
          <w:lang w:val="en-IN"/>
        </w:rPr>
      </w:pPr>
      <w:r>
        <w:rPr>
          <w:lang w:val="en-IN"/>
        </w:rPr>
        <w:t>Haystack</w:t>
      </w:r>
    </w:p>
    <w:p w14:paraId="067E2965" w14:textId="5A0B057F" w:rsidR="00653F52" w:rsidRDefault="00653F52" w:rsidP="00653F52">
      <w:pPr>
        <w:rPr>
          <w:lang w:val="en-IN"/>
        </w:rPr>
      </w:pPr>
      <w:r>
        <w:rPr>
          <w:lang w:val="en-IN"/>
        </w:rPr>
        <w:t>Memo – Memory for Agents</w:t>
      </w:r>
    </w:p>
    <w:p w14:paraId="440E9544" w14:textId="1CE31C81" w:rsidR="00653F52" w:rsidRDefault="000D0B1D" w:rsidP="00653F52">
      <w:pPr>
        <w:rPr>
          <w:lang w:val="en-IN"/>
        </w:rPr>
      </w:pPr>
      <w:r w:rsidRPr="000D0B1D">
        <w:rPr>
          <w:highlight w:val="green"/>
          <w:lang w:val="en-IN"/>
        </w:rPr>
        <w:t>New Term – RAFT = RAG + Fine-tuning</w:t>
      </w:r>
    </w:p>
    <w:p w14:paraId="220DAF49" w14:textId="7750268B" w:rsidR="000D0B1D" w:rsidRDefault="00097584" w:rsidP="00653F52">
      <w:pPr>
        <w:rPr>
          <w:lang w:val="en-IN"/>
        </w:rPr>
      </w:pPr>
      <w:r>
        <w:rPr>
          <w:lang w:val="en-IN"/>
        </w:rPr>
        <w:t xml:space="preserve">Graph RAG with Azure Databricks - </w:t>
      </w:r>
      <w:hyperlink r:id="rId6" w:history="1">
        <w:r w:rsidRPr="00154D4E">
          <w:rPr>
            <w:rStyle w:val="Hyperlink"/>
            <w:lang w:val="en-IN"/>
          </w:rPr>
          <w:t>https://www.databricks.com/blog/building-improving-and-deploying-knowledge-graph-rag-systems-databricks?utm_source=chatgpt.com</w:t>
        </w:r>
      </w:hyperlink>
    </w:p>
    <w:p w14:paraId="6BB80E9E" w14:textId="77777777" w:rsidR="00097584" w:rsidRDefault="00097584" w:rsidP="00653F52">
      <w:pPr>
        <w:rPr>
          <w:lang w:val="en-IN"/>
        </w:rPr>
      </w:pPr>
    </w:p>
    <w:p w14:paraId="5DC71C7A" w14:textId="433D8EEC" w:rsidR="000D0B1D" w:rsidRDefault="000E5463" w:rsidP="00653F52">
      <w:pPr>
        <w:rPr>
          <w:lang w:val="en-IN"/>
        </w:rPr>
      </w:pPr>
      <w:r>
        <w:rPr>
          <w:lang w:val="en-IN"/>
        </w:rPr>
        <w:t xml:space="preserve">N8N – Good for prototyping, but </w:t>
      </w:r>
      <w:r w:rsidRPr="00933DC6">
        <w:rPr>
          <w:b/>
          <w:bCs/>
          <w:lang w:val="en-IN"/>
        </w:rPr>
        <w:t>not recommended</w:t>
      </w:r>
      <w:r>
        <w:rPr>
          <w:lang w:val="en-IN"/>
        </w:rPr>
        <w:t xml:space="preserve"> for product development and productionizing.</w:t>
      </w:r>
    </w:p>
    <w:p w14:paraId="1E2C6CFF" w14:textId="4522BFB5" w:rsidR="000D0B1D" w:rsidRDefault="005A2777" w:rsidP="00653F52">
      <w:pPr>
        <w:rPr>
          <w:b/>
          <w:bCs/>
          <w:lang w:val="en-IN"/>
        </w:rPr>
      </w:pPr>
      <w:r w:rsidRPr="005A2777">
        <w:rPr>
          <w:b/>
          <w:bCs/>
          <w:highlight w:val="green"/>
          <w:lang w:val="en-IN"/>
        </w:rPr>
        <w:t>Knowledge of NLP is very much required for RAG and GenAI. Go through good books on NLP</w:t>
      </w:r>
      <w:r w:rsidR="00D74E9C">
        <w:rPr>
          <w:b/>
          <w:bCs/>
          <w:highlight w:val="green"/>
          <w:lang w:val="en-IN"/>
        </w:rPr>
        <w:t xml:space="preserve"> – This is very good material from Stanford University - </w:t>
      </w:r>
      <w:hyperlink r:id="rId7" w:history="1">
        <w:r w:rsidR="00D74E9C" w:rsidRPr="00260DDA">
          <w:rPr>
            <w:rStyle w:val="Hyperlink"/>
            <w:b/>
            <w:bCs/>
            <w:lang w:val="en-IN"/>
          </w:rPr>
          <w:t>https://web.stanford.edu/~jurafsky/slp3/</w:t>
        </w:r>
      </w:hyperlink>
    </w:p>
    <w:p w14:paraId="7DD4B34C" w14:textId="77777777" w:rsidR="00D74E9C" w:rsidRPr="005A2777" w:rsidRDefault="00D74E9C" w:rsidP="00653F52">
      <w:pPr>
        <w:rPr>
          <w:b/>
          <w:bCs/>
          <w:lang w:val="en-IN"/>
        </w:rPr>
      </w:pPr>
    </w:p>
    <w:p w14:paraId="69D15798" w14:textId="7311EB2A" w:rsidR="00653F52" w:rsidRDefault="00653F52" w:rsidP="00653F52">
      <w:pPr>
        <w:rPr>
          <w:lang w:val="en-IN"/>
        </w:rPr>
      </w:pPr>
      <w:r>
        <w:rPr>
          <w:lang w:val="en-IN"/>
        </w:rPr>
        <w:t>Could you please kindly provide links to the global standard “Reference Architectures” for the following:</w:t>
      </w:r>
      <w:r>
        <w:rPr>
          <w:lang w:val="en-IN"/>
        </w:rPr>
        <w:br/>
        <w:t>1. Traditional Multi-modal RAG</w:t>
      </w:r>
    </w:p>
    <w:p w14:paraId="06ADCF51" w14:textId="2236E980" w:rsidR="00653F52" w:rsidRDefault="00653F52" w:rsidP="00653F52">
      <w:pPr>
        <w:rPr>
          <w:lang w:val="en-IN"/>
        </w:rPr>
      </w:pPr>
      <w:r>
        <w:rPr>
          <w:lang w:val="en-IN"/>
        </w:rPr>
        <w:t>2. Agentic Multi-modal RAG</w:t>
      </w:r>
    </w:p>
    <w:p w14:paraId="54BB3233" w14:textId="7E6F6962" w:rsidR="00653F52" w:rsidRDefault="00653F52" w:rsidP="00653F52">
      <w:pPr>
        <w:rPr>
          <w:lang w:val="en-IN"/>
        </w:rPr>
      </w:pPr>
      <w:r>
        <w:rPr>
          <w:lang w:val="en-IN"/>
        </w:rPr>
        <w:t>3. Graph RAG &amp; Agentic Graph RAG</w:t>
      </w:r>
    </w:p>
    <w:p w14:paraId="44C615C2" w14:textId="77777777" w:rsidR="00A836A6" w:rsidRDefault="00A836A6" w:rsidP="00653F52">
      <w:pPr>
        <w:rPr>
          <w:lang w:val="en-IN"/>
        </w:rPr>
      </w:pPr>
    </w:p>
    <w:p w14:paraId="1BB65ED7" w14:textId="202C522C" w:rsidR="00A836A6" w:rsidRDefault="00A836A6" w:rsidP="00653F52">
      <w:pPr>
        <w:rPr>
          <w:lang w:val="en-IN"/>
        </w:rPr>
      </w:pPr>
      <w:r>
        <w:rPr>
          <w:lang w:val="en-IN"/>
        </w:rPr>
        <w:t xml:space="preserve">============================================================================= </w:t>
      </w:r>
    </w:p>
    <w:p w14:paraId="75936723" w14:textId="18B69326" w:rsidR="00A836A6" w:rsidRPr="00A836A6" w:rsidRDefault="00A836A6" w:rsidP="00A836A6">
      <w:pPr>
        <w:jc w:val="center"/>
        <w:rPr>
          <w:b/>
          <w:bCs/>
          <w:u w:val="single"/>
          <w:lang w:val="en-IN"/>
        </w:rPr>
      </w:pPr>
      <w:r w:rsidRPr="00A836A6">
        <w:rPr>
          <w:b/>
          <w:bCs/>
          <w:u w:val="single"/>
          <w:lang w:val="en-IN"/>
        </w:rPr>
        <w:t>Introduction to RAG</w:t>
      </w:r>
    </w:p>
    <w:p w14:paraId="2EB83E1C" w14:textId="04B22FE5" w:rsidR="00A836A6" w:rsidRDefault="00A836A6" w:rsidP="00653F52">
      <w:pPr>
        <w:rPr>
          <w:lang w:val="en-IN"/>
        </w:rPr>
      </w:pPr>
      <w:r>
        <w:rPr>
          <w:lang w:val="en-IN"/>
        </w:rPr>
        <w:t>What is an LLM?</w:t>
      </w:r>
    </w:p>
    <w:p w14:paraId="40EEA981" w14:textId="620994E7" w:rsidR="00A836A6" w:rsidRDefault="00A836A6" w:rsidP="00653F52">
      <w:pPr>
        <w:rPr>
          <w:lang w:val="en-IN"/>
        </w:rPr>
      </w:pPr>
      <w:r>
        <w:rPr>
          <w:lang w:val="en-IN"/>
        </w:rPr>
        <w:t>Concepts of Upstream and Downstream – Pre-training (upstream), Fine-Tuning(downstream)</w:t>
      </w:r>
    </w:p>
    <w:p w14:paraId="6D765FF9" w14:textId="77777777" w:rsidR="00A836A6" w:rsidRDefault="00A836A6" w:rsidP="00653F52">
      <w:pPr>
        <w:rPr>
          <w:lang w:val="en-IN"/>
        </w:rPr>
      </w:pPr>
    </w:p>
    <w:p w14:paraId="7F374F02" w14:textId="4ACB1F23" w:rsidR="00A836A6" w:rsidRDefault="00A836A6" w:rsidP="00653F52">
      <w:pPr>
        <w:rPr>
          <w:lang w:val="en-IN"/>
        </w:rPr>
      </w:pPr>
      <w:r>
        <w:rPr>
          <w:lang w:val="en-IN"/>
        </w:rPr>
        <w:t>Problems with Fine-tuning:</w:t>
      </w:r>
    </w:p>
    <w:p w14:paraId="2886ACFE" w14:textId="0D963FA3" w:rsidR="00A836A6" w:rsidRDefault="00A836A6" w:rsidP="00A836A6">
      <w:pPr>
        <w:pStyle w:val="ListParagraph"/>
        <w:numPr>
          <w:ilvl w:val="0"/>
          <w:numId w:val="2"/>
        </w:numPr>
        <w:rPr>
          <w:lang w:val="en-IN"/>
        </w:rPr>
      </w:pPr>
      <w:r>
        <w:rPr>
          <w:lang w:val="en-IN"/>
        </w:rPr>
        <w:t>Knowledge Cut-offs – Cut-off training date.</w:t>
      </w:r>
    </w:p>
    <w:p w14:paraId="65898621" w14:textId="6D096571" w:rsidR="00A836A6" w:rsidRDefault="00A836A6" w:rsidP="00A836A6">
      <w:pPr>
        <w:pStyle w:val="ListParagraph"/>
        <w:numPr>
          <w:ilvl w:val="0"/>
          <w:numId w:val="2"/>
        </w:numPr>
        <w:rPr>
          <w:lang w:val="en-IN"/>
        </w:rPr>
      </w:pPr>
      <w:r>
        <w:rPr>
          <w:lang w:val="en-IN"/>
        </w:rPr>
        <w:t>Hallucinations – wrong answers due to knowledge not available post cut-off date, or due to lack of domain specific knowledge</w:t>
      </w:r>
      <w:r w:rsidR="00E43042">
        <w:rPr>
          <w:lang w:val="en-IN"/>
        </w:rPr>
        <w:t>, or due to probabilistic output generation.</w:t>
      </w:r>
    </w:p>
    <w:p w14:paraId="4A31215F" w14:textId="2376FD51" w:rsidR="003F7CD4" w:rsidRDefault="00E43042" w:rsidP="00A836A6">
      <w:pPr>
        <w:pStyle w:val="ListParagraph"/>
        <w:numPr>
          <w:ilvl w:val="0"/>
          <w:numId w:val="2"/>
        </w:numPr>
        <w:rPr>
          <w:lang w:val="en-IN"/>
        </w:rPr>
      </w:pPr>
      <w:r>
        <w:rPr>
          <w:lang w:val="en-IN"/>
        </w:rPr>
        <w:t>Cannot trace back to</w:t>
      </w:r>
      <w:r w:rsidR="003F7CD4">
        <w:rPr>
          <w:lang w:val="en-IN"/>
        </w:rPr>
        <w:t xml:space="preserve"> trusted source</w:t>
      </w:r>
      <w:r>
        <w:rPr>
          <w:lang w:val="en-IN"/>
        </w:rPr>
        <w:t xml:space="preserve"> of data – LLM cannot tell us from which source of data the information is retrieved.</w:t>
      </w:r>
    </w:p>
    <w:p w14:paraId="3D9D29BF" w14:textId="4BC33F97" w:rsidR="00E43042" w:rsidRDefault="00AA619F" w:rsidP="00AA619F">
      <w:pPr>
        <w:rPr>
          <w:lang w:val="en-IN"/>
        </w:rPr>
      </w:pPr>
      <w:r>
        <w:rPr>
          <w:lang w:val="en-IN"/>
        </w:rPr>
        <w:t>RAG has been introduced to address the above problems.</w:t>
      </w:r>
    </w:p>
    <w:p w14:paraId="166019D2" w14:textId="3EF0791A" w:rsidR="00987F96" w:rsidRDefault="00987F96" w:rsidP="00AA619F">
      <w:pPr>
        <w:rPr>
          <w:lang w:val="en-IN"/>
        </w:rPr>
      </w:pPr>
      <w:r>
        <w:rPr>
          <w:lang w:val="en-IN"/>
        </w:rPr>
        <w:t>Temperature – it is the “creativity” that we can define for an LLM.</w:t>
      </w:r>
    </w:p>
    <w:p w14:paraId="7489A41A" w14:textId="3BAA826E" w:rsidR="006D22B8" w:rsidRDefault="006D22B8" w:rsidP="00AA619F">
      <w:pPr>
        <w:rPr>
          <w:lang w:val="en-IN"/>
        </w:rPr>
      </w:pPr>
      <w:r>
        <w:rPr>
          <w:lang w:val="en-IN"/>
        </w:rPr>
        <w:lastRenderedPageBreak/>
        <w:t xml:space="preserve">======= </w:t>
      </w:r>
    </w:p>
    <w:p w14:paraId="075CE7E2" w14:textId="77777777" w:rsidR="006D22B8" w:rsidRDefault="006D22B8" w:rsidP="00AA619F">
      <w:pPr>
        <w:rPr>
          <w:lang w:val="en-IN"/>
        </w:rPr>
      </w:pPr>
    </w:p>
    <w:p w14:paraId="37105D6C" w14:textId="77777777" w:rsidR="001035CB" w:rsidRDefault="001035CB" w:rsidP="00AA619F">
      <w:pPr>
        <w:rPr>
          <w:lang w:val="en-IN"/>
        </w:rPr>
      </w:pPr>
    </w:p>
    <w:p w14:paraId="1B8331C7" w14:textId="2C96A20B" w:rsidR="006D22B8" w:rsidRDefault="006D22B8" w:rsidP="00AA619F">
      <w:pPr>
        <w:rPr>
          <w:lang w:val="en-IN"/>
        </w:rPr>
      </w:pPr>
      <w:r>
        <w:rPr>
          <w:lang w:val="en-IN"/>
        </w:rPr>
        <w:t>What is RAG? – Retrieval Augmented Generation</w:t>
      </w:r>
      <w:r w:rsidR="001035CB">
        <w:rPr>
          <w:lang w:val="en-IN"/>
        </w:rPr>
        <w:t xml:space="preserve"> – Means retrieved data is modified by LLM before presenting it.</w:t>
      </w:r>
    </w:p>
    <w:p w14:paraId="6012A0A5" w14:textId="43EEDB80" w:rsidR="006D22B8" w:rsidRDefault="001035CB" w:rsidP="001035CB">
      <w:pPr>
        <w:pStyle w:val="ListParagraph"/>
        <w:numPr>
          <w:ilvl w:val="0"/>
          <w:numId w:val="3"/>
        </w:numPr>
        <w:rPr>
          <w:lang w:val="en-IN"/>
        </w:rPr>
      </w:pPr>
      <w:r>
        <w:rPr>
          <w:lang w:val="en-IN"/>
        </w:rPr>
        <w:t>Data Ingestion – Knowledge Sources – multiple varieties – Multimodal RAG.</w:t>
      </w:r>
    </w:p>
    <w:p w14:paraId="48BB8692" w14:textId="65C7BCEB" w:rsidR="001035CB" w:rsidRDefault="001035CB" w:rsidP="001035CB">
      <w:pPr>
        <w:pStyle w:val="ListParagraph"/>
        <w:numPr>
          <w:ilvl w:val="0"/>
          <w:numId w:val="3"/>
        </w:numPr>
        <w:rPr>
          <w:lang w:val="en-IN"/>
        </w:rPr>
      </w:pPr>
      <w:r>
        <w:rPr>
          <w:lang w:val="en-IN"/>
        </w:rPr>
        <w:t>Vector Databases - Data is ingested into vector Databases.</w:t>
      </w:r>
    </w:p>
    <w:p w14:paraId="770A52BA" w14:textId="1EDD58AD" w:rsidR="001035CB" w:rsidRDefault="001035CB" w:rsidP="001035CB">
      <w:pPr>
        <w:pStyle w:val="ListParagraph"/>
        <w:numPr>
          <w:ilvl w:val="0"/>
          <w:numId w:val="3"/>
        </w:numPr>
        <w:rPr>
          <w:lang w:val="en-IN"/>
        </w:rPr>
      </w:pPr>
      <w:r>
        <w:rPr>
          <w:lang w:val="en-IN"/>
        </w:rPr>
        <w:t>Embeddings – Text converted to numbers – numbers are referred to as embeddings.</w:t>
      </w:r>
    </w:p>
    <w:p w14:paraId="42A4074C" w14:textId="4B23A45D" w:rsidR="001035CB" w:rsidRDefault="001035CB" w:rsidP="001035CB">
      <w:pPr>
        <w:pStyle w:val="ListParagraph"/>
        <w:numPr>
          <w:ilvl w:val="0"/>
          <w:numId w:val="3"/>
        </w:numPr>
        <w:rPr>
          <w:lang w:val="en-IN"/>
        </w:rPr>
      </w:pPr>
      <w:r>
        <w:rPr>
          <w:lang w:val="en-IN"/>
        </w:rPr>
        <w:t>Embedding Algorithms – Algorithms used to convert text to numeric representations.</w:t>
      </w:r>
    </w:p>
    <w:p w14:paraId="4F1DF30F" w14:textId="1012B0E0" w:rsidR="001035CB" w:rsidRDefault="001035CB" w:rsidP="001035CB">
      <w:pPr>
        <w:pStyle w:val="ListParagraph"/>
        <w:numPr>
          <w:ilvl w:val="1"/>
          <w:numId w:val="3"/>
        </w:numPr>
        <w:rPr>
          <w:lang w:val="en-IN"/>
        </w:rPr>
      </w:pPr>
      <w:r>
        <w:rPr>
          <w:lang w:val="en-IN"/>
        </w:rPr>
        <w:t xml:space="preserve">Embedding Algorithms – Bag of Words, TF IDF, Concurrency Matrix, </w:t>
      </w:r>
      <w:r w:rsidRPr="001035CB">
        <w:rPr>
          <w:b/>
          <w:bCs/>
          <w:u w:val="single"/>
          <w:lang w:val="en-IN"/>
        </w:rPr>
        <w:t>One Hot Encoding</w:t>
      </w:r>
      <w:r>
        <w:rPr>
          <w:lang w:val="en-IN"/>
        </w:rPr>
        <w:t>, ELMO etc.</w:t>
      </w:r>
    </w:p>
    <w:p w14:paraId="37705251" w14:textId="59785BAC" w:rsidR="001035CB" w:rsidRDefault="001035CB" w:rsidP="001035CB">
      <w:pPr>
        <w:pStyle w:val="ListParagraph"/>
        <w:numPr>
          <w:ilvl w:val="0"/>
          <w:numId w:val="3"/>
        </w:numPr>
        <w:rPr>
          <w:lang w:val="en-IN"/>
        </w:rPr>
      </w:pPr>
      <w:r>
        <w:rPr>
          <w:lang w:val="en-IN"/>
        </w:rPr>
        <w:t>Embedding Models – Models used by various LLMs to generate embeddings. Ex: MTEB., Gemini Embedding Model, All mini LM6, Nomic, Titan.</w:t>
      </w:r>
    </w:p>
    <w:p w14:paraId="17B48116" w14:textId="61ACAE5A" w:rsidR="001035CB" w:rsidRDefault="001035CB" w:rsidP="001035CB">
      <w:pPr>
        <w:pStyle w:val="ListParagraph"/>
        <w:numPr>
          <w:ilvl w:val="0"/>
          <w:numId w:val="3"/>
        </w:numPr>
        <w:rPr>
          <w:lang w:val="en-IN"/>
        </w:rPr>
      </w:pPr>
      <w:r>
        <w:rPr>
          <w:lang w:val="en-IN"/>
        </w:rPr>
        <w:t xml:space="preserve">There are open-source embedding models like </w:t>
      </w:r>
      <w:r w:rsidR="00A156AC">
        <w:rPr>
          <w:lang w:val="en-IN"/>
        </w:rPr>
        <w:t xml:space="preserve">those that are provided by </w:t>
      </w:r>
      <w:r>
        <w:rPr>
          <w:lang w:val="en-IN"/>
        </w:rPr>
        <w:t>Hugging Face, and there are paid versions of embedding models</w:t>
      </w:r>
      <w:r w:rsidR="00A156AC">
        <w:rPr>
          <w:lang w:val="en-IN"/>
        </w:rPr>
        <w:t xml:space="preserve"> like those from Google etc.</w:t>
      </w:r>
    </w:p>
    <w:p w14:paraId="23B51126" w14:textId="77777777" w:rsidR="00034A64" w:rsidRDefault="00034A64" w:rsidP="00034A64">
      <w:pPr>
        <w:rPr>
          <w:lang w:val="en-IN"/>
        </w:rPr>
      </w:pPr>
    </w:p>
    <w:p w14:paraId="55DA2FD0" w14:textId="77777777" w:rsidR="004E3E8A" w:rsidRDefault="00034A64" w:rsidP="00034A64">
      <w:pPr>
        <w:rPr>
          <w:lang w:val="en-IN"/>
        </w:rPr>
      </w:pPr>
      <w:r>
        <w:rPr>
          <w:lang w:val="en-IN"/>
        </w:rPr>
        <w:t xml:space="preserve">FAISS and </w:t>
      </w:r>
      <w:proofErr w:type="spellStart"/>
      <w:r>
        <w:rPr>
          <w:lang w:val="en-IN"/>
        </w:rPr>
        <w:t>ChromaDB</w:t>
      </w:r>
      <w:proofErr w:type="spellEnd"/>
      <w:r>
        <w:rPr>
          <w:lang w:val="en-IN"/>
        </w:rPr>
        <w:t xml:space="preserve"> are open-source Vector Databases.</w:t>
      </w:r>
      <w:r w:rsidR="004E3E8A">
        <w:rPr>
          <w:lang w:val="en-IN"/>
        </w:rPr>
        <w:t xml:space="preserve"> </w:t>
      </w:r>
    </w:p>
    <w:p w14:paraId="40C48CBA" w14:textId="0D52EBBA" w:rsidR="00034A64" w:rsidRDefault="004E3E8A" w:rsidP="00034A64">
      <w:pPr>
        <w:rPr>
          <w:b/>
          <w:bCs/>
          <w:u w:val="single"/>
          <w:lang w:val="en-IN"/>
        </w:rPr>
      </w:pPr>
      <w:r>
        <w:rPr>
          <w:lang w:val="en-IN"/>
        </w:rPr>
        <w:t xml:space="preserve">Quadrant, </w:t>
      </w:r>
      <w:proofErr w:type="spellStart"/>
      <w:r>
        <w:rPr>
          <w:lang w:val="en-IN"/>
        </w:rPr>
        <w:t>Zilliz</w:t>
      </w:r>
      <w:proofErr w:type="spellEnd"/>
      <w:r>
        <w:rPr>
          <w:lang w:val="en-IN"/>
        </w:rPr>
        <w:t xml:space="preserve"> etc. are examples of Paid vector databases. </w:t>
      </w:r>
      <w:proofErr w:type="spellStart"/>
      <w:r w:rsidRPr="004E3E8A">
        <w:rPr>
          <w:b/>
          <w:bCs/>
          <w:u w:val="single"/>
          <w:lang w:val="en-IN"/>
        </w:rPr>
        <w:t>Zilliz</w:t>
      </w:r>
      <w:proofErr w:type="spellEnd"/>
      <w:r w:rsidRPr="004E3E8A">
        <w:rPr>
          <w:b/>
          <w:bCs/>
          <w:u w:val="single"/>
          <w:lang w:val="en-IN"/>
        </w:rPr>
        <w:t xml:space="preserve"> serves very well for large scale Vector data.</w:t>
      </w:r>
    </w:p>
    <w:p w14:paraId="3AEEDF30" w14:textId="514FE5F2" w:rsidR="004E3E8A" w:rsidRDefault="00690056" w:rsidP="00034A64">
      <w:pPr>
        <w:rPr>
          <w:lang w:val="en-IN"/>
        </w:rPr>
      </w:pPr>
      <w:r>
        <w:rPr>
          <w:lang w:val="en-IN"/>
        </w:rPr>
        <w:t xml:space="preserve">=============================================================== </w:t>
      </w:r>
    </w:p>
    <w:p w14:paraId="2DD71013" w14:textId="1534D4E2" w:rsidR="00EB6F17" w:rsidRPr="00BD03B2" w:rsidRDefault="00EB6F17" w:rsidP="00034A64">
      <w:pPr>
        <w:rPr>
          <w:b/>
          <w:bCs/>
          <w:u w:val="single"/>
          <w:lang w:val="en-IN"/>
        </w:rPr>
      </w:pPr>
      <w:r w:rsidRPr="00BD03B2">
        <w:rPr>
          <w:b/>
          <w:bCs/>
          <w:u w:val="single"/>
          <w:lang w:val="en-IN"/>
        </w:rPr>
        <w:t>RETRIEVAL - More about retrievals.</w:t>
      </w:r>
    </w:p>
    <w:p w14:paraId="25F5E278" w14:textId="2E907CAC" w:rsidR="00334EC3" w:rsidRDefault="00334EC3" w:rsidP="00034A64">
      <w:pPr>
        <w:rPr>
          <w:lang w:val="en-IN"/>
        </w:rPr>
      </w:pPr>
      <w:r>
        <w:rPr>
          <w:lang w:val="en-IN"/>
        </w:rPr>
        <w:t>What is DPR? – Dense Passage Retrieval.</w:t>
      </w:r>
    </w:p>
    <w:p w14:paraId="6E7B7D4E" w14:textId="645C9243" w:rsidR="009A584D" w:rsidRDefault="009A584D" w:rsidP="00034A64">
      <w:pPr>
        <w:rPr>
          <w:lang w:val="en-IN"/>
        </w:rPr>
      </w:pPr>
      <w:r>
        <w:rPr>
          <w:lang w:val="en-IN"/>
        </w:rPr>
        <w:t>Bi-encoders</w:t>
      </w:r>
      <w:r w:rsidR="00CB3185">
        <w:rPr>
          <w:lang w:val="en-IN"/>
        </w:rPr>
        <w:t xml:space="preserve"> –</w:t>
      </w:r>
      <w:r w:rsidR="004C0D19">
        <w:rPr>
          <w:lang w:val="en-IN"/>
        </w:rPr>
        <w:t xml:space="preserve"> </w:t>
      </w:r>
      <w:r w:rsidR="00CB3185">
        <w:rPr>
          <w:lang w:val="en-IN"/>
        </w:rPr>
        <w:t>Passage Encoders</w:t>
      </w:r>
      <w:r w:rsidR="00FE393C">
        <w:rPr>
          <w:lang w:val="en-IN"/>
        </w:rPr>
        <w:t xml:space="preserve"> (generate P-encodings</w:t>
      </w:r>
      <w:r w:rsidR="008D658B">
        <w:rPr>
          <w:lang w:val="en-IN"/>
        </w:rPr>
        <w:t xml:space="preserve"> for knowledge source</w:t>
      </w:r>
      <w:r w:rsidR="00FE393C">
        <w:rPr>
          <w:lang w:val="en-IN"/>
        </w:rPr>
        <w:t>)</w:t>
      </w:r>
      <w:r w:rsidR="004C0D19">
        <w:rPr>
          <w:lang w:val="en-IN"/>
        </w:rPr>
        <w:t xml:space="preserve"> and </w:t>
      </w:r>
      <w:r w:rsidR="004C0D19">
        <w:rPr>
          <w:lang w:val="en-IN"/>
        </w:rPr>
        <w:t>Question Encoders (generate Q-encodings for the question asked)</w:t>
      </w:r>
      <w:r w:rsidR="004C0D19">
        <w:rPr>
          <w:lang w:val="en-IN"/>
        </w:rPr>
        <w:t>.</w:t>
      </w:r>
    </w:p>
    <w:p w14:paraId="26389439" w14:textId="2CDBADA4" w:rsidR="00B34C12" w:rsidRPr="00B34C12" w:rsidRDefault="00B34C12" w:rsidP="00034A64">
      <w:pPr>
        <w:rPr>
          <w:lang w:val="en-IN"/>
        </w:rPr>
      </w:pPr>
      <w:r>
        <w:rPr>
          <w:lang w:val="en-IN"/>
        </w:rPr>
        <w:t xml:space="preserve">When a question is asked, Q-encoding is generated and compared with P-encodings using </w:t>
      </w:r>
      <w:r w:rsidRPr="00B34C12">
        <w:rPr>
          <w:b/>
          <w:bCs/>
          <w:u w:val="single"/>
          <w:lang w:val="en-IN"/>
        </w:rPr>
        <w:t xml:space="preserve">similarity search </w:t>
      </w:r>
      <w:r>
        <w:rPr>
          <w:lang w:val="en-IN"/>
        </w:rPr>
        <w:t>like cosine similarity</w:t>
      </w:r>
      <w:r w:rsidR="00150900">
        <w:rPr>
          <w:lang w:val="en-IN"/>
        </w:rPr>
        <w:t>, dot similarity and many more</w:t>
      </w:r>
      <w:r>
        <w:rPr>
          <w:lang w:val="en-IN"/>
        </w:rPr>
        <w:t>.</w:t>
      </w:r>
      <w:r w:rsidR="006044D4">
        <w:rPr>
          <w:lang w:val="en-IN"/>
        </w:rPr>
        <w:t xml:space="preserve"> </w:t>
      </w:r>
    </w:p>
    <w:p w14:paraId="2C71D07C" w14:textId="472560C6" w:rsidR="00334EC3" w:rsidRDefault="004A23E2" w:rsidP="00034A64">
      <w:pPr>
        <w:rPr>
          <w:lang w:val="en-IN"/>
        </w:rPr>
      </w:pPr>
      <w:hyperlink r:id="rId8" w:history="1">
        <w:r w:rsidRPr="00260DDA">
          <w:rPr>
            <w:rStyle w:val="Hyperlink"/>
            <w:lang w:val="en-IN"/>
          </w:rPr>
          <w:t>https://colab.research.google.com/drive/13GdLsnx3IcXptckMRBIR1dGXdbeDnPGA?usp=sharing</w:t>
        </w:r>
      </w:hyperlink>
    </w:p>
    <w:p w14:paraId="01D839A2" w14:textId="0C7351A7" w:rsidR="004A23E2" w:rsidRDefault="00800FD9" w:rsidP="00034A64">
      <w:pPr>
        <w:rPr>
          <w:lang w:val="en-IN"/>
        </w:rPr>
      </w:pPr>
      <w:r>
        <w:rPr>
          <w:lang w:val="en-IN"/>
        </w:rPr>
        <w:t>Similarity Score</w:t>
      </w:r>
    </w:p>
    <w:p w14:paraId="1E7536F1" w14:textId="1F33A103" w:rsidR="00A152EB" w:rsidRDefault="00A152EB" w:rsidP="00034A64">
      <w:pPr>
        <w:rPr>
          <w:lang w:val="en-IN"/>
        </w:rPr>
      </w:pPr>
      <w:r>
        <w:rPr>
          <w:lang w:val="en-IN"/>
        </w:rPr>
        <w:t>QRP = Query, Retrieved Knowledge, Prompt.</w:t>
      </w:r>
    </w:p>
    <w:p w14:paraId="09A2B394" w14:textId="50D076BE" w:rsidR="004A23E2" w:rsidRDefault="00A152EB" w:rsidP="00034A64">
      <w:pPr>
        <w:rPr>
          <w:lang w:val="en-IN"/>
        </w:rPr>
      </w:pPr>
      <w:r>
        <w:rPr>
          <w:lang w:val="en-IN"/>
        </w:rPr>
        <w:t xml:space="preserve">=============================================================== </w:t>
      </w:r>
    </w:p>
    <w:p w14:paraId="0032DF72" w14:textId="402A1FBA" w:rsidR="00A152EB" w:rsidRPr="009449D8" w:rsidRDefault="00A152EB" w:rsidP="00034A64">
      <w:pPr>
        <w:rPr>
          <w:b/>
          <w:bCs/>
          <w:u w:val="single"/>
          <w:lang w:val="en-IN"/>
        </w:rPr>
      </w:pPr>
      <w:r w:rsidRPr="009449D8">
        <w:rPr>
          <w:b/>
          <w:bCs/>
          <w:u w:val="single"/>
          <w:lang w:val="en-IN"/>
        </w:rPr>
        <w:t>Data Ingestion</w:t>
      </w:r>
      <w:r w:rsidR="009449D8" w:rsidRPr="009449D8">
        <w:rPr>
          <w:b/>
          <w:bCs/>
          <w:u w:val="single"/>
          <w:lang w:val="en-IN"/>
        </w:rPr>
        <w:t xml:space="preserve"> Phase</w:t>
      </w:r>
      <w:r w:rsidRPr="009449D8">
        <w:rPr>
          <w:b/>
          <w:bCs/>
          <w:u w:val="single"/>
          <w:lang w:val="en-IN"/>
        </w:rPr>
        <w:t>:</w:t>
      </w:r>
    </w:p>
    <w:p w14:paraId="0FA65CCC" w14:textId="2365D619" w:rsidR="00A152EB" w:rsidRDefault="00A152EB" w:rsidP="00034A64">
      <w:pPr>
        <w:rPr>
          <w:lang w:val="en-IN"/>
        </w:rPr>
      </w:pPr>
      <w:r w:rsidRPr="009449D8">
        <w:rPr>
          <w:lang w:val="en-IN"/>
        </w:rPr>
        <w:t xml:space="preserve">Steps in Data Ingestion </w:t>
      </w:r>
      <w:r>
        <w:rPr>
          <w:lang w:val="en-IN"/>
        </w:rPr>
        <w:t>- Knowledge Docs -&gt; Document Crawling -&gt; Semantic Chunking -&gt; send to Embedding Model -&gt; Embeddings generated -&gt; Stored in Vector DB.</w:t>
      </w:r>
    </w:p>
    <w:p w14:paraId="1DD1EB26" w14:textId="0400477A" w:rsidR="009449D8" w:rsidRPr="009449D8" w:rsidRDefault="009449D8" w:rsidP="00034A64">
      <w:pPr>
        <w:rPr>
          <w:b/>
          <w:bCs/>
          <w:u w:val="single"/>
          <w:lang w:val="en-IN"/>
        </w:rPr>
      </w:pPr>
      <w:r w:rsidRPr="009449D8">
        <w:rPr>
          <w:b/>
          <w:bCs/>
          <w:u w:val="single"/>
          <w:lang w:val="en-IN"/>
        </w:rPr>
        <w:t>Data Retrieval Phase:</w:t>
      </w:r>
    </w:p>
    <w:p w14:paraId="05F4DB60" w14:textId="1BC4926D" w:rsidR="00A152EB" w:rsidRPr="00BA519E" w:rsidRDefault="00A6556A" w:rsidP="00034A64">
      <w:pPr>
        <w:rPr>
          <w:lang w:val="en-IN"/>
        </w:rPr>
      </w:pPr>
      <w:r w:rsidRPr="009449D8">
        <w:rPr>
          <w:lang w:val="en-IN"/>
        </w:rPr>
        <w:t xml:space="preserve">Retrieval Workflow </w:t>
      </w:r>
      <w:r w:rsidR="00BA519E" w:rsidRPr="009449D8">
        <w:rPr>
          <w:lang w:val="en-IN"/>
        </w:rPr>
        <w:t>–</w:t>
      </w:r>
      <w:r w:rsidRPr="00E4538D">
        <w:rPr>
          <w:b/>
          <w:bCs/>
          <w:lang w:val="en-IN"/>
        </w:rPr>
        <w:t xml:space="preserve"> </w:t>
      </w:r>
      <w:r w:rsidR="00BA519E" w:rsidRPr="00BA519E">
        <w:rPr>
          <w:lang w:val="en-IN"/>
        </w:rPr>
        <w:t>User Query</w:t>
      </w:r>
      <w:r w:rsidR="00BA519E">
        <w:rPr>
          <w:lang w:val="en-IN"/>
        </w:rPr>
        <w:t xml:space="preserve"> -&gt; </w:t>
      </w:r>
      <w:r w:rsidR="007F74FD">
        <w:rPr>
          <w:lang w:val="en-IN"/>
        </w:rPr>
        <w:t xml:space="preserve">Embedding Model -&gt; </w:t>
      </w:r>
      <w:r w:rsidR="00BA519E">
        <w:rPr>
          <w:lang w:val="en-IN"/>
        </w:rPr>
        <w:t xml:space="preserve">Generate embedding -&gt; Vector DB </w:t>
      </w:r>
      <w:r w:rsidR="00BA519E" w:rsidRPr="00BA519E">
        <w:rPr>
          <w:lang w:val="en-IN"/>
        </w:rPr>
        <w:sym w:font="Wingdings" w:char="F0E0"/>
      </w:r>
      <w:r w:rsidR="00BA519E">
        <w:rPr>
          <w:lang w:val="en-IN"/>
        </w:rPr>
        <w:t xml:space="preserve"> Retrieved Docs -&gt; Re-ranking -&gt; Context + Query + Prompt.</w:t>
      </w:r>
    </w:p>
    <w:p w14:paraId="34EF059E" w14:textId="77777777" w:rsidR="002746B7" w:rsidRDefault="007F74FD" w:rsidP="00034A64">
      <w:pPr>
        <w:rPr>
          <w:b/>
          <w:bCs/>
          <w:u w:val="single"/>
          <w:lang w:val="en-IN"/>
        </w:rPr>
      </w:pPr>
      <w:r w:rsidRPr="007F74FD">
        <w:rPr>
          <w:b/>
          <w:bCs/>
          <w:u w:val="single"/>
          <w:lang w:val="en-IN"/>
        </w:rPr>
        <w:t xml:space="preserve">Note: </w:t>
      </w:r>
    </w:p>
    <w:p w14:paraId="7A05C774" w14:textId="0F0D868F" w:rsidR="00334EC3" w:rsidRPr="002746B7" w:rsidRDefault="007F74FD" w:rsidP="002746B7">
      <w:pPr>
        <w:pStyle w:val="ListParagraph"/>
        <w:numPr>
          <w:ilvl w:val="0"/>
          <w:numId w:val="4"/>
        </w:numPr>
        <w:rPr>
          <w:b/>
          <w:bCs/>
          <w:u w:val="single"/>
          <w:lang w:val="en-IN"/>
        </w:rPr>
      </w:pPr>
      <w:r w:rsidRPr="002746B7">
        <w:rPr>
          <w:b/>
          <w:bCs/>
          <w:u w:val="single"/>
          <w:lang w:val="en-IN"/>
        </w:rPr>
        <w:lastRenderedPageBreak/>
        <w:t>The embedding models used in Ingestion and Retrieval phases should ideally be the same for good responses.</w:t>
      </w:r>
    </w:p>
    <w:p w14:paraId="2200AD85" w14:textId="526E1042" w:rsidR="002746B7" w:rsidRPr="002746B7" w:rsidRDefault="002746B7" w:rsidP="002746B7">
      <w:pPr>
        <w:pStyle w:val="ListParagraph"/>
        <w:numPr>
          <w:ilvl w:val="0"/>
          <w:numId w:val="4"/>
        </w:numPr>
        <w:rPr>
          <w:b/>
          <w:bCs/>
          <w:u w:val="single"/>
          <w:lang w:val="en-IN"/>
        </w:rPr>
      </w:pPr>
      <w:r>
        <w:rPr>
          <w:b/>
          <w:bCs/>
          <w:u w:val="single"/>
          <w:lang w:val="en-IN"/>
        </w:rPr>
        <w:t>A “Query” is different from a “Prompt”. Query is a literal query from User in natural language, while a “Prompt” is usually a fixed instruction within the RAG application to LLM for generation.</w:t>
      </w:r>
    </w:p>
    <w:p w14:paraId="18C1B4C9" w14:textId="77777777" w:rsidR="000A59E2" w:rsidRDefault="000A59E2" w:rsidP="00034A64">
      <w:pPr>
        <w:rPr>
          <w:lang w:val="en-IN"/>
        </w:rPr>
      </w:pPr>
    </w:p>
    <w:p w14:paraId="7A4FE860" w14:textId="68952A1E" w:rsidR="005D2C43" w:rsidRDefault="005D2C43" w:rsidP="00034A64">
      <w:pPr>
        <w:rPr>
          <w:lang w:val="en-IN"/>
        </w:rPr>
      </w:pPr>
      <w:r>
        <w:rPr>
          <w:lang w:val="en-IN"/>
        </w:rPr>
        <w:t xml:space="preserve">The most common NLP architecture used is </w:t>
      </w:r>
      <w:r w:rsidRPr="00C34407">
        <w:rPr>
          <w:b/>
          <w:bCs/>
          <w:u w:val="single"/>
          <w:lang w:val="en-IN"/>
        </w:rPr>
        <w:t>Seq</w:t>
      </w:r>
      <w:r w:rsidR="0075321D" w:rsidRPr="00C34407">
        <w:rPr>
          <w:b/>
          <w:bCs/>
          <w:u w:val="single"/>
          <w:lang w:val="en-IN"/>
        </w:rPr>
        <w:t>2</w:t>
      </w:r>
      <w:r w:rsidRPr="00C34407">
        <w:rPr>
          <w:b/>
          <w:bCs/>
          <w:u w:val="single"/>
          <w:lang w:val="en-IN"/>
        </w:rPr>
        <w:t>Seq</w:t>
      </w:r>
      <w:r>
        <w:rPr>
          <w:lang w:val="en-IN"/>
        </w:rPr>
        <w:t xml:space="preserve"> architecture i.e. Sequence-to-Sequence Architecture.</w:t>
      </w:r>
    </w:p>
    <w:p w14:paraId="20785585" w14:textId="77777777" w:rsidR="005D2C43" w:rsidRDefault="005D2C43" w:rsidP="00034A64">
      <w:pPr>
        <w:rPr>
          <w:lang w:val="en-IN"/>
        </w:rPr>
      </w:pPr>
    </w:p>
    <w:p w14:paraId="1211009B" w14:textId="1B296E6D" w:rsidR="000A59E2" w:rsidRPr="007072AA" w:rsidRDefault="007072AA" w:rsidP="00034A64">
      <w:pPr>
        <w:rPr>
          <w:b/>
          <w:bCs/>
          <w:lang w:val="en-IN"/>
        </w:rPr>
      </w:pPr>
      <w:r w:rsidRPr="007072AA">
        <w:rPr>
          <w:b/>
          <w:bCs/>
          <w:lang w:val="en-IN"/>
        </w:rPr>
        <w:t xml:space="preserve">Extractive </w:t>
      </w:r>
      <w:r>
        <w:rPr>
          <w:b/>
          <w:bCs/>
          <w:lang w:val="en-IN"/>
        </w:rPr>
        <w:t xml:space="preserve">Text Summarization </w:t>
      </w:r>
      <w:r w:rsidRPr="007072AA">
        <w:rPr>
          <w:b/>
          <w:bCs/>
          <w:lang w:val="en-IN"/>
        </w:rPr>
        <w:t xml:space="preserve">Vs. Abstractive </w:t>
      </w:r>
      <w:r>
        <w:rPr>
          <w:b/>
          <w:bCs/>
          <w:lang w:val="en-IN"/>
        </w:rPr>
        <w:t xml:space="preserve">Text Summarization </w:t>
      </w:r>
      <w:r w:rsidR="0042728A">
        <w:rPr>
          <w:b/>
          <w:bCs/>
          <w:lang w:val="en-IN"/>
        </w:rPr>
        <w:t>–</w:t>
      </w:r>
      <w:r w:rsidRPr="007072AA">
        <w:rPr>
          <w:b/>
          <w:bCs/>
          <w:lang w:val="en-IN"/>
        </w:rPr>
        <w:t xml:space="preserve"> </w:t>
      </w:r>
      <w:r w:rsidR="0042728A" w:rsidRPr="0042728A">
        <w:rPr>
          <w:lang w:val="en-IN"/>
        </w:rPr>
        <w:t>Extractive</w:t>
      </w:r>
      <w:r w:rsidR="0042728A">
        <w:rPr>
          <w:b/>
          <w:bCs/>
          <w:lang w:val="en-IN"/>
        </w:rPr>
        <w:t xml:space="preserve"> </w:t>
      </w:r>
      <w:r w:rsidR="0042728A" w:rsidRPr="0042728A">
        <w:rPr>
          <w:lang w:val="en-IN"/>
        </w:rPr>
        <w:t>summarization</w:t>
      </w:r>
      <w:r w:rsidR="0042728A">
        <w:rPr>
          <w:lang w:val="en-IN"/>
        </w:rPr>
        <w:t xml:space="preserve"> is exact summarization of original text. Abstractive Summarization is creative summarization of original text.</w:t>
      </w:r>
    </w:p>
    <w:p w14:paraId="6580E4E9" w14:textId="77777777" w:rsidR="002946E0" w:rsidRDefault="002946E0" w:rsidP="00034A64">
      <w:pPr>
        <w:rPr>
          <w:b/>
          <w:bCs/>
          <w:lang w:val="en-IN"/>
        </w:rPr>
      </w:pPr>
    </w:p>
    <w:p w14:paraId="0C0F7C95" w14:textId="43706ADC" w:rsidR="002946E0" w:rsidRDefault="002946E0" w:rsidP="00034A64">
      <w:pPr>
        <w:rPr>
          <w:b/>
          <w:bCs/>
          <w:lang w:val="en-IN"/>
        </w:rPr>
      </w:pPr>
      <w:r>
        <w:rPr>
          <w:b/>
          <w:bCs/>
          <w:lang w:val="en-IN"/>
        </w:rPr>
        <w:t>“Parameters” are Weights and Biases</w:t>
      </w:r>
      <w:r w:rsidR="008E373D">
        <w:rPr>
          <w:b/>
          <w:bCs/>
          <w:lang w:val="en-IN"/>
        </w:rPr>
        <w:t xml:space="preserve">. </w:t>
      </w:r>
    </w:p>
    <w:p w14:paraId="1C43D19F" w14:textId="4518A9AD" w:rsidR="001F70D0" w:rsidRDefault="0094278E" w:rsidP="00034A64">
      <w:pPr>
        <w:rPr>
          <w:lang w:val="en-IN"/>
        </w:rPr>
      </w:pPr>
      <w:r w:rsidRPr="0094278E">
        <w:rPr>
          <w:b/>
          <w:bCs/>
          <w:lang w:val="en-IN"/>
        </w:rPr>
        <w:t>Parametric Memory Vs. Non-</w:t>
      </w:r>
      <w:proofErr w:type="spellStart"/>
      <w:r w:rsidRPr="0094278E">
        <w:rPr>
          <w:b/>
          <w:bCs/>
          <w:lang w:val="en-IN"/>
        </w:rPr>
        <w:t>Parameteric</w:t>
      </w:r>
      <w:proofErr w:type="spellEnd"/>
      <w:r w:rsidRPr="0094278E">
        <w:rPr>
          <w:b/>
          <w:bCs/>
          <w:lang w:val="en-IN"/>
        </w:rPr>
        <w:t xml:space="preserve"> Memory</w:t>
      </w:r>
      <w:r>
        <w:rPr>
          <w:lang w:val="en-IN"/>
        </w:rPr>
        <w:t xml:space="preserve"> </w:t>
      </w:r>
      <w:r w:rsidR="002946E0">
        <w:rPr>
          <w:lang w:val="en-IN"/>
        </w:rPr>
        <w:t>–</w:t>
      </w:r>
      <w:r>
        <w:rPr>
          <w:lang w:val="en-IN"/>
        </w:rPr>
        <w:t xml:space="preserve"> </w:t>
      </w:r>
      <w:r w:rsidR="008E373D">
        <w:rPr>
          <w:lang w:val="en-IN"/>
        </w:rPr>
        <w:t xml:space="preserve">Training data is used to train a model like seq2seq model (BART etc.), and when the trainings stored as </w:t>
      </w:r>
      <w:r w:rsidR="00FB08D0">
        <w:rPr>
          <w:lang w:val="en-IN"/>
        </w:rPr>
        <w:t>Parameters (</w:t>
      </w:r>
      <w:r w:rsidR="002946E0">
        <w:rPr>
          <w:lang w:val="en-IN"/>
        </w:rPr>
        <w:t>Weights and Biases</w:t>
      </w:r>
      <w:r w:rsidR="00FB08D0">
        <w:rPr>
          <w:lang w:val="en-IN"/>
        </w:rPr>
        <w:t>)</w:t>
      </w:r>
      <w:r w:rsidR="002946E0">
        <w:rPr>
          <w:lang w:val="en-IN"/>
        </w:rPr>
        <w:t xml:space="preserve"> </w:t>
      </w:r>
      <w:r w:rsidR="008E373D">
        <w:rPr>
          <w:lang w:val="en-IN"/>
        </w:rPr>
        <w:t>within a language model</w:t>
      </w:r>
      <w:r w:rsidR="00551C59">
        <w:rPr>
          <w:lang w:val="en-IN"/>
        </w:rPr>
        <w:t xml:space="preserve">, it is called “Parametric Memory”. </w:t>
      </w:r>
      <w:r w:rsidR="008238E0">
        <w:rPr>
          <w:lang w:val="en-IN"/>
        </w:rPr>
        <w:t xml:space="preserve"> </w:t>
      </w:r>
      <w:r w:rsidR="00DA5813">
        <w:rPr>
          <w:lang w:val="en-IN"/>
        </w:rPr>
        <w:t xml:space="preserve">A “Non-Parametric Memory” is a dense vector </w:t>
      </w:r>
      <w:r w:rsidR="0085020C">
        <w:rPr>
          <w:lang w:val="en-IN"/>
        </w:rPr>
        <w:t xml:space="preserve">index </w:t>
      </w:r>
      <w:r w:rsidR="00DA5813">
        <w:rPr>
          <w:lang w:val="en-IN"/>
        </w:rPr>
        <w:t xml:space="preserve">of any type of external knowledge source like Wikipedia etc. </w:t>
      </w:r>
    </w:p>
    <w:p w14:paraId="0A6E364C" w14:textId="4AAB9DEB" w:rsidR="000A59E2" w:rsidRPr="000A59E2" w:rsidRDefault="001F70D0" w:rsidP="00034A64">
      <w:pPr>
        <w:rPr>
          <w:lang w:val="en-IN"/>
        </w:rPr>
      </w:pPr>
      <w:r>
        <w:rPr>
          <w:lang w:val="en-IN"/>
        </w:rPr>
        <w:t>Parametric memory resides within the trained model itself. On the other hand t</w:t>
      </w:r>
      <w:r w:rsidR="00150B6C">
        <w:rPr>
          <w:lang w:val="en-IN"/>
        </w:rPr>
        <w:t>o access a non-</w:t>
      </w:r>
      <w:proofErr w:type="spellStart"/>
      <w:r w:rsidR="00150B6C">
        <w:rPr>
          <w:lang w:val="en-IN"/>
        </w:rPr>
        <w:t>parameteric</w:t>
      </w:r>
      <w:proofErr w:type="spellEnd"/>
      <w:r w:rsidR="00150B6C">
        <w:rPr>
          <w:lang w:val="en-IN"/>
        </w:rPr>
        <w:t xml:space="preserve"> memory</w:t>
      </w:r>
      <w:r w:rsidR="0053371A">
        <w:rPr>
          <w:lang w:val="en-IN"/>
        </w:rPr>
        <w:t xml:space="preserve"> from external knowledge source</w:t>
      </w:r>
      <w:r w:rsidR="00150B6C">
        <w:rPr>
          <w:lang w:val="en-IN"/>
        </w:rPr>
        <w:t xml:space="preserve">, a </w:t>
      </w:r>
      <w:r w:rsidR="00974FFF">
        <w:rPr>
          <w:lang w:val="en-IN"/>
        </w:rPr>
        <w:t>Dense Passage Retrieval (</w:t>
      </w:r>
      <w:r w:rsidR="00150B6C">
        <w:rPr>
          <w:lang w:val="en-IN"/>
        </w:rPr>
        <w:t>DPR</w:t>
      </w:r>
      <w:r w:rsidR="00974FFF">
        <w:rPr>
          <w:lang w:val="en-IN"/>
        </w:rPr>
        <w:t>)</w:t>
      </w:r>
      <w:r w:rsidR="00150B6C">
        <w:rPr>
          <w:lang w:val="en-IN"/>
        </w:rPr>
        <w:t xml:space="preserve"> is required.</w:t>
      </w:r>
    </w:p>
    <w:sectPr w:rsidR="000A59E2" w:rsidRPr="000A59E2" w:rsidSect="0067630C">
      <w:pgSz w:w="12240" w:h="15840"/>
      <w:pgMar w:top="284" w:right="284" w:bottom="284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AB65A7"/>
    <w:multiLevelType w:val="hybridMultilevel"/>
    <w:tmpl w:val="1A68756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0C7BAB"/>
    <w:multiLevelType w:val="hybridMultilevel"/>
    <w:tmpl w:val="BB2C07D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57D3EE6"/>
    <w:multiLevelType w:val="hybridMultilevel"/>
    <w:tmpl w:val="7496078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AB31ABF"/>
    <w:multiLevelType w:val="hybridMultilevel"/>
    <w:tmpl w:val="1C5071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4130387">
    <w:abstractNumId w:val="3"/>
  </w:num>
  <w:num w:numId="2" w16cid:durableId="179206252">
    <w:abstractNumId w:val="0"/>
  </w:num>
  <w:num w:numId="3" w16cid:durableId="743186221">
    <w:abstractNumId w:val="2"/>
  </w:num>
  <w:num w:numId="4" w16cid:durableId="1997544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5C2D"/>
    <w:rsid w:val="00034A64"/>
    <w:rsid w:val="0004170F"/>
    <w:rsid w:val="000877AE"/>
    <w:rsid w:val="00097584"/>
    <w:rsid w:val="000A59E2"/>
    <w:rsid w:val="000D0B1D"/>
    <w:rsid w:val="000E5463"/>
    <w:rsid w:val="001035CB"/>
    <w:rsid w:val="00150900"/>
    <w:rsid w:val="00150B6C"/>
    <w:rsid w:val="001E1257"/>
    <w:rsid w:val="001F70D0"/>
    <w:rsid w:val="002746B7"/>
    <w:rsid w:val="002833ED"/>
    <w:rsid w:val="002946E0"/>
    <w:rsid w:val="00334EC3"/>
    <w:rsid w:val="003526C6"/>
    <w:rsid w:val="003F7CD4"/>
    <w:rsid w:val="0042728A"/>
    <w:rsid w:val="004A23E2"/>
    <w:rsid w:val="004C0D19"/>
    <w:rsid w:val="004E3E8A"/>
    <w:rsid w:val="0053371A"/>
    <w:rsid w:val="00551C59"/>
    <w:rsid w:val="005A2777"/>
    <w:rsid w:val="005D2C43"/>
    <w:rsid w:val="006044D4"/>
    <w:rsid w:val="00653F52"/>
    <w:rsid w:val="0067630C"/>
    <w:rsid w:val="00690056"/>
    <w:rsid w:val="006D22B8"/>
    <w:rsid w:val="007072AA"/>
    <w:rsid w:val="00717CCE"/>
    <w:rsid w:val="0075321D"/>
    <w:rsid w:val="007A312F"/>
    <w:rsid w:val="007F5C2D"/>
    <w:rsid w:val="007F74FD"/>
    <w:rsid w:val="00800FD9"/>
    <w:rsid w:val="008238E0"/>
    <w:rsid w:val="0085020C"/>
    <w:rsid w:val="008D658B"/>
    <w:rsid w:val="008E373D"/>
    <w:rsid w:val="00933DC6"/>
    <w:rsid w:val="0094278E"/>
    <w:rsid w:val="009449D8"/>
    <w:rsid w:val="00974FFF"/>
    <w:rsid w:val="00987F96"/>
    <w:rsid w:val="009A584D"/>
    <w:rsid w:val="00A152EB"/>
    <w:rsid w:val="00A156AC"/>
    <w:rsid w:val="00A214BE"/>
    <w:rsid w:val="00A6556A"/>
    <w:rsid w:val="00A836A6"/>
    <w:rsid w:val="00AA619F"/>
    <w:rsid w:val="00AB3875"/>
    <w:rsid w:val="00B34C12"/>
    <w:rsid w:val="00B93441"/>
    <w:rsid w:val="00BA519E"/>
    <w:rsid w:val="00BD03B2"/>
    <w:rsid w:val="00C34407"/>
    <w:rsid w:val="00C47762"/>
    <w:rsid w:val="00CB3185"/>
    <w:rsid w:val="00D12263"/>
    <w:rsid w:val="00D74E9C"/>
    <w:rsid w:val="00DA5813"/>
    <w:rsid w:val="00E43042"/>
    <w:rsid w:val="00E4538D"/>
    <w:rsid w:val="00E932DB"/>
    <w:rsid w:val="00E97D09"/>
    <w:rsid w:val="00EB6F17"/>
    <w:rsid w:val="00FB08D0"/>
    <w:rsid w:val="00FE3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25D84F"/>
  <w15:chartTrackingRefBased/>
  <w15:docId w15:val="{EA2EF6C2-EA6A-429F-993C-0B8BB94AC8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5C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5C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5C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5C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5C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5C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5C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5C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5C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5C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5C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5C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5C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5C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5C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5C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5C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5C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5C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5C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5C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5C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5C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5C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5C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5C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5C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5C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5C2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9758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758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lab.research.google.com/drive/13GdLsnx3IcXptckMRBIR1dGXdbeDnPGA?usp=sharing" TargetMode="External"/><Relationship Id="rId3" Type="http://schemas.openxmlformats.org/officeDocument/2006/relationships/styles" Target="styles.xml"/><Relationship Id="rId7" Type="http://schemas.openxmlformats.org/officeDocument/2006/relationships/hyperlink" Target="https://web.stanford.edu/~jurafsky/slp3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databricks.com/blog/building-improving-and-deploying-knowledge-graph-rag-systems-databricks?utm_source=chatgpt.com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D51707-83E2-407B-9C8B-3938DFF11C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284</TotalTime>
  <Pages>3</Pages>
  <Words>733</Words>
  <Characters>4182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Murali Krishna Thyagaraja Godavarthi</dc:creator>
  <cp:keywords/>
  <dc:description/>
  <cp:lastModifiedBy>Murali Krishna Thyagaraja Godavarthi</cp:lastModifiedBy>
  <cp:revision>64</cp:revision>
  <dcterms:created xsi:type="dcterms:W3CDTF">2025-11-02T03:44:00Z</dcterms:created>
  <dcterms:modified xsi:type="dcterms:W3CDTF">2025-11-09T06:36:00Z</dcterms:modified>
</cp:coreProperties>
</file>