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52B6" w14:textId="68748A36" w:rsidR="00AC798B" w:rsidRPr="00993C3B" w:rsidRDefault="00993C3B">
      <w:pPr>
        <w:rPr>
          <w:rFonts w:ascii="Arial" w:hAnsi="Arial" w:cs="Arial"/>
          <w:b/>
          <w:bCs/>
          <w:sz w:val="36"/>
          <w:szCs w:val="44"/>
        </w:rPr>
      </w:pPr>
      <w:proofErr w:type="spellStart"/>
      <w:r w:rsidRPr="00993C3B">
        <w:rPr>
          <w:rFonts w:ascii="Arial" w:hAnsi="Arial" w:cs="Arial"/>
          <w:b/>
          <w:bCs/>
          <w:sz w:val="36"/>
          <w:szCs w:val="44"/>
        </w:rPr>
        <w:t>HealthSync</w:t>
      </w:r>
      <w:proofErr w:type="spellEnd"/>
    </w:p>
    <w:p w14:paraId="0249A470" w14:textId="487E4207" w:rsidR="00993C3B" w:rsidRPr="00993C3B" w:rsidRDefault="00993C3B">
      <w:pPr>
        <w:rPr>
          <w:rFonts w:ascii="Arial" w:hAnsi="Arial" w:cs="Arial"/>
          <w:b/>
          <w:bCs/>
          <w:sz w:val="32"/>
          <w:szCs w:val="40"/>
        </w:rPr>
      </w:pPr>
      <w:r w:rsidRPr="00993C3B">
        <w:rPr>
          <w:rFonts w:ascii="Arial" w:hAnsi="Arial" w:cs="Arial"/>
          <w:b/>
          <w:bCs/>
          <w:sz w:val="32"/>
          <w:szCs w:val="40"/>
        </w:rPr>
        <w:t>Sitemap Structure</w:t>
      </w:r>
    </w:p>
    <w:p w14:paraId="2BEC10CB" w14:textId="6603B0A3" w:rsidR="00993C3B" w:rsidRDefault="00993C3B">
      <w:p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A sitemap is the structural blueprint of a website that outlines how pages and content are organized, connected, and prioritized</w:t>
      </w:r>
      <w:r>
        <w:rPr>
          <w:rFonts w:ascii="Arial" w:hAnsi="Arial" w:cs="Arial"/>
          <w:sz w:val="24"/>
          <w:szCs w:val="32"/>
        </w:rPr>
        <w:t>.</w:t>
      </w:r>
    </w:p>
    <w:p w14:paraId="25CD19A9" w14:textId="7BF9EC80" w:rsidR="00993C3B" w:rsidRDefault="00993C3B">
      <w:pPr>
        <w:rPr>
          <w:rFonts w:ascii="Arial" w:hAnsi="Arial" w:cs="Arial"/>
          <w:sz w:val="24"/>
          <w:szCs w:val="32"/>
        </w:rPr>
      </w:pPr>
      <w:proofErr w:type="spellStart"/>
      <w:r>
        <w:rPr>
          <w:rFonts w:ascii="Arial" w:hAnsi="Arial" w:cs="Arial"/>
          <w:sz w:val="24"/>
          <w:szCs w:val="32"/>
        </w:rPr>
        <w:t>HealthSync</w:t>
      </w:r>
      <w:proofErr w:type="spellEnd"/>
      <w:r>
        <w:rPr>
          <w:rFonts w:ascii="Arial" w:hAnsi="Arial" w:cs="Arial"/>
          <w:sz w:val="24"/>
          <w:szCs w:val="32"/>
        </w:rPr>
        <w:t xml:space="preserve"> has </w:t>
      </w:r>
      <w:r w:rsidRPr="00993C3B">
        <w:rPr>
          <w:rFonts w:ascii="Arial" w:hAnsi="Arial" w:cs="Arial"/>
          <w:b/>
          <w:bCs/>
          <w:sz w:val="24"/>
          <w:szCs w:val="32"/>
        </w:rPr>
        <w:t>7 primary sections</w:t>
      </w:r>
      <w:r>
        <w:rPr>
          <w:rFonts w:ascii="Arial" w:hAnsi="Arial" w:cs="Arial"/>
          <w:sz w:val="24"/>
          <w:szCs w:val="32"/>
        </w:rPr>
        <w:t xml:space="preserve"> :</w:t>
      </w:r>
    </w:p>
    <w:p w14:paraId="32AB2915" w14:textId="14423916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Authentication</w:t>
      </w:r>
    </w:p>
    <w:p w14:paraId="2596B1D7" w14:textId="405A1D32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Dashboard</w:t>
      </w:r>
    </w:p>
    <w:p w14:paraId="2526D202" w14:textId="3EFED26E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Appointments</w:t>
      </w:r>
    </w:p>
    <w:p w14:paraId="12A5A322" w14:textId="779F2CE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proofErr w:type="spellStart"/>
      <w:r w:rsidRPr="00993C3B">
        <w:rPr>
          <w:rFonts w:ascii="Arial" w:hAnsi="Arial" w:cs="Arial"/>
          <w:sz w:val="24"/>
          <w:szCs w:val="32"/>
        </w:rPr>
        <w:t>TeleHealth</w:t>
      </w:r>
      <w:proofErr w:type="spellEnd"/>
    </w:p>
    <w:p w14:paraId="389BF9A1" w14:textId="3C127BB5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Health Records</w:t>
      </w:r>
    </w:p>
    <w:p w14:paraId="7C3E3D65" w14:textId="3747BAA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Pharmacy</w:t>
      </w:r>
    </w:p>
    <w:p w14:paraId="40FB2778" w14:textId="088FBEE7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Settings</w:t>
      </w:r>
    </w:p>
    <w:p w14:paraId="39126A3B" w14:textId="5C372F71" w:rsidR="00993C3B" w:rsidRPr="00993C3B" w:rsidRDefault="00993C3B" w:rsidP="00993C3B">
      <w:pPr>
        <w:rPr>
          <w:rFonts w:ascii="Arial" w:hAnsi="Arial" w:cs="Arial"/>
          <w:b/>
          <w:bCs/>
          <w:sz w:val="24"/>
          <w:szCs w:val="32"/>
        </w:rPr>
      </w:pPr>
      <w:r w:rsidRPr="00993C3B">
        <w:rPr>
          <w:rFonts w:ascii="Arial" w:hAnsi="Arial" w:cs="Arial"/>
          <w:b/>
          <w:bCs/>
          <w:sz w:val="24"/>
          <w:szCs w:val="32"/>
        </w:rPr>
        <w:t>Subsections :</w:t>
      </w:r>
    </w:p>
    <w:p w14:paraId="2538CE52" w14:textId="2641ECB5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Login </w:t>
      </w:r>
    </w:p>
    <w:p w14:paraId="0F4FF74F" w14:textId="6CB2AA31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Signup </w:t>
      </w:r>
    </w:p>
    <w:p w14:paraId="09CF4B2C" w14:textId="3C3D2DC6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OTP Verification </w:t>
      </w:r>
    </w:p>
    <w:p w14:paraId="1716673C" w14:textId="0BF6F43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Profile Setup</w:t>
      </w:r>
    </w:p>
    <w:p w14:paraId="11D791E9" w14:textId="55A0ADB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Health Score </w:t>
      </w:r>
    </w:p>
    <w:p w14:paraId="16055743" w14:textId="1428471D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Upcoming Appointments </w:t>
      </w:r>
    </w:p>
    <w:p w14:paraId="65F160FB" w14:textId="00AB9841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Health Summary </w:t>
      </w:r>
    </w:p>
    <w:p w14:paraId="556F357E" w14:textId="39EA979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Quick Actions</w:t>
      </w:r>
    </w:p>
    <w:p w14:paraId="5E6B64B4" w14:textId="33D71DF2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Search Doctor </w:t>
      </w:r>
    </w:p>
    <w:p w14:paraId="590344C0" w14:textId="7810AB5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Filters </w:t>
      </w:r>
    </w:p>
    <w:p w14:paraId="6D716126" w14:textId="0E3ADF6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Doctor Profiles </w:t>
      </w:r>
    </w:p>
    <w:p w14:paraId="31A8E21F" w14:textId="6DECD197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Slot Selection </w:t>
      </w:r>
    </w:p>
    <w:p w14:paraId="36F787B8" w14:textId="34DC206F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Booking Confirmation </w:t>
      </w:r>
    </w:p>
    <w:p w14:paraId="1C236029" w14:textId="453E746B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Appointment History</w:t>
      </w:r>
    </w:p>
    <w:p w14:paraId="36D6AE48" w14:textId="4813DB89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Video Consultation </w:t>
      </w:r>
    </w:p>
    <w:p w14:paraId="64E8CC6E" w14:textId="63B92EAB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Chat </w:t>
      </w:r>
    </w:p>
    <w:p w14:paraId="51F794B7" w14:textId="5FFDDD18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E-Prescription </w:t>
      </w:r>
    </w:p>
    <w:p w14:paraId="5D4CBBF7" w14:textId="257EBF9B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Post-Call Summary</w:t>
      </w:r>
    </w:p>
    <w:p w14:paraId="03F0E5AC" w14:textId="71DF8D49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Lab Reports </w:t>
      </w:r>
    </w:p>
    <w:p w14:paraId="4BA7A32B" w14:textId="0985832E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Medical History </w:t>
      </w:r>
    </w:p>
    <w:p w14:paraId="792B7E7C" w14:textId="64415650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AI Summary </w:t>
      </w:r>
    </w:p>
    <w:p w14:paraId="14A06165" w14:textId="3FDDF640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Upload Reports </w:t>
      </w:r>
    </w:p>
    <w:p w14:paraId="5EC9E380" w14:textId="41E8F3D1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Share Reports</w:t>
      </w:r>
    </w:p>
    <w:p w14:paraId="3B0FF3B3" w14:textId="71B7F09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Search Medicines </w:t>
      </w:r>
    </w:p>
    <w:p w14:paraId="6E04E9AC" w14:textId="5F113F33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Medicine Details </w:t>
      </w:r>
    </w:p>
    <w:p w14:paraId="4D856EE8" w14:textId="5EDDD182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Cart </w:t>
      </w:r>
    </w:p>
    <w:p w14:paraId="12FCAB34" w14:textId="5DE1E66B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Order Tracking </w:t>
      </w:r>
    </w:p>
    <w:p w14:paraId="4F6AFB8B" w14:textId="478FB05D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lastRenderedPageBreak/>
        <w:t>Refill Subscription</w:t>
      </w:r>
    </w:p>
    <w:p w14:paraId="308D1095" w14:textId="64DB6D56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Dark Mode </w:t>
      </w:r>
    </w:p>
    <w:p w14:paraId="2EC1FD5F" w14:textId="447DC44F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Language Settings </w:t>
      </w:r>
    </w:p>
    <w:p w14:paraId="6321E5CC" w14:textId="556A4470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Accessibility </w:t>
      </w:r>
    </w:p>
    <w:p w14:paraId="2679BD78" w14:textId="3D39E4B0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 xml:space="preserve">Notification Settings </w:t>
      </w:r>
    </w:p>
    <w:p w14:paraId="428E1B2E" w14:textId="59F69724" w:rsidR="00993C3B" w:rsidRPr="00993C3B" w:rsidRDefault="00993C3B" w:rsidP="00993C3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993C3B">
        <w:rPr>
          <w:rFonts w:ascii="Arial" w:hAnsi="Arial" w:cs="Arial"/>
          <w:sz w:val="24"/>
          <w:szCs w:val="32"/>
        </w:rPr>
        <w:t>Simplified Mode</w:t>
      </w:r>
    </w:p>
    <w:p w14:paraId="2C03030D" w14:textId="60EACC37" w:rsidR="00993C3B" w:rsidRPr="00993C3B" w:rsidRDefault="00993C3B" w:rsidP="00993C3B">
      <w:pPr>
        <w:ind w:left="360"/>
        <w:jc w:val="center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noProof/>
          <w:sz w:val="24"/>
          <w:szCs w:val="32"/>
        </w:rPr>
        <w:drawing>
          <wp:anchor distT="0" distB="0" distL="114300" distR="114300" simplePos="0" relativeHeight="251658240" behindDoc="1" locked="0" layoutInCell="1" allowOverlap="1" wp14:anchorId="35BCCB27" wp14:editId="023435E4">
            <wp:simplePos x="0" y="0"/>
            <wp:positionH relativeFrom="margin">
              <wp:posOffset>-274320</wp:posOffset>
            </wp:positionH>
            <wp:positionV relativeFrom="paragraph">
              <wp:posOffset>0</wp:posOffset>
            </wp:positionV>
            <wp:extent cx="6451600" cy="7269480"/>
            <wp:effectExtent l="0" t="0" r="6350" b="7620"/>
            <wp:wrapTight wrapText="bothSides">
              <wp:wrapPolygon edited="0">
                <wp:start x="0" y="0"/>
                <wp:lineTo x="0" y="21566"/>
                <wp:lineTo x="21557" y="21566"/>
                <wp:lineTo x="21557" y="0"/>
                <wp:lineTo x="0" y="0"/>
              </wp:wrapPolygon>
            </wp:wrapTight>
            <wp:docPr id="5428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3C3B" w:rsidRPr="00993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4C80"/>
    <w:multiLevelType w:val="hybridMultilevel"/>
    <w:tmpl w:val="34B8F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0343D"/>
    <w:multiLevelType w:val="hybridMultilevel"/>
    <w:tmpl w:val="70E69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21071">
    <w:abstractNumId w:val="1"/>
  </w:num>
  <w:num w:numId="2" w16cid:durableId="204486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14"/>
    <w:rsid w:val="00241014"/>
    <w:rsid w:val="00993C3B"/>
    <w:rsid w:val="00AC798B"/>
    <w:rsid w:val="00B83868"/>
    <w:rsid w:val="00B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135C"/>
  <w15:chartTrackingRefBased/>
  <w15:docId w15:val="{CF487033-1863-4501-A8D7-DCE06650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10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10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2</cp:revision>
  <dcterms:created xsi:type="dcterms:W3CDTF">2026-06-08T14:31:00Z</dcterms:created>
  <dcterms:modified xsi:type="dcterms:W3CDTF">2026-06-08T14:40:00Z</dcterms:modified>
</cp:coreProperties>
</file>