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CBD9" w14:textId="77777777" w:rsidR="000954BC" w:rsidRPr="00E41C34" w:rsidRDefault="008A367F" w:rsidP="000954BC">
      <w:pPr>
        <w:jc w:val="center"/>
      </w:pPr>
      <w:r>
        <w:rPr>
          <w:rFonts w:ascii="Calibri" w:hAnsi="Calibri" w:eastAsia="微軟正黑體"/>
          <w:sz w:val="24"/>
        </w:rPr>
        <w:t>2026 CIP 雙週工作進度（8/3－8/14）</w:t>
      </w:r>
    </w:p>
    <w:p w14:paraId="03CBFE5B" w14:textId="77777777" w:rsidR="000954BC" w:rsidRPr="00465177" w:rsidRDefault="009C5AA1" w:rsidP="000954BC">
      <w:pPr>
        <w:spacing w:line="400" w:lineRule="exact"/>
        <w:rPr>
          <w:rFonts w:ascii="微軟正黑體" w:eastAsia="微軟正黑體" w:hAnsi="微軟正黑體"/>
          <w:b/>
          <w:sz w:val="24"/>
          <w:szCs w:val="24"/>
        </w:rPr>
      </w:pPr>
      <w:r w:rsidRPr="00E41C34">
        <w:rPr>
          <w:rFonts w:ascii="微軟正黑體" w:eastAsia="微軟正黑體" w:hAnsi="微軟正黑體" w:hint="eastAsia"/>
          <w:b/>
          <w:sz w:val="26"/>
          <w:szCs w:val="26"/>
        </w:rPr>
        <w:t>一、</w:t>
      </w:r>
      <w:r w:rsidR="003703C8" w:rsidRPr="00465177">
        <w:rPr>
          <w:rFonts w:ascii="微軟正黑體" w:eastAsia="微軟正黑體" w:hAnsi="微軟正黑體" w:hint="eastAsia"/>
          <w:b/>
          <w:sz w:val="24"/>
          <w:szCs w:val="24"/>
        </w:rPr>
        <w:t>基本資料</w:t>
      </w:r>
    </w:p>
    <w:tbl>
      <w:tblPr>
        <w:tblW w:w="97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4"/>
        <w:gridCol w:w="3455"/>
        <w:gridCol w:w="3447"/>
      </w:tblGrid>
      <w:tr w:rsidR="008A367F" w:rsidRPr="00465177" w14:paraId="32C91408" w14:textId="77777777" w:rsidTr="008A367F">
        <w:trPr>
          <w:trHeight w:val="403"/>
        </w:trPr>
        <w:tc>
          <w:tcPr>
            <w:tcW w:w="2874" w:type="dxa"/>
            <w:shd w:val="clear" w:color="auto" w:fill="D9D9D9"/>
          </w:tcPr>
          <w:p w14:paraId="43E99737" w14:textId="77777777" w:rsidR="008A367F" w:rsidRPr="00465177" w:rsidRDefault="008A367F" w:rsidP="000954BC">
            <w:pPr>
              <w:spacing w:line="400" w:lineRule="exact"/>
              <w:ind w:leftChars="-88" w:left="-246" w:rightChars="-25" w:right="-7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姓名</w:t>
            </w:r>
          </w:p>
        </w:tc>
        <w:tc>
          <w:tcPr>
            <w:tcW w:w="3455" w:type="dxa"/>
            <w:shd w:val="clear" w:color="auto" w:fill="D9D9D9"/>
          </w:tcPr>
          <w:p w14:paraId="735AEE9F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實習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部門</w:t>
            </w:r>
          </w:p>
        </w:tc>
        <w:tc>
          <w:tcPr>
            <w:tcW w:w="3447" w:type="dxa"/>
            <w:shd w:val="clear" w:color="auto" w:fill="D9D9D9"/>
          </w:tcPr>
          <w:p w14:paraId="02813B35" w14:textId="77777777" w:rsidR="008A367F" w:rsidRPr="00465177" w:rsidRDefault="008A367F" w:rsidP="001209D2">
            <w:pPr>
              <w:spacing w:line="400" w:lineRule="exact"/>
              <w:ind w:leftChars="-88" w:left="-246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實習科別</w:t>
            </w:r>
          </w:p>
        </w:tc>
      </w:tr>
      <w:tr w:rsidR="008A367F" w:rsidRPr="00082953" w14:paraId="33420147" w14:textId="77777777" w:rsidTr="008A367F">
        <w:trPr>
          <w:trHeight w:val="464"/>
        </w:trPr>
        <w:tc>
          <w:tcPr>
            <w:tcW w:w="2874" w:type="dxa"/>
            <w:shd w:val="clear" w:color="auto" w:fill="FFFFFF"/>
          </w:tcPr>
          <w:p w14:paraId="67123E17" w14:textId="77777777" w:rsidR="00AB31BB" w:rsidRPr="00082953" w:rsidRDefault="00000000">
            <w:r w:rsidRPr="00082953">
              <w:rPr>
                <w:rFonts w:ascii="微軟正黑體" w:hAnsi="微軟正黑體"/>
              </w:rPr>
              <w:t>王冠婷</w:t>
            </w:r>
          </w:p>
        </w:tc>
        <w:tc>
          <w:tcPr>
            <w:tcW w:w="3455" w:type="dxa"/>
            <w:shd w:val="clear" w:color="auto" w:fill="FFFFFF"/>
          </w:tcPr>
          <w:p w14:paraId="41E4D844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雲端技術發展部</w:t>
            </w:r>
          </w:p>
        </w:tc>
        <w:tc>
          <w:tcPr>
            <w:tcW w:w="3447" w:type="dxa"/>
            <w:shd w:val="clear" w:color="auto" w:fill="FFFFFF"/>
          </w:tcPr>
          <w:p w14:paraId="03496F5D" w14:textId="77777777" w:rsidR="00AB31BB" w:rsidRPr="00082953" w:rsidRDefault="00000000">
            <w:r w:rsidRPr="00082953">
              <w:rPr>
                <w:rFonts w:ascii="微軟正黑體" w:hAnsi="微軟正黑體"/>
              </w:rPr>
              <w:t>雲端應用開發科</w:t>
            </w:r>
          </w:p>
        </w:tc>
      </w:tr>
    </w:tbl>
    <w:p w14:paraId="0637C702" w14:textId="77777777" w:rsidR="000954BC" w:rsidRPr="00465177" w:rsidRDefault="00C86E2B" w:rsidP="00C86E2B">
      <w:pPr>
        <w:spacing w:line="440" w:lineRule="exact"/>
        <w:rPr>
          <w:rFonts w:ascii="微軟正黑體" w:eastAsia="微軟正黑體" w:hAnsi="微軟正黑體"/>
          <w:b/>
          <w:sz w:val="24"/>
          <w:szCs w:val="24"/>
        </w:rPr>
      </w:pPr>
      <w:r w:rsidRPr="00465177">
        <w:rPr>
          <w:rFonts w:ascii="微軟正黑體" w:eastAsia="微軟正黑體" w:hAnsi="微軟正黑體" w:hint="eastAsia"/>
          <w:b/>
          <w:sz w:val="24"/>
          <w:szCs w:val="24"/>
        </w:rPr>
        <w:t>二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、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每</w:t>
      </w:r>
      <w:r w:rsidR="008A367F">
        <w:rPr>
          <w:rFonts w:ascii="微軟正黑體" w:eastAsia="微軟正黑體" w:hAnsi="微軟正黑體" w:hint="eastAsia"/>
          <w:b/>
          <w:sz w:val="24"/>
          <w:szCs w:val="24"/>
        </w:rPr>
        <w:t>雙</w:t>
      </w:r>
      <w:r w:rsidR="00031FA6" w:rsidRPr="00465177">
        <w:rPr>
          <w:rFonts w:ascii="微軟正黑體" w:eastAsia="微軟正黑體" w:hAnsi="微軟正黑體" w:hint="eastAsia"/>
          <w:b/>
          <w:sz w:val="24"/>
          <w:szCs w:val="24"/>
        </w:rPr>
        <w:t>週</w:t>
      </w:r>
      <w:r w:rsidR="00E41C34" w:rsidRPr="00465177">
        <w:rPr>
          <w:rFonts w:ascii="微軟正黑體" w:eastAsia="微軟正黑體" w:hAnsi="微軟正黑體" w:hint="eastAsia"/>
          <w:b/>
          <w:sz w:val="24"/>
          <w:szCs w:val="24"/>
        </w:rPr>
        <w:t>工作進度與成果檢視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(</w:t>
      </w:r>
      <w:r w:rsidR="00465177">
        <w:rPr>
          <w:rFonts w:ascii="微軟正黑體" w:eastAsia="微軟正黑體" w:hAnsi="微軟正黑體" w:hint="eastAsia"/>
          <w:b/>
          <w:sz w:val="24"/>
          <w:szCs w:val="24"/>
        </w:rPr>
        <w:t>表格如不敷使用</w:t>
      </w:r>
      <w:r w:rsidR="00961F4D" w:rsidRPr="00465177">
        <w:rPr>
          <w:rFonts w:ascii="微軟正黑體" w:eastAsia="微軟正黑體" w:hAnsi="微軟正黑體" w:hint="eastAsia"/>
          <w:b/>
          <w:sz w:val="24"/>
          <w:szCs w:val="24"/>
        </w:rPr>
        <w:t>自行新增)</w:t>
      </w:r>
    </w:p>
    <w:tbl>
      <w:tblPr>
        <w:tblW w:w="98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850"/>
        <w:gridCol w:w="6946"/>
      </w:tblGrid>
      <w:tr w:rsidR="00465177" w:rsidRPr="00465177" w14:paraId="39F621C7" w14:textId="77777777" w:rsidTr="00082953">
        <w:trPr>
          <w:trHeight w:val="1030"/>
        </w:trPr>
        <w:tc>
          <w:tcPr>
            <w:tcW w:w="2014" w:type="dxa"/>
            <w:shd w:val="clear" w:color="auto" w:fill="D9D9D9"/>
            <w:vAlign w:val="center"/>
          </w:tcPr>
          <w:p w14:paraId="24DA4369" w14:textId="77777777" w:rsidR="008A367F" w:rsidRDefault="00465177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工作項目</w:t>
            </w:r>
          </w:p>
          <w:p w14:paraId="6458E903" w14:textId="77777777" w:rsidR="00465177" w:rsidRPr="00465177" w:rsidRDefault="008A367F" w:rsidP="00465177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(含訓練項目</w:t>
            </w:r>
            <w:r w:rsidRPr="008A367F">
              <w:rPr>
                <w:rFonts w:ascii="微軟正黑體" w:eastAsia="微軟正黑體" w:hAnsi="微軟正黑體" w:hint="eastAsia"/>
                <w:sz w:val="22"/>
                <w:szCs w:val="22"/>
              </w:rPr>
              <w:t>/課程</w:t>
            </w:r>
            <w:r w:rsidRPr="008A367F">
              <w:rPr>
                <w:rFonts w:ascii="微軟正黑體" w:eastAsia="微軟正黑體" w:hAnsi="微軟正黑體"/>
                <w:sz w:val="22"/>
                <w:szCs w:val="22"/>
              </w:rPr>
              <w:t>)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1EFF813" w14:textId="77777777" w:rsidR="00465177" w:rsidRPr="00465177" w:rsidRDefault="008A367F" w:rsidP="00082953">
            <w:pPr>
              <w:spacing w:line="32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執行業務期間</w:t>
            </w:r>
          </w:p>
        </w:tc>
        <w:tc>
          <w:tcPr>
            <w:tcW w:w="6946" w:type="dxa"/>
            <w:shd w:val="clear" w:color="auto" w:fill="D9D9D9"/>
            <w:vAlign w:val="center"/>
          </w:tcPr>
          <w:p w14:paraId="2E0CBE88" w14:textId="77777777" w:rsidR="00465177" w:rsidRPr="00465177" w:rsidRDefault="00465177" w:rsidP="00465177">
            <w:pPr>
              <w:spacing w:line="320" w:lineRule="exact"/>
              <w:ind w:leftChars="-50" w:left="-140" w:rightChars="-50" w:right="-140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5177">
              <w:rPr>
                <w:rFonts w:ascii="微軟正黑體" w:eastAsia="微軟正黑體" w:hAnsi="微軟正黑體" w:hint="eastAsia"/>
                <w:sz w:val="24"/>
                <w:szCs w:val="24"/>
              </w:rPr>
              <w:t>工作進度/內容成果</w:t>
            </w:r>
            <w:r w:rsidR="008A367F">
              <w:rPr>
                <w:rFonts w:ascii="微軟正黑體" w:eastAsia="微軟正黑體" w:hAnsi="微軟正黑體" w:hint="eastAsia"/>
                <w:sz w:val="24"/>
                <w:szCs w:val="24"/>
              </w:rPr>
              <w:t>說明（條列式）</w:t>
            </w:r>
          </w:p>
        </w:tc>
      </w:tr>
      <w:tr w:rsidR="00465177" w:rsidRPr="00082953" w14:paraId="0077D1D5" w14:textId="77777777" w:rsidTr="00453F3C">
        <w:trPr>
          <w:trHeight w:val="1683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327A95E0" w14:textId="024D2A6C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預言者雷達成果發表與流程收斂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3D49043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8/3</w:t>
            </w:r>
          </w:p>
          <w:p w14:paraId="2CAF24AC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～</w:t>
            </w:r>
          </w:p>
          <w:p w14:paraId="561E9527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8/14</w:t>
            </w:r>
          </w:p>
        </w:tc>
        <w:tc>
          <w:tcPr>
            <w:tcW w:w="6946" w:type="dxa"/>
            <w:vAlign w:val="center"/>
          </w:tcPr>
          <w:p w14:paraId="6E4CDB9F" w14:textId="7F527461" w:rsidR="00664BFD" w:rsidRDefault="00000000">
            <w:r>
              <w:rPr>
                <w:rFonts w:ascii="Calibri" w:hAnsi="Calibri" w:eastAsia="微軟正黑體"/>
                <w:sz w:val="16"/>
              </w:rPr>
              <w:t>1. 完成8/14預言者雷達成果發表，將S1-S5說明成「來源掃描、候選比較、單案評估、受控PoC、證據報告」流程。</w:t>
            </w:r>
          </w:p>
          <w:p w14:paraId="2A0E44F2" w14:textId="3FA2D3CC" w:rsidR="00664BFD" w:rsidRDefault="00000000">
            <w:r>
              <w:rPr>
                <w:rFonts w:ascii="Calibri" w:hAnsi="Calibri" w:eastAsia="微軟正黑體"/>
                <w:sz w:val="16"/>
              </w:rPr>
              <w:t>2. 以成功與停止案例說明系統能推薦也能踩煞車；現場回饋正向，正式評語待補。</w:t>
            </w:r>
          </w:p>
        </w:tc>
      </w:tr>
      <w:tr w:rsidR="002B4D9B" w:rsidRPr="00082953" w14:paraId="10BE6051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0FB98AA9" w14:textId="65FEC65E" w:rsidR="00664BFD" w:rsidRDefault="00F12D51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四個案例Skill 3 / Skill 5報告整理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5C09244D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8/5</w:t>
            </w:r>
          </w:p>
          <w:p w14:paraId="65C27812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～</w:t>
            </w:r>
          </w:p>
          <w:p w14:paraId="708547D1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8/14</w:t>
            </w:r>
          </w:p>
        </w:tc>
        <w:tc>
          <w:tcPr>
            <w:tcW w:w="6946" w:type="dxa"/>
            <w:vAlign w:val="center"/>
          </w:tcPr>
          <w:p w14:paraId="442111BD" w14:textId="77777777" w:rsidR="00664BFD" w:rsidRDefault="00000000">
            <w:r>
              <w:rPr>
                <w:rFonts w:ascii="Calibri" w:hAnsi="Calibri" w:eastAsia="微軟正黑體"/>
                <w:sz w:val="16"/>
              </w:rPr>
              <w:t>1. 整理Lambda、S3 Files成功案例與WorkSpaces、Quick Suite停止案例，作為簡報與報告證據。</w:t>
            </w:r>
          </w:p>
          <w:p w14:paraId="43B26065" w14:textId="77777777" w:rsidR="00664BFD" w:rsidRDefault="00000000">
            <w:r>
              <w:rPr>
                <w:rFonts w:ascii="Calibri" w:hAnsi="Calibri" w:eastAsia="微軟正黑體"/>
                <w:sz w:val="16"/>
              </w:rPr>
              <w:t>2. 依新版Skill 3規則重算四案：Lambda 4.35、S3 Files 4.15、WorkSpaces 2.60、Quick Suite 3.10。</w:t>
            </w:r>
          </w:p>
          <w:p w14:paraId="2D28C946" w14:textId="77777777" w:rsidR="00664BFD" w:rsidRDefault="00000000">
            <w:r>
              <w:rPr>
                <w:rFonts w:ascii="Calibri" w:hAnsi="Calibri" w:eastAsia="微軟正黑體"/>
                <w:sz w:val="16"/>
              </w:rPr>
            </w:r>
          </w:p>
        </w:tc>
      </w:tr>
      <w:tr w:rsidR="002B4D9B" w:rsidRPr="00082953" w14:paraId="51C66AF5" w14:textId="77777777" w:rsidTr="00082953">
        <w:trPr>
          <w:trHeight w:val="1701"/>
        </w:trPr>
        <w:tc>
          <w:tcPr>
            <w:tcW w:w="2014" w:type="dxa"/>
            <w:tcBorders>
              <w:right w:val="single" w:sz="4" w:space="0" w:color="auto"/>
            </w:tcBorders>
            <w:vAlign w:val="center"/>
          </w:tcPr>
          <w:p w14:paraId="2ED6AFAA" w14:textId="77777777" w:rsidR="00F12D51" w:rsidRDefault="00F12D51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成本估算、人為核准與cleanup邊界修正</w:t>
            </w:r>
          </w:p>
          <w:p w14:paraId="7281CDC0" w14:textId="010B700F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8BF4624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8/10</w:t>
            </w:r>
          </w:p>
          <w:p w14:paraId="5CF2DBF8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～</w:t>
            </w:r>
          </w:p>
          <w:p w14:paraId="6BEDB3E6" w14:textId="77777777" w:rsidR="00664BFD" w:rsidRDefault="00000000">
            <w:pPr>
              <w:jc w:val="center"/>
            </w:pPr>
            <w:r>
              <w:rPr>
                <w:rFonts w:ascii="Calibri" w:hAnsi="Calibri" w:eastAsia="微軟正黑體"/>
                <w:sz w:val="19"/>
              </w:rPr>
              <w:t>8/14</w:t>
            </w:r>
          </w:p>
        </w:tc>
        <w:tc>
          <w:tcPr>
            <w:tcW w:w="6946" w:type="dxa"/>
            <w:vAlign w:val="center"/>
          </w:tcPr>
          <w:p w14:paraId="191B7398" w14:textId="77777777" w:rsidR="00664BFD" w:rsidRDefault="00000000">
            <w:r>
              <w:rPr>
                <w:rFonts w:ascii="Calibri" w:hAnsi="Calibri" w:eastAsia="微軟正黑體"/>
                <w:sz w:val="16"/>
              </w:rPr>
              <w:t>1. 修正成本估算、human gate與cleanup語言，避免把公開牌價估算或sandbox PoC寫成正式採用證據。</w:t>
            </w:r>
          </w:p>
          <w:p w14:paraId="4D2E5D91" w14:textId="12C98941" w:rsidR="00664BFD" w:rsidRDefault="00000000">
            <w:r>
              <w:rPr>
                <w:rFonts w:ascii="Calibri" w:hAnsi="Calibri" w:eastAsia="微軟正黑體"/>
                <w:sz w:val="16"/>
              </w:rPr>
              <w:t>2. 記錄8/13 S3 Files rerun已完成部署與runtime驗證，但cleanup未確認前只能列為interim。</w:t>
            </w:r>
          </w:p>
          <w:p w14:paraId="06C86B3B" w14:textId="77777777" w:rsidR="00664BFD" w:rsidRDefault="00000000">
            <w:r>
              <w:rPr>
                <w:rFonts w:ascii="Calibri" w:hAnsi="Calibri" w:eastAsia="微軟正黑體"/>
                <w:sz w:val="16"/>
              </w:rPr>
            </w:r>
          </w:p>
        </w:tc>
      </w:tr>
      <w:tr w:rsidR="002B4D9B" w:rsidRPr="00465177" w14:paraId="207F8449" w14:textId="77777777" w:rsidTr="00EF7A25">
        <w:trPr>
          <w:trHeight w:val="567"/>
        </w:trPr>
        <w:tc>
          <w:tcPr>
            <w:tcW w:w="9810" w:type="dxa"/>
            <w:gridSpan w:val="3"/>
            <w:shd w:val="clear" w:color="auto" w:fill="D9D9D9" w:themeFill="background1" w:themeFillShade="D9"/>
            <w:vAlign w:val="center"/>
          </w:tcPr>
          <w:p w14:paraId="44021F82" w14:textId="77777777" w:rsidR="002B4D9B" w:rsidRPr="00465177" w:rsidRDefault="002B4D9B" w:rsidP="002B4D9B">
            <w:pPr>
              <w:spacing w:line="400" w:lineRule="exact"/>
              <w:jc w:val="both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建議內容及心得回饋</w:t>
            </w:r>
          </w:p>
        </w:tc>
      </w:tr>
      <w:tr w:rsidR="002B4D9B" w:rsidRPr="00465177" w14:paraId="4B703229" w14:textId="77777777" w:rsidTr="00082953">
        <w:trPr>
          <w:trHeight w:val="1655"/>
        </w:trPr>
        <w:tc>
          <w:tcPr>
            <w:tcW w:w="9810" w:type="dxa"/>
            <w:gridSpan w:val="3"/>
            <w:vAlign w:val="center"/>
          </w:tcPr>
          <w:p w14:paraId="47E810F3" w14:textId="77777777" w:rsidR="00664BFD" w:rsidRDefault="0065727F" w:rsidP="00F12D51">
            <w:r>
              <w:rPr>
                <w:rFonts w:ascii="Calibri" w:hAnsi="Calibri" w:eastAsia="微軟正黑體"/>
                <w:sz w:val="16"/>
              </w:rPr>
              <w:t>這兩週最大的收穫，是把PoC從技術展示轉成可支撐決策的證據鏈；除了做出demo，也要判斷證據、成本、權限、合規與停止後的回查清理。</w:t>
            </w:r>
          </w:p>
          <w:p w14:paraId="736529DA" w14:textId="77777777" w:rsidR="0065727F" w:rsidRDefault="0065727F" w:rsidP="0065727F">
            <w:r>
              <w:rPr>
                <w:rFonts w:ascii="Calibri" w:hAnsi="Calibri" w:eastAsia="微軟正黑體"/>
                <w:sz w:val="16"/>
              </w:rPr>
              <w:t>成果發表完成後獲得正向口頭回饋。下期會優先完成S3 Files cleanup回查、整理8/19 AI PM科會報告，並補齊正式回饋與交接資料。</w:t>
            </w:r>
          </w:p>
          <w:p w14:paraId="62C8C666" w14:textId="75D0780F" w:rsidR="0065727F" w:rsidRPr="0065727F" w:rsidRDefault="0065727F" w:rsidP="0065727F">
            <w:r>
              <w:rPr>
                <w:rFonts w:ascii="Calibri" w:hAnsi="Calibri" w:eastAsia="微軟正黑體"/>
                <w:sz w:val="16"/>
              </w:rPr>
            </w:r>
          </w:p>
        </w:tc>
      </w:tr>
    </w:tbl>
    <w:p w14:paraId="23458922" w14:textId="0C6113DD" w:rsidR="006B062E" w:rsidRPr="00F12D51" w:rsidRDefault="000954BC" w:rsidP="00465177">
      <w:r>
        <w:rPr>
          <w:rFonts w:ascii="Calibri" w:hAnsi="Calibri" w:eastAsia="微軟正黑體"/>
          <w:sz w:val="24"/>
        </w:rPr>
        <w:t>※注意事項：檔案名稱：2026CIP_王冠婷_雙週工作週誌3</w:t>
      </w:r>
    </w:p>
    <w:p w14:paraId="3DAA921A" w14:textId="77777777" w:rsidR="008A367F" w:rsidRPr="008A367F" w:rsidRDefault="00E41C34" w:rsidP="008A367F">
      <w:r>
        <w:rPr>
          <w:rFonts w:ascii="Calibri" w:hAnsi="Calibri" w:eastAsia="微軟正黑體"/>
          <w:sz w:val="24"/>
        </w:rPr>
        <w:t>CIP每雙週為一次紀錄工作進度，請mentor和科部主管簽章後，8/14(五)前掃描將電子檔寄給HR瑀彤（yutunghuang@cathaylife.com.tw），信件務必同步CC單位協理＆經理&amp;mentor</w:t>
      </w:r>
    </w:p>
    <w:p w14:paraId="53B3C47D" w14:textId="77777777" w:rsidR="0095256B" w:rsidRPr="008A367F" w:rsidRDefault="008A367F" w:rsidP="008A367F">
      <w:pPr>
        <w:spacing w:beforeLines="50" w:before="190"/>
        <w:ind w:leftChars="-45" w:hangingChars="45" w:hanging="126"/>
        <w:rPr>
          <w:rFonts w:eastAsia="微軟正黑體" w:cs="Calibri"/>
        </w:rPr>
      </w:pPr>
      <w:r>
        <w:rPr>
          <w:rFonts w:eastAsia="微軟正黑體" w:cs="Calibri" w:hint="eastAsia"/>
          <w:b/>
        </w:rPr>
        <w:t>mentor</w:t>
      </w:r>
      <w:r w:rsidRPr="00E82D70">
        <w:rPr>
          <w:rFonts w:eastAsia="微軟正黑體" w:cs="Calibri"/>
          <w:b/>
        </w:rPr>
        <w:t>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</w:t>
      </w:r>
      <w:r w:rsidRPr="00E82D70">
        <w:rPr>
          <w:rFonts w:eastAsia="微軟正黑體" w:cs="Calibri"/>
          <w:b/>
        </w:rPr>
        <w:tab/>
        <w:t xml:space="preserve">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科</w:t>
      </w:r>
      <w:r w:rsidRPr="00E82D70">
        <w:rPr>
          <w:rFonts w:eastAsia="微軟正黑體" w:cs="Calibri"/>
          <w:b/>
        </w:rPr>
        <w:t>主管：</w:t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</w:r>
      <w:r w:rsidRPr="00E82D70">
        <w:rPr>
          <w:rFonts w:eastAsia="微軟正黑體" w:cs="Calibri"/>
          <w:b/>
        </w:rPr>
        <w:tab/>
        <w:t xml:space="preserve">      </w:t>
      </w:r>
      <w:r w:rsidRPr="00E82D70">
        <w:rPr>
          <w:rFonts w:eastAsia="微軟正黑體" w:cs="Calibri"/>
          <w:b/>
        </w:rPr>
        <w:tab/>
      </w:r>
      <w:r>
        <w:rPr>
          <w:rFonts w:eastAsia="微軟正黑體" w:cs="Calibri" w:hint="eastAsia"/>
          <w:b/>
        </w:rPr>
        <w:t>部主管</w:t>
      </w:r>
      <w:r w:rsidRPr="00E82D70">
        <w:rPr>
          <w:rFonts w:eastAsia="微軟正黑體" w:cs="Calibri"/>
          <w:b/>
        </w:rPr>
        <w:t>：</w:t>
      </w:r>
    </w:p>
    <w:sectPr w:rsidR="0095256B" w:rsidRPr="008A367F" w:rsidSect="00A90BCD">
      <w:pgSz w:w="11906" w:h="16838" w:code="9"/>
      <w:pgMar w:top="1134" w:right="1077" w:bottom="1134" w:left="1077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C803" w14:textId="77777777" w:rsidR="009F31CB" w:rsidRDefault="009F31CB" w:rsidP="00D8193C">
      <w:r>
        <w:separator/>
      </w:r>
    </w:p>
  </w:endnote>
  <w:endnote w:type="continuationSeparator" w:id="0">
    <w:p w14:paraId="193E6056" w14:textId="77777777" w:rsidR="009F31CB" w:rsidRDefault="009F31CB" w:rsidP="00D8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CFA86" w14:textId="77777777" w:rsidR="009F31CB" w:rsidRDefault="009F31CB" w:rsidP="00D8193C">
      <w:r>
        <w:separator/>
      </w:r>
    </w:p>
  </w:footnote>
  <w:footnote w:type="continuationSeparator" w:id="0">
    <w:p w14:paraId="77106442" w14:textId="77777777" w:rsidR="009F31CB" w:rsidRDefault="009F31CB" w:rsidP="00D8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22B"/>
    <w:multiLevelType w:val="hybridMultilevel"/>
    <w:tmpl w:val="86C60306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F34824"/>
    <w:multiLevelType w:val="hybridMultilevel"/>
    <w:tmpl w:val="C49E8C7E"/>
    <w:lvl w:ilvl="0" w:tplc="63647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2708F5"/>
    <w:multiLevelType w:val="hybridMultilevel"/>
    <w:tmpl w:val="82321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7A448A"/>
    <w:multiLevelType w:val="hybridMultilevel"/>
    <w:tmpl w:val="D6DE7F04"/>
    <w:lvl w:ilvl="0" w:tplc="7E6EA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1369E0"/>
    <w:multiLevelType w:val="hybridMultilevel"/>
    <w:tmpl w:val="0316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F7783A"/>
    <w:multiLevelType w:val="hybridMultilevel"/>
    <w:tmpl w:val="7EC83E6E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656806"/>
    <w:multiLevelType w:val="hybridMultilevel"/>
    <w:tmpl w:val="D55227D0"/>
    <w:lvl w:ilvl="0" w:tplc="612C2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400B87"/>
    <w:multiLevelType w:val="hybridMultilevel"/>
    <w:tmpl w:val="63A65854"/>
    <w:lvl w:ilvl="0" w:tplc="E1BA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2D682F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1C35AF1"/>
    <w:multiLevelType w:val="hybridMultilevel"/>
    <w:tmpl w:val="0F5CAD58"/>
    <w:lvl w:ilvl="0" w:tplc="9D765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861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003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EE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529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423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E86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3A9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24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0CD2"/>
    <w:multiLevelType w:val="hybridMultilevel"/>
    <w:tmpl w:val="4B183A52"/>
    <w:lvl w:ilvl="0" w:tplc="F612B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92291"/>
    <w:multiLevelType w:val="hybridMultilevel"/>
    <w:tmpl w:val="4964E41C"/>
    <w:lvl w:ilvl="0" w:tplc="8CF039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225684C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57749B6"/>
    <w:multiLevelType w:val="hybridMultilevel"/>
    <w:tmpl w:val="246CAF26"/>
    <w:lvl w:ilvl="0" w:tplc="735AE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88918CD"/>
    <w:multiLevelType w:val="hybridMultilevel"/>
    <w:tmpl w:val="52923D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9B46022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155FA3"/>
    <w:multiLevelType w:val="hybridMultilevel"/>
    <w:tmpl w:val="8AEE2DD8"/>
    <w:lvl w:ilvl="0" w:tplc="8A1E1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A03805"/>
    <w:multiLevelType w:val="hybridMultilevel"/>
    <w:tmpl w:val="A926C928"/>
    <w:lvl w:ilvl="0" w:tplc="3AB6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10EDB"/>
    <w:multiLevelType w:val="hybridMultilevel"/>
    <w:tmpl w:val="8DEE865A"/>
    <w:lvl w:ilvl="0" w:tplc="14289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4E300FB"/>
    <w:multiLevelType w:val="hybridMultilevel"/>
    <w:tmpl w:val="A2681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910A22"/>
    <w:multiLevelType w:val="hybridMultilevel"/>
    <w:tmpl w:val="23002EF8"/>
    <w:lvl w:ilvl="0" w:tplc="C808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5FF0E56"/>
    <w:multiLevelType w:val="hybridMultilevel"/>
    <w:tmpl w:val="9E2A330A"/>
    <w:lvl w:ilvl="0" w:tplc="C888A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7586983">
    <w:abstractNumId w:val="20"/>
  </w:num>
  <w:num w:numId="2" w16cid:durableId="33775218">
    <w:abstractNumId w:val="7"/>
  </w:num>
  <w:num w:numId="3" w16cid:durableId="1909077014">
    <w:abstractNumId w:val="1"/>
  </w:num>
  <w:num w:numId="4" w16cid:durableId="652878825">
    <w:abstractNumId w:val="6"/>
  </w:num>
  <w:num w:numId="5" w16cid:durableId="789207096">
    <w:abstractNumId w:val="10"/>
  </w:num>
  <w:num w:numId="6" w16cid:durableId="380714730">
    <w:abstractNumId w:val="16"/>
  </w:num>
  <w:num w:numId="7" w16cid:durableId="1991521966">
    <w:abstractNumId w:val="18"/>
  </w:num>
  <w:num w:numId="8" w16cid:durableId="323625137">
    <w:abstractNumId w:val="17"/>
  </w:num>
  <w:num w:numId="9" w16cid:durableId="17585721">
    <w:abstractNumId w:val="8"/>
  </w:num>
  <w:num w:numId="10" w16cid:durableId="490872275">
    <w:abstractNumId w:val="0"/>
  </w:num>
  <w:num w:numId="11" w16cid:durableId="403259092">
    <w:abstractNumId w:val="12"/>
  </w:num>
  <w:num w:numId="12" w16cid:durableId="2006778381">
    <w:abstractNumId w:val="5"/>
  </w:num>
  <w:num w:numId="13" w16cid:durableId="216671456">
    <w:abstractNumId w:val="3"/>
  </w:num>
  <w:num w:numId="14" w16cid:durableId="386296813">
    <w:abstractNumId w:val="13"/>
  </w:num>
  <w:num w:numId="15" w16cid:durableId="473646805">
    <w:abstractNumId w:val="11"/>
  </w:num>
  <w:num w:numId="16" w16cid:durableId="1006634480">
    <w:abstractNumId w:val="21"/>
  </w:num>
  <w:num w:numId="17" w16cid:durableId="501317370">
    <w:abstractNumId w:val="19"/>
  </w:num>
  <w:num w:numId="18" w16cid:durableId="1969891800">
    <w:abstractNumId w:val="2"/>
  </w:num>
  <w:num w:numId="19" w16cid:durableId="181403682">
    <w:abstractNumId w:val="4"/>
  </w:num>
  <w:num w:numId="20" w16cid:durableId="839009897">
    <w:abstractNumId w:val="15"/>
  </w:num>
  <w:num w:numId="21" w16cid:durableId="1853107041">
    <w:abstractNumId w:val="14"/>
  </w:num>
  <w:num w:numId="22" w16cid:durableId="896010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BC"/>
    <w:rsid w:val="00031FA6"/>
    <w:rsid w:val="0006273E"/>
    <w:rsid w:val="00082953"/>
    <w:rsid w:val="000913E3"/>
    <w:rsid w:val="000954BC"/>
    <w:rsid w:val="000C6048"/>
    <w:rsid w:val="000D647D"/>
    <w:rsid w:val="000D6FB5"/>
    <w:rsid w:val="000F64E0"/>
    <w:rsid w:val="00100144"/>
    <w:rsid w:val="00114CB4"/>
    <w:rsid w:val="001209D2"/>
    <w:rsid w:val="00142AA3"/>
    <w:rsid w:val="00157D27"/>
    <w:rsid w:val="001A529A"/>
    <w:rsid w:val="001E3C70"/>
    <w:rsid w:val="00222A50"/>
    <w:rsid w:val="00251D94"/>
    <w:rsid w:val="002568C4"/>
    <w:rsid w:val="002B4D9B"/>
    <w:rsid w:val="002B51BD"/>
    <w:rsid w:val="002D4E45"/>
    <w:rsid w:val="002D687A"/>
    <w:rsid w:val="002E5078"/>
    <w:rsid w:val="002E60D9"/>
    <w:rsid w:val="00335926"/>
    <w:rsid w:val="00356E11"/>
    <w:rsid w:val="003703C8"/>
    <w:rsid w:val="0038355D"/>
    <w:rsid w:val="003844FF"/>
    <w:rsid w:val="0039480D"/>
    <w:rsid w:val="00442670"/>
    <w:rsid w:val="00453F3C"/>
    <w:rsid w:val="00460DE7"/>
    <w:rsid w:val="00465177"/>
    <w:rsid w:val="004700CC"/>
    <w:rsid w:val="00492B76"/>
    <w:rsid w:val="004B431A"/>
    <w:rsid w:val="004C61A2"/>
    <w:rsid w:val="004F7339"/>
    <w:rsid w:val="0051022F"/>
    <w:rsid w:val="00521431"/>
    <w:rsid w:val="005273A5"/>
    <w:rsid w:val="00540A2B"/>
    <w:rsid w:val="00546EE3"/>
    <w:rsid w:val="00552E5E"/>
    <w:rsid w:val="005B41A4"/>
    <w:rsid w:val="005D35E1"/>
    <w:rsid w:val="005E0805"/>
    <w:rsid w:val="005F137B"/>
    <w:rsid w:val="00607832"/>
    <w:rsid w:val="0061576C"/>
    <w:rsid w:val="00625224"/>
    <w:rsid w:val="006351DA"/>
    <w:rsid w:val="0065727F"/>
    <w:rsid w:val="00664BFD"/>
    <w:rsid w:val="00673CF1"/>
    <w:rsid w:val="006B062E"/>
    <w:rsid w:val="006C5EC2"/>
    <w:rsid w:val="006D240D"/>
    <w:rsid w:val="00796AFB"/>
    <w:rsid w:val="00814974"/>
    <w:rsid w:val="0083127C"/>
    <w:rsid w:val="0085500F"/>
    <w:rsid w:val="00855B9B"/>
    <w:rsid w:val="00880C59"/>
    <w:rsid w:val="008A367F"/>
    <w:rsid w:val="008C2CA5"/>
    <w:rsid w:val="008D2583"/>
    <w:rsid w:val="009206B4"/>
    <w:rsid w:val="00921265"/>
    <w:rsid w:val="009370E6"/>
    <w:rsid w:val="0095256B"/>
    <w:rsid w:val="00961F4D"/>
    <w:rsid w:val="00970B18"/>
    <w:rsid w:val="00990A28"/>
    <w:rsid w:val="009A1503"/>
    <w:rsid w:val="009A4054"/>
    <w:rsid w:val="009C5AA1"/>
    <w:rsid w:val="009E13E1"/>
    <w:rsid w:val="009F31CB"/>
    <w:rsid w:val="00A31318"/>
    <w:rsid w:val="00A41AD5"/>
    <w:rsid w:val="00A6207A"/>
    <w:rsid w:val="00A83719"/>
    <w:rsid w:val="00A90BCD"/>
    <w:rsid w:val="00AB31BB"/>
    <w:rsid w:val="00AC6958"/>
    <w:rsid w:val="00B167A1"/>
    <w:rsid w:val="00B17474"/>
    <w:rsid w:val="00B460D9"/>
    <w:rsid w:val="00B63AA4"/>
    <w:rsid w:val="00B8768D"/>
    <w:rsid w:val="00BB7994"/>
    <w:rsid w:val="00BB79DC"/>
    <w:rsid w:val="00BC1887"/>
    <w:rsid w:val="00BC20D1"/>
    <w:rsid w:val="00BD2347"/>
    <w:rsid w:val="00C0602A"/>
    <w:rsid w:val="00C45A9A"/>
    <w:rsid w:val="00C658DB"/>
    <w:rsid w:val="00C86E2B"/>
    <w:rsid w:val="00CB2036"/>
    <w:rsid w:val="00CC3A16"/>
    <w:rsid w:val="00CF17A6"/>
    <w:rsid w:val="00D161FB"/>
    <w:rsid w:val="00D35470"/>
    <w:rsid w:val="00D660EB"/>
    <w:rsid w:val="00D74308"/>
    <w:rsid w:val="00D8193C"/>
    <w:rsid w:val="00D8481B"/>
    <w:rsid w:val="00DA67E0"/>
    <w:rsid w:val="00DC3EC0"/>
    <w:rsid w:val="00DD7C6B"/>
    <w:rsid w:val="00E1347D"/>
    <w:rsid w:val="00E136F0"/>
    <w:rsid w:val="00E41C34"/>
    <w:rsid w:val="00E42A59"/>
    <w:rsid w:val="00E6050F"/>
    <w:rsid w:val="00EB796E"/>
    <w:rsid w:val="00EE4241"/>
    <w:rsid w:val="00EF49ED"/>
    <w:rsid w:val="00EF7A25"/>
    <w:rsid w:val="00F12D51"/>
    <w:rsid w:val="00F21587"/>
    <w:rsid w:val="00F453BA"/>
    <w:rsid w:val="00F52DD8"/>
    <w:rsid w:val="00F52F1D"/>
    <w:rsid w:val="00F5642B"/>
    <w:rsid w:val="00F61CD0"/>
    <w:rsid w:val="00F654D8"/>
    <w:rsid w:val="00F81AAA"/>
    <w:rsid w:val="00FA0752"/>
    <w:rsid w:val="00FD22EB"/>
    <w:rsid w:val="00FD28F8"/>
    <w:rsid w:val="00FE11D1"/>
    <w:rsid w:val="00F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A4012"/>
  <w15:docId w15:val="{DCE8B047-E57D-465E-BDCB-DB3EAD02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4BC"/>
    <w:pPr>
      <w:widowControl w:val="0"/>
    </w:pPr>
    <w:rPr>
      <w:rFonts w:ascii="Arial" w:eastAsia="標楷體" w:hAnsi="Arial" w:cs="Arial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1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193C"/>
    <w:rPr>
      <w:rFonts w:ascii="Arial" w:eastAsia="標楷體" w:hAnsi="Arial" w:cs="Arial"/>
      <w:sz w:val="20"/>
      <w:szCs w:val="20"/>
    </w:rPr>
  </w:style>
  <w:style w:type="paragraph" w:styleId="a7">
    <w:name w:val="List Paragraph"/>
    <w:basedOn w:val="a"/>
    <w:uiPriority w:val="34"/>
    <w:qFormat/>
    <w:rsid w:val="00D8193C"/>
    <w:pPr>
      <w:ind w:leftChars="200" w:left="480"/>
    </w:pPr>
  </w:style>
  <w:style w:type="character" w:styleId="a8">
    <w:name w:val="Hyperlink"/>
    <w:basedOn w:val="a0"/>
    <w:uiPriority w:val="99"/>
    <w:unhideWhenUsed/>
    <w:rsid w:val="00CF17A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57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-southeast-1.console.aws.amazon.com/composer/home?region=ap-southeas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192</Words>
  <Characters>1097</Characters>
  <Application>Microsoft Office Word</Application>
  <DocSecurity>0</DocSecurity>
  <Lines>9</Lines>
  <Paragraphs>2</Paragraphs>
  <ScaleCrop>false</ScaleCrop>
  <Company>cathaylife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FIS</dc:creator>
  <cp:lastModifiedBy>佑萱 王</cp:lastModifiedBy>
  <cp:revision>15</cp:revision>
  <cp:lastPrinted>2014-08-11T12:00:00Z</cp:lastPrinted>
  <dcterms:created xsi:type="dcterms:W3CDTF">2024-06-20T10:30:00Z</dcterms:created>
  <dcterms:modified xsi:type="dcterms:W3CDTF">2026-07-31T02:34:00Z</dcterms:modified>
</cp:coreProperties>
</file>