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0E0C" w14:textId="3C2751A2" w:rsidR="00104559" w:rsidRDefault="00B33F27" w:rsidP="00A808F6">
      <w:pPr>
        <w:rPr>
          <w:b/>
          <w:bCs/>
          <w:sz w:val="36"/>
          <w:szCs w:val="36"/>
          <w:u w:val="single"/>
        </w:rPr>
      </w:pPr>
      <w:r w:rsidRPr="00D613B1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400C7F0" wp14:editId="58BF37BC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6810375" cy="1404620"/>
                <wp:effectExtent l="0" t="0" r="0" b="0"/>
                <wp:wrapSquare wrapText="bothSides"/>
                <wp:docPr id="20433409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C06E0" w14:textId="2538649E" w:rsidR="00D613B1" w:rsidRPr="00D613B1" w:rsidRDefault="00D613B1" w:rsidP="00D613B1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B33F27">
                              <w:rPr>
                                <w:b/>
                                <w:bCs/>
                                <w:sz w:val="72"/>
                                <w:szCs w:val="72"/>
                                <w:highlight w:val="lightGray"/>
                              </w:rPr>
                              <w:t>Aplicación de la Bioinformática para la Identificación de Dianas Terapéuticas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00C7F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21pt;width:536.25pt;height:110.6pt;z-index:2516705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" filled="f" stroked="f">
                <v:textbox style="mso-fit-shape-to-text:t">
                  <w:txbxContent>
                    <w:p w14:paraId="605C06E0" w14:textId="2538649E" w:rsidR="00D613B1" w:rsidRPr="00D613B1" w:rsidRDefault="00D613B1" w:rsidP="00D613B1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B33F27">
                        <w:rPr>
                          <w:b/>
                          <w:bCs/>
                          <w:sz w:val="72"/>
                          <w:szCs w:val="72"/>
                          <w:highlight w:val="lightGray"/>
                        </w:rPr>
                        <w:t>Aplicación de la Bioinformática para la Identificación de Dianas Terapéuticas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3600" behindDoc="1" locked="0" layoutInCell="1" allowOverlap="1" wp14:anchorId="41B7A764" wp14:editId="74FED4FF">
            <wp:simplePos x="0" y="0"/>
            <wp:positionH relativeFrom="margin">
              <wp:posOffset>-899160</wp:posOffset>
            </wp:positionH>
            <wp:positionV relativeFrom="paragraph">
              <wp:posOffset>-323851</wp:posOffset>
            </wp:positionV>
            <wp:extent cx="7143750" cy="7362825"/>
            <wp:effectExtent l="0" t="0" r="0" b="9525"/>
            <wp:wrapNone/>
            <wp:docPr id="334988756" name="Imagen 11" descr="Imagen que contiene cerca, pieza, pastel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88756" name="Imagen 11" descr="Imagen que contiene cerca, pieza, pastel, tabl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B01ED" w14:textId="779BEEBA" w:rsidR="00826B86" w:rsidRDefault="00826B86" w:rsidP="00A808F6">
      <w:pPr>
        <w:rPr>
          <w:sz w:val="24"/>
          <w:szCs w:val="24"/>
        </w:rPr>
      </w:pPr>
    </w:p>
    <w:p w14:paraId="00495147" w14:textId="744167AD" w:rsidR="00826B86" w:rsidRDefault="00826B86" w:rsidP="00A808F6">
      <w:pPr>
        <w:rPr>
          <w:sz w:val="24"/>
          <w:szCs w:val="24"/>
        </w:rPr>
      </w:pPr>
    </w:p>
    <w:p w14:paraId="1436932B" w14:textId="10D072CC" w:rsidR="00D613B1" w:rsidRDefault="00215DD9" w:rsidP="00A808F6">
      <w:pPr>
        <w:rPr>
          <w:sz w:val="24"/>
          <w:szCs w:val="24"/>
        </w:rPr>
      </w:pPr>
      <w:r w:rsidRPr="00D613B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CD29B45" wp14:editId="6BC69F43">
                <wp:simplePos x="0" y="0"/>
                <wp:positionH relativeFrom="margin">
                  <wp:posOffset>266065</wp:posOffset>
                </wp:positionH>
                <wp:positionV relativeFrom="paragraph">
                  <wp:posOffset>266065</wp:posOffset>
                </wp:positionV>
                <wp:extent cx="5314950" cy="1404620"/>
                <wp:effectExtent l="0" t="0" r="0" b="0"/>
                <wp:wrapSquare wrapText="bothSides"/>
                <wp:docPr id="2065949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0A07F" w14:textId="50CA0BB7" w:rsidR="00D613B1" w:rsidRPr="00B33F27" w:rsidRDefault="00D613B1" w:rsidP="00D613B1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B33F27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Análisis de Expresión Diferencial en Cáncer de Colon (GSE44076)</w:t>
                            </w:r>
                          </w:p>
                          <w:p w14:paraId="0BFD7A95" w14:textId="3DCC15E4" w:rsidR="00D613B1" w:rsidRPr="00B33F27" w:rsidRDefault="00D613B1" w:rsidP="00D613B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33F27"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highlight w:val="lightGray"/>
                              </w:rPr>
                              <w:t>Geronimo Tactagi -</w:t>
                            </w:r>
                            <w:r w:rsidRPr="00B33F27">
                              <w:rPr>
                                <w:b/>
                                <w:bCs/>
                                <w:sz w:val="32"/>
                                <w:szCs w:val="32"/>
                                <w:highlight w:val="lightGray"/>
                              </w:rPr>
                              <w:t xml:space="preserve">Lic. En </w:t>
                            </w:r>
                            <w:proofErr w:type="spellStart"/>
                            <w:r w:rsidRPr="00B33F27">
                              <w:rPr>
                                <w:b/>
                                <w:bCs/>
                                <w:sz w:val="32"/>
                                <w:szCs w:val="32"/>
                                <w:highlight w:val="lightGray"/>
                              </w:rPr>
                              <w:t>Quimica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D29B45" id="_x0000_s1027" type="#_x0000_t202" style="position:absolute;margin-left:20.95pt;margin-top:20.95pt;width:418.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" filled="f" stroked="f">
                <v:textbox style="mso-fit-shape-to-text:t">
                  <w:txbxContent>
                    <w:p w14:paraId="5970A07F" w14:textId="50CA0BB7" w:rsidR="00D613B1" w:rsidRPr="00B33F27" w:rsidRDefault="00D613B1" w:rsidP="00D613B1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B33F27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Análisis de Expresión Diferencial en Cáncer de Colon (GSE44076)</w:t>
                      </w:r>
                    </w:p>
                    <w:p w14:paraId="0BFD7A95" w14:textId="3DCC15E4" w:rsidR="00D613B1" w:rsidRPr="00B33F27" w:rsidRDefault="00D613B1" w:rsidP="00D613B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33F27"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  <w:highlight w:val="lightGray"/>
                        </w:rPr>
                        <w:t>Geronimo Tactagi -</w:t>
                      </w:r>
                      <w:r w:rsidRPr="00B33F27">
                        <w:rPr>
                          <w:b/>
                          <w:bCs/>
                          <w:sz w:val="32"/>
                          <w:szCs w:val="32"/>
                          <w:highlight w:val="lightGray"/>
                        </w:rPr>
                        <w:t xml:space="preserve">Lic. En </w:t>
                      </w:r>
                      <w:proofErr w:type="spellStart"/>
                      <w:r w:rsidRPr="00B33F27">
                        <w:rPr>
                          <w:b/>
                          <w:bCs/>
                          <w:sz w:val="32"/>
                          <w:szCs w:val="32"/>
                          <w:highlight w:val="lightGray"/>
                        </w:rPr>
                        <w:t>Quimica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83E2FC" w14:textId="6D8BEFB3" w:rsidR="00D613B1" w:rsidRDefault="00D613B1" w:rsidP="00A808F6">
      <w:pPr>
        <w:rPr>
          <w:sz w:val="24"/>
          <w:szCs w:val="24"/>
        </w:rPr>
      </w:pPr>
    </w:p>
    <w:p w14:paraId="20917A8E" w14:textId="32D0D6E2" w:rsidR="00826B86" w:rsidRDefault="00826B86" w:rsidP="00A808F6">
      <w:pPr>
        <w:rPr>
          <w:sz w:val="24"/>
          <w:szCs w:val="24"/>
        </w:rPr>
      </w:pPr>
    </w:p>
    <w:p w14:paraId="0C514066" w14:textId="77777777" w:rsidR="00D613B1" w:rsidRDefault="00D613B1" w:rsidP="00A808F6">
      <w:pPr>
        <w:rPr>
          <w:sz w:val="24"/>
          <w:szCs w:val="24"/>
        </w:rPr>
      </w:pPr>
    </w:p>
    <w:p w14:paraId="06E6BABE" w14:textId="7E0EC0B6" w:rsidR="00D613B1" w:rsidRDefault="00D613B1" w:rsidP="00A808F6">
      <w:pPr>
        <w:rPr>
          <w:sz w:val="24"/>
          <w:szCs w:val="24"/>
        </w:rPr>
      </w:pPr>
    </w:p>
    <w:p w14:paraId="1703F012" w14:textId="77777777" w:rsidR="00D613B1" w:rsidRDefault="00D613B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5E6AC4" w14:textId="4DCC0B48" w:rsidR="00D73CE4" w:rsidRDefault="00D73CE4" w:rsidP="00A808F6">
      <w:pPr>
        <w:rPr>
          <w:sz w:val="24"/>
          <w:szCs w:val="24"/>
        </w:rPr>
      </w:pPr>
      <w:r w:rsidRPr="00104559">
        <w:rPr>
          <w:b/>
          <w:bCs/>
          <w:noProof/>
          <w:sz w:val="36"/>
          <w:szCs w:val="36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EBFFA31" wp14:editId="54E00315">
                <wp:simplePos x="0" y="0"/>
                <wp:positionH relativeFrom="column">
                  <wp:posOffset>1186180</wp:posOffset>
                </wp:positionH>
                <wp:positionV relativeFrom="paragraph">
                  <wp:posOffset>66675</wp:posOffset>
                </wp:positionV>
                <wp:extent cx="3324225" cy="533400"/>
                <wp:effectExtent l="0" t="0" r="0" b="0"/>
                <wp:wrapSquare wrapText="bothSides"/>
                <wp:docPr id="11648693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90534" w14:textId="0E082406" w:rsidR="00104559" w:rsidRPr="004763EF" w:rsidRDefault="00104559" w:rsidP="0010455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763E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INTRODUCCION</w:t>
                            </w:r>
                          </w:p>
                          <w:p w14:paraId="7566998A" w14:textId="151CD445" w:rsidR="00104559" w:rsidRDefault="0010455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FFA31" id="_x0000_s1028" type="#_x0000_t202" style="position:absolute;margin-left:93.4pt;margin-top:5.25pt;width:261.75pt;height:4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" filled="f" stroked="f">
                <v:textbox>
                  <w:txbxContent>
                    <w:p w14:paraId="60D90534" w14:textId="0E082406" w:rsidR="00104559" w:rsidRPr="004763EF" w:rsidRDefault="00104559" w:rsidP="00104559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763EF">
                        <w:rPr>
                          <w:b/>
                          <w:bCs/>
                          <w:sz w:val="36"/>
                          <w:szCs w:val="36"/>
                        </w:rPr>
                        <w:t>INTRODUCCION</w:t>
                      </w:r>
                    </w:p>
                    <w:p w14:paraId="7566998A" w14:textId="151CD445" w:rsidR="00104559" w:rsidRDefault="0010455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1E2BEF" wp14:editId="3E00E0AB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5695950" cy="657225"/>
                <wp:effectExtent l="0" t="0" r="19050" b="28575"/>
                <wp:wrapNone/>
                <wp:docPr id="120497601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0C7F2" id="Rectángulo 6" o:spid="_x0000_s1026" style="position:absolute;margin-left:0;margin-top:.3pt;width:448.5pt;height:51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" fillcolor="#4472c4 [3204]" strokecolor="#09101d [484]" strokeweight="1pt">
                <w10:wrap anchorx="margin"/>
              </v:rect>
            </w:pict>
          </mc:Fallback>
        </mc:AlternateContent>
      </w:r>
    </w:p>
    <w:p w14:paraId="24CC768D" w14:textId="77777777" w:rsidR="00D73CE4" w:rsidRDefault="00D73CE4" w:rsidP="00A808F6">
      <w:pPr>
        <w:rPr>
          <w:sz w:val="24"/>
          <w:szCs w:val="24"/>
        </w:rPr>
      </w:pPr>
    </w:p>
    <w:p w14:paraId="63D03C7D" w14:textId="77777777" w:rsidR="00D73CE4" w:rsidRDefault="00D73CE4" w:rsidP="00A808F6">
      <w:pPr>
        <w:rPr>
          <w:sz w:val="24"/>
          <w:szCs w:val="24"/>
        </w:rPr>
      </w:pPr>
    </w:p>
    <w:p w14:paraId="471D7EE9" w14:textId="27D9A65E" w:rsidR="00A808F6" w:rsidRPr="00A808F6" w:rsidRDefault="00A808F6" w:rsidP="00A808F6">
      <w:pPr>
        <w:rPr>
          <w:sz w:val="24"/>
          <w:szCs w:val="24"/>
        </w:rPr>
      </w:pPr>
      <w:r w:rsidRPr="00A808F6">
        <w:rPr>
          <w:sz w:val="24"/>
          <w:szCs w:val="24"/>
        </w:rPr>
        <w:t xml:space="preserve">Una diana terapéutica (también llamada </w:t>
      </w:r>
      <w:proofErr w:type="gramStart"/>
      <w:r w:rsidRPr="00A808F6">
        <w:rPr>
          <w:i/>
          <w:iCs/>
          <w:sz w:val="24"/>
          <w:szCs w:val="24"/>
        </w:rPr>
        <w:t>target</w:t>
      </w:r>
      <w:proofErr w:type="gramEnd"/>
      <w:r w:rsidRPr="00A808F6">
        <w:rPr>
          <w:i/>
          <w:iCs/>
          <w:sz w:val="24"/>
          <w:szCs w:val="24"/>
        </w:rPr>
        <w:t xml:space="preserve"> biológico</w:t>
      </w:r>
      <w:r w:rsidRPr="00A808F6">
        <w:rPr>
          <w:sz w:val="24"/>
          <w:szCs w:val="24"/>
        </w:rPr>
        <w:t>) es una molécula del organismo, generalmente una proteína, enzima, receptor o gen; cuya modulación</w:t>
      </w:r>
      <w:r w:rsidRPr="00A808F6">
        <w:rPr>
          <w:b/>
          <w:bCs/>
          <w:sz w:val="24"/>
          <w:szCs w:val="24"/>
        </w:rPr>
        <w:t xml:space="preserve"> </w:t>
      </w:r>
      <w:r w:rsidRPr="00A808F6">
        <w:rPr>
          <w:sz w:val="24"/>
          <w:szCs w:val="24"/>
        </w:rPr>
        <w:t>(activación o inhibición) puede alterar un proceso fisiológico o patológico de manera beneficiosa.</w:t>
      </w:r>
    </w:p>
    <w:p w14:paraId="5CA54669" w14:textId="2F96E9CE" w:rsidR="00B4351F" w:rsidRDefault="00B4351F" w:rsidP="00B4351F">
      <w:pPr>
        <w:rPr>
          <w:sz w:val="24"/>
          <w:szCs w:val="24"/>
        </w:rPr>
      </w:pPr>
      <w:r w:rsidRPr="00F15024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50B9C1A3" wp14:editId="19C99DA5">
                <wp:simplePos x="0" y="0"/>
                <wp:positionH relativeFrom="margin">
                  <wp:posOffset>1129030</wp:posOffset>
                </wp:positionH>
                <wp:positionV relativeFrom="margin">
                  <wp:align>center</wp:align>
                </wp:positionV>
                <wp:extent cx="3171825" cy="3076575"/>
                <wp:effectExtent l="0" t="0" r="9525" b="9525"/>
                <wp:wrapSquare wrapText="bothSides"/>
                <wp:docPr id="18456151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307657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DAF11" w14:textId="458DE533" w:rsidR="00B4351F" w:rsidRDefault="00B4351F" w:rsidP="00B4351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1502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Objetivo:</w:t>
                            </w:r>
                            <w:r w:rsidRPr="00F15024">
                              <w:rPr>
                                <w:sz w:val="24"/>
                                <w:szCs w:val="24"/>
                              </w:rPr>
                              <w:t xml:space="preserve"> Identificar dianas terapéuticas potenciales para el cáncer de colon mediante el análisis de datos públicos de expresión génica. </w:t>
                            </w:r>
                          </w:p>
                          <w:p w14:paraId="4AB1E8FB" w14:textId="77777777" w:rsidR="00B4351F" w:rsidRDefault="00B4351F" w:rsidP="00B4351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643BBCD" w14:textId="77777777" w:rsidR="00B4351F" w:rsidRPr="00F15024" w:rsidRDefault="00B4351F" w:rsidP="00B4351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1502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Metodología:</w:t>
                            </w:r>
                            <w:r w:rsidRPr="00F15024">
                              <w:rPr>
                                <w:sz w:val="24"/>
                                <w:szCs w:val="24"/>
                              </w:rPr>
                              <w:t xml:space="preserve"> Se analizó el </w:t>
                            </w:r>
                            <w:proofErr w:type="spellStart"/>
                            <w:r w:rsidRPr="00F15024">
                              <w:rPr>
                                <w:sz w:val="24"/>
                                <w:szCs w:val="24"/>
                              </w:rPr>
                              <w:t>dataset</w:t>
                            </w:r>
                            <w:proofErr w:type="spellEnd"/>
                            <w:r w:rsidRPr="00F15024">
                              <w:rPr>
                                <w:sz w:val="24"/>
                                <w:szCs w:val="24"/>
                              </w:rPr>
                              <w:t xml:space="preserve"> GSE44076 usando GEO2R, Python, DAVID y KEGG.</w:t>
                            </w:r>
                          </w:p>
                          <w:p w14:paraId="0F88806A" w14:textId="77777777" w:rsidR="00B4351F" w:rsidRPr="00F15024" w:rsidRDefault="00B4351F" w:rsidP="00B4351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2B32D4A" w14:textId="30EFCBCB" w:rsidR="00B4351F" w:rsidRPr="00F15024" w:rsidRDefault="00B4351F" w:rsidP="00B4351F">
                            <w:r w:rsidRPr="00F1502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1502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Resultado Clave:</w:t>
                            </w:r>
                            <w:r w:rsidRPr="00F15024">
                              <w:rPr>
                                <w:sz w:val="24"/>
                                <w:szCs w:val="24"/>
                              </w:rPr>
                              <w:t xml:space="preserve"> Se identificaron genes </w:t>
                            </w:r>
                            <w:proofErr w:type="spellStart"/>
                            <w:r w:rsidRPr="00F15024">
                              <w:rPr>
                                <w:sz w:val="24"/>
                                <w:szCs w:val="24"/>
                              </w:rPr>
                              <w:t>sobreexpresados</w:t>
                            </w:r>
                            <w:proofErr w:type="spellEnd"/>
                            <w:r w:rsidRPr="00F15024">
                              <w:rPr>
                                <w:sz w:val="24"/>
                                <w:szCs w:val="24"/>
                              </w:rPr>
                              <w:t xml:space="preserve"> implicados en rutas críticas como el "Ciclo Celular"</w:t>
                            </w:r>
                          </w:p>
                          <w:p w14:paraId="2EDD2E00" w14:textId="77777777" w:rsidR="00B4351F" w:rsidRDefault="00B4351F" w:rsidP="00B4351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9C1A3" id="_x0000_s1029" type="#_x0000_t202" style="position:absolute;margin-left:88.9pt;margin-top:0;width:249.75pt;height:242.2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" fillcolor="#f6f8fc [180]" stroked="f">
                <v:fill color2="#c7d4ed [980]" colors="0 #f6f8fc;48497f #abc0e4;54395f #abc0e4;1 #c7d5ed" focus="100%" type="gradient"/>
                <v:textbox>
                  <w:txbxContent>
                    <w:p w14:paraId="227DAF11" w14:textId="458DE533" w:rsidR="00B4351F" w:rsidRDefault="00B4351F" w:rsidP="00B4351F">
                      <w:pPr>
                        <w:rPr>
                          <w:sz w:val="24"/>
                          <w:szCs w:val="24"/>
                        </w:rPr>
                      </w:pPr>
                      <w:r w:rsidRPr="00F15024">
                        <w:rPr>
                          <w:b/>
                          <w:bCs/>
                          <w:sz w:val="24"/>
                          <w:szCs w:val="24"/>
                        </w:rPr>
                        <w:t>Objetivo:</w:t>
                      </w:r>
                      <w:r w:rsidRPr="00F15024">
                        <w:rPr>
                          <w:sz w:val="24"/>
                          <w:szCs w:val="24"/>
                        </w:rPr>
                        <w:t xml:space="preserve"> Identificar dianas terapéuticas potenciales para el cáncer de colon mediante el análisis de datos públicos de expresión génica. </w:t>
                      </w:r>
                    </w:p>
                    <w:p w14:paraId="4AB1E8FB" w14:textId="77777777" w:rsidR="00B4351F" w:rsidRDefault="00B4351F" w:rsidP="00B4351F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643BBCD" w14:textId="77777777" w:rsidR="00B4351F" w:rsidRPr="00F15024" w:rsidRDefault="00B4351F" w:rsidP="00B4351F">
                      <w:pPr>
                        <w:rPr>
                          <w:sz w:val="24"/>
                          <w:szCs w:val="24"/>
                        </w:rPr>
                      </w:pPr>
                      <w:r w:rsidRPr="00F15024">
                        <w:rPr>
                          <w:b/>
                          <w:bCs/>
                          <w:sz w:val="24"/>
                          <w:szCs w:val="24"/>
                        </w:rPr>
                        <w:t>Metodología:</w:t>
                      </w:r>
                      <w:r w:rsidRPr="00F15024">
                        <w:rPr>
                          <w:sz w:val="24"/>
                          <w:szCs w:val="24"/>
                        </w:rPr>
                        <w:t xml:space="preserve"> Se analizó el </w:t>
                      </w:r>
                      <w:proofErr w:type="spellStart"/>
                      <w:r w:rsidRPr="00F15024">
                        <w:rPr>
                          <w:sz w:val="24"/>
                          <w:szCs w:val="24"/>
                        </w:rPr>
                        <w:t>dataset</w:t>
                      </w:r>
                      <w:proofErr w:type="spellEnd"/>
                      <w:r w:rsidRPr="00F15024">
                        <w:rPr>
                          <w:sz w:val="24"/>
                          <w:szCs w:val="24"/>
                        </w:rPr>
                        <w:t xml:space="preserve"> GSE44076 usando GEO2R, Python, DAVID y KEGG.</w:t>
                      </w:r>
                    </w:p>
                    <w:p w14:paraId="0F88806A" w14:textId="77777777" w:rsidR="00B4351F" w:rsidRPr="00F15024" w:rsidRDefault="00B4351F" w:rsidP="00B4351F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2B32D4A" w14:textId="30EFCBCB" w:rsidR="00B4351F" w:rsidRPr="00F15024" w:rsidRDefault="00B4351F" w:rsidP="00B4351F">
                      <w:r w:rsidRPr="00F15024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F15024">
                        <w:rPr>
                          <w:b/>
                          <w:bCs/>
                          <w:sz w:val="24"/>
                          <w:szCs w:val="24"/>
                        </w:rPr>
                        <w:t>Resultado Clave:</w:t>
                      </w:r>
                      <w:r w:rsidRPr="00F15024">
                        <w:rPr>
                          <w:sz w:val="24"/>
                          <w:szCs w:val="24"/>
                        </w:rPr>
                        <w:t xml:space="preserve"> Se identificaron genes </w:t>
                      </w:r>
                      <w:proofErr w:type="spellStart"/>
                      <w:r w:rsidRPr="00F15024">
                        <w:rPr>
                          <w:sz w:val="24"/>
                          <w:szCs w:val="24"/>
                        </w:rPr>
                        <w:t>sobreexpresados</w:t>
                      </w:r>
                      <w:proofErr w:type="spellEnd"/>
                      <w:r w:rsidRPr="00F15024">
                        <w:rPr>
                          <w:sz w:val="24"/>
                          <w:szCs w:val="24"/>
                        </w:rPr>
                        <w:t xml:space="preserve"> implicados en rutas críticas como el "Ciclo Celular"</w:t>
                      </w:r>
                    </w:p>
                    <w:p w14:paraId="2EDD2E00" w14:textId="77777777" w:rsidR="00B4351F" w:rsidRDefault="00B4351F" w:rsidP="00B4351F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808F6" w:rsidRPr="00A808F6">
        <w:rPr>
          <w:sz w:val="24"/>
          <w:szCs w:val="24"/>
        </w:rPr>
        <w:t>El proceso de descubrimiento de dianas (</w:t>
      </w:r>
      <w:proofErr w:type="gramStart"/>
      <w:r w:rsidR="00A808F6" w:rsidRPr="00A808F6">
        <w:rPr>
          <w:sz w:val="24"/>
          <w:szCs w:val="24"/>
        </w:rPr>
        <w:t>target</w:t>
      </w:r>
      <w:proofErr w:type="gramEnd"/>
      <w:r w:rsidR="00A808F6" w:rsidRPr="00A808F6">
        <w:rPr>
          <w:sz w:val="24"/>
          <w:szCs w:val="24"/>
        </w:rPr>
        <w:t xml:space="preserve"> </w:t>
      </w:r>
      <w:proofErr w:type="spellStart"/>
      <w:r w:rsidR="00A808F6" w:rsidRPr="00A808F6">
        <w:rPr>
          <w:sz w:val="24"/>
          <w:szCs w:val="24"/>
        </w:rPr>
        <w:t>discovery</w:t>
      </w:r>
      <w:proofErr w:type="spellEnd"/>
      <w:r w:rsidR="00A808F6" w:rsidRPr="00A808F6">
        <w:rPr>
          <w:sz w:val="24"/>
          <w:szCs w:val="24"/>
        </w:rPr>
        <w:t>) es el primer paso crítico en el desarrollo racional de medicamentos.</w:t>
      </w:r>
      <w:r w:rsidR="00A808F6" w:rsidRPr="00A808F6">
        <w:rPr>
          <w:sz w:val="24"/>
          <w:szCs w:val="24"/>
        </w:rPr>
        <w:br/>
        <w:t>Una identificación correcta puede reducir años de investigación y millones de dólares en etapas posteriores del desarrollo farmacéutico.</w:t>
      </w:r>
    </w:p>
    <w:p w14:paraId="0CE132BC" w14:textId="77777777" w:rsidR="00B4351F" w:rsidRDefault="00B4351F" w:rsidP="00B4351F">
      <w:pPr>
        <w:rPr>
          <w:sz w:val="24"/>
          <w:szCs w:val="24"/>
        </w:rPr>
      </w:pPr>
    </w:p>
    <w:p w14:paraId="39758478" w14:textId="77777777" w:rsidR="00B4351F" w:rsidRDefault="00B4351F" w:rsidP="00B4351F">
      <w:pPr>
        <w:rPr>
          <w:sz w:val="24"/>
          <w:szCs w:val="24"/>
        </w:rPr>
      </w:pPr>
    </w:p>
    <w:p w14:paraId="646B1BB6" w14:textId="77777777" w:rsidR="00B4351F" w:rsidRDefault="00B4351F" w:rsidP="00B4351F">
      <w:pPr>
        <w:rPr>
          <w:sz w:val="24"/>
          <w:szCs w:val="24"/>
        </w:rPr>
      </w:pPr>
    </w:p>
    <w:p w14:paraId="7ED02E61" w14:textId="77777777" w:rsidR="00B4351F" w:rsidRDefault="00B4351F" w:rsidP="00B4351F">
      <w:pPr>
        <w:rPr>
          <w:sz w:val="24"/>
          <w:szCs w:val="24"/>
        </w:rPr>
      </w:pPr>
    </w:p>
    <w:p w14:paraId="792C735F" w14:textId="77777777" w:rsidR="00B20742" w:rsidRDefault="00B20742" w:rsidP="00B4351F">
      <w:pPr>
        <w:rPr>
          <w:sz w:val="24"/>
          <w:szCs w:val="24"/>
        </w:rPr>
      </w:pPr>
    </w:p>
    <w:p w14:paraId="53ACABBC" w14:textId="554F3A4A" w:rsidR="00B4351F" w:rsidRDefault="00B4351F" w:rsidP="00B4351F">
      <w:pPr>
        <w:rPr>
          <w:sz w:val="24"/>
          <w:szCs w:val="24"/>
        </w:rPr>
      </w:pPr>
      <w:r w:rsidRPr="002F0E6D">
        <w:rPr>
          <w:sz w:val="24"/>
          <w:szCs w:val="24"/>
        </w:rPr>
        <w:t>La bioinformática transforma la búsqueda de dianas: lo que antes requería años de ensayo y error, hoy puede lograrse de forma rápida, sistemática y basada en datos.</w:t>
      </w:r>
      <w:r w:rsidRPr="002F0E6D">
        <w:rPr>
          <w:sz w:val="24"/>
          <w:szCs w:val="24"/>
        </w:rPr>
        <w:br/>
        <w:t xml:space="preserve">Mediante el análisis de información </w:t>
      </w:r>
      <w:proofErr w:type="spellStart"/>
      <w:r w:rsidRPr="002F0E6D">
        <w:rPr>
          <w:sz w:val="24"/>
          <w:szCs w:val="24"/>
        </w:rPr>
        <w:t>ómica</w:t>
      </w:r>
      <w:proofErr w:type="spellEnd"/>
      <w:r w:rsidRPr="002F0E6D">
        <w:rPr>
          <w:sz w:val="24"/>
          <w:szCs w:val="24"/>
        </w:rPr>
        <w:t xml:space="preserve"> —genómica, transcriptómica o proteómica— es posible identificar genes clave, mapear sus redes biológicas y priorizar blancos terapéuticos con evidencia cuantitativa.</w:t>
      </w:r>
    </w:p>
    <w:p w14:paraId="2D81972D" w14:textId="4A2EAA80" w:rsidR="00A808F6" w:rsidRDefault="00A808F6" w:rsidP="00A808F6">
      <w:pPr>
        <w:rPr>
          <w:sz w:val="24"/>
          <w:szCs w:val="24"/>
        </w:rPr>
      </w:pPr>
    </w:p>
    <w:p w14:paraId="3D258CBD" w14:textId="0A4E3C49" w:rsidR="00F15024" w:rsidRDefault="00F15024" w:rsidP="00A808F6">
      <w:pPr>
        <w:rPr>
          <w:sz w:val="24"/>
          <w:szCs w:val="24"/>
        </w:rPr>
      </w:pPr>
    </w:p>
    <w:p w14:paraId="185430EA" w14:textId="47708F70" w:rsidR="00F15024" w:rsidRDefault="00F15024" w:rsidP="00A808F6">
      <w:pPr>
        <w:rPr>
          <w:sz w:val="24"/>
          <w:szCs w:val="24"/>
        </w:rPr>
      </w:pPr>
    </w:p>
    <w:p w14:paraId="25BC17F8" w14:textId="1D88CADB" w:rsidR="00F15024" w:rsidRDefault="00F15024" w:rsidP="00A808F6">
      <w:pPr>
        <w:rPr>
          <w:sz w:val="24"/>
          <w:szCs w:val="24"/>
        </w:rPr>
      </w:pPr>
    </w:p>
    <w:p w14:paraId="0C186F4C" w14:textId="329DE655" w:rsidR="00F15024" w:rsidRDefault="00F15024" w:rsidP="00A808F6">
      <w:pPr>
        <w:rPr>
          <w:sz w:val="24"/>
          <w:szCs w:val="24"/>
        </w:rPr>
      </w:pPr>
    </w:p>
    <w:p w14:paraId="6198D170" w14:textId="025C52C4" w:rsidR="00F15024" w:rsidRDefault="00F15024" w:rsidP="00A808F6">
      <w:pPr>
        <w:rPr>
          <w:sz w:val="24"/>
          <w:szCs w:val="24"/>
        </w:rPr>
      </w:pPr>
    </w:p>
    <w:p w14:paraId="3E36F456" w14:textId="23CC554A" w:rsidR="00F15024" w:rsidRDefault="00125D4C" w:rsidP="00A808F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8D9887" wp14:editId="325CAA91">
                <wp:simplePos x="0" y="0"/>
                <wp:positionH relativeFrom="margin">
                  <wp:posOffset>100964</wp:posOffset>
                </wp:positionH>
                <wp:positionV relativeFrom="paragraph">
                  <wp:posOffset>386079</wp:posOffset>
                </wp:positionV>
                <wp:extent cx="5629275" cy="733425"/>
                <wp:effectExtent l="0" t="0" r="28575" b="28575"/>
                <wp:wrapNone/>
                <wp:docPr id="33053330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7334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291D7" id="Rectángulo 5" o:spid="_x0000_s1026" style="position:absolute;margin-left:7.95pt;margin-top:30.4pt;width:443.2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" fillcolor="#4472c4 [3204]" strokecolor="#09101d [484]" strokeweight="1pt">
                <w10:wrap anchorx="margin"/>
              </v:rect>
            </w:pict>
          </mc:Fallback>
        </mc:AlternateContent>
      </w:r>
      <w:r w:rsidR="003254D2" w:rsidRPr="0010455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66920EB" wp14:editId="32030DC4">
                <wp:simplePos x="0" y="0"/>
                <wp:positionH relativeFrom="column">
                  <wp:posOffset>117475</wp:posOffset>
                </wp:positionH>
                <wp:positionV relativeFrom="paragraph">
                  <wp:posOffset>542925</wp:posOffset>
                </wp:positionV>
                <wp:extent cx="5572125" cy="40957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212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B1ACF" w14:textId="3DAE6798" w:rsidR="00104559" w:rsidRPr="00104559" w:rsidRDefault="00104559" w:rsidP="0010455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04559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CASO PRACTICO DE APLICACIÓN: </w:t>
                            </w:r>
                            <w:r w:rsidRPr="00104559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CANCER DE COLON</w:t>
                            </w:r>
                          </w:p>
                          <w:p w14:paraId="7A1742EE" w14:textId="7146A17F" w:rsidR="00104559" w:rsidRPr="00104559" w:rsidRDefault="0010455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920EB" id="_x0000_s1030" type="#_x0000_t202" style="position:absolute;margin-left:9.25pt;margin-top:42.75pt;width:438.75pt;height:3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" filled="f" stroked="f">
                <v:textbox>
                  <w:txbxContent>
                    <w:p w14:paraId="66DB1ACF" w14:textId="3DAE6798" w:rsidR="00104559" w:rsidRPr="00104559" w:rsidRDefault="00104559" w:rsidP="0010455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104559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CASO PRACTICO DE APLICACIÓN: </w:t>
                      </w:r>
                      <w:r w:rsidRPr="00104559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CANCER DE COLON</w:t>
                      </w:r>
                    </w:p>
                    <w:p w14:paraId="7A1742EE" w14:textId="7146A17F" w:rsidR="00104559" w:rsidRPr="00104559" w:rsidRDefault="0010455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151315" w14:textId="54177ABC" w:rsidR="00F15024" w:rsidRDefault="00F15024" w:rsidP="00A808F6">
      <w:pPr>
        <w:rPr>
          <w:sz w:val="24"/>
          <w:szCs w:val="24"/>
        </w:rPr>
      </w:pPr>
    </w:p>
    <w:p w14:paraId="132CB060" w14:textId="0DB44337" w:rsidR="00785660" w:rsidRPr="00FA7179" w:rsidRDefault="00104559" w:rsidP="00104559">
      <w:pPr>
        <w:rPr>
          <w:sz w:val="24"/>
          <w:szCs w:val="24"/>
        </w:rPr>
      </w:pPr>
      <w:r>
        <w:rPr>
          <w:noProof/>
          <w:sz w:val="36"/>
          <w:szCs w:val="36"/>
        </w:rPr>
        <w:drawing>
          <wp:inline distT="0" distB="0" distL="0" distR="0" wp14:anchorId="7AF81E45" wp14:editId="466DF4E8">
            <wp:extent cx="285750" cy="285750"/>
            <wp:effectExtent l="0" t="0" r="0" b="0"/>
            <wp:docPr id="1359969715" name="Gráfico 7" descr="Herramientas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69715" name="Gráfico 1359969715" descr="Herramientas contorn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660" w:rsidRPr="00104559">
        <w:rPr>
          <w:sz w:val="36"/>
          <w:szCs w:val="36"/>
        </w:rPr>
        <w:t>Herramientas utilizadas para el análisis:</w:t>
      </w:r>
    </w:p>
    <w:p w14:paraId="179F6BF0" w14:textId="0E5A604C" w:rsidR="00BA0341" w:rsidRDefault="003254D2" w:rsidP="00BA0341">
      <w:pPr>
        <w:ind w:left="2124" w:firstLine="708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</w:t>
      </w:r>
      <w:r w:rsidR="00BA0341">
        <w:rPr>
          <w:b/>
          <w:bCs/>
          <w:noProof/>
          <w:sz w:val="22"/>
          <w:szCs w:val="22"/>
        </w:rPr>
        <w:drawing>
          <wp:inline distT="0" distB="0" distL="0" distR="0" wp14:anchorId="745322B7" wp14:editId="0311FE57">
            <wp:extent cx="819150" cy="695140"/>
            <wp:effectExtent l="0" t="0" r="0" b="0"/>
            <wp:docPr id="86644996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461" cy="70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BD20" w14:textId="29114C0E" w:rsidR="00785660" w:rsidRPr="00785660" w:rsidRDefault="00785660" w:rsidP="003254D2">
      <w:pPr>
        <w:jc w:val="center"/>
        <w:rPr>
          <w:sz w:val="24"/>
          <w:szCs w:val="24"/>
        </w:rPr>
      </w:pPr>
      <w:r w:rsidRPr="00785660">
        <w:rPr>
          <w:b/>
          <w:bCs/>
          <w:sz w:val="22"/>
          <w:szCs w:val="22"/>
        </w:rPr>
        <w:t xml:space="preserve">NCBI GEO (Gene </w:t>
      </w:r>
      <w:proofErr w:type="spellStart"/>
      <w:r w:rsidRPr="00785660">
        <w:rPr>
          <w:b/>
          <w:bCs/>
          <w:sz w:val="22"/>
          <w:szCs w:val="22"/>
        </w:rPr>
        <w:t>Expression</w:t>
      </w:r>
      <w:proofErr w:type="spellEnd"/>
      <w:r w:rsidRPr="00785660">
        <w:rPr>
          <w:b/>
          <w:bCs/>
          <w:sz w:val="22"/>
          <w:szCs w:val="22"/>
        </w:rPr>
        <w:t xml:space="preserve"> </w:t>
      </w:r>
      <w:proofErr w:type="spellStart"/>
      <w:r w:rsidRPr="00785660">
        <w:rPr>
          <w:b/>
          <w:bCs/>
          <w:sz w:val="22"/>
          <w:szCs w:val="22"/>
        </w:rPr>
        <w:t>Omnibus</w:t>
      </w:r>
      <w:proofErr w:type="spellEnd"/>
      <w:r w:rsidRPr="00785660">
        <w:rPr>
          <w:b/>
          <w:bCs/>
          <w:sz w:val="22"/>
          <w:szCs w:val="22"/>
        </w:rPr>
        <w:t>)</w:t>
      </w:r>
      <w:r>
        <w:rPr>
          <w:b/>
          <w:bCs/>
        </w:rPr>
        <w:t xml:space="preserve">- </w:t>
      </w:r>
      <w:hyperlink r:id="rId13" w:history="1">
        <w:r w:rsidRPr="00785660">
          <w:rPr>
            <w:rStyle w:val="Hipervnculo"/>
            <w:sz w:val="24"/>
            <w:szCs w:val="24"/>
          </w:rPr>
          <w:t>https://www.ncbi.nlm.nih.gov</w:t>
        </w:r>
      </w:hyperlink>
    </w:p>
    <w:p w14:paraId="37FE54B2" w14:textId="77777777" w:rsidR="00785660" w:rsidRDefault="00785660" w:rsidP="003254D2">
      <w:pPr>
        <w:jc w:val="center"/>
        <w:rPr>
          <w:sz w:val="22"/>
          <w:szCs w:val="22"/>
        </w:rPr>
      </w:pPr>
      <w:r w:rsidRPr="00785660">
        <w:rPr>
          <w:b/>
          <w:bCs/>
          <w:sz w:val="22"/>
          <w:szCs w:val="22"/>
        </w:rPr>
        <w:t>Tipo:</w:t>
      </w:r>
      <w:r w:rsidRPr="00785660">
        <w:rPr>
          <w:sz w:val="22"/>
          <w:szCs w:val="22"/>
        </w:rPr>
        <w:t xml:space="preserve"> Base de datos pública de expresión génica.</w:t>
      </w:r>
    </w:p>
    <w:p w14:paraId="6701EE2B" w14:textId="1462C91A" w:rsidR="00BA0341" w:rsidRDefault="003254D2" w:rsidP="003254D2">
      <w:pPr>
        <w:ind w:left="2124" w:firstLine="708"/>
      </w:pPr>
      <w:r>
        <w:t xml:space="preserve">                </w:t>
      </w:r>
      <w:r w:rsidR="00BA0341">
        <w:rPr>
          <w:noProof/>
        </w:rPr>
        <w:drawing>
          <wp:inline distT="0" distB="0" distL="0" distR="0" wp14:anchorId="2B221CBC" wp14:editId="248E52FA">
            <wp:extent cx="838200" cy="838200"/>
            <wp:effectExtent l="0" t="0" r="0" b="0"/>
            <wp:docPr id="154950621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954F" w14:textId="77777777" w:rsidR="00785660" w:rsidRPr="00785660" w:rsidRDefault="00785660" w:rsidP="003254D2">
      <w:pPr>
        <w:spacing w:before="0" w:after="160" w:line="259" w:lineRule="auto"/>
        <w:jc w:val="center"/>
        <w:rPr>
          <w:b/>
          <w:bCs/>
        </w:rPr>
      </w:pPr>
      <w:r w:rsidRPr="00785660">
        <w:rPr>
          <w:b/>
          <w:bCs/>
        </w:rPr>
        <w:t>GEO2R</w:t>
      </w:r>
    </w:p>
    <w:p w14:paraId="5036CE2A" w14:textId="77777777" w:rsidR="00785660" w:rsidRDefault="00785660" w:rsidP="003254D2">
      <w:pPr>
        <w:jc w:val="center"/>
      </w:pPr>
      <w:r w:rsidRPr="00785660">
        <w:rPr>
          <w:b/>
          <w:bCs/>
        </w:rPr>
        <w:t>Tipo:</w:t>
      </w:r>
      <w:r w:rsidRPr="00785660">
        <w:t xml:space="preserve"> Herramienta en línea del NCBI basada en R (paquete </w:t>
      </w:r>
      <w:proofErr w:type="spellStart"/>
      <w:r w:rsidRPr="00785660">
        <w:rPr>
          <w:i/>
          <w:iCs/>
        </w:rPr>
        <w:t>limma</w:t>
      </w:r>
      <w:proofErr w:type="spellEnd"/>
      <w:r w:rsidRPr="00785660">
        <w:t>).</w:t>
      </w:r>
    </w:p>
    <w:p w14:paraId="611EF5F7" w14:textId="77777777" w:rsidR="003254D2" w:rsidRDefault="003254D2" w:rsidP="00785660"/>
    <w:p w14:paraId="4CE69A0F" w14:textId="3021132D" w:rsidR="003254D2" w:rsidRDefault="003254D2" w:rsidP="00785660">
      <w:r>
        <w:tab/>
      </w:r>
      <w:r>
        <w:tab/>
      </w:r>
      <w:r>
        <w:tab/>
      </w:r>
      <w:r>
        <w:tab/>
        <w:t xml:space="preserve">          </w:t>
      </w:r>
      <w:r>
        <w:rPr>
          <w:noProof/>
        </w:rPr>
        <w:drawing>
          <wp:inline distT="0" distB="0" distL="0" distR="0" wp14:anchorId="1458233D" wp14:editId="1E29F469">
            <wp:extent cx="1028410" cy="957790"/>
            <wp:effectExtent l="0" t="0" r="635" b="0"/>
            <wp:docPr id="115260108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212" cy="96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F55C" w14:textId="5028BAC5" w:rsidR="00104559" w:rsidRDefault="00785660" w:rsidP="003254D2">
      <w:pPr>
        <w:jc w:val="center"/>
        <w:rPr>
          <w:b/>
          <w:bCs/>
        </w:rPr>
      </w:pPr>
      <w:r w:rsidRPr="00785660">
        <w:rPr>
          <w:b/>
          <w:bCs/>
        </w:rPr>
        <w:t>Microsoft Excel</w:t>
      </w:r>
    </w:p>
    <w:p w14:paraId="153E2195" w14:textId="7FE96868" w:rsidR="003254D2" w:rsidRPr="003254D2" w:rsidRDefault="000B2C70" w:rsidP="003254D2">
      <w:pPr>
        <w:jc w:val="center"/>
      </w:pPr>
      <w:r w:rsidRPr="008B6495">
        <w:rPr>
          <w:b/>
          <w:bCs/>
        </w:rPr>
        <w:t>Tipo:</w:t>
      </w:r>
      <w:r>
        <w:t xml:space="preserve"> Planilla de calculo</w:t>
      </w:r>
    </w:p>
    <w:p w14:paraId="3F0AE49A" w14:textId="0ACFE35F" w:rsidR="0080309C" w:rsidRDefault="003254D2" w:rsidP="003254D2">
      <w:pPr>
        <w:ind w:left="2124" w:firstLine="708"/>
      </w:pPr>
      <w:r>
        <w:t xml:space="preserve">     </w:t>
      </w:r>
      <w:r>
        <w:rPr>
          <w:noProof/>
        </w:rPr>
        <w:drawing>
          <wp:inline distT="0" distB="0" distL="0" distR="0" wp14:anchorId="1FBD684E" wp14:editId="3C2CFA62">
            <wp:extent cx="1351280" cy="927884"/>
            <wp:effectExtent l="0" t="0" r="1270" b="5715"/>
            <wp:docPr id="1064519786" name="Imagen 15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19786" name="Imagen 15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327" cy="94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EF6E" w14:textId="08421AF4" w:rsidR="0001474C" w:rsidRPr="0001474C" w:rsidRDefault="0001474C" w:rsidP="003254D2">
      <w:pPr>
        <w:jc w:val="center"/>
        <w:rPr>
          <w:b/>
          <w:bCs/>
        </w:rPr>
      </w:pPr>
      <w:r w:rsidRPr="0001474C">
        <w:rPr>
          <w:b/>
          <w:bCs/>
        </w:rPr>
        <w:t xml:space="preserve">Google </w:t>
      </w:r>
      <w:proofErr w:type="spellStart"/>
      <w:r w:rsidRPr="0001474C">
        <w:rPr>
          <w:b/>
          <w:bCs/>
        </w:rPr>
        <w:t>Colab</w:t>
      </w:r>
      <w:proofErr w:type="spellEnd"/>
      <w:r w:rsidRPr="0001474C">
        <w:rPr>
          <w:b/>
          <w:bCs/>
        </w:rPr>
        <w:t xml:space="preserve"> / Python </w:t>
      </w:r>
    </w:p>
    <w:p w14:paraId="506951DA" w14:textId="7DEFB91C" w:rsidR="0080309C" w:rsidRDefault="0001474C" w:rsidP="003254D2">
      <w:pPr>
        <w:jc w:val="center"/>
      </w:pPr>
      <w:r w:rsidRPr="0001474C">
        <w:rPr>
          <w:b/>
          <w:bCs/>
        </w:rPr>
        <w:t xml:space="preserve">Tipo: </w:t>
      </w:r>
      <w:r w:rsidRPr="0001474C">
        <w:t>Entorno de programación en la nube.</w:t>
      </w:r>
    </w:p>
    <w:p w14:paraId="551DBF34" w14:textId="77777777" w:rsidR="003254D2" w:rsidRDefault="003254D2" w:rsidP="0001474C"/>
    <w:p w14:paraId="201620F4" w14:textId="16C52D33" w:rsidR="003254D2" w:rsidRDefault="00C03400" w:rsidP="003254D2">
      <w:pPr>
        <w:ind w:left="2124"/>
      </w:pPr>
      <w:r>
        <w:lastRenderedPageBreak/>
        <w:t xml:space="preserve">      </w:t>
      </w:r>
      <w:r w:rsidR="003254D2">
        <w:rPr>
          <w:noProof/>
        </w:rPr>
        <w:drawing>
          <wp:inline distT="0" distB="0" distL="0" distR="0" wp14:anchorId="5577EF19" wp14:editId="0497A714">
            <wp:extent cx="2215515" cy="858990"/>
            <wp:effectExtent l="0" t="0" r="0" b="0"/>
            <wp:docPr id="81198202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275" cy="86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918B" w14:textId="07FCE254" w:rsidR="0080309C" w:rsidRPr="0080309C" w:rsidRDefault="0080309C" w:rsidP="00C03400">
      <w:pPr>
        <w:spacing w:before="0" w:after="160" w:line="259" w:lineRule="auto"/>
        <w:jc w:val="center"/>
        <w:rPr>
          <w:b/>
          <w:bCs/>
        </w:rPr>
      </w:pPr>
      <w:r w:rsidRPr="0080309C">
        <w:rPr>
          <w:b/>
          <w:bCs/>
        </w:rPr>
        <w:t>DAVID (</w:t>
      </w:r>
      <w:proofErr w:type="spellStart"/>
      <w:r w:rsidRPr="0080309C">
        <w:rPr>
          <w:b/>
          <w:bCs/>
        </w:rPr>
        <w:t>Database</w:t>
      </w:r>
      <w:proofErr w:type="spellEnd"/>
      <w:r w:rsidRPr="0080309C">
        <w:rPr>
          <w:b/>
          <w:bCs/>
        </w:rPr>
        <w:t xml:space="preserve"> </w:t>
      </w:r>
      <w:proofErr w:type="spellStart"/>
      <w:r w:rsidRPr="0080309C">
        <w:rPr>
          <w:b/>
          <w:bCs/>
        </w:rPr>
        <w:t>for</w:t>
      </w:r>
      <w:proofErr w:type="spellEnd"/>
      <w:r w:rsidRPr="0080309C">
        <w:rPr>
          <w:b/>
          <w:bCs/>
        </w:rPr>
        <w:t xml:space="preserve"> </w:t>
      </w:r>
      <w:proofErr w:type="spellStart"/>
      <w:r w:rsidRPr="0080309C">
        <w:rPr>
          <w:b/>
          <w:bCs/>
        </w:rPr>
        <w:t>Annotation</w:t>
      </w:r>
      <w:proofErr w:type="spellEnd"/>
      <w:r w:rsidRPr="0080309C">
        <w:rPr>
          <w:b/>
          <w:bCs/>
        </w:rPr>
        <w:t xml:space="preserve">, </w:t>
      </w:r>
      <w:proofErr w:type="spellStart"/>
      <w:r w:rsidRPr="0080309C">
        <w:rPr>
          <w:b/>
          <w:bCs/>
        </w:rPr>
        <w:t>Visualization</w:t>
      </w:r>
      <w:proofErr w:type="spellEnd"/>
      <w:r w:rsidRPr="0080309C">
        <w:rPr>
          <w:b/>
          <w:bCs/>
        </w:rPr>
        <w:t xml:space="preserve"> and </w:t>
      </w:r>
      <w:proofErr w:type="spellStart"/>
      <w:r w:rsidRPr="0080309C">
        <w:rPr>
          <w:b/>
          <w:bCs/>
        </w:rPr>
        <w:t>Integrated</w:t>
      </w:r>
      <w:proofErr w:type="spellEnd"/>
      <w:r w:rsidRPr="0080309C">
        <w:rPr>
          <w:b/>
          <w:bCs/>
        </w:rPr>
        <w:t xml:space="preserve"> Discovery)</w:t>
      </w:r>
      <w:r w:rsidR="000C34B2">
        <w:rPr>
          <w:b/>
          <w:bCs/>
        </w:rPr>
        <w:t xml:space="preserve">- </w:t>
      </w:r>
      <w:hyperlink r:id="rId18" w:history="1">
        <w:r w:rsidR="000C34B2" w:rsidRPr="00F271E3">
          <w:rPr>
            <w:rStyle w:val="Hipervnculo"/>
            <w:b/>
            <w:bCs/>
          </w:rPr>
          <w:t>https://davidbioinformatics.nih.gov/</w:t>
        </w:r>
      </w:hyperlink>
    </w:p>
    <w:p w14:paraId="71357CC0" w14:textId="77777777" w:rsidR="0080309C" w:rsidRDefault="0080309C" w:rsidP="00C03400">
      <w:pPr>
        <w:spacing w:before="0" w:after="160" w:line="259" w:lineRule="auto"/>
        <w:jc w:val="center"/>
      </w:pPr>
      <w:r w:rsidRPr="0080309C">
        <w:rPr>
          <w:b/>
          <w:bCs/>
        </w:rPr>
        <w:t>Tipo:</w:t>
      </w:r>
      <w:r w:rsidRPr="0080309C">
        <w:t xml:space="preserve"> Plataforma de anotación funcional y enriquecimiento biológico.</w:t>
      </w:r>
    </w:p>
    <w:p w14:paraId="5629E069" w14:textId="32FE260A" w:rsidR="003254D2" w:rsidRDefault="00C03400" w:rsidP="00FC3B1F">
      <w:pPr>
        <w:spacing w:before="0" w:after="160" w:line="259" w:lineRule="auto"/>
        <w:ind w:left="1416" w:firstLine="708"/>
      </w:pPr>
      <w:r>
        <w:t xml:space="preserve">     </w:t>
      </w:r>
      <w:r w:rsidR="00FC3B1F">
        <w:t xml:space="preserve">               </w:t>
      </w:r>
      <w:r>
        <w:t xml:space="preserve">    </w:t>
      </w:r>
      <w:r w:rsidR="003254D2">
        <w:rPr>
          <w:b/>
          <w:bCs/>
          <w:noProof/>
        </w:rPr>
        <w:drawing>
          <wp:inline distT="0" distB="0" distL="0" distR="0" wp14:anchorId="3347FAE7" wp14:editId="714D973F">
            <wp:extent cx="1447800" cy="1039149"/>
            <wp:effectExtent l="0" t="0" r="0" b="8890"/>
            <wp:docPr id="1941019739" name="Imagen 17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19739" name="Imagen 17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140" cy="1060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FC050" w14:textId="0829A48F" w:rsidR="00FC3B1F" w:rsidRPr="00FC3B1F" w:rsidRDefault="00FC3B1F" w:rsidP="00FC3B1F">
      <w:pPr>
        <w:spacing w:before="0" w:after="160" w:line="259" w:lineRule="auto"/>
        <w:ind w:left="1416" w:firstLine="708"/>
        <w:rPr>
          <w:b/>
          <w:bCs/>
        </w:rPr>
      </w:pPr>
      <w:r w:rsidRPr="00FC3B1F">
        <w:rPr>
          <w:b/>
          <w:bCs/>
        </w:rPr>
        <w:t>KEGG (</w:t>
      </w:r>
      <w:proofErr w:type="spellStart"/>
      <w:r w:rsidRPr="00FC3B1F">
        <w:rPr>
          <w:b/>
          <w:bCs/>
        </w:rPr>
        <w:t>Kyoto</w:t>
      </w:r>
      <w:proofErr w:type="spellEnd"/>
      <w:r w:rsidRPr="00FC3B1F">
        <w:rPr>
          <w:b/>
          <w:bCs/>
        </w:rPr>
        <w:t xml:space="preserve"> </w:t>
      </w:r>
      <w:proofErr w:type="spellStart"/>
      <w:r w:rsidRPr="00FC3B1F">
        <w:rPr>
          <w:b/>
          <w:bCs/>
        </w:rPr>
        <w:t>Encyclopedia</w:t>
      </w:r>
      <w:proofErr w:type="spellEnd"/>
      <w:r w:rsidRPr="00FC3B1F">
        <w:rPr>
          <w:b/>
          <w:bCs/>
        </w:rPr>
        <w:t xml:space="preserve"> </w:t>
      </w:r>
      <w:proofErr w:type="spellStart"/>
      <w:r w:rsidRPr="00FC3B1F">
        <w:rPr>
          <w:b/>
          <w:bCs/>
        </w:rPr>
        <w:t>of</w:t>
      </w:r>
      <w:proofErr w:type="spellEnd"/>
      <w:r w:rsidRPr="00FC3B1F">
        <w:rPr>
          <w:b/>
          <w:bCs/>
        </w:rPr>
        <w:t xml:space="preserve"> Genes and </w:t>
      </w:r>
      <w:proofErr w:type="spellStart"/>
      <w:r w:rsidRPr="00FC3B1F">
        <w:rPr>
          <w:b/>
          <w:bCs/>
        </w:rPr>
        <w:t>Genomes</w:t>
      </w:r>
      <w:proofErr w:type="spellEnd"/>
      <w:r w:rsidRPr="00FC3B1F">
        <w:rPr>
          <w:b/>
          <w:bCs/>
        </w:rPr>
        <w:t>)</w:t>
      </w:r>
    </w:p>
    <w:p w14:paraId="1E7D2E57" w14:textId="5EC7EF64" w:rsidR="0080309C" w:rsidRDefault="000C34B2" w:rsidP="00C03400">
      <w:pPr>
        <w:jc w:val="center"/>
        <w:rPr>
          <w:b/>
          <w:bCs/>
        </w:rPr>
      </w:pPr>
      <w:r w:rsidRPr="000C34B2">
        <w:rPr>
          <w:b/>
          <w:bCs/>
        </w:rPr>
        <w:t>https://www.genome.jp/kegg/</w:t>
      </w:r>
    </w:p>
    <w:p w14:paraId="4F00E997" w14:textId="7ECAD23E" w:rsidR="00D53E93" w:rsidRDefault="00D53E93" w:rsidP="00C03400">
      <w:pPr>
        <w:jc w:val="center"/>
        <w:rPr>
          <w:b/>
          <w:bCs/>
        </w:rPr>
      </w:pPr>
      <w:r w:rsidRPr="00D53E93">
        <w:rPr>
          <w:b/>
          <w:bCs/>
        </w:rPr>
        <w:t xml:space="preserve">Tipo: </w:t>
      </w:r>
      <w:r w:rsidRPr="00D53E93">
        <w:t>Base de datos de rutas metabólicas y de señalización.</w:t>
      </w:r>
    </w:p>
    <w:p w14:paraId="655678D6" w14:textId="7D35079C" w:rsidR="00D53E93" w:rsidRPr="00F53747" w:rsidRDefault="00D53E93" w:rsidP="00F53747">
      <w:pPr>
        <w:pStyle w:val="Prrafodelista"/>
        <w:numPr>
          <w:ilvl w:val="0"/>
          <w:numId w:val="12"/>
        </w:numPr>
        <w:spacing w:before="0" w:after="160" w:line="259" w:lineRule="auto"/>
        <w:jc w:val="center"/>
        <w:rPr>
          <w:b/>
          <w:bCs/>
        </w:rPr>
      </w:pPr>
      <w:r w:rsidRPr="00F53747">
        <w:rPr>
          <w:b/>
          <w:bCs/>
        </w:rPr>
        <w:t xml:space="preserve">KEGG </w:t>
      </w:r>
      <w:proofErr w:type="spellStart"/>
      <w:r w:rsidRPr="00F53747">
        <w:rPr>
          <w:b/>
          <w:bCs/>
        </w:rPr>
        <w:t>Mapper</w:t>
      </w:r>
      <w:proofErr w:type="spellEnd"/>
      <w:r w:rsidR="000C34B2" w:rsidRPr="00F53747">
        <w:rPr>
          <w:b/>
          <w:bCs/>
        </w:rPr>
        <w:t>- https://www.genome.jp/kegg/mapper/</w:t>
      </w:r>
    </w:p>
    <w:p w14:paraId="41669C75" w14:textId="567C238D" w:rsidR="00D53E93" w:rsidRDefault="00D53E93" w:rsidP="00C03400">
      <w:pPr>
        <w:jc w:val="center"/>
      </w:pPr>
      <w:r w:rsidRPr="00D53E93">
        <w:rPr>
          <w:b/>
          <w:bCs/>
        </w:rPr>
        <w:t>Tipo:</w:t>
      </w:r>
      <w:r w:rsidRPr="00D53E93">
        <w:t xml:space="preserve"> Herramienta de visualización dentro de KEGG.</w:t>
      </w:r>
    </w:p>
    <w:p w14:paraId="1294E10C" w14:textId="229EF92D" w:rsidR="0001474C" w:rsidRPr="00F53747" w:rsidRDefault="0001474C" w:rsidP="00F53747">
      <w:pPr>
        <w:pStyle w:val="Prrafodelista"/>
        <w:numPr>
          <w:ilvl w:val="2"/>
          <w:numId w:val="12"/>
        </w:numPr>
        <w:spacing w:before="0" w:after="160" w:line="259" w:lineRule="auto"/>
        <w:rPr>
          <w:b/>
          <w:bCs/>
        </w:rPr>
      </w:pPr>
      <w:r w:rsidRPr="00F53747">
        <w:rPr>
          <w:b/>
          <w:bCs/>
        </w:rPr>
        <w:t xml:space="preserve">KEGG Gene </w:t>
      </w:r>
      <w:proofErr w:type="spellStart"/>
      <w:r w:rsidRPr="00F53747">
        <w:rPr>
          <w:b/>
          <w:bCs/>
        </w:rPr>
        <w:t>Entry</w:t>
      </w:r>
      <w:proofErr w:type="spellEnd"/>
      <w:r w:rsidRPr="00F53747">
        <w:rPr>
          <w:b/>
          <w:bCs/>
        </w:rPr>
        <w:t xml:space="preserve"> (Ejemplo: CDK1, ID 983)</w:t>
      </w:r>
    </w:p>
    <w:p w14:paraId="748A4BBE" w14:textId="176B866C" w:rsidR="0001474C" w:rsidRPr="0001474C" w:rsidRDefault="0001474C" w:rsidP="003311A9">
      <w:pPr>
        <w:spacing w:before="0" w:after="160" w:line="259" w:lineRule="auto"/>
        <w:ind w:left="1416" w:firstLine="708"/>
      </w:pPr>
      <w:r w:rsidRPr="0001474C">
        <w:rPr>
          <w:b/>
          <w:bCs/>
        </w:rPr>
        <w:t>Tipo:</w:t>
      </w:r>
      <w:r w:rsidRPr="0001474C">
        <w:t xml:space="preserve"> Página detallada de cada gen en KEGG.</w:t>
      </w:r>
    </w:p>
    <w:p w14:paraId="20A39BF7" w14:textId="46A4E979" w:rsidR="00785660" w:rsidRDefault="00785660" w:rsidP="00785660"/>
    <w:p w14:paraId="62C68A34" w14:textId="4EEB12C5" w:rsidR="000B2C70" w:rsidRDefault="000B2C70" w:rsidP="00785660"/>
    <w:p w14:paraId="1C38C144" w14:textId="555C7FD1" w:rsidR="00BF6026" w:rsidRDefault="00BF6026" w:rsidP="00785660">
      <w:pPr>
        <w:rPr>
          <w:sz w:val="36"/>
          <w:szCs w:val="36"/>
        </w:rPr>
      </w:pPr>
    </w:p>
    <w:p w14:paraId="1A1E0F8B" w14:textId="55750E69" w:rsidR="00826B86" w:rsidRDefault="00826B86" w:rsidP="00785660">
      <w:pPr>
        <w:rPr>
          <w:i/>
          <w:iCs/>
          <w:sz w:val="36"/>
          <w:szCs w:val="36"/>
        </w:rPr>
      </w:pPr>
    </w:p>
    <w:p w14:paraId="0DF7CB7F" w14:textId="4ED0DAD0" w:rsidR="00FB3158" w:rsidRDefault="00FB3158" w:rsidP="00785660">
      <w:pPr>
        <w:rPr>
          <w:i/>
          <w:iCs/>
          <w:sz w:val="36"/>
          <w:szCs w:val="36"/>
        </w:rPr>
      </w:pPr>
    </w:p>
    <w:p w14:paraId="0B1990D8" w14:textId="6AD5BC25" w:rsidR="00FB3158" w:rsidRDefault="00FB3158" w:rsidP="00785660">
      <w:pPr>
        <w:rPr>
          <w:i/>
          <w:iCs/>
          <w:sz w:val="36"/>
          <w:szCs w:val="36"/>
        </w:rPr>
      </w:pPr>
    </w:p>
    <w:p w14:paraId="3463B0F6" w14:textId="34A1C245" w:rsidR="00FB3158" w:rsidRDefault="00FB3158" w:rsidP="00785660">
      <w:pPr>
        <w:rPr>
          <w:i/>
          <w:iCs/>
          <w:sz w:val="36"/>
          <w:szCs w:val="36"/>
        </w:rPr>
      </w:pPr>
    </w:p>
    <w:p w14:paraId="68DF69C9" w14:textId="0AFAA703" w:rsidR="00FB3158" w:rsidRDefault="00FB3158" w:rsidP="00785660">
      <w:pPr>
        <w:rPr>
          <w:i/>
          <w:iCs/>
          <w:sz w:val="36"/>
          <w:szCs w:val="36"/>
        </w:rPr>
      </w:pPr>
    </w:p>
    <w:p w14:paraId="7CB8ADDD" w14:textId="79F71281" w:rsidR="00FB3158" w:rsidRDefault="00FB3158" w:rsidP="00785660">
      <w:pPr>
        <w:rPr>
          <w:i/>
          <w:iCs/>
          <w:sz w:val="36"/>
          <w:szCs w:val="36"/>
        </w:rPr>
      </w:pPr>
    </w:p>
    <w:p w14:paraId="2810AA8F" w14:textId="3D3ED3F2" w:rsidR="00FB3158" w:rsidRDefault="00FB3158" w:rsidP="00785660">
      <w:pPr>
        <w:rPr>
          <w:i/>
          <w:iCs/>
          <w:sz w:val="36"/>
          <w:szCs w:val="36"/>
        </w:rPr>
      </w:pPr>
    </w:p>
    <w:p w14:paraId="2447CD00" w14:textId="4B2A7E40" w:rsidR="00FB3158" w:rsidRDefault="00FB3158" w:rsidP="00785660">
      <w:pPr>
        <w:rPr>
          <w:i/>
          <w:iCs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83A3704" wp14:editId="2B4BFA9D">
                <wp:simplePos x="0" y="0"/>
                <wp:positionH relativeFrom="margin">
                  <wp:posOffset>586740</wp:posOffset>
                </wp:positionH>
                <wp:positionV relativeFrom="paragraph">
                  <wp:posOffset>95250</wp:posOffset>
                </wp:positionV>
                <wp:extent cx="4838700" cy="781050"/>
                <wp:effectExtent l="0" t="0" r="0" b="0"/>
                <wp:wrapSquare wrapText="bothSides"/>
                <wp:docPr id="19639608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0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6AF7F" w14:textId="77777777" w:rsidR="00FB3158" w:rsidRPr="004763EF" w:rsidRDefault="00FB3158" w:rsidP="00FB315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763E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FLUJO DE TRABAJO: DESDE LA OBTENCION DE DATOS HACIA LAS CONCLUSIONES</w:t>
                            </w:r>
                          </w:p>
                          <w:p w14:paraId="0447A250" w14:textId="77777777" w:rsidR="00FB3158" w:rsidRDefault="00FB3158" w:rsidP="00FB31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A3704" id="_x0000_s1031" type="#_x0000_t202" style="position:absolute;margin-left:46.2pt;margin-top:7.5pt;width:381pt;height:61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" filled="f" stroked="f">
                <v:textbox>
                  <w:txbxContent>
                    <w:p w14:paraId="7FC6AF7F" w14:textId="77777777" w:rsidR="00FB3158" w:rsidRPr="004763EF" w:rsidRDefault="00FB3158" w:rsidP="00FB315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763EF">
                        <w:rPr>
                          <w:b/>
                          <w:bCs/>
                          <w:sz w:val="36"/>
                          <w:szCs w:val="36"/>
                        </w:rPr>
                        <w:t>FLUJO DE TRABAJO: DESDE LA OBTENCION DE DATOS HACIA LAS CONCLUSIONES</w:t>
                      </w:r>
                    </w:p>
                    <w:p w14:paraId="0447A250" w14:textId="77777777" w:rsidR="00FB3158" w:rsidRDefault="00FB3158" w:rsidP="00FB315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9AE9FB" wp14:editId="28E5866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5475" cy="981075"/>
                <wp:effectExtent l="0" t="0" r="28575" b="28575"/>
                <wp:wrapNone/>
                <wp:docPr id="50317806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981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08C3D" id="Rectángulo 5" o:spid="_x0000_s1026" style="position:absolute;margin-left:0;margin-top:0;width:449.25pt;height:77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" fillcolor="#4472c4 [3204]" strokecolor="#09101d [484]" strokeweight="1pt">
                <w10:wrap anchorx="margin"/>
              </v:rect>
            </w:pict>
          </mc:Fallback>
        </mc:AlternateContent>
      </w:r>
    </w:p>
    <w:p w14:paraId="5147F5E5" w14:textId="77777777" w:rsidR="00FB492D" w:rsidRDefault="00FB492D" w:rsidP="00785660">
      <w:pPr>
        <w:rPr>
          <w:i/>
          <w:iCs/>
          <w:sz w:val="36"/>
          <w:szCs w:val="36"/>
        </w:rPr>
      </w:pPr>
    </w:p>
    <w:p w14:paraId="3B3A5AD1" w14:textId="77777777" w:rsidR="00FB492D" w:rsidRDefault="00FB492D" w:rsidP="00785660">
      <w:pPr>
        <w:rPr>
          <w:i/>
          <w:iCs/>
          <w:sz w:val="36"/>
          <w:szCs w:val="36"/>
        </w:rPr>
      </w:pPr>
    </w:p>
    <w:p w14:paraId="35BD1692" w14:textId="50B141E9" w:rsidR="00B20742" w:rsidRDefault="00FB3158" w:rsidP="00785660">
      <w:pPr>
        <w:rPr>
          <w:i/>
          <w:iCs/>
          <w:sz w:val="36"/>
          <w:szCs w:val="36"/>
        </w:rPr>
      </w:pPr>
      <w:r w:rsidRPr="00FB492D">
        <w:rPr>
          <w:i/>
          <w:iCs/>
          <w:noProof/>
          <w:color w:val="B2B2B2"/>
          <w:sz w:val="36"/>
          <w:szCs w:val="36"/>
        </w:rPr>
        <w:drawing>
          <wp:inline distT="0" distB="0" distL="0" distR="0" wp14:anchorId="459B7A85" wp14:editId="3FC0D4BC">
            <wp:extent cx="6362700" cy="5419725"/>
            <wp:effectExtent l="0" t="0" r="0" b="0"/>
            <wp:docPr id="1133890953" name="Diagrama 2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3874092A" w14:textId="5724EA29" w:rsidR="00BE2D82" w:rsidRPr="00E635F3" w:rsidRDefault="00826B86" w:rsidP="00785660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037C685B" wp14:editId="399D6B51">
            <wp:extent cx="400050" cy="400050"/>
            <wp:effectExtent l="0" t="0" r="0" b="0"/>
            <wp:docPr id="1452828785" name="Gráfico 8" descr="Disc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28785" name="Gráfico 1452828785" descr="Disco con relleno sólido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026" w:rsidRPr="009F734E">
        <w:rPr>
          <w:i/>
          <w:iCs/>
          <w:sz w:val="36"/>
          <w:szCs w:val="36"/>
        </w:rPr>
        <w:t>Obtenci</w:t>
      </w:r>
      <w:r w:rsidR="001D25B9" w:rsidRPr="009F734E">
        <w:rPr>
          <w:i/>
          <w:iCs/>
          <w:sz w:val="36"/>
          <w:szCs w:val="36"/>
        </w:rPr>
        <w:t>ón</w:t>
      </w:r>
      <w:r w:rsidR="00BF6026" w:rsidRPr="009F734E">
        <w:rPr>
          <w:i/>
          <w:iCs/>
          <w:sz w:val="36"/>
          <w:szCs w:val="36"/>
        </w:rPr>
        <w:t xml:space="preserve"> de datos</w:t>
      </w:r>
      <w:r w:rsidR="00FB492D">
        <w:rPr>
          <w:i/>
          <w:iCs/>
          <w:noProof/>
          <w:sz w:val="36"/>
          <w:szCs w:val="36"/>
        </w:rPr>
        <w:drawing>
          <wp:inline distT="0" distB="0" distL="0" distR="0" wp14:anchorId="3E380514" wp14:editId="0CB11387">
            <wp:extent cx="409575" cy="409575"/>
            <wp:effectExtent l="0" t="0" r="9525" b="9525"/>
            <wp:docPr id="1607195779" name="Gráfico 8" descr="Disc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28785" name="Gráfico 1452828785" descr="Disco con relleno sólido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09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2F3E" w14:textId="59062C23" w:rsidR="00BE2D82" w:rsidRDefault="00BE2D82" w:rsidP="00BE2D82">
      <w:pPr>
        <w:rPr>
          <w:sz w:val="26"/>
          <w:szCs w:val="26"/>
        </w:rPr>
      </w:pPr>
      <w:r w:rsidRPr="00BE2D82">
        <w:rPr>
          <w:b/>
          <w:bCs/>
          <w:sz w:val="26"/>
          <w:szCs w:val="26"/>
        </w:rPr>
        <w:t>1.-</w:t>
      </w:r>
      <w:r w:rsidRPr="00BE2D82">
        <w:rPr>
          <w:sz w:val="26"/>
          <w:szCs w:val="26"/>
        </w:rPr>
        <w:t xml:space="preserve"> </w:t>
      </w:r>
      <w:r>
        <w:rPr>
          <w:sz w:val="26"/>
          <w:szCs w:val="26"/>
        </w:rPr>
        <w:t>O</w:t>
      </w:r>
      <w:r w:rsidRPr="00BE2D82">
        <w:rPr>
          <w:sz w:val="26"/>
          <w:szCs w:val="26"/>
        </w:rPr>
        <w:t xml:space="preserve">btención de </w:t>
      </w:r>
      <w:proofErr w:type="spellStart"/>
      <w:r w:rsidRPr="00BE2D82">
        <w:rPr>
          <w:sz w:val="26"/>
          <w:szCs w:val="26"/>
        </w:rPr>
        <w:t>dataset</w:t>
      </w:r>
      <w:proofErr w:type="spellEnd"/>
      <w:r w:rsidRPr="00BE2D82">
        <w:rPr>
          <w:sz w:val="26"/>
          <w:szCs w:val="26"/>
        </w:rPr>
        <w:t xml:space="preserve"> desde </w:t>
      </w:r>
      <w:r w:rsidRPr="00785660">
        <w:rPr>
          <w:b/>
          <w:bCs/>
          <w:sz w:val="26"/>
          <w:szCs w:val="26"/>
        </w:rPr>
        <w:t xml:space="preserve">NCBI GEO (Gene </w:t>
      </w:r>
      <w:proofErr w:type="spellStart"/>
      <w:r w:rsidRPr="00785660">
        <w:rPr>
          <w:b/>
          <w:bCs/>
          <w:sz w:val="26"/>
          <w:szCs w:val="26"/>
        </w:rPr>
        <w:t>Expression</w:t>
      </w:r>
      <w:proofErr w:type="spellEnd"/>
      <w:r w:rsidRPr="00785660">
        <w:rPr>
          <w:b/>
          <w:bCs/>
          <w:sz w:val="26"/>
          <w:szCs w:val="26"/>
        </w:rPr>
        <w:t xml:space="preserve"> </w:t>
      </w:r>
      <w:proofErr w:type="spellStart"/>
      <w:r w:rsidRPr="00785660">
        <w:rPr>
          <w:b/>
          <w:bCs/>
          <w:sz w:val="26"/>
          <w:szCs w:val="26"/>
        </w:rPr>
        <w:t>Omnibus</w:t>
      </w:r>
      <w:proofErr w:type="spellEnd"/>
      <w:r w:rsidRPr="00785660">
        <w:rPr>
          <w:b/>
          <w:bCs/>
          <w:sz w:val="26"/>
          <w:szCs w:val="26"/>
        </w:rPr>
        <w:t>)</w:t>
      </w:r>
      <w:r w:rsidRPr="00BE2D82">
        <w:rPr>
          <w:b/>
          <w:bCs/>
          <w:sz w:val="26"/>
          <w:szCs w:val="26"/>
        </w:rPr>
        <w:t xml:space="preserve">- </w:t>
      </w:r>
      <w:hyperlink r:id="rId27" w:history="1">
        <w:r w:rsidRPr="00BE2D82">
          <w:rPr>
            <w:rStyle w:val="Hipervnculo"/>
            <w:sz w:val="26"/>
            <w:szCs w:val="26"/>
          </w:rPr>
          <w:t>https://www.ncbi.nlm.nih.gov</w:t>
        </w:r>
      </w:hyperlink>
    </w:p>
    <w:p w14:paraId="3F0E2708" w14:textId="6DD07931" w:rsidR="00BE2D82" w:rsidRDefault="00BE2D82" w:rsidP="00BE2D82">
      <w:pPr>
        <w:rPr>
          <w:sz w:val="26"/>
          <w:szCs w:val="26"/>
        </w:rPr>
      </w:pPr>
      <w:r>
        <w:rPr>
          <w:sz w:val="26"/>
          <w:szCs w:val="26"/>
        </w:rPr>
        <w:t xml:space="preserve">2.- </w:t>
      </w:r>
      <w:r w:rsidR="0072414E">
        <w:rPr>
          <w:sz w:val="26"/>
          <w:szCs w:val="26"/>
        </w:rPr>
        <w:t xml:space="preserve">Se busca </w:t>
      </w:r>
      <w:proofErr w:type="spellStart"/>
      <w:r w:rsidR="0072414E">
        <w:rPr>
          <w:sz w:val="26"/>
          <w:szCs w:val="26"/>
        </w:rPr>
        <w:t>cancer</w:t>
      </w:r>
      <w:proofErr w:type="spellEnd"/>
      <w:r w:rsidR="0072414E">
        <w:rPr>
          <w:sz w:val="26"/>
          <w:szCs w:val="26"/>
        </w:rPr>
        <w:t xml:space="preserve"> </w:t>
      </w:r>
      <w:proofErr w:type="gramStart"/>
      <w:r w:rsidR="0072414E">
        <w:rPr>
          <w:sz w:val="26"/>
          <w:szCs w:val="26"/>
        </w:rPr>
        <w:t>colon ,</w:t>
      </w:r>
      <w:proofErr w:type="gramEnd"/>
      <w:r w:rsidR="0072414E">
        <w:rPr>
          <w:sz w:val="26"/>
          <w:szCs w:val="26"/>
        </w:rPr>
        <w:t xml:space="preserve"> se filtra por especie </w:t>
      </w:r>
      <w:proofErr w:type="gramStart"/>
      <w:r w:rsidR="0072414E">
        <w:rPr>
          <w:sz w:val="26"/>
          <w:szCs w:val="26"/>
        </w:rPr>
        <w:t>( Homo</w:t>
      </w:r>
      <w:proofErr w:type="gramEnd"/>
      <w:r w:rsidR="0072414E">
        <w:rPr>
          <w:sz w:val="26"/>
          <w:szCs w:val="26"/>
        </w:rPr>
        <w:t xml:space="preserve"> sapiens).</w:t>
      </w:r>
    </w:p>
    <w:p w14:paraId="2281EB09" w14:textId="77777777" w:rsidR="0072414E" w:rsidRPr="0007141E" w:rsidRDefault="0072414E" w:rsidP="0072414E">
      <w:pPr>
        <w:rPr>
          <w:sz w:val="26"/>
          <w:szCs w:val="26"/>
        </w:rPr>
      </w:pPr>
      <w:r>
        <w:rPr>
          <w:sz w:val="26"/>
          <w:szCs w:val="26"/>
        </w:rPr>
        <w:t>3</w:t>
      </w:r>
      <w:r w:rsidRPr="0007141E">
        <w:rPr>
          <w:sz w:val="26"/>
          <w:szCs w:val="26"/>
        </w:rPr>
        <w:t>.- En GEO, cada estudio se organiza mediante identificadores jerárquicos:</w:t>
      </w:r>
    </w:p>
    <w:p w14:paraId="544419CF" w14:textId="77777777" w:rsidR="0072414E" w:rsidRPr="0007141E" w:rsidRDefault="0072414E" w:rsidP="0072414E">
      <w:pPr>
        <w:numPr>
          <w:ilvl w:val="0"/>
          <w:numId w:val="1"/>
        </w:numPr>
        <w:rPr>
          <w:sz w:val="26"/>
          <w:szCs w:val="26"/>
        </w:rPr>
      </w:pPr>
      <w:r w:rsidRPr="0007141E">
        <w:rPr>
          <w:b/>
          <w:bCs/>
          <w:sz w:val="26"/>
          <w:szCs w:val="26"/>
        </w:rPr>
        <w:lastRenderedPageBreak/>
        <w:t>GSE (Series)</w:t>
      </w:r>
      <w:r w:rsidRPr="0007141E">
        <w:rPr>
          <w:sz w:val="26"/>
          <w:szCs w:val="26"/>
        </w:rPr>
        <w:t xml:space="preserve"> representa el experimento completo.</w:t>
      </w:r>
    </w:p>
    <w:p w14:paraId="539F032C" w14:textId="77777777" w:rsidR="0072414E" w:rsidRPr="0007141E" w:rsidRDefault="0072414E" w:rsidP="0072414E">
      <w:pPr>
        <w:numPr>
          <w:ilvl w:val="0"/>
          <w:numId w:val="1"/>
        </w:numPr>
        <w:rPr>
          <w:sz w:val="26"/>
          <w:szCs w:val="26"/>
        </w:rPr>
      </w:pPr>
      <w:r w:rsidRPr="0007141E">
        <w:rPr>
          <w:b/>
          <w:bCs/>
          <w:sz w:val="26"/>
          <w:szCs w:val="26"/>
        </w:rPr>
        <w:t>GSM (</w:t>
      </w:r>
      <w:proofErr w:type="spellStart"/>
      <w:r w:rsidRPr="0007141E">
        <w:rPr>
          <w:b/>
          <w:bCs/>
          <w:sz w:val="26"/>
          <w:szCs w:val="26"/>
        </w:rPr>
        <w:t>Samples</w:t>
      </w:r>
      <w:proofErr w:type="spellEnd"/>
      <w:r w:rsidRPr="0007141E">
        <w:rPr>
          <w:b/>
          <w:bCs/>
          <w:sz w:val="26"/>
          <w:szCs w:val="26"/>
        </w:rPr>
        <w:t>)</w:t>
      </w:r>
      <w:r w:rsidRPr="0007141E">
        <w:rPr>
          <w:sz w:val="26"/>
          <w:szCs w:val="26"/>
        </w:rPr>
        <w:t xml:space="preserve"> identifica cada muestra individual.</w:t>
      </w:r>
    </w:p>
    <w:p w14:paraId="7BF2C1E2" w14:textId="16499B2F" w:rsidR="00BE2D82" w:rsidRPr="0007141E" w:rsidRDefault="0072414E" w:rsidP="0072414E">
      <w:pPr>
        <w:ind w:firstLine="708"/>
        <w:rPr>
          <w:sz w:val="26"/>
          <w:szCs w:val="26"/>
        </w:rPr>
      </w:pPr>
      <w:r w:rsidRPr="0007141E">
        <w:rPr>
          <w:b/>
          <w:bCs/>
          <w:sz w:val="26"/>
          <w:szCs w:val="26"/>
        </w:rPr>
        <w:t>GPL (</w:t>
      </w:r>
      <w:proofErr w:type="spellStart"/>
      <w:r w:rsidRPr="0007141E">
        <w:rPr>
          <w:b/>
          <w:bCs/>
          <w:sz w:val="26"/>
          <w:szCs w:val="26"/>
        </w:rPr>
        <w:t>Platform</w:t>
      </w:r>
      <w:proofErr w:type="spellEnd"/>
      <w:r w:rsidRPr="0007141E">
        <w:rPr>
          <w:b/>
          <w:bCs/>
          <w:sz w:val="26"/>
          <w:szCs w:val="26"/>
        </w:rPr>
        <w:t>)</w:t>
      </w:r>
      <w:r w:rsidRPr="0007141E">
        <w:rPr>
          <w:sz w:val="26"/>
          <w:szCs w:val="26"/>
        </w:rPr>
        <w:t xml:space="preserve"> describe la tecnología o chip utilizado.</w:t>
      </w:r>
    </w:p>
    <w:p w14:paraId="7002CB31" w14:textId="24A10873" w:rsidR="0072414E" w:rsidRDefault="00063D6A" w:rsidP="0072414E">
      <w:pPr>
        <w:ind w:firstLine="708"/>
        <w:rPr>
          <w:sz w:val="26"/>
          <w:szCs w:val="26"/>
        </w:rPr>
      </w:pPr>
      <w:r w:rsidRPr="00063D6A">
        <w:rPr>
          <w:sz w:val="26"/>
          <w:szCs w:val="26"/>
        </w:rPr>
        <w:t xml:space="preserve">Se observan cantidad de muestras que tiene la serie que sea considerable el </w:t>
      </w:r>
      <w:proofErr w:type="spellStart"/>
      <w:r w:rsidRPr="00063D6A">
        <w:rPr>
          <w:sz w:val="26"/>
          <w:szCs w:val="26"/>
        </w:rPr>
        <w:t>numero</w:t>
      </w:r>
      <w:proofErr w:type="spellEnd"/>
      <w:r>
        <w:rPr>
          <w:sz w:val="26"/>
          <w:szCs w:val="26"/>
        </w:rPr>
        <w:t>.</w:t>
      </w:r>
    </w:p>
    <w:p w14:paraId="6076B43D" w14:textId="4354D8A8" w:rsidR="00063D6A" w:rsidRDefault="00063D6A" w:rsidP="00063D6A">
      <w:pPr>
        <w:rPr>
          <w:sz w:val="26"/>
          <w:szCs w:val="26"/>
        </w:rPr>
      </w:pPr>
      <w:r w:rsidRPr="0007141E">
        <w:rPr>
          <w:sz w:val="26"/>
          <w:szCs w:val="26"/>
        </w:rPr>
        <w:t xml:space="preserve">Se selecciona </w:t>
      </w:r>
      <w:proofErr w:type="spellStart"/>
      <w:r w:rsidRPr="0007141E">
        <w:rPr>
          <w:sz w:val="26"/>
          <w:szCs w:val="26"/>
        </w:rPr>
        <w:t>dataset</w:t>
      </w:r>
      <w:proofErr w:type="spellEnd"/>
      <w:r w:rsidRPr="0007141E">
        <w:rPr>
          <w:sz w:val="26"/>
          <w:szCs w:val="26"/>
        </w:rPr>
        <w:t xml:space="preserve"> GSE44076 utiliza la plataforma </w:t>
      </w:r>
      <w:r w:rsidRPr="0007141E">
        <w:rPr>
          <w:b/>
          <w:bCs/>
          <w:sz w:val="26"/>
          <w:szCs w:val="26"/>
        </w:rPr>
        <w:t>GPL14951 (</w:t>
      </w:r>
      <w:proofErr w:type="spellStart"/>
      <w:r w:rsidRPr="0007141E">
        <w:rPr>
          <w:b/>
          <w:bCs/>
          <w:sz w:val="26"/>
          <w:szCs w:val="26"/>
        </w:rPr>
        <w:t>Affymetrix</w:t>
      </w:r>
      <w:proofErr w:type="spellEnd"/>
      <w:r w:rsidRPr="0007141E">
        <w:rPr>
          <w:b/>
          <w:bCs/>
          <w:sz w:val="26"/>
          <w:szCs w:val="26"/>
        </w:rPr>
        <w:t xml:space="preserve"> Human </w:t>
      </w:r>
      <w:proofErr w:type="spellStart"/>
      <w:r w:rsidRPr="0007141E">
        <w:rPr>
          <w:b/>
          <w:bCs/>
          <w:sz w:val="26"/>
          <w:szCs w:val="26"/>
        </w:rPr>
        <w:t>Genome</w:t>
      </w:r>
      <w:proofErr w:type="spellEnd"/>
      <w:r w:rsidRPr="0007141E">
        <w:rPr>
          <w:b/>
          <w:bCs/>
          <w:sz w:val="26"/>
          <w:szCs w:val="26"/>
        </w:rPr>
        <w:t xml:space="preserve"> U219 Array)</w:t>
      </w:r>
      <w:r w:rsidRPr="0007141E">
        <w:rPr>
          <w:sz w:val="26"/>
          <w:szCs w:val="26"/>
        </w:rPr>
        <w:t xml:space="preserve"> e incluye 196 muestras (GSM), correspondientes a tejido tumoral y normal de colon.</w:t>
      </w:r>
    </w:p>
    <w:p w14:paraId="2F0933C4" w14:textId="19AD9CBC" w:rsidR="00B772F2" w:rsidRPr="00BF6026" w:rsidRDefault="00B772F2" w:rsidP="00063D6A">
      <w:pPr>
        <w:rPr>
          <w:i/>
          <w:iCs/>
          <w:sz w:val="26"/>
          <w:szCs w:val="26"/>
        </w:rPr>
      </w:pPr>
      <w:r w:rsidRPr="00BF6026">
        <w:rPr>
          <w:i/>
          <w:iCs/>
          <w:sz w:val="26"/>
          <w:szCs w:val="26"/>
        </w:rPr>
        <w:t>Motivos de selección:</w:t>
      </w:r>
    </w:p>
    <w:p w14:paraId="2F6B18E9" w14:textId="77777777" w:rsidR="00B772F2" w:rsidRPr="00BF6026" w:rsidRDefault="00B772F2" w:rsidP="00BF6026">
      <w:pPr>
        <w:rPr>
          <w:sz w:val="26"/>
          <w:szCs w:val="26"/>
        </w:rPr>
      </w:pPr>
      <w:r w:rsidRPr="00BF6026">
        <w:rPr>
          <w:sz w:val="26"/>
          <w:szCs w:val="26"/>
        </w:rPr>
        <w:t>Relevante: Tiene muestras tumorales y normales.</w:t>
      </w:r>
    </w:p>
    <w:p w14:paraId="4573BD53" w14:textId="115BD57A" w:rsidR="00B772F2" w:rsidRPr="00BF6026" w:rsidRDefault="00B772F2" w:rsidP="00BF6026">
      <w:pPr>
        <w:rPr>
          <w:sz w:val="26"/>
          <w:szCs w:val="26"/>
        </w:rPr>
      </w:pPr>
      <w:r w:rsidRPr="00BF6026">
        <w:rPr>
          <w:sz w:val="26"/>
          <w:szCs w:val="26"/>
        </w:rPr>
        <w:t xml:space="preserve">Tecnología común: </w:t>
      </w:r>
      <w:proofErr w:type="spellStart"/>
      <w:r w:rsidRPr="00BF6026">
        <w:rPr>
          <w:sz w:val="26"/>
          <w:szCs w:val="26"/>
        </w:rPr>
        <w:t>Affymetrix</w:t>
      </w:r>
      <w:proofErr w:type="spellEnd"/>
      <w:r w:rsidRPr="00BF6026">
        <w:rPr>
          <w:sz w:val="26"/>
          <w:szCs w:val="26"/>
        </w:rPr>
        <w:t xml:space="preserve"> array. (Compatible para </w:t>
      </w:r>
      <w:proofErr w:type="spellStart"/>
      <w:r w:rsidRPr="00BF6026">
        <w:rPr>
          <w:sz w:val="26"/>
          <w:szCs w:val="26"/>
        </w:rPr>
        <w:t>analis</w:t>
      </w:r>
      <w:proofErr w:type="spellEnd"/>
      <w:r w:rsidRPr="00BF6026">
        <w:rPr>
          <w:sz w:val="26"/>
          <w:szCs w:val="26"/>
        </w:rPr>
        <w:t xml:space="preserve"> con R)</w:t>
      </w:r>
    </w:p>
    <w:p w14:paraId="45AC69BD" w14:textId="60F407CE" w:rsidR="00BF6026" w:rsidRDefault="00B772F2" w:rsidP="00BF6026">
      <w:pPr>
        <w:rPr>
          <w:sz w:val="26"/>
          <w:szCs w:val="26"/>
        </w:rPr>
      </w:pPr>
      <w:r w:rsidRPr="00BF6026">
        <w:rPr>
          <w:sz w:val="26"/>
          <w:szCs w:val="26"/>
        </w:rPr>
        <w:t>Bien anotado y balanceado.</w:t>
      </w:r>
    </w:p>
    <w:p w14:paraId="797EF5D7" w14:textId="59EBB81C" w:rsidR="001D25B9" w:rsidRPr="00E635F3" w:rsidRDefault="00FA7179" w:rsidP="001D25B9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41CC416A" wp14:editId="48840F18">
            <wp:extent cx="342900" cy="342900"/>
            <wp:effectExtent l="0" t="0" r="0" b="0"/>
            <wp:docPr id="1361410902" name="Gráfico 10" descr="Insecto bajo una lupa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10902" name="Gráfico 1361410902" descr="Insecto bajo una lupa contorno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5B9" w:rsidRPr="00E635F3">
        <w:rPr>
          <w:i/>
          <w:iCs/>
          <w:sz w:val="36"/>
          <w:szCs w:val="36"/>
        </w:rPr>
        <w:t>Exploración de datos</w:t>
      </w:r>
      <w:r w:rsidR="00FB492D">
        <w:rPr>
          <w:i/>
          <w:iCs/>
          <w:noProof/>
          <w:sz w:val="36"/>
          <w:szCs w:val="36"/>
        </w:rPr>
        <w:drawing>
          <wp:inline distT="0" distB="0" distL="0" distR="0" wp14:anchorId="4302F518" wp14:editId="63817B46">
            <wp:extent cx="342900" cy="342900"/>
            <wp:effectExtent l="0" t="0" r="0" b="0"/>
            <wp:docPr id="2097283282" name="Gráfico 10" descr="Insecto bajo una lupa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10902" name="Gráfico 1361410902" descr="Insecto bajo una lupa contorno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81A8" w14:textId="195C25BE" w:rsidR="00C140FE" w:rsidRPr="00FA7179" w:rsidRDefault="00C140FE" w:rsidP="00C140FE">
      <w:pPr>
        <w:rPr>
          <w:sz w:val="26"/>
          <w:szCs w:val="26"/>
        </w:rPr>
      </w:pPr>
      <w:r w:rsidRPr="00FA7179">
        <w:rPr>
          <w:sz w:val="26"/>
          <w:szCs w:val="26"/>
        </w:rPr>
        <w:t>En GSE44076 aparecen tres tipos de muestras luego de analizar con GEO2R</w:t>
      </w:r>
    </w:p>
    <w:p w14:paraId="1E368F27" w14:textId="4646101F" w:rsidR="00C140FE" w:rsidRPr="00FA7179" w:rsidRDefault="00A45B47" w:rsidP="00C140FE">
      <w:pPr>
        <w:rPr>
          <w:sz w:val="26"/>
          <w:szCs w:val="26"/>
        </w:rPr>
      </w:pPr>
      <w:r w:rsidRPr="00A45B47">
        <w:rPr>
          <w:b/>
          <w:bCs/>
          <w:sz w:val="26"/>
          <w:szCs w:val="26"/>
        </w:rPr>
        <w:t>A.-</w:t>
      </w:r>
      <w:proofErr w:type="spellStart"/>
      <w:r w:rsidR="00C140FE" w:rsidRPr="00FA7179">
        <w:rPr>
          <w:sz w:val="26"/>
          <w:szCs w:val="26"/>
        </w:rPr>
        <w:t>Healthy</w:t>
      </w:r>
      <w:proofErr w:type="spellEnd"/>
      <w:r w:rsidR="00C140FE" w:rsidRPr="00FA7179">
        <w:rPr>
          <w:sz w:val="26"/>
          <w:szCs w:val="26"/>
        </w:rPr>
        <w:t xml:space="preserve">: mucosa de individuos </w:t>
      </w:r>
      <w:r w:rsidR="00C140FE" w:rsidRPr="00FA7179">
        <w:rPr>
          <w:i/>
          <w:iCs/>
          <w:sz w:val="26"/>
          <w:szCs w:val="26"/>
        </w:rPr>
        <w:t>sin cáncer</w:t>
      </w:r>
      <w:r w:rsidR="00C140FE" w:rsidRPr="00FA7179">
        <w:rPr>
          <w:sz w:val="26"/>
          <w:szCs w:val="26"/>
        </w:rPr>
        <w:t xml:space="preserve"> (personas sanas).</w:t>
      </w:r>
    </w:p>
    <w:p w14:paraId="2E1E8C95" w14:textId="09285F2B" w:rsidR="00C140FE" w:rsidRPr="00FA7179" w:rsidRDefault="00A45B47" w:rsidP="00C140FE">
      <w:pPr>
        <w:rPr>
          <w:sz w:val="26"/>
          <w:szCs w:val="26"/>
        </w:rPr>
      </w:pPr>
      <w:r w:rsidRPr="00A45B47">
        <w:rPr>
          <w:b/>
          <w:bCs/>
          <w:sz w:val="26"/>
          <w:szCs w:val="26"/>
        </w:rPr>
        <w:t>B.-</w:t>
      </w:r>
      <w:r>
        <w:rPr>
          <w:sz w:val="26"/>
          <w:szCs w:val="26"/>
        </w:rPr>
        <w:t xml:space="preserve"> </w:t>
      </w:r>
      <w:r w:rsidR="00C140FE" w:rsidRPr="00FA7179">
        <w:rPr>
          <w:sz w:val="26"/>
          <w:szCs w:val="26"/>
        </w:rPr>
        <w:t xml:space="preserve">Normal </w:t>
      </w:r>
      <w:proofErr w:type="spellStart"/>
      <w:r w:rsidR="00C140FE" w:rsidRPr="00FA7179">
        <w:rPr>
          <w:sz w:val="26"/>
          <w:szCs w:val="26"/>
        </w:rPr>
        <w:t>paired</w:t>
      </w:r>
      <w:proofErr w:type="spellEnd"/>
      <w:r w:rsidR="00C140FE" w:rsidRPr="00FA7179">
        <w:rPr>
          <w:sz w:val="26"/>
          <w:szCs w:val="26"/>
        </w:rPr>
        <w:t xml:space="preserve">: mucosa </w:t>
      </w:r>
      <w:r w:rsidR="00C140FE" w:rsidRPr="00FA7179">
        <w:rPr>
          <w:i/>
          <w:iCs/>
          <w:sz w:val="26"/>
          <w:szCs w:val="26"/>
        </w:rPr>
        <w:t>no tumoral</w:t>
      </w:r>
      <w:r w:rsidR="00C140FE" w:rsidRPr="00FA7179">
        <w:rPr>
          <w:sz w:val="26"/>
          <w:szCs w:val="26"/>
        </w:rPr>
        <w:t xml:space="preserve"> obtenida del </w:t>
      </w:r>
      <w:r w:rsidR="00C140FE" w:rsidRPr="00FA7179">
        <w:rPr>
          <w:i/>
          <w:iCs/>
          <w:sz w:val="26"/>
          <w:szCs w:val="26"/>
        </w:rPr>
        <w:t>mismo paciente con cáncer de colon</w:t>
      </w:r>
      <w:r w:rsidR="00C140FE" w:rsidRPr="00FA7179">
        <w:rPr>
          <w:sz w:val="26"/>
          <w:szCs w:val="26"/>
        </w:rPr>
        <w:t xml:space="preserve"> (tejido adyacente al tumor).</w:t>
      </w:r>
    </w:p>
    <w:p w14:paraId="3DDF7F85" w14:textId="4C1B7E8F" w:rsidR="00C140FE" w:rsidRPr="00FA7179" w:rsidRDefault="00A45B47" w:rsidP="00C140FE">
      <w:pPr>
        <w:rPr>
          <w:sz w:val="26"/>
          <w:szCs w:val="26"/>
        </w:rPr>
      </w:pPr>
      <w:r w:rsidRPr="00A45B47">
        <w:rPr>
          <w:b/>
          <w:bCs/>
          <w:sz w:val="26"/>
          <w:szCs w:val="26"/>
        </w:rPr>
        <w:t>C.-</w:t>
      </w:r>
      <w:r>
        <w:rPr>
          <w:sz w:val="26"/>
          <w:szCs w:val="26"/>
        </w:rPr>
        <w:t xml:space="preserve"> </w:t>
      </w:r>
      <w:r w:rsidR="00C140FE" w:rsidRPr="00FA7179">
        <w:rPr>
          <w:sz w:val="26"/>
          <w:szCs w:val="26"/>
        </w:rPr>
        <w:t>Tumor: tejido tumoral del paciente.</w:t>
      </w:r>
    </w:p>
    <w:p w14:paraId="266577AF" w14:textId="3A8B7BEF" w:rsidR="00C140FE" w:rsidRPr="00FA7179" w:rsidRDefault="00C140FE" w:rsidP="00C140FE">
      <w:pPr>
        <w:rPr>
          <w:sz w:val="26"/>
          <w:szCs w:val="26"/>
        </w:rPr>
      </w:pPr>
      <w:r w:rsidRPr="00FA7179">
        <w:rPr>
          <w:sz w:val="26"/>
          <w:szCs w:val="26"/>
        </w:rPr>
        <w:t xml:space="preserve">Las muestras "normal </w:t>
      </w:r>
      <w:proofErr w:type="spellStart"/>
      <w:r w:rsidRPr="00FA7179">
        <w:rPr>
          <w:sz w:val="26"/>
          <w:szCs w:val="26"/>
        </w:rPr>
        <w:t>paired</w:t>
      </w:r>
      <w:proofErr w:type="spellEnd"/>
      <w:r w:rsidRPr="00FA7179">
        <w:rPr>
          <w:sz w:val="26"/>
          <w:szCs w:val="26"/>
        </w:rPr>
        <w:t>" son las mejores para comparar con “tumor”, porque el paciente es el mismo, y se eliminan variaciones genéticas individuales.</w:t>
      </w:r>
    </w:p>
    <w:p w14:paraId="124ED57C" w14:textId="2D0DB371" w:rsidR="00C140FE" w:rsidRPr="00FA7179" w:rsidRDefault="00C140FE" w:rsidP="00C140FE">
      <w:pPr>
        <w:rPr>
          <w:sz w:val="26"/>
          <w:szCs w:val="26"/>
        </w:rPr>
      </w:pPr>
      <w:r w:rsidRPr="00FA7179">
        <w:rPr>
          <w:sz w:val="26"/>
          <w:szCs w:val="26"/>
        </w:rPr>
        <w:t>Se agrupan desde GEO2R en dos grupos tumor (Group2) y normal</w:t>
      </w:r>
      <w:r w:rsidR="00721E1B" w:rsidRPr="00FA7179">
        <w:rPr>
          <w:sz w:val="26"/>
          <w:szCs w:val="26"/>
        </w:rPr>
        <w:t xml:space="preserve"> </w:t>
      </w:r>
      <w:proofErr w:type="gramStart"/>
      <w:r w:rsidRPr="00FA7179">
        <w:rPr>
          <w:sz w:val="26"/>
          <w:szCs w:val="26"/>
        </w:rPr>
        <w:t>( Group</w:t>
      </w:r>
      <w:proofErr w:type="gramEnd"/>
      <w:r w:rsidRPr="00FA7179">
        <w:rPr>
          <w:sz w:val="26"/>
          <w:szCs w:val="26"/>
        </w:rPr>
        <w:t>1)</w:t>
      </w:r>
    </w:p>
    <w:p w14:paraId="6A936FC2" w14:textId="6B8AFFFC" w:rsidR="00721E1B" w:rsidRDefault="00721E1B" w:rsidP="00C140FE">
      <w:pPr>
        <w:rPr>
          <w:sz w:val="26"/>
          <w:szCs w:val="26"/>
        </w:rPr>
      </w:pPr>
      <w:r w:rsidRPr="00FA7179">
        <w:rPr>
          <w:sz w:val="26"/>
          <w:szCs w:val="26"/>
        </w:rPr>
        <w:t xml:space="preserve">Se puede descargar el archivo en </w:t>
      </w:r>
      <w:proofErr w:type="gramStart"/>
      <w:r w:rsidRPr="00FA7179">
        <w:rPr>
          <w:sz w:val="26"/>
          <w:szCs w:val="26"/>
        </w:rPr>
        <w:t>formato .</w:t>
      </w:r>
      <w:proofErr w:type="spellStart"/>
      <w:r w:rsidRPr="00FA7179">
        <w:rPr>
          <w:sz w:val="26"/>
          <w:szCs w:val="26"/>
        </w:rPr>
        <w:t>tsv</w:t>
      </w:r>
      <w:proofErr w:type="spellEnd"/>
      <w:proofErr w:type="gramEnd"/>
      <w:r w:rsidRPr="00FA7179">
        <w:rPr>
          <w:sz w:val="26"/>
          <w:szCs w:val="26"/>
        </w:rPr>
        <w:t xml:space="preserve"> </w:t>
      </w:r>
      <w:proofErr w:type="gramStart"/>
      <w:r w:rsidRPr="00FA7179">
        <w:rPr>
          <w:sz w:val="26"/>
          <w:szCs w:val="26"/>
        </w:rPr>
        <w:t>( separador</w:t>
      </w:r>
      <w:proofErr w:type="gramEnd"/>
      <w:r w:rsidRPr="00FA7179">
        <w:rPr>
          <w:sz w:val="26"/>
          <w:szCs w:val="26"/>
        </w:rPr>
        <w:t xml:space="preserve"> tabulaciones).</w:t>
      </w:r>
      <w:r w:rsidR="005E161E" w:rsidRPr="00FA7179">
        <w:rPr>
          <w:sz w:val="26"/>
          <w:szCs w:val="26"/>
        </w:rPr>
        <w:t xml:space="preserve"> Este archivo contiene las siguientes columnas principales</w:t>
      </w:r>
    </w:p>
    <w:p w14:paraId="27714AC2" w14:textId="77777777" w:rsidR="00FB492D" w:rsidRDefault="00FB492D" w:rsidP="00C140FE">
      <w:pPr>
        <w:rPr>
          <w:sz w:val="26"/>
          <w:szCs w:val="26"/>
        </w:rPr>
      </w:pPr>
    </w:p>
    <w:p w14:paraId="2B51C7F5" w14:textId="77777777" w:rsidR="00FB492D" w:rsidRDefault="00FB492D" w:rsidP="00C140FE">
      <w:pPr>
        <w:rPr>
          <w:sz w:val="26"/>
          <w:szCs w:val="26"/>
        </w:rPr>
      </w:pPr>
    </w:p>
    <w:p w14:paraId="306A44C7" w14:textId="77777777" w:rsidR="00FB492D" w:rsidRPr="00FA7179" w:rsidRDefault="00FB492D" w:rsidP="00C140FE">
      <w:pPr>
        <w:rPr>
          <w:sz w:val="26"/>
          <w:szCs w:val="26"/>
        </w:rPr>
      </w:pPr>
    </w:p>
    <w:tbl>
      <w:tblPr>
        <w:tblStyle w:val="Tablaconcuadrcula"/>
        <w:tblW w:w="0" w:type="auto"/>
        <w:tblBorders>
          <w:top w:val="single" w:sz="18" w:space="0" w:color="8EAADB" w:themeColor="accent1" w:themeTint="99"/>
          <w:left w:val="single" w:sz="18" w:space="0" w:color="8EAADB" w:themeColor="accent1" w:themeTint="99"/>
          <w:bottom w:val="single" w:sz="18" w:space="0" w:color="8EAADB" w:themeColor="accent1" w:themeTint="99"/>
          <w:right w:val="single" w:sz="18" w:space="0" w:color="8EAADB" w:themeColor="accent1" w:themeTint="99"/>
          <w:insideH w:val="single" w:sz="18" w:space="0" w:color="8EAADB" w:themeColor="accent1" w:themeTint="99"/>
          <w:insideV w:val="single" w:sz="18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4229"/>
        <w:gridCol w:w="4229"/>
      </w:tblGrid>
      <w:tr w:rsidR="005E161E" w:rsidRPr="00FA7179" w14:paraId="7344C786" w14:textId="77777777" w:rsidTr="00F65960">
        <w:tc>
          <w:tcPr>
            <w:tcW w:w="4247" w:type="dxa"/>
          </w:tcPr>
          <w:p w14:paraId="585A3826" w14:textId="60A9C431" w:rsidR="005E161E" w:rsidRPr="00FA7179" w:rsidRDefault="005E161E" w:rsidP="005E161E">
            <w:pPr>
              <w:jc w:val="center"/>
              <w:rPr>
                <w:b/>
                <w:bCs/>
                <w:sz w:val="26"/>
                <w:szCs w:val="26"/>
              </w:rPr>
            </w:pPr>
            <w:r w:rsidRPr="00FA7179">
              <w:rPr>
                <w:b/>
                <w:bCs/>
                <w:sz w:val="26"/>
                <w:szCs w:val="26"/>
              </w:rPr>
              <w:lastRenderedPageBreak/>
              <w:t>Columna</w:t>
            </w:r>
          </w:p>
        </w:tc>
        <w:tc>
          <w:tcPr>
            <w:tcW w:w="4247" w:type="dxa"/>
          </w:tcPr>
          <w:p w14:paraId="1828E0CD" w14:textId="5C69C888" w:rsidR="005E161E" w:rsidRPr="00FA7179" w:rsidRDefault="005E161E" w:rsidP="005E161E">
            <w:pPr>
              <w:jc w:val="center"/>
              <w:rPr>
                <w:b/>
                <w:bCs/>
                <w:sz w:val="26"/>
                <w:szCs w:val="26"/>
              </w:rPr>
            </w:pPr>
            <w:r w:rsidRPr="00FA7179">
              <w:rPr>
                <w:b/>
                <w:bCs/>
                <w:sz w:val="26"/>
                <w:szCs w:val="26"/>
              </w:rPr>
              <w:t>Descripción</w:t>
            </w:r>
          </w:p>
        </w:tc>
      </w:tr>
      <w:tr w:rsidR="005E161E" w:rsidRPr="00FA7179" w14:paraId="10907342" w14:textId="77777777" w:rsidTr="00F65960">
        <w:trPr>
          <w:trHeight w:val="226"/>
        </w:trPr>
        <w:tc>
          <w:tcPr>
            <w:tcW w:w="4247" w:type="dxa"/>
          </w:tcPr>
          <w:p w14:paraId="30A76295" w14:textId="4610C002" w:rsidR="005E161E" w:rsidRPr="00FA7179" w:rsidRDefault="005E161E" w:rsidP="005E161E">
            <w:pPr>
              <w:jc w:val="center"/>
              <w:rPr>
                <w:sz w:val="26"/>
                <w:szCs w:val="26"/>
              </w:rPr>
            </w:pPr>
            <w:r w:rsidRPr="00FA7179">
              <w:rPr>
                <w:sz w:val="26"/>
                <w:szCs w:val="26"/>
              </w:rPr>
              <w:t>ID</w:t>
            </w:r>
          </w:p>
        </w:tc>
        <w:tc>
          <w:tcPr>
            <w:tcW w:w="4247" w:type="dxa"/>
            <w:vAlign w:val="center"/>
          </w:tcPr>
          <w:p w14:paraId="207DAE32" w14:textId="4A4462B5" w:rsidR="005E161E" w:rsidRPr="00FA7179" w:rsidRDefault="005E161E" w:rsidP="005E161E">
            <w:pPr>
              <w:jc w:val="center"/>
              <w:rPr>
                <w:sz w:val="26"/>
                <w:szCs w:val="26"/>
              </w:rPr>
            </w:pPr>
            <w:r w:rsidRPr="00FA7179">
              <w:rPr>
                <w:sz w:val="26"/>
                <w:szCs w:val="26"/>
              </w:rPr>
              <w:t>Identificador de la sonda en la plataforma (por ejemplo, 117_at)</w:t>
            </w:r>
          </w:p>
        </w:tc>
      </w:tr>
      <w:tr w:rsidR="005E161E" w:rsidRPr="00FA7179" w14:paraId="1557F13C" w14:textId="77777777" w:rsidTr="00F65960">
        <w:tc>
          <w:tcPr>
            <w:tcW w:w="4247" w:type="dxa"/>
          </w:tcPr>
          <w:p w14:paraId="10A25C35" w14:textId="3C4F7C93" w:rsidR="005E161E" w:rsidRPr="00FA7179" w:rsidRDefault="005E161E" w:rsidP="005E161E">
            <w:pPr>
              <w:jc w:val="center"/>
              <w:rPr>
                <w:sz w:val="26"/>
                <w:szCs w:val="26"/>
              </w:rPr>
            </w:pPr>
            <w:proofErr w:type="spellStart"/>
            <w:r w:rsidRPr="00FA7179">
              <w:rPr>
                <w:sz w:val="26"/>
                <w:szCs w:val="26"/>
              </w:rPr>
              <w:t>Gene.symbol</w:t>
            </w:r>
            <w:proofErr w:type="spellEnd"/>
          </w:p>
        </w:tc>
        <w:tc>
          <w:tcPr>
            <w:tcW w:w="4247" w:type="dxa"/>
            <w:vAlign w:val="center"/>
          </w:tcPr>
          <w:p w14:paraId="3FB81DB1" w14:textId="3C8B9F35" w:rsidR="005E161E" w:rsidRPr="00FA7179" w:rsidRDefault="005E161E" w:rsidP="005E161E">
            <w:pPr>
              <w:jc w:val="center"/>
              <w:rPr>
                <w:sz w:val="26"/>
                <w:szCs w:val="26"/>
              </w:rPr>
            </w:pPr>
            <w:r w:rsidRPr="00FA7179">
              <w:rPr>
                <w:sz w:val="26"/>
                <w:szCs w:val="26"/>
              </w:rPr>
              <w:t xml:space="preserve">Nombre del gen (por ejemplo, </w:t>
            </w:r>
            <w:r w:rsidRPr="00FA7179">
              <w:rPr>
                <w:i/>
                <w:iCs/>
                <w:sz w:val="26"/>
                <w:szCs w:val="26"/>
              </w:rPr>
              <w:t>KRAS</w:t>
            </w:r>
            <w:r w:rsidRPr="00FA7179">
              <w:rPr>
                <w:sz w:val="26"/>
                <w:szCs w:val="26"/>
              </w:rPr>
              <w:t xml:space="preserve">, </w:t>
            </w:r>
            <w:r w:rsidRPr="00FA7179">
              <w:rPr>
                <w:i/>
                <w:iCs/>
                <w:sz w:val="26"/>
                <w:szCs w:val="26"/>
              </w:rPr>
              <w:t>TP53</w:t>
            </w:r>
            <w:r w:rsidRPr="00FA7179">
              <w:rPr>
                <w:sz w:val="26"/>
                <w:szCs w:val="26"/>
              </w:rPr>
              <w:t>)</w:t>
            </w:r>
          </w:p>
        </w:tc>
      </w:tr>
      <w:tr w:rsidR="005E161E" w:rsidRPr="00FA7179" w14:paraId="2BE6BF34" w14:textId="77777777" w:rsidTr="00F65960">
        <w:tc>
          <w:tcPr>
            <w:tcW w:w="4247" w:type="dxa"/>
          </w:tcPr>
          <w:p w14:paraId="69CE4DC8" w14:textId="66943385" w:rsidR="005E161E" w:rsidRPr="00FA7179" w:rsidRDefault="005E161E" w:rsidP="005E161E">
            <w:pPr>
              <w:jc w:val="center"/>
              <w:rPr>
                <w:sz w:val="26"/>
                <w:szCs w:val="26"/>
              </w:rPr>
            </w:pPr>
            <w:proofErr w:type="spellStart"/>
            <w:r w:rsidRPr="00FA7179">
              <w:rPr>
                <w:sz w:val="26"/>
                <w:szCs w:val="26"/>
              </w:rPr>
              <w:t>logFC</w:t>
            </w:r>
            <w:proofErr w:type="spellEnd"/>
          </w:p>
        </w:tc>
        <w:tc>
          <w:tcPr>
            <w:tcW w:w="4247" w:type="dxa"/>
            <w:vAlign w:val="center"/>
          </w:tcPr>
          <w:p w14:paraId="2A8ADA55" w14:textId="23269701" w:rsidR="005E161E" w:rsidRPr="00FA7179" w:rsidRDefault="005E161E" w:rsidP="005E161E">
            <w:pPr>
              <w:jc w:val="center"/>
              <w:rPr>
                <w:sz w:val="26"/>
                <w:szCs w:val="26"/>
              </w:rPr>
            </w:pPr>
            <w:r w:rsidRPr="00FA7179">
              <w:rPr>
                <w:sz w:val="26"/>
                <w:szCs w:val="26"/>
              </w:rPr>
              <w:t xml:space="preserve">Log2 </w:t>
            </w:r>
            <w:proofErr w:type="spellStart"/>
            <w:r w:rsidRPr="00FA7179">
              <w:rPr>
                <w:sz w:val="26"/>
                <w:szCs w:val="26"/>
              </w:rPr>
              <w:t>Fold</w:t>
            </w:r>
            <w:proofErr w:type="spellEnd"/>
            <w:r w:rsidRPr="00FA7179">
              <w:rPr>
                <w:sz w:val="26"/>
                <w:szCs w:val="26"/>
              </w:rPr>
              <w:t xml:space="preserve"> </w:t>
            </w:r>
            <w:proofErr w:type="gramStart"/>
            <w:r w:rsidRPr="00FA7179">
              <w:rPr>
                <w:sz w:val="26"/>
                <w:szCs w:val="26"/>
              </w:rPr>
              <w:t>Change  cambio</w:t>
            </w:r>
            <w:proofErr w:type="gramEnd"/>
            <w:r w:rsidRPr="00FA7179">
              <w:rPr>
                <w:sz w:val="26"/>
                <w:szCs w:val="26"/>
              </w:rPr>
              <w:t xml:space="preserve"> de expresión entre grupos</w:t>
            </w:r>
          </w:p>
        </w:tc>
      </w:tr>
      <w:tr w:rsidR="005E161E" w:rsidRPr="00FA7179" w14:paraId="6B4B1D71" w14:textId="77777777" w:rsidTr="00F65960">
        <w:tc>
          <w:tcPr>
            <w:tcW w:w="4247" w:type="dxa"/>
          </w:tcPr>
          <w:p w14:paraId="4E41FCF0" w14:textId="18A5404A" w:rsidR="005E161E" w:rsidRPr="00FA7179" w:rsidRDefault="005E161E" w:rsidP="005E161E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 w:rsidRPr="00FA7179">
              <w:rPr>
                <w:sz w:val="26"/>
                <w:szCs w:val="26"/>
              </w:rPr>
              <w:t>P.Value</w:t>
            </w:r>
            <w:proofErr w:type="spellEnd"/>
            <w:proofErr w:type="gramEnd"/>
          </w:p>
        </w:tc>
        <w:tc>
          <w:tcPr>
            <w:tcW w:w="4247" w:type="dxa"/>
            <w:vAlign w:val="center"/>
          </w:tcPr>
          <w:p w14:paraId="5491753A" w14:textId="466CC445" w:rsidR="005E161E" w:rsidRPr="00FA7179" w:rsidRDefault="005E161E" w:rsidP="005E161E">
            <w:pPr>
              <w:jc w:val="center"/>
              <w:rPr>
                <w:sz w:val="26"/>
                <w:szCs w:val="26"/>
              </w:rPr>
            </w:pPr>
            <w:r w:rsidRPr="00FA7179">
              <w:rPr>
                <w:sz w:val="26"/>
                <w:szCs w:val="26"/>
              </w:rPr>
              <w:t>p-valor estadístico</w:t>
            </w:r>
          </w:p>
        </w:tc>
      </w:tr>
      <w:tr w:rsidR="005E161E" w:rsidRPr="00FA7179" w14:paraId="50BECE99" w14:textId="77777777" w:rsidTr="00F65960">
        <w:tc>
          <w:tcPr>
            <w:tcW w:w="4247" w:type="dxa"/>
          </w:tcPr>
          <w:p w14:paraId="3BB55D0E" w14:textId="4D4C2FB1" w:rsidR="005E161E" w:rsidRPr="00FA7179" w:rsidRDefault="005E161E" w:rsidP="005E161E">
            <w:pPr>
              <w:jc w:val="center"/>
              <w:rPr>
                <w:sz w:val="26"/>
                <w:szCs w:val="26"/>
              </w:rPr>
            </w:pPr>
            <w:proofErr w:type="spellStart"/>
            <w:r w:rsidRPr="00FA7179">
              <w:rPr>
                <w:sz w:val="26"/>
                <w:szCs w:val="26"/>
              </w:rPr>
              <w:t>adj.</w:t>
            </w:r>
            <w:proofErr w:type="gramStart"/>
            <w:r w:rsidRPr="00FA7179">
              <w:rPr>
                <w:sz w:val="26"/>
                <w:szCs w:val="26"/>
              </w:rPr>
              <w:t>P.Val</w:t>
            </w:r>
            <w:proofErr w:type="spellEnd"/>
            <w:proofErr w:type="gramEnd"/>
          </w:p>
        </w:tc>
        <w:tc>
          <w:tcPr>
            <w:tcW w:w="4247" w:type="dxa"/>
            <w:vAlign w:val="center"/>
          </w:tcPr>
          <w:p w14:paraId="37BFB63B" w14:textId="55B26CFF" w:rsidR="005E161E" w:rsidRPr="00FA7179" w:rsidRDefault="005E161E" w:rsidP="005E161E">
            <w:pPr>
              <w:jc w:val="center"/>
              <w:rPr>
                <w:sz w:val="26"/>
                <w:szCs w:val="26"/>
              </w:rPr>
            </w:pPr>
            <w:r w:rsidRPr="00FA7179">
              <w:rPr>
                <w:sz w:val="26"/>
                <w:szCs w:val="26"/>
              </w:rPr>
              <w:t>p-valor ajustado por FDR (</w:t>
            </w:r>
            <w:proofErr w:type="spellStart"/>
            <w:r w:rsidRPr="00FA7179">
              <w:rPr>
                <w:sz w:val="26"/>
                <w:szCs w:val="26"/>
              </w:rPr>
              <w:t>Benjamini</w:t>
            </w:r>
            <w:proofErr w:type="spellEnd"/>
            <w:r w:rsidRPr="00FA7179">
              <w:rPr>
                <w:sz w:val="26"/>
                <w:szCs w:val="26"/>
              </w:rPr>
              <w:t>–</w:t>
            </w:r>
            <w:proofErr w:type="spellStart"/>
            <w:r w:rsidRPr="00FA7179">
              <w:rPr>
                <w:sz w:val="26"/>
                <w:szCs w:val="26"/>
              </w:rPr>
              <w:t>Hochberg</w:t>
            </w:r>
            <w:proofErr w:type="spellEnd"/>
            <w:r w:rsidRPr="00FA7179">
              <w:rPr>
                <w:sz w:val="26"/>
                <w:szCs w:val="26"/>
              </w:rPr>
              <w:t>)</w:t>
            </w:r>
          </w:p>
        </w:tc>
      </w:tr>
    </w:tbl>
    <w:p w14:paraId="63113888" w14:textId="77777777" w:rsidR="00721E1B" w:rsidRPr="00FA7179" w:rsidRDefault="00721E1B" w:rsidP="00C140FE">
      <w:pPr>
        <w:rPr>
          <w:sz w:val="26"/>
          <w:szCs w:val="26"/>
        </w:rPr>
      </w:pPr>
    </w:p>
    <w:p w14:paraId="715F17B5" w14:textId="77777777" w:rsidR="00982DC7" w:rsidRPr="00982DC7" w:rsidRDefault="00982DC7" w:rsidP="00982DC7">
      <w:pPr>
        <w:spacing w:before="0" w:after="160" w:line="259" w:lineRule="auto"/>
        <w:rPr>
          <w:sz w:val="26"/>
          <w:szCs w:val="26"/>
        </w:rPr>
      </w:pPr>
      <w:r w:rsidRPr="00982DC7">
        <w:rPr>
          <w:sz w:val="26"/>
          <w:szCs w:val="26"/>
        </w:rPr>
        <w:t xml:space="preserve">En bioinformática, un gen diferencialmente expresado (DGE) es aquel cuyo nivel de actividad (ARNm) cambia significativamente entre dos condiciones, por </w:t>
      </w:r>
      <w:proofErr w:type="gramStart"/>
      <w:r w:rsidRPr="00982DC7">
        <w:rPr>
          <w:sz w:val="26"/>
          <w:szCs w:val="26"/>
        </w:rPr>
        <w:t>ejemplo</w:t>
      </w:r>
      <w:proofErr w:type="gramEnd"/>
      <w:r w:rsidRPr="00982DC7">
        <w:rPr>
          <w:sz w:val="26"/>
          <w:szCs w:val="26"/>
        </w:rPr>
        <w:t xml:space="preserve"> entre tejido tumoral y tejido normal.</w:t>
      </w:r>
    </w:p>
    <w:p w14:paraId="681D6B25" w14:textId="73CB57E7" w:rsidR="00982DC7" w:rsidRPr="00982DC7" w:rsidRDefault="00982DC7" w:rsidP="00982DC7">
      <w:pPr>
        <w:spacing w:before="0" w:after="160" w:line="259" w:lineRule="auto"/>
        <w:rPr>
          <w:sz w:val="26"/>
          <w:szCs w:val="26"/>
        </w:rPr>
      </w:pPr>
      <w:r w:rsidRPr="00982DC7">
        <w:rPr>
          <w:sz w:val="26"/>
          <w:szCs w:val="26"/>
        </w:rPr>
        <w:t xml:space="preserve">Si un gen se </w:t>
      </w:r>
      <w:proofErr w:type="spellStart"/>
      <w:r w:rsidRPr="00982DC7">
        <w:rPr>
          <w:sz w:val="26"/>
          <w:szCs w:val="26"/>
        </w:rPr>
        <w:t>sobreexpresa</w:t>
      </w:r>
      <w:proofErr w:type="spellEnd"/>
      <w:r w:rsidRPr="00982DC7">
        <w:rPr>
          <w:sz w:val="26"/>
          <w:szCs w:val="26"/>
        </w:rPr>
        <w:t xml:space="preserve"> (</w:t>
      </w:r>
      <w:r w:rsidRPr="00982DC7">
        <w:rPr>
          <w:i/>
          <w:iCs/>
          <w:sz w:val="26"/>
          <w:szCs w:val="26"/>
        </w:rPr>
        <w:t>up-</w:t>
      </w:r>
      <w:proofErr w:type="spellStart"/>
      <w:r w:rsidRPr="00982DC7">
        <w:rPr>
          <w:i/>
          <w:iCs/>
          <w:sz w:val="26"/>
          <w:szCs w:val="26"/>
        </w:rPr>
        <w:t>regulated</w:t>
      </w:r>
      <w:proofErr w:type="spellEnd"/>
      <w:r w:rsidRPr="00982DC7">
        <w:rPr>
          <w:sz w:val="26"/>
          <w:szCs w:val="26"/>
        </w:rPr>
        <w:t>), su producción de ARNm es mayor en el tumor podría estar promoviendo el crecimiento celular.</w:t>
      </w:r>
      <w:r w:rsidRPr="00982DC7">
        <w:rPr>
          <w:sz w:val="26"/>
          <w:szCs w:val="26"/>
        </w:rPr>
        <w:br/>
        <w:t xml:space="preserve">Si se </w:t>
      </w:r>
      <w:proofErr w:type="spellStart"/>
      <w:r w:rsidRPr="00982DC7">
        <w:rPr>
          <w:sz w:val="26"/>
          <w:szCs w:val="26"/>
        </w:rPr>
        <w:t>subexpresa</w:t>
      </w:r>
      <w:proofErr w:type="spellEnd"/>
      <w:r w:rsidRPr="00982DC7">
        <w:rPr>
          <w:sz w:val="26"/>
          <w:szCs w:val="26"/>
        </w:rPr>
        <w:t xml:space="preserve"> (</w:t>
      </w:r>
      <w:proofErr w:type="spellStart"/>
      <w:r w:rsidRPr="00982DC7">
        <w:rPr>
          <w:i/>
          <w:iCs/>
          <w:sz w:val="26"/>
          <w:szCs w:val="26"/>
        </w:rPr>
        <w:t>down-regulated</w:t>
      </w:r>
      <w:proofErr w:type="spellEnd"/>
      <w:r w:rsidRPr="00982DC7">
        <w:rPr>
          <w:sz w:val="26"/>
          <w:szCs w:val="26"/>
        </w:rPr>
        <w:t>), su actividad disminuye podría indicar pérdida de control o supresión de funciones normales.</w:t>
      </w:r>
    </w:p>
    <w:p w14:paraId="4BA455F7" w14:textId="5BC4DEAE" w:rsidR="00982DC7" w:rsidRDefault="00982DC7" w:rsidP="00982DC7">
      <w:pPr>
        <w:rPr>
          <w:sz w:val="26"/>
          <w:szCs w:val="26"/>
        </w:rPr>
      </w:pPr>
      <w:r w:rsidRPr="00982DC7">
        <w:rPr>
          <w:sz w:val="26"/>
          <w:szCs w:val="26"/>
        </w:rPr>
        <w:t>Estos cambios se cuantifican con métricas como el log</w:t>
      </w:r>
      <w:proofErr w:type="gramStart"/>
      <w:r w:rsidRPr="00982DC7">
        <w:rPr>
          <w:sz w:val="26"/>
          <w:szCs w:val="26"/>
        </w:rPr>
        <w:t>₂(</w:t>
      </w:r>
      <w:proofErr w:type="spellStart"/>
      <w:proofErr w:type="gramEnd"/>
      <w:r w:rsidRPr="00982DC7">
        <w:rPr>
          <w:sz w:val="26"/>
          <w:szCs w:val="26"/>
        </w:rPr>
        <w:t>Fold</w:t>
      </w:r>
      <w:proofErr w:type="spellEnd"/>
      <w:r w:rsidRPr="00982DC7">
        <w:rPr>
          <w:sz w:val="26"/>
          <w:szCs w:val="26"/>
        </w:rPr>
        <w:t xml:space="preserve"> Change) (magnitud del cambio) y el p-valor ajustado (significancia estadística).</w:t>
      </w:r>
      <w:r w:rsidRPr="00982DC7">
        <w:rPr>
          <w:sz w:val="26"/>
          <w:szCs w:val="26"/>
        </w:rPr>
        <w:br/>
        <w:t xml:space="preserve"> En conjunto, permiten identificar los genes más alterados y priorizarlos como posibles dianas terapéuticas.</w:t>
      </w:r>
    </w:p>
    <w:p w14:paraId="621BDA70" w14:textId="77777777" w:rsidR="002945B3" w:rsidRPr="002945B3" w:rsidRDefault="002945B3" w:rsidP="002945B3">
      <w:pPr>
        <w:numPr>
          <w:ilvl w:val="0"/>
          <w:numId w:val="5"/>
        </w:numPr>
        <w:rPr>
          <w:sz w:val="26"/>
          <w:szCs w:val="26"/>
        </w:rPr>
      </w:pPr>
      <w:r w:rsidRPr="002945B3">
        <w:rPr>
          <w:sz w:val="26"/>
          <w:szCs w:val="26"/>
        </w:rPr>
        <w:t>Si log2(</w:t>
      </w:r>
      <w:proofErr w:type="spellStart"/>
      <w:r w:rsidRPr="002945B3">
        <w:rPr>
          <w:sz w:val="26"/>
          <w:szCs w:val="26"/>
        </w:rPr>
        <w:t>Fold</w:t>
      </w:r>
      <w:proofErr w:type="spellEnd"/>
      <w:r w:rsidRPr="002945B3">
        <w:rPr>
          <w:sz w:val="26"/>
          <w:szCs w:val="26"/>
        </w:rPr>
        <w:t xml:space="preserve"> Change) &gt; 0, significa que el gen tiene mayor expresión en el grupo experimental (tumor) que en el control (normal) → </w:t>
      </w:r>
      <w:proofErr w:type="spellStart"/>
      <w:r w:rsidRPr="002945B3">
        <w:rPr>
          <w:b/>
          <w:bCs/>
          <w:sz w:val="26"/>
          <w:szCs w:val="26"/>
        </w:rPr>
        <w:t>sobreexpresado</w:t>
      </w:r>
      <w:proofErr w:type="spellEnd"/>
      <w:r w:rsidRPr="002945B3">
        <w:rPr>
          <w:sz w:val="26"/>
          <w:szCs w:val="26"/>
        </w:rPr>
        <w:t>.</w:t>
      </w:r>
    </w:p>
    <w:p w14:paraId="6197E383" w14:textId="77777777" w:rsidR="002945B3" w:rsidRPr="002945B3" w:rsidRDefault="002945B3" w:rsidP="002945B3">
      <w:pPr>
        <w:numPr>
          <w:ilvl w:val="0"/>
          <w:numId w:val="5"/>
        </w:numPr>
        <w:rPr>
          <w:sz w:val="26"/>
          <w:szCs w:val="26"/>
        </w:rPr>
      </w:pPr>
      <w:r w:rsidRPr="002945B3">
        <w:rPr>
          <w:sz w:val="26"/>
          <w:szCs w:val="26"/>
        </w:rPr>
        <w:t>Si log2(</w:t>
      </w:r>
      <w:proofErr w:type="spellStart"/>
      <w:r w:rsidRPr="002945B3">
        <w:rPr>
          <w:sz w:val="26"/>
          <w:szCs w:val="26"/>
        </w:rPr>
        <w:t>Fold</w:t>
      </w:r>
      <w:proofErr w:type="spellEnd"/>
      <w:r w:rsidRPr="002945B3">
        <w:rPr>
          <w:sz w:val="26"/>
          <w:szCs w:val="26"/>
        </w:rPr>
        <w:t xml:space="preserve"> Change) &lt; 0, el gen tiene menor expresión en el experimental que en el control → </w:t>
      </w:r>
      <w:proofErr w:type="spellStart"/>
      <w:r w:rsidRPr="002945B3">
        <w:rPr>
          <w:b/>
          <w:bCs/>
          <w:sz w:val="26"/>
          <w:szCs w:val="26"/>
        </w:rPr>
        <w:t>subexpresado</w:t>
      </w:r>
      <w:proofErr w:type="spellEnd"/>
      <w:r w:rsidRPr="002945B3">
        <w:rPr>
          <w:sz w:val="26"/>
          <w:szCs w:val="26"/>
        </w:rPr>
        <w:t>.</w:t>
      </w:r>
    </w:p>
    <w:p w14:paraId="1AFFF6DA" w14:textId="77777777" w:rsidR="002945B3" w:rsidRPr="002945B3" w:rsidRDefault="002945B3" w:rsidP="002945B3">
      <w:pPr>
        <w:numPr>
          <w:ilvl w:val="0"/>
          <w:numId w:val="5"/>
        </w:numPr>
        <w:rPr>
          <w:sz w:val="26"/>
          <w:szCs w:val="26"/>
        </w:rPr>
      </w:pPr>
      <w:r w:rsidRPr="002945B3">
        <w:rPr>
          <w:sz w:val="26"/>
          <w:szCs w:val="26"/>
        </w:rPr>
        <w:t>Si la diferencia es estadísticamente significativa (p-valor ajustado &lt; 0.05, por ejemplo), entonces se considera diferencialmente expresado.</w:t>
      </w:r>
    </w:p>
    <w:p w14:paraId="68ADD000" w14:textId="77777777" w:rsidR="002945B3" w:rsidRPr="002945B3" w:rsidRDefault="002945B3" w:rsidP="002945B3">
      <w:pPr>
        <w:rPr>
          <w:sz w:val="26"/>
          <w:szCs w:val="26"/>
        </w:rPr>
      </w:pPr>
      <w:r w:rsidRPr="002945B3">
        <w:rPr>
          <w:sz w:val="26"/>
          <w:szCs w:val="26"/>
        </w:rPr>
        <w:t>Ejemplo:</w:t>
      </w:r>
    </w:p>
    <w:p w14:paraId="6F1182CA" w14:textId="77777777" w:rsidR="002945B3" w:rsidRPr="002945B3" w:rsidRDefault="002945B3" w:rsidP="002945B3">
      <w:pPr>
        <w:numPr>
          <w:ilvl w:val="0"/>
          <w:numId w:val="6"/>
        </w:numPr>
        <w:rPr>
          <w:sz w:val="26"/>
          <w:szCs w:val="26"/>
        </w:rPr>
      </w:pPr>
      <w:r w:rsidRPr="002945B3">
        <w:rPr>
          <w:sz w:val="26"/>
          <w:szCs w:val="26"/>
        </w:rPr>
        <w:t xml:space="preserve">Un gen con log2FC = +3 → se expresa 2^3 = 8 veces más en tumor vs normal → </w:t>
      </w:r>
      <w:proofErr w:type="spellStart"/>
      <w:r w:rsidRPr="002945B3">
        <w:rPr>
          <w:sz w:val="26"/>
          <w:szCs w:val="26"/>
        </w:rPr>
        <w:t>sobreexpresado</w:t>
      </w:r>
      <w:proofErr w:type="spellEnd"/>
      <w:r w:rsidRPr="002945B3">
        <w:rPr>
          <w:sz w:val="26"/>
          <w:szCs w:val="26"/>
        </w:rPr>
        <w:t>.</w:t>
      </w:r>
    </w:p>
    <w:p w14:paraId="0DD363B7" w14:textId="77777777" w:rsidR="002945B3" w:rsidRPr="002945B3" w:rsidRDefault="002945B3" w:rsidP="002945B3">
      <w:pPr>
        <w:numPr>
          <w:ilvl w:val="0"/>
          <w:numId w:val="6"/>
        </w:numPr>
        <w:rPr>
          <w:sz w:val="26"/>
          <w:szCs w:val="26"/>
        </w:rPr>
      </w:pPr>
      <w:r w:rsidRPr="002945B3">
        <w:rPr>
          <w:sz w:val="26"/>
          <w:szCs w:val="26"/>
        </w:rPr>
        <w:lastRenderedPageBreak/>
        <w:t xml:space="preserve">Un gen con log2FC = -2 → se expresa 2^2 = 4 veces menos en tumor que en normal → </w:t>
      </w:r>
      <w:proofErr w:type="spellStart"/>
      <w:r w:rsidRPr="002945B3">
        <w:rPr>
          <w:sz w:val="26"/>
          <w:szCs w:val="26"/>
        </w:rPr>
        <w:t>subexpresado</w:t>
      </w:r>
      <w:proofErr w:type="spellEnd"/>
      <w:r w:rsidRPr="002945B3">
        <w:rPr>
          <w:sz w:val="26"/>
          <w:szCs w:val="26"/>
        </w:rPr>
        <w:t>.</w:t>
      </w:r>
    </w:p>
    <w:p w14:paraId="0C17FFB6" w14:textId="77777777" w:rsidR="002945B3" w:rsidRDefault="002945B3" w:rsidP="00C140FE"/>
    <w:p w14:paraId="6946FBD3" w14:textId="1AF6E30B" w:rsidR="00575254" w:rsidRPr="00E635F3" w:rsidRDefault="0055559D" w:rsidP="00575254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42555388" wp14:editId="72172254">
            <wp:extent cx="295275" cy="295275"/>
            <wp:effectExtent l="0" t="0" r="9525" b="9525"/>
            <wp:docPr id="2110057453" name="Gráfico 11" descr="Filtro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57453" name="Gráfico 2110057453" descr="Filtro contorno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254" w:rsidRPr="00E635F3">
        <w:rPr>
          <w:i/>
          <w:iCs/>
          <w:sz w:val="36"/>
          <w:szCs w:val="36"/>
        </w:rPr>
        <w:t>Tratamiento de datos</w:t>
      </w:r>
      <w:r w:rsidR="00FB492D">
        <w:rPr>
          <w:i/>
          <w:iCs/>
          <w:noProof/>
          <w:sz w:val="36"/>
          <w:szCs w:val="36"/>
        </w:rPr>
        <w:drawing>
          <wp:inline distT="0" distB="0" distL="0" distR="0" wp14:anchorId="0C70CF20" wp14:editId="5EC6C5F5">
            <wp:extent cx="295275" cy="295275"/>
            <wp:effectExtent l="0" t="0" r="9525" b="9525"/>
            <wp:docPr id="422912022" name="Gráfico 11" descr="Filtro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57453" name="Gráfico 2110057453" descr="Filtro contorno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D95D" w14:textId="5746F968" w:rsidR="00575254" w:rsidRDefault="003E1E7E" w:rsidP="00C140FE">
      <w:pPr>
        <w:rPr>
          <w:sz w:val="26"/>
          <w:szCs w:val="26"/>
        </w:rPr>
      </w:pPr>
      <w:r w:rsidRPr="003E1E7E">
        <w:rPr>
          <w:sz w:val="26"/>
          <w:szCs w:val="26"/>
        </w:rPr>
        <w:t>Clasificación de Expresión Diferencial</w:t>
      </w:r>
      <w:r w:rsidR="003E2CFA">
        <w:rPr>
          <w:sz w:val="26"/>
          <w:szCs w:val="26"/>
        </w:rPr>
        <w:t>:</w:t>
      </w:r>
      <w:r w:rsidRPr="003E1E7E">
        <w:rPr>
          <w:sz w:val="26"/>
          <w:szCs w:val="26"/>
        </w:rPr>
        <w:t xml:space="preserve"> A partir del </w:t>
      </w:r>
      <w:proofErr w:type="gramStart"/>
      <w:r w:rsidRPr="003E1E7E">
        <w:rPr>
          <w:sz w:val="26"/>
          <w:szCs w:val="26"/>
        </w:rPr>
        <w:t>archivo .</w:t>
      </w:r>
      <w:proofErr w:type="spellStart"/>
      <w:r w:rsidRPr="003E1E7E">
        <w:rPr>
          <w:sz w:val="26"/>
          <w:szCs w:val="26"/>
        </w:rPr>
        <w:t>tsv</w:t>
      </w:r>
      <w:proofErr w:type="spellEnd"/>
      <w:proofErr w:type="gramEnd"/>
      <w:r w:rsidRPr="003E1E7E">
        <w:rPr>
          <w:sz w:val="26"/>
          <w:szCs w:val="26"/>
        </w:rPr>
        <w:t xml:space="preserve">, se aplica un proceso de filtrado y clasificación en el entorno de Python (Google </w:t>
      </w:r>
      <w:proofErr w:type="spellStart"/>
      <w:r w:rsidRPr="003E1E7E">
        <w:rPr>
          <w:sz w:val="26"/>
          <w:szCs w:val="26"/>
        </w:rPr>
        <w:t>Colab</w:t>
      </w:r>
      <w:proofErr w:type="spellEnd"/>
      <w:r w:rsidRPr="003E1E7E">
        <w:rPr>
          <w:sz w:val="26"/>
          <w:szCs w:val="26"/>
        </w:rPr>
        <w:t xml:space="preserve">) para obtener los genes </w:t>
      </w:r>
      <w:proofErr w:type="spellStart"/>
      <w:r w:rsidRPr="003E1E7E">
        <w:rPr>
          <w:sz w:val="26"/>
          <w:szCs w:val="26"/>
        </w:rPr>
        <w:t>sobreexpresados</w:t>
      </w:r>
      <w:proofErr w:type="spellEnd"/>
      <w:r w:rsidRPr="003E1E7E">
        <w:rPr>
          <w:sz w:val="26"/>
          <w:szCs w:val="26"/>
        </w:rPr>
        <w:t xml:space="preserve"> (</w:t>
      </w:r>
      <w:proofErr w:type="spellStart"/>
      <w:r w:rsidRPr="003E1E7E">
        <w:rPr>
          <w:sz w:val="26"/>
          <w:szCs w:val="26"/>
        </w:rPr>
        <w:t>Upregulated</w:t>
      </w:r>
      <w:proofErr w:type="spellEnd"/>
      <w:r w:rsidRPr="003E1E7E">
        <w:rPr>
          <w:sz w:val="26"/>
          <w:szCs w:val="26"/>
        </w:rPr>
        <w:t xml:space="preserve">) y </w:t>
      </w:r>
      <w:proofErr w:type="spellStart"/>
      <w:r w:rsidRPr="003E1E7E">
        <w:rPr>
          <w:sz w:val="26"/>
          <w:szCs w:val="26"/>
        </w:rPr>
        <w:t>subexpresados</w:t>
      </w:r>
      <w:proofErr w:type="spellEnd"/>
      <w:r w:rsidRPr="003E1E7E">
        <w:rPr>
          <w:sz w:val="26"/>
          <w:szCs w:val="26"/>
        </w:rPr>
        <w:t xml:space="preserve"> (</w:t>
      </w:r>
      <w:proofErr w:type="spellStart"/>
      <w:r w:rsidRPr="003E1E7E">
        <w:rPr>
          <w:sz w:val="26"/>
          <w:szCs w:val="26"/>
        </w:rPr>
        <w:t>Downregulated</w:t>
      </w:r>
      <w:proofErr w:type="spellEnd"/>
      <w:r w:rsidRPr="003E1E7E">
        <w:rPr>
          <w:sz w:val="26"/>
          <w:szCs w:val="26"/>
        </w:rPr>
        <w:t>). Los criterios técnicos aplicados fueron</w:t>
      </w:r>
    </w:p>
    <w:p w14:paraId="5F0DB4B2" w14:textId="6A2A3FE6" w:rsidR="003E1E7E" w:rsidRDefault="003E1E7E" w:rsidP="003E1E7E">
      <w:pPr>
        <w:pBdr>
          <w:top w:val="single" w:sz="8" w:space="1" w:color="0D0D0D" w:themeColor="text1" w:themeTint="F2"/>
          <w:left w:val="single" w:sz="8" w:space="4" w:color="0D0D0D" w:themeColor="text1" w:themeTint="F2"/>
          <w:bottom w:val="single" w:sz="8" w:space="1" w:color="0D0D0D" w:themeColor="text1" w:themeTint="F2"/>
          <w:right w:val="single" w:sz="8" w:space="4" w:color="0D0D0D" w:themeColor="text1" w:themeTint="F2"/>
        </w:pBdr>
        <w:shd w:val="pct10" w:color="auto" w:fill="auto"/>
        <w:rPr>
          <w:sz w:val="26"/>
          <w:szCs w:val="26"/>
        </w:rPr>
      </w:pPr>
      <w:proofErr w:type="spellStart"/>
      <w:r w:rsidRPr="003E1E7E">
        <w:rPr>
          <w:sz w:val="26"/>
          <w:szCs w:val="26"/>
        </w:rPr>
        <w:t>adj.</w:t>
      </w:r>
      <w:proofErr w:type="gramStart"/>
      <w:r w:rsidRPr="003E1E7E">
        <w:rPr>
          <w:sz w:val="26"/>
          <w:szCs w:val="26"/>
        </w:rPr>
        <w:t>P.Val</w:t>
      </w:r>
      <w:proofErr w:type="spellEnd"/>
      <w:proofErr w:type="gramEnd"/>
      <w:r w:rsidRPr="003E1E7E">
        <w:rPr>
          <w:sz w:val="26"/>
          <w:szCs w:val="26"/>
        </w:rPr>
        <w:t xml:space="preserve"> &lt; 0.05 (Significancia estadística) </w:t>
      </w:r>
    </w:p>
    <w:p w14:paraId="61F4E94F" w14:textId="77777777" w:rsidR="003E1E7E" w:rsidRDefault="003E1E7E" w:rsidP="003E1E7E">
      <w:pPr>
        <w:pBdr>
          <w:top w:val="single" w:sz="8" w:space="1" w:color="0D0D0D" w:themeColor="text1" w:themeTint="F2"/>
          <w:left w:val="single" w:sz="8" w:space="4" w:color="0D0D0D" w:themeColor="text1" w:themeTint="F2"/>
          <w:bottom w:val="single" w:sz="8" w:space="1" w:color="0D0D0D" w:themeColor="text1" w:themeTint="F2"/>
          <w:right w:val="single" w:sz="8" w:space="4" w:color="0D0D0D" w:themeColor="text1" w:themeTint="F2"/>
        </w:pBdr>
        <w:shd w:val="pct10" w:color="auto" w:fill="auto"/>
        <w:rPr>
          <w:sz w:val="26"/>
          <w:szCs w:val="26"/>
        </w:rPr>
      </w:pPr>
      <w:r w:rsidRPr="003E1E7E">
        <w:rPr>
          <w:sz w:val="26"/>
          <w:szCs w:val="26"/>
        </w:rPr>
        <w:t>|</w:t>
      </w:r>
      <w:proofErr w:type="spellStart"/>
      <w:r w:rsidRPr="003E1E7E">
        <w:rPr>
          <w:sz w:val="26"/>
          <w:szCs w:val="26"/>
        </w:rPr>
        <w:t>logFC</w:t>
      </w:r>
      <w:proofErr w:type="spellEnd"/>
      <w:r w:rsidRPr="003E1E7E">
        <w:rPr>
          <w:sz w:val="26"/>
          <w:szCs w:val="26"/>
        </w:rPr>
        <w:t>| &gt; 1 (Magnitud del cambio biológico)</w:t>
      </w:r>
    </w:p>
    <w:p w14:paraId="312CB6E8" w14:textId="77777777" w:rsidR="003E1E7E" w:rsidRDefault="003E1E7E" w:rsidP="003E1E7E">
      <w:pPr>
        <w:pBdr>
          <w:top w:val="single" w:sz="8" w:space="1" w:color="0D0D0D" w:themeColor="text1" w:themeTint="F2"/>
          <w:left w:val="single" w:sz="8" w:space="4" w:color="0D0D0D" w:themeColor="text1" w:themeTint="F2"/>
          <w:bottom w:val="single" w:sz="8" w:space="1" w:color="0D0D0D" w:themeColor="text1" w:themeTint="F2"/>
          <w:right w:val="single" w:sz="8" w:space="4" w:color="0D0D0D" w:themeColor="text1" w:themeTint="F2"/>
        </w:pBdr>
        <w:shd w:val="pct10" w:color="auto" w:fill="auto"/>
        <w:rPr>
          <w:sz w:val="26"/>
          <w:szCs w:val="26"/>
        </w:rPr>
      </w:pPr>
      <w:r w:rsidRPr="003E1E7E">
        <w:rPr>
          <w:sz w:val="26"/>
          <w:szCs w:val="26"/>
        </w:rPr>
        <w:t xml:space="preserve"> </w:t>
      </w:r>
      <w:proofErr w:type="spellStart"/>
      <w:r w:rsidRPr="003E1E7E">
        <w:rPr>
          <w:sz w:val="26"/>
          <w:szCs w:val="26"/>
        </w:rPr>
        <w:t>Upregulated</w:t>
      </w:r>
      <w:proofErr w:type="spellEnd"/>
      <w:r w:rsidRPr="003E1E7E">
        <w:rPr>
          <w:sz w:val="26"/>
          <w:szCs w:val="26"/>
        </w:rPr>
        <w:t xml:space="preserve"> → </w:t>
      </w:r>
      <w:proofErr w:type="spellStart"/>
      <w:r w:rsidRPr="003E1E7E">
        <w:rPr>
          <w:sz w:val="26"/>
          <w:szCs w:val="26"/>
        </w:rPr>
        <w:t>logFC</w:t>
      </w:r>
      <w:proofErr w:type="spellEnd"/>
      <w:r w:rsidRPr="003E1E7E">
        <w:rPr>
          <w:sz w:val="26"/>
          <w:szCs w:val="26"/>
        </w:rPr>
        <w:t xml:space="preserve"> &gt; 1 </w:t>
      </w:r>
    </w:p>
    <w:p w14:paraId="6CF268A6" w14:textId="2AA595ED" w:rsidR="006048FE" w:rsidRPr="003E1E7E" w:rsidRDefault="003E1E7E" w:rsidP="003E1E7E">
      <w:pPr>
        <w:pBdr>
          <w:top w:val="single" w:sz="8" w:space="1" w:color="0D0D0D" w:themeColor="text1" w:themeTint="F2"/>
          <w:left w:val="single" w:sz="8" w:space="4" w:color="0D0D0D" w:themeColor="text1" w:themeTint="F2"/>
          <w:bottom w:val="single" w:sz="8" w:space="1" w:color="0D0D0D" w:themeColor="text1" w:themeTint="F2"/>
          <w:right w:val="single" w:sz="8" w:space="4" w:color="0D0D0D" w:themeColor="text1" w:themeTint="F2"/>
        </w:pBdr>
        <w:shd w:val="pct10" w:color="auto" w:fill="auto"/>
        <w:rPr>
          <w:sz w:val="26"/>
          <w:szCs w:val="26"/>
        </w:rPr>
      </w:pPr>
      <w:proofErr w:type="spellStart"/>
      <w:r w:rsidRPr="003E1E7E">
        <w:rPr>
          <w:sz w:val="26"/>
          <w:szCs w:val="26"/>
        </w:rPr>
        <w:t>Downregulated</w:t>
      </w:r>
      <w:proofErr w:type="spellEnd"/>
      <w:r w:rsidRPr="003E1E7E">
        <w:rPr>
          <w:sz w:val="26"/>
          <w:szCs w:val="26"/>
        </w:rPr>
        <w:t xml:space="preserve"> → </w:t>
      </w:r>
      <w:proofErr w:type="spellStart"/>
      <w:r w:rsidRPr="003E1E7E">
        <w:rPr>
          <w:sz w:val="26"/>
          <w:szCs w:val="26"/>
        </w:rPr>
        <w:t>logFC</w:t>
      </w:r>
      <w:proofErr w:type="spellEnd"/>
      <w:r w:rsidRPr="003E1E7E">
        <w:rPr>
          <w:sz w:val="26"/>
          <w:szCs w:val="26"/>
        </w:rPr>
        <w:t xml:space="preserve"> &lt; -1</w:t>
      </w:r>
    </w:p>
    <w:p w14:paraId="2C622FC0" w14:textId="003639AC" w:rsidR="003E2CFA" w:rsidRPr="00F4512E" w:rsidRDefault="006048FE" w:rsidP="006048FE">
      <w:pPr>
        <w:pBdr>
          <w:top w:val="single" w:sz="2" w:space="1" w:color="EAEAEA"/>
          <w:left w:val="single" w:sz="2" w:space="4" w:color="EAEAEA"/>
          <w:bottom w:val="single" w:sz="2" w:space="1" w:color="EAEAEA"/>
          <w:right w:val="single" w:sz="2" w:space="4" w:color="EAEAEA"/>
        </w:pBdr>
        <w:shd w:val="pct20" w:color="auto" w:fill="auto"/>
        <w:jc w:val="center"/>
        <w:rPr>
          <w:sz w:val="26"/>
          <w:szCs w:val="26"/>
        </w:rPr>
      </w:pPr>
      <w:r>
        <w:rPr>
          <w:sz w:val="26"/>
          <w:szCs w:val="26"/>
        </w:rPr>
        <w:t>Realizado</w:t>
      </w:r>
      <w:r w:rsidR="003E2CFA" w:rsidRPr="00F4512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en </w:t>
      </w:r>
      <w:r w:rsidR="003E2CFA" w:rsidRPr="00F4512E">
        <w:rPr>
          <w:sz w:val="26"/>
          <w:szCs w:val="26"/>
        </w:rPr>
        <w:t xml:space="preserve">Python entorno Google </w:t>
      </w:r>
      <w:proofErr w:type="spellStart"/>
      <w:r w:rsidR="003E2CFA" w:rsidRPr="00F4512E">
        <w:rPr>
          <w:sz w:val="26"/>
          <w:szCs w:val="26"/>
        </w:rPr>
        <w:t>colab</w:t>
      </w:r>
      <w:proofErr w:type="spellEnd"/>
    </w:p>
    <w:p w14:paraId="4DCE979D" w14:textId="77777777" w:rsidR="003E2CFA" w:rsidRPr="003E1E7E" w:rsidRDefault="003E2CFA" w:rsidP="006048FE">
      <w:pPr>
        <w:pBdr>
          <w:top w:val="single" w:sz="2" w:space="1" w:color="EAEAEA"/>
          <w:left w:val="single" w:sz="2" w:space="4" w:color="EAEAEA"/>
          <w:bottom w:val="single" w:sz="2" w:space="1" w:color="EAEAEA"/>
          <w:right w:val="single" w:sz="2" w:space="4" w:color="EAEAEA"/>
        </w:pBdr>
        <w:shd w:val="pct20" w:color="auto" w:fill="auto"/>
        <w:rPr>
          <w:sz w:val="26"/>
          <w:szCs w:val="26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>HYPERLINK "</w:instrText>
      </w:r>
      <w:r w:rsidRPr="003E1E7E">
        <w:rPr>
          <w:sz w:val="26"/>
          <w:szCs w:val="26"/>
        </w:rPr>
        <w:instrText xml:space="preserve">https://colab.research.google.com/drive/1Qm0JlRLlBfK80sKelDLJm2kZiLB1H17m?authuser=1#scrollTo=En4PfR7z8k-8 </w:instrText>
      </w:r>
    </w:p>
    <w:p w14:paraId="099B4B17" w14:textId="77777777" w:rsidR="003E2CFA" w:rsidRPr="00A548C4" w:rsidRDefault="003E2CFA" w:rsidP="006048FE">
      <w:pPr>
        <w:pBdr>
          <w:top w:val="single" w:sz="2" w:space="1" w:color="EAEAEA"/>
          <w:left w:val="single" w:sz="2" w:space="4" w:color="EAEAEA"/>
          <w:bottom w:val="single" w:sz="2" w:space="1" w:color="EAEAEA"/>
          <w:right w:val="single" w:sz="2" w:space="4" w:color="EAEAEA"/>
        </w:pBdr>
        <w:shd w:val="pct20" w:color="auto" w:fill="auto"/>
        <w:rPr>
          <w:rStyle w:val="Hipervnculo"/>
          <w:sz w:val="26"/>
          <w:szCs w:val="26"/>
        </w:rPr>
      </w:pPr>
      <w:r>
        <w:rPr>
          <w:sz w:val="26"/>
          <w:szCs w:val="26"/>
        </w:rPr>
        <w:instrText>"</w:instrText>
      </w:r>
      <w:r>
        <w:rPr>
          <w:sz w:val="26"/>
          <w:szCs w:val="26"/>
        </w:rPr>
        <w:fldChar w:fldCharType="separate"/>
      </w:r>
      <w:r w:rsidRPr="00A548C4">
        <w:rPr>
          <w:rStyle w:val="Hipervnculo"/>
          <w:sz w:val="26"/>
          <w:szCs w:val="26"/>
        </w:rPr>
        <w:t>https://colab.research.google.com/drive/1Qm0JlRLlBfK80sKelDLJm2kZiLB1H17m?authuser=1#scrollTo=En4PfR7z8k-8</w:t>
      </w:r>
      <w:r w:rsidRPr="00A548C4">
        <w:rPr>
          <w:rStyle w:val="Hipervnculo"/>
          <w:sz w:val="26"/>
          <w:szCs w:val="26"/>
        </w:rPr>
        <w:t xml:space="preserve"> </w:t>
      </w:r>
    </w:p>
    <w:p w14:paraId="547F22AD" w14:textId="259C57CC" w:rsidR="003E2CFA" w:rsidRDefault="003E2CFA" w:rsidP="006048FE">
      <w:pPr>
        <w:pBdr>
          <w:top w:val="single" w:sz="2" w:space="1" w:color="EAEAEA"/>
          <w:left w:val="single" w:sz="2" w:space="4" w:color="EAEAEA"/>
          <w:bottom w:val="single" w:sz="2" w:space="1" w:color="EAEAEA"/>
          <w:right w:val="single" w:sz="2" w:space="4" w:color="EAEAEA"/>
        </w:pBdr>
        <w:shd w:val="pct20" w:color="auto" w:fill="auto"/>
        <w:rPr>
          <w:b/>
          <w:bCs/>
          <w:i/>
          <w:iCs/>
          <w:sz w:val="26"/>
          <w:szCs w:val="26"/>
        </w:rPr>
      </w:pPr>
      <w:r>
        <w:rPr>
          <w:sz w:val="26"/>
          <w:szCs w:val="26"/>
        </w:rPr>
        <w:fldChar w:fldCharType="end"/>
      </w:r>
    </w:p>
    <w:p w14:paraId="61BDD61E" w14:textId="1E203432" w:rsidR="00804FAF" w:rsidRPr="00E635F3" w:rsidRDefault="005139CF" w:rsidP="00C140FE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704D39D4" wp14:editId="5DB07067">
            <wp:extent cx="466725" cy="466725"/>
            <wp:effectExtent l="0" t="0" r="9525" b="0"/>
            <wp:docPr id="698858456" name="Gráfico 13" descr="Gafas 3D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04417" name="Gráfico 1336004417" descr="Gafas 3D con relleno sólido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42E" w:rsidRPr="00E635F3">
        <w:rPr>
          <w:b/>
          <w:bCs/>
          <w:i/>
          <w:iCs/>
          <w:sz w:val="26"/>
          <w:szCs w:val="26"/>
        </w:rPr>
        <w:t>Visualización</w:t>
      </w:r>
      <w:r w:rsidR="00804FAF" w:rsidRPr="00E635F3">
        <w:rPr>
          <w:b/>
          <w:bCs/>
          <w:i/>
          <w:iCs/>
          <w:sz w:val="26"/>
          <w:szCs w:val="26"/>
        </w:rPr>
        <w:t xml:space="preserve"> en DAVID</w:t>
      </w:r>
      <w:r w:rsidR="00C11832">
        <w:rPr>
          <w:b/>
          <w:bCs/>
          <w:i/>
          <w:iCs/>
          <w:sz w:val="26"/>
          <w:szCs w:val="26"/>
        </w:rPr>
        <w:t xml:space="preserve"> </w:t>
      </w:r>
      <w:r w:rsidR="00C11832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092B6F63" wp14:editId="33527DEF">
            <wp:extent cx="466725" cy="466725"/>
            <wp:effectExtent l="0" t="0" r="9525" b="0"/>
            <wp:docPr id="1336004417" name="Gráfico 13" descr="Gafas 3D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04417" name="Gráfico 1336004417" descr="Gafas 3D con relleno sólido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C85B" w14:textId="7C9FEDD4" w:rsidR="00EF742E" w:rsidRDefault="00EF742E" w:rsidP="00EF742E">
      <w:pPr>
        <w:rPr>
          <w:sz w:val="26"/>
          <w:szCs w:val="26"/>
        </w:rPr>
      </w:pPr>
      <w:r>
        <w:rPr>
          <w:sz w:val="26"/>
          <w:szCs w:val="26"/>
        </w:rPr>
        <w:t>P</w:t>
      </w:r>
      <w:r w:rsidRPr="00EF742E">
        <w:rPr>
          <w:sz w:val="26"/>
          <w:szCs w:val="26"/>
        </w:rPr>
        <w:t xml:space="preserve">ara ver rutas o funciones metabólicas </w:t>
      </w:r>
      <w:proofErr w:type="spellStart"/>
      <w:r w:rsidRPr="00EF742E">
        <w:rPr>
          <w:sz w:val="26"/>
          <w:szCs w:val="26"/>
        </w:rPr>
        <w:t>sobreactivadas</w:t>
      </w:r>
      <w:proofErr w:type="spellEnd"/>
      <w:r w:rsidRPr="00EF742E">
        <w:rPr>
          <w:sz w:val="26"/>
          <w:szCs w:val="26"/>
        </w:rPr>
        <w:t xml:space="preserve"> en los genes </w:t>
      </w:r>
      <w:proofErr w:type="spellStart"/>
      <w:r w:rsidRPr="00EF742E">
        <w:rPr>
          <w:sz w:val="26"/>
          <w:szCs w:val="26"/>
        </w:rPr>
        <w:t>sobreexpresados</w:t>
      </w:r>
      <w:proofErr w:type="spellEnd"/>
      <w:r w:rsidRPr="00EF742E">
        <w:rPr>
          <w:sz w:val="26"/>
          <w:szCs w:val="26"/>
        </w:rPr>
        <w:t xml:space="preserve"> del </w:t>
      </w:r>
      <w:proofErr w:type="spellStart"/>
      <w:r w:rsidRPr="00EF742E">
        <w:rPr>
          <w:sz w:val="26"/>
          <w:szCs w:val="26"/>
        </w:rPr>
        <w:t>cancer</w:t>
      </w:r>
      <w:proofErr w:type="spellEnd"/>
      <w:r w:rsidRPr="00EF742E">
        <w:rPr>
          <w:sz w:val="26"/>
          <w:szCs w:val="26"/>
        </w:rPr>
        <w:t xml:space="preserve"> de colon. Esto puede permitir identificar mecanismos moleculares clave y posibles dianas terapéuticas.</w:t>
      </w:r>
    </w:p>
    <w:p w14:paraId="32FC78FA" w14:textId="3327A407" w:rsidR="00EF742E" w:rsidRPr="00F4512E" w:rsidRDefault="00EF742E" w:rsidP="00EF742E">
      <w:pPr>
        <w:rPr>
          <w:sz w:val="26"/>
          <w:szCs w:val="26"/>
        </w:rPr>
      </w:pPr>
      <w:r>
        <w:rPr>
          <w:sz w:val="26"/>
          <w:szCs w:val="26"/>
        </w:rPr>
        <w:t xml:space="preserve">Se toma por ejemplo la columna de genes </w:t>
      </w:r>
      <w:proofErr w:type="spellStart"/>
      <w:r>
        <w:rPr>
          <w:sz w:val="26"/>
          <w:szCs w:val="26"/>
        </w:rPr>
        <w:t>sobreexpresados</w:t>
      </w:r>
      <w:proofErr w:type="spellEnd"/>
      <w:r>
        <w:rPr>
          <w:sz w:val="26"/>
          <w:szCs w:val="26"/>
        </w:rPr>
        <w:t xml:space="preserve"> y se ingresa en </w:t>
      </w:r>
      <w:hyperlink r:id="rId34" w:history="1">
        <w:r w:rsidRPr="00F4512E">
          <w:rPr>
            <w:rStyle w:val="Hipervnculo"/>
            <w:b/>
            <w:bCs/>
            <w:sz w:val="26"/>
            <w:szCs w:val="26"/>
          </w:rPr>
          <w:t>https://davidbioinformatics.nih.gov/</w:t>
        </w:r>
      </w:hyperlink>
      <w:r w:rsidRPr="00F4512E">
        <w:rPr>
          <w:b/>
          <w:bCs/>
          <w:sz w:val="26"/>
          <w:szCs w:val="26"/>
        </w:rPr>
        <w:t xml:space="preserve"> </w:t>
      </w:r>
      <w:r w:rsidRPr="00F4512E">
        <w:rPr>
          <w:sz w:val="26"/>
          <w:szCs w:val="26"/>
        </w:rPr>
        <w:t xml:space="preserve">en la </w:t>
      </w:r>
      <w:proofErr w:type="spellStart"/>
      <w:r w:rsidRPr="00F4512E">
        <w:rPr>
          <w:sz w:val="26"/>
          <w:szCs w:val="26"/>
        </w:rPr>
        <w:t>seccion</w:t>
      </w:r>
      <w:proofErr w:type="spellEnd"/>
      <w:r w:rsidRPr="00F4512E">
        <w:rPr>
          <w:sz w:val="26"/>
          <w:szCs w:val="26"/>
        </w:rPr>
        <w:t xml:space="preserve"> </w:t>
      </w:r>
      <w:proofErr w:type="spellStart"/>
      <w:r w:rsidRPr="00F4512E">
        <w:rPr>
          <w:sz w:val="26"/>
          <w:szCs w:val="26"/>
        </w:rPr>
        <w:t>fun</w:t>
      </w:r>
      <w:r w:rsidR="00A17EFA" w:rsidRPr="00F4512E">
        <w:rPr>
          <w:sz w:val="26"/>
          <w:szCs w:val="26"/>
        </w:rPr>
        <w:t>c</w:t>
      </w:r>
      <w:r w:rsidRPr="00F4512E">
        <w:rPr>
          <w:sz w:val="26"/>
          <w:szCs w:val="26"/>
        </w:rPr>
        <w:t>tional</w:t>
      </w:r>
      <w:proofErr w:type="spellEnd"/>
      <w:r w:rsidRPr="00F4512E">
        <w:rPr>
          <w:sz w:val="26"/>
          <w:szCs w:val="26"/>
        </w:rPr>
        <w:t xml:space="preserve"> </w:t>
      </w:r>
      <w:proofErr w:type="spellStart"/>
      <w:r w:rsidRPr="00F4512E">
        <w:rPr>
          <w:sz w:val="26"/>
          <w:szCs w:val="26"/>
        </w:rPr>
        <w:t>an</w:t>
      </w:r>
      <w:r w:rsidR="00A17EFA" w:rsidRPr="00F4512E">
        <w:rPr>
          <w:sz w:val="26"/>
          <w:szCs w:val="26"/>
        </w:rPr>
        <w:t>n</w:t>
      </w:r>
      <w:r w:rsidRPr="00F4512E">
        <w:rPr>
          <w:sz w:val="26"/>
          <w:szCs w:val="26"/>
        </w:rPr>
        <w:t>otation</w:t>
      </w:r>
      <w:proofErr w:type="spellEnd"/>
      <w:r w:rsidR="00A17EFA" w:rsidRPr="00F4512E">
        <w:rPr>
          <w:sz w:val="26"/>
          <w:szCs w:val="26"/>
        </w:rPr>
        <w:t xml:space="preserve"> ingresando </w:t>
      </w:r>
      <w:proofErr w:type="gramStart"/>
      <w:r w:rsidR="00A17EFA" w:rsidRPr="00F4512E">
        <w:rPr>
          <w:sz w:val="26"/>
          <w:szCs w:val="26"/>
        </w:rPr>
        <w:t>especie ,</w:t>
      </w:r>
      <w:proofErr w:type="gramEnd"/>
      <w:r w:rsidR="00A17EFA" w:rsidRPr="00F4512E">
        <w:rPr>
          <w:sz w:val="26"/>
          <w:szCs w:val="26"/>
        </w:rPr>
        <w:t xml:space="preserve"> </w:t>
      </w:r>
      <w:proofErr w:type="spellStart"/>
      <w:r w:rsidR="00A17EFA" w:rsidRPr="00F4512E">
        <w:rPr>
          <w:sz w:val="26"/>
          <w:szCs w:val="26"/>
        </w:rPr>
        <w:t>genelist</w:t>
      </w:r>
      <w:proofErr w:type="spellEnd"/>
      <w:r w:rsidR="00A17EFA" w:rsidRPr="00F4512E">
        <w:rPr>
          <w:sz w:val="26"/>
          <w:szCs w:val="26"/>
        </w:rPr>
        <w:t xml:space="preserve"> y oficial-</w:t>
      </w:r>
      <w:proofErr w:type="spellStart"/>
      <w:r w:rsidR="00A17EFA" w:rsidRPr="00F4512E">
        <w:rPr>
          <w:sz w:val="26"/>
          <w:szCs w:val="26"/>
        </w:rPr>
        <w:t>genesymbol</w:t>
      </w:r>
      <w:proofErr w:type="spellEnd"/>
      <w:r w:rsidR="00A17EFA" w:rsidRPr="00F4512E">
        <w:rPr>
          <w:sz w:val="26"/>
          <w:szCs w:val="26"/>
        </w:rPr>
        <w:t>.</w:t>
      </w:r>
    </w:p>
    <w:p w14:paraId="4A8E071E" w14:textId="77777777" w:rsidR="00A17EFA" w:rsidRPr="00F4512E" w:rsidRDefault="00A17EFA" w:rsidP="00EF742E">
      <w:pPr>
        <w:rPr>
          <w:sz w:val="26"/>
          <w:szCs w:val="26"/>
        </w:rPr>
      </w:pPr>
    </w:p>
    <w:p w14:paraId="2093A294" w14:textId="67BBD082" w:rsidR="00A17EFA" w:rsidRPr="00A17EFA" w:rsidRDefault="004F4E7D" w:rsidP="00EF742E">
      <w:r>
        <w:rPr>
          <w:noProof/>
        </w:rPr>
        <w:lastRenderedPageBreak/>
        <w:drawing>
          <wp:inline distT="0" distB="0" distL="0" distR="0" wp14:anchorId="33EA5D95" wp14:editId="2B3AF4E1">
            <wp:extent cx="5391150" cy="2857500"/>
            <wp:effectExtent l="0" t="0" r="0" b="0"/>
            <wp:docPr id="209873036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AD8B" w14:textId="630366F0" w:rsidR="00A17EFA" w:rsidRPr="00F4512E" w:rsidRDefault="00A17EFA" w:rsidP="00A17EFA">
      <w:pPr>
        <w:rPr>
          <w:noProof/>
          <w:sz w:val="26"/>
          <w:szCs w:val="26"/>
        </w:rPr>
      </w:pPr>
      <w:r w:rsidRPr="00F4512E">
        <w:rPr>
          <w:noProof/>
          <w:sz w:val="26"/>
          <w:szCs w:val="26"/>
        </w:rPr>
        <w:t>Lo que se  son los tipos de bases de datos (categorías funcionales) que DAVID puede usar para analizar  genes.</w:t>
      </w:r>
    </w:p>
    <w:p w14:paraId="23486D90" w14:textId="16610EDA" w:rsidR="00A17EFA" w:rsidRPr="00F4512E" w:rsidRDefault="00A17EFA" w:rsidP="00A17EFA">
      <w:pPr>
        <w:numPr>
          <w:ilvl w:val="0"/>
          <w:numId w:val="7"/>
        </w:numPr>
        <w:rPr>
          <w:noProof/>
          <w:sz w:val="26"/>
          <w:szCs w:val="26"/>
        </w:rPr>
      </w:pPr>
      <w:r w:rsidRPr="00F4512E">
        <w:rPr>
          <w:noProof/>
          <w:sz w:val="26"/>
          <w:szCs w:val="26"/>
        </w:rPr>
        <w:t xml:space="preserve"> Disease (2 selected) - bases de datos de enfermedades humanas (CTD, GAD).</w:t>
      </w:r>
    </w:p>
    <w:p w14:paraId="2C9FEC67" w14:textId="66588B87" w:rsidR="00A17EFA" w:rsidRPr="00F4512E" w:rsidRDefault="00A17EFA" w:rsidP="00A17EFA">
      <w:pPr>
        <w:numPr>
          <w:ilvl w:val="0"/>
          <w:numId w:val="7"/>
        </w:numPr>
        <w:rPr>
          <w:noProof/>
          <w:sz w:val="26"/>
          <w:szCs w:val="26"/>
        </w:rPr>
      </w:pPr>
      <w:r w:rsidRPr="00F4512E">
        <w:rPr>
          <w:noProof/>
          <w:sz w:val="26"/>
          <w:szCs w:val="26"/>
        </w:rPr>
        <w:t xml:space="preserve"> Functional_Annotations (6 selected) - conjuntos generales como Uniprot Keywords.</w:t>
      </w:r>
    </w:p>
    <w:p w14:paraId="0E3D0303" w14:textId="51BEAF33" w:rsidR="00A17EFA" w:rsidRPr="00F4512E" w:rsidRDefault="00A17EFA" w:rsidP="00A17EFA">
      <w:pPr>
        <w:numPr>
          <w:ilvl w:val="0"/>
          <w:numId w:val="7"/>
        </w:numPr>
        <w:rPr>
          <w:noProof/>
          <w:sz w:val="26"/>
          <w:szCs w:val="26"/>
        </w:rPr>
      </w:pPr>
      <w:r w:rsidRPr="00F4512E">
        <w:rPr>
          <w:noProof/>
          <w:sz w:val="26"/>
          <w:szCs w:val="26"/>
        </w:rPr>
        <w:t xml:space="preserve"> Gene_Ontology (3 selected) - </w:t>
      </w:r>
      <w:r w:rsidRPr="00F4512E">
        <w:rPr>
          <w:i/>
          <w:iCs/>
          <w:noProof/>
          <w:sz w:val="26"/>
          <w:szCs w:val="26"/>
        </w:rPr>
        <w:t>procesos biológicos, funciones moleculares, componentes celulares.</w:t>
      </w:r>
    </w:p>
    <w:p w14:paraId="55A94A87" w14:textId="0ABFCE9B" w:rsidR="00A17EFA" w:rsidRPr="00F4512E" w:rsidRDefault="00A17EFA" w:rsidP="00A17EFA">
      <w:pPr>
        <w:numPr>
          <w:ilvl w:val="0"/>
          <w:numId w:val="7"/>
        </w:numPr>
        <w:rPr>
          <w:noProof/>
          <w:sz w:val="26"/>
          <w:szCs w:val="26"/>
        </w:rPr>
      </w:pPr>
      <w:r w:rsidRPr="00F4512E">
        <w:rPr>
          <w:noProof/>
          <w:sz w:val="26"/>
          <w:szCs w:val="26"/>
        </w:rPr>
        <w:t xml:space="preserve">Pathways (3 selected) - </w:t>
      </w:r>
      <w:r w:rsidRPr="00F4512E">
        <w:rPr>
          <w:i/>
          <w:iCs/>
          <w:noProof/>
          <w:sz w:val="26"/>
          <w:szCs w:val="26"/>
        </w:rPr>
        <w:t>KEGG, Reactome, BioCarta.</w:t>
      </w:r>
    </w:p>
    <w:p w14:paraId="5A9CFEF9" w14:textId="0ACCBF6B" w:rsidR="00A17EFA" w:rsidRPr="00F4512E" w:rsidRDefault="00A17EFA" w:rsidP="00A17EFA">
      <w:pPr>
        <w:numPr>
          <w:ilvl w:val="0"/>
          <w:numId w:val="7"/>
        </w:numPr>
        <w:rPr>
          <w:noProof/>
          <w:sz w:val="26"/>
          <w:szCs w:val="26"/>
        </w:rPr>
      </w:pPr>
      <w:r w:rsidRPr="00F4512E">
        <w:rPr>
          <w:noProof/>
          <w:sz w:val="26"/>
          <w:szCs w:val="26"/>
        </w:rPr>
        <w:t>Protein_Domains (4 selected) - dominios estructurales conservados (InterPro, SMART, Pfam).</w:t>
      </w:r>
    </w:p>
    <w:p w14:paraId="53EE7FCE" w14:textId="0800C89D" w:rsidR="00A17EFA" w:rsidRPr="00F4512E" w:rsidRDefault="00A17EFA" w:rsidP="00A17EFA">
      <w:pPr>
        <w:numPr>
          <w:ilvl w:val="0"/>
          <w:numId w:val="7"/>
        </w:numPr>
        <w:rPr>
          <w:noProof/>
          <w:sz w:val="26"/>
          <w:szCs w:val="26"/>
        </w:rPr>
      </w:pPr>
      <w:r w:rsidRPr="00F4512E">
        <w:rPr>
          <w:noProof/>
          <w:sz w:val="26"/>
          <w:szCs w:val="26"/>
        </w:rPr>
        <w:t>Tissue_Expression (0 selected) -  saber en qué tejidos se expresan.</w:t>
      </w:r>
    </w:p>
    <w:p w14:paraId="097FB441" w14:textId="412ED590" w:rsidR="00E635F3" w:rsidRPr="00F4512E" w:rsidRDefault="00A17EFA" w:rsidP="00EF742E">
      <w:pPr>
        <w:numPr>
          <w:ilvl w:val="0"/>
          <w:numId w:val="7"/>
        </w:numPr>
        <w:rPr>
          <w:noProof/>
          <w:sz w:val="26"/>
          <w:szCs w:val="26"/>
        </w:rPr>
      </w:pPr>
      <w:r w:rsidRPr="00F4512E">
        <w:rPr>
          <w:noProof/>
          <w:sz w:val="26"/>
          <w:szCs w:val="26"/>
        </w:rPr>
        <w:t>Transcription_Factors (0 selected) - genes regulados por factores de transcripción.</w:t>
      </w:r>
    </w:p>
    <w:p w14:paraId="5DDBDF31" w14:textId="2D03E548" w:rsidR="00EF742E" w:rsidRDefault="00567A65" w:rsidP="00EF742E">
      <w:pPr>
        <w:rPr>
          <w:sz w:val="26"/>
          <w:szCs w:val="26"/>
        </w:rPr>
      </w:pPr>
      <w:r>
        <w:rPr>
          <w:sz w:val="26"/>
          <w:szCs w:val="26"/>
        </w:rPr>
        <w:t>De aquí se obtiene una tabla que contiene las siguientes columnas:</w:t>
      </w:r>
    </w:p>
    <w:p w14:paraId="23E64887" w14:textId="77777777" w:rsidR="00536147" w:rsidRDefault="00536147" w:rsidP="00EF742E">
      <w:pPr>
        <w:rPr>
          <w:sz w:val="26"/>
          <w:szCs w:val="26"/>
        </w:rPr>
      </w:pPr>
    </w:p>
    <w:p w14:paraId="46D461CC" w14:textId="77777777" w:rsidR="00536147" w:rsidRDefault="00536147" w:rsidP="00EF742E">
      <w:pPr>
        <w:rPr>
          <w:sz w:val="26"/>
          <w:szCs w:val="26"/>
        </w:rPr>
      </w:pPr>
    </w:p>
    <w:p w14:paraId="30BDE067" w14:textId="77777777" w:rsidR="00536147" w:rsidRDefault="00536147" w:rsidP="00EF742E">
      <w:pPr>
        <w:rPr>
          <w:sz w:val="26"/>
          <w:szCs w:val="26"/>
        </w:rPr>
      </w:pPr>
    </w:p>
    <w:tbl>
      <w:tblPr>
        <w:tblStyle w:val="Tablaconcuadrcula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729"/>
        <w:gridCol w:w="4729"/>
      </w:tblGrid>
      <w:tr w:rsidR="00567A65" w14:paraId="30037F95" w14:textId="77777777" w:rsidTr="00F4512E">
        <w:tc>
          <w:tcPr>
            <w:tcW w:w="0" w:type="auto"/>
            <w:vAlign w:val="center"/>
          </w:tcPr>
          <w:p w14:paraId="727F0124" w14:textId="4DA98BD6" w:rsidR="00567A65" w:rsidRPr="00567A65" w:rsidRDefault="00567A65" w:rsidP="00567A65">
            <w:pPr>
              <w:jc w:val="center"/>
              <w:rPr>
                <w:sz w:val="26"/>
                <w:szCs w:val="26"/>
              </w:rPr>
            </w:pPr>
            <w:r w:rsidRPr="00567A65">
              <w:rPr>
                <w:b/>
                <w:bCs/>
                <w:sz w:val="26"/>
                <w:szCs w:val="26"/>
              </w:rPr>
              <w:lastRenderedPageBreak/>
              <w:t>Columna</w:t>
            </w:r>
          </w:p>
        </w:tc>
        <w:tc>
          <w:tcPr>
            <w:tcW w:w="0" w:type="auto"/>
            <w:vAlign w:val="center"/>
          </w:tcPr>
          <w:p w14:paraId="5F070A6B" w14:textId="76F443F7" w:rsidR="00567A65" w:rsidRPr="00567A65" w:rsidRDefault="00567A65" w:rsidP="00567A65">
            <w:pPr>
              <w:jc w:val="center"/>
              <w:rPr>
                <w:sz w:val="26"/>
                <w:szCs w:val="26"/>
              </w:rPr>
            </w:pPr>
            <w:r w:rsidRPr="00567A65">
              <w:rPr>
                <w:b/>
                <w:bCs/>
                <w:sz w:val="26"/>
                <w:szCs w:val="26"/>
              </w:rPr>
              <w:t>Descripción</w:t>
            </w:r>
          </w:p>
        </w:tc>
      </w:tr>
      <w:tr w:rsidR="00567A65" w14:paraId="4D586D2D" w14:textId="77777777" w:rsidTr="00F4512E">
        <w:tc>
          <w:tcPr>
            <w:tcW w:w="0" w:type="auto"/>
            <w:vAlign w:val="center"/>
          </w:tcPr>
          <w:p w14:paraId="12700A65" w14:textId="7C6662DC" w:rsidR="00567A65" w:rsidRPr="00C11832" w:rsidRDefault="00567A65" w:rsidP="00567A65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11832">
              <w:rPr>
                <w:b/>
                <w:bCs/>
                <w:color w:val="000000" w:themeColor="text1"/>
              </w:rPr>
              <w:t>Categoría (ej. GOTERM_BP_DIRECT, KEGG_PATHWAY, etc.)</w:t>
            </w:r>
          </w:p>
        </w:tc>
        <w:tc>
          <w:tcPr>
            <w:tcW w:w="0" w:type="auto"/>
            <w:vAlign w:val="center"/>
          </w:tcPr>
          <w:p w14:paraId="065CA64A" w14:textId="30E55E86" w:rsidR="00567A65" w:rsidRDefault="00567A65" w:rsidP="00567A65">
            <w:pPr>
              <w:jc w:val="center"/>
              <w:rPr>
                <w:sz w:val="26"/>
                <w:szCs w:val="26"/>
              </w:rPr>
            </w:pPr>
            <w:r w:rsidRPr="00695B91">
              <w:t xml:space="preserve">Qué tipo de anotación es (Gene </w:t>
            </w:r>
            <w:proofErr w:type="spellStart"/>
            <w:r w:rsidRPr="00695B91">
              <w:t>Ontology</w:t>
            </w:r>
            <w:proofErr w:type="spellEnd"/>
            <w:r w:rsidRPr="00695B91">
              <w:t xml:space="preserve">, </w:t>
            </w:r>
            <w:proofErr w:type="spellStart"/>
            <w:r w:rsidRPr="00695B91">
              <w:t>Pathway</w:t>
            </w:r>
            <w:proofErr w:type="spellEnd"/>
            <w:r w:rsidRPr="00695B91">
              <w:t xml:space="preserve">, </w:t>
            </w:r>
            <w:proofErr w:type="spellStart"/>
            <w:r w:rsidRPr="00695B91">
              <w:t>UniProt</w:t>
            </w:r>
            <w:proofErr w:type="spellEnd"/>
            <w:r w:rsidRPr="00695B91">
              <w:t>, etc.)</w:t>
            </w:r>
          </w:p>
        </w:tc>
      </w:tr>
      <w:tr w:rsidR="00567A65" w14:paraId="5E4DE27D" w14:textId="77777777" w:rsidTr="00F4512E">
        <w:tc>
          <w:tcPr>
            <w:tcW w:w="0" w:type="auto"/>
            <w:vAlign w:val="center"/>
          </w:tcPr>
          <w:p w14:paraId="3DB276C4" w14:textId="7EEB951E" w:rsidR="00567A65" w:rsidRPr="00C11832" w:rsidRDefault="00567A65" w:rsidP="00567A65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11832">
              <w:rPr>
                <w:b/>
                <w:bCs/>
                <w:color w:val="000000" w:themeColor="text1"/>
              </w:rPr>
              <w:t xml:space="preserve">Término (ej. Cell </w:t>
            </w:r>
            <w:proofErr w:type="spellStart"/>
            <w:r w:rsidRPr="00C11832">
              <w:rPr>
                <w:b/>
                <w:bCs/>
                <w:color w:val="000000" w:themeColor="text1"/>
              </w:rPr>
              <w:t>cycle</w:t>
            </w:r>
            <w:proofErr w:type="spellEnd"/>
            <w:r w:rsidRPr="00C11832">
              <w:rPr>
                <w:b/>
                <w:bCs/>
                <w:color w:val="000000" w:themeColor="text1"/>
              </w:rPr>
              <w:t xml:space="preserve">, </w:t>
            </w:r>
            <w:proofErr w:type="spellStart"/>
            <w:r w:rsidRPr="00C11832">
              <w:rPr>
                <w:b/>
                <w:bCs/>
                <w:color w:val="000000" w:themeColor="text1"/>
              </w:rPr>
              <w:t>Nucleus</w:t>
            </w:r>
            <w:proofErr w:type="spellEnd"/>
            <w:r w:rsidRPr="00C11832">
              <w:rPr>
                <w:b/>
                <w:bCs/>
                <w:color w:val="000000" w:themeColor="text1"/>
              </w:rPr>
              <w:t>, etc.)</w:t>
            </w:r>
          </w:p>
        </w:tc>
        <w:tc>
          <w:tcPr>
            <w:tcW w:w="0" w:type="auto"/>
            <w:vAlign w:val="center"/>
          </w:tcPr>
          <w:p w14:paraId="3915DDF5" w14:textId="6A680D40" w:rsidR="00567A65" w:rsidRDefault="00567A65" w:rsidP="00567A65">
            <w:pPr>
              <w:jc w:val="center"/>
              <w:rPr>
                <w:sz w:val="26"/>
                <w:szCs w:val="26"/>
              </w:rPr>
            </w:pPr>
            <w:r w:rsidRPr="00695B91">
              <w:t>El proceso biológico, componente celular o función enriquecida</w:t>
            </w:r>
          </w:p>
        </w:tc>
      </w:tr>
      <w:tr w:rsidR="00567A65" w14:paraId="265EE3DA" w14:textId="77777777" w:rsidTr="00F4512E">
        <w:tc>
          <w:tcPr>
            <w:tcW w:w="0" w:type="auto"/>
            <w:vAlign w:val="center"/>
          </w:tcPr>
          <w:p w14:paraId="7B6B0367" w14:textId="2EC4A233" w:rsidR="00567A65" w:rsidRPr="00C11832" w:rsidRDefault="00567A65" w:rsidP="00567A65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11832">
              <w:rPr>
                <w:b/>
                <w:bCs/>
                <w:color w:val="000000" w:themeColor="text1"/>
              </w:rPr>
              <w:t>%</w:t>
            </w:r>
          </w:p>
        </w:tc>
        <w:tc>
          <w:tcPr>
            <w:tcW w:w="0" w:type="auto"/>
            <w:vAlign w:val="center"/>
          </w:tcPr>
          <w:p w14:paraId="30F3445E" w14:textId="5D36E3FC" w:rsidR="00567A65" w:rsidRDefault="00567A65" w:rsidP="00567A65">
            <w:pPr>
              <w:jc w:val="center"/>
              <w:rPr>
                <w:sz w:val="26"/>
                <w:szCs w:val="26"/>
              </w:rPr>
            </w:pPr>
            <w:r w:rsidRPr="00695B91">
              <w:t xml:space="preserve">Porcentaje </w:t>
            </w:r>
            <w:proofErr w:type="gramStart"/>
            <w:r w:rsidRPr="00695B91">
              <w:t>de  genes</w:t>
            </w:r>
            <w:proofErr w:type="gramEnd"/>
            <w:r w:rsidRPr="00695B91">
              <w:t xml:space="preserve"> que están asociados a ese término</w:t>
            </w:r>
          </w:p>
        </w:tc>
      </w:tr>
      <w:tr w:rsidR="00567A65" w14:paraId="05853B5D" w14:textId="77777777" w:rsidTr="00F4512E">
        <w:tc>
          <w:tcPr>
            <w:tcW w:w="0" w:type="auto"/>
            <w:vAlign w:val="center"/>
          </w:tcPr>
          <w:p w14:paraId="53FB55BE" w14:textId="488F5392" w:rsidR="00567A65" w:rsidRPr="00C11832" w:rsidRDefault="00567A65" w:rsidP="00567A65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11832">
              <w:rPr>
                <w:b/>
                <w:bCs/>
                <w:color w:val="000000" w:themeColor="text1"/>
              </w:rPr>
              <w:t>Count</w:t>
            </w:r>
            <w:proofErr w:type="spellEnd"/>
          </w:p>
        </w:tc>
        <w:tc>
          <w:tcPr>
            <w:tcW w:w="0" w:type="auto"/>
            <w:vAlign w:val="center"/>
          </w:tcPr>
          <w:p w14:paraId="33E41E09" w14:textId="7590D0DA" w:rsidR="00567A65" w:rsidRDefault="00567A65" w:rsidP="00567A65">
            <w:pPr>
              <w:jc w:val="center"/>
              <w:rPr>
                <w:sz w:val="26"/>
                <w:szCs w:val="26"/>
              </w:rPr>
            </w:pPr>
            <w:r w:rsidRPr="00695B91">
              <w:t xml:space="preserve">Número de genes de </w:t>
            </w:r>
            <w:r w:rsidR="00604273">
              <w:t xml:space="preserve">la </w:t>
            </w:r>
            <w:r w:rsidRPr="00695B91">
              <w:t>lista asociados a ese término</w:t>
            </w:r>
          </w:p>
        </w:tc>
      </w:tr>
      <w:tr w:rsidR="00567A65" w14:paraId="2942C58B" w14:textId="77777777" w:rsidTr="00F4512E">
        <w:tc>
          <w:tcPr>
            <w:tcW w:w="0" w:type="auto"/>
            <w:vAlign w:val="center"/>
          </w:tcPr>
          <w:p w14:paraId="07B23196" w14:textId="3D85E819" w:rsidR="00567A65" w:rsidRPr="00C11832" w:rsidRDefault="00567A65" w:rsidP="00567A65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11832">
              <w:rPr>
                <w:b/>
                <w:bCs/>
                <w:color w:val="000000" w:themeColor="text1"/>
              </w:rPr>
              <w:t>P-</w:t>
            </w:r>
            <w:proofErr w:type="spellStart"/>
            <w:r w:rsidRPr="00C11832">
              <w:rPr>
                <w:b/>
                <w:bCs/>
                <w:color w:val="000000" w:themeColor="text1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</w:tcPr>
          <w:p w14:paraId="158B9328" w14:textId="1FF22688" w:rsidR="00567A65" w:rsidRDefault="00567A65" w:rsidP="00567A65">
            <w:pPr>
              <w:jc w:val="center"/>
              <w:rPr>
                <w:sz w:val="26"/>
                <w:szCs w:val="26"/>
              </w:rPr>
            </w:pPr>
            <w:r w:rsidRPr="00695B91">
              <w:t>Probabilidad de que ese enriquecimiento ocurra por azar</w:t>
            </w:r>
          </w:p>
        </w:tc>
      </w:tr>
      <w:tr w:rsidR="00567A65" w14:paraId="62C20843" w14:textId="77777777" w:rsidTr="00F4512E">
        <w:tc>
          <w:tcPr>
            <w:tcW w:w="0" w:type="auto"/>
            <w:vAlign w:val="center"/>
          </w:tcPr>
          <w:p w14:paraId="23491205" w14:textId="48C3CC8E" w:rsidR="00567A65" w:rsidRPr="00C11832" w:rsidRDefault="00567A65" w:rsidP="00567A65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C11832">
              <w:rPr>
                <w:b/>
                <w:bCs/>
                <w:color w:val="000000" w:themeColor="text1"/>
              </w:rPr>
              <w:t>Benjamini</w:t>
            </w:r>
            <w:proofErr w:type="spellEnd"/>
            <w:r w:rsidRPr="00C11832">
              <w:rPr>
                <w:b/>
                <w:bCs/>
                <w:color w:val="000000" w:themeColor="text1"/>
              </w:rPr>
              <w:t xml:space="preserve"> (FDR)</w:t>
            </w:r>
          </w:p>
        </w:tc>
        <w:tc>
          <w:tcPr>
            <w:tcW w:w="0" w:type="auto"/>
            <w:vAlign w:val="center"/>
          </w:tcPr>
          <w:p w14:paraId="5BE26211" w14:textId="27BCF77D" w:rsidR="00567A65" w:rsidRDefault="00567A65" w:rsidP="00567A65">
            <w:pPr>
              <w:jc w:val="center"/>
              <w:rPr>
                <w:sz w:val="26"/>
                <w:szCs w:val="26"/>
              </w:rPr>
            </w:pPr>
            <w:r w:rsidRPr="00695B91">
              <w:t>Valor corregido por comparaciones múltiples (más confiable)</w:t>
            </w:r>
          </w:p>
        </w:tc>
      </w:tr>
      <w:tr w:rsidR="00863C53" w14:paraId="08624BFF" w14:textId="77777777" w:rsidTr="00F4512E">
        <w:tc>
          <w:tcPr>
            <w:tcW w:w="0" w:type="auto"/>
            <w:vAlign w:val="center"/>
          </w:tcPr>
          <w:p w14:paraId="750FFA83" w14:textId="29256033" w:rsidR="00863C53" w:rsidRPr="00C11832" w:rsidRDefault="00863C53" w:rsidP="00567A65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863C53">
              <w:rPr>
                <w:b/>
                <w:bCs/>
                <w:color w:val="000000" w:themeColor="text1"/>
                <w:sz w:val="22"/>
                <w:szCs w:val="22"/>
              </w:rPr>
              <w:t>Fold</w:t>
            </w:r>
            <w:proofErr w:type="spellEnd"/>
            <w:r w:rsidRPr="00863C5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63C53">
              <w:rPr>
                <w:b/>
                <w:bCs/>
                <w:color w:val="000000" w:themeColor="text1"/>
                <w:sz w:val="22"/>
                <w:szCs w:val="22"/>
              </w:rPr>
              <w:t>Enrichment</w:t>
            </w:r>
            <w:proofErr w:type="spellEnd"/>
          </w:p>
        </w:tc>
        <w:tc>
          <w:tcPr>
            <w:tcW w:w="0" w:type="auto"/>
            <w:vAlign w:val="center"/>
          </w:tcPr>
          <w:p w14:paraId="010A6F73" w14:textId="6D76CEA9" w:rsidR="00863C53" w:rsidRPr="00863C53" w:rsidRDefault="00863C53" w:rsidP="00567A65">
            <w:pPr>
              <w:jc w:val="center"/>
            </w:pPr>
            <w:r w:rsidRPr="00863C53">
              <w:t>cuán relevante es el término de la lista de genes, más allá de la significancia estadística.</w:t>
            </w:r>
          </w:p>
        </w:tc>
      </w:tr>
    </w:tbl>
    <w:p w14:paraId="6369D211" w14:textId="77777777" w:rsidR="00567A65" w:rsidRDefault="00567A65" w:rsidP="00EF742E">
      <w:pPr>
        <w:rPr>
          <w:sz w:val="26"/>
          <w:szCs w:val="26"/>
        </w:rPr>
      </w:pPr>
    </w:p>
    <w:p w14:paraId="1EF11238" w14:textId="369CB579" w:rsidR="00567A65" w:rsidRDefault="00DF79DE" w:rsidP="00EF742E">
      <w:pPr>
        <w:rPr>
          <w:sz w:val="26"/>
          <w:szCs w:val="26"/>
        </w:rPr>
      </w:pPr>
      <w:r>
        <w:rPr>
          <w:sz w:val="26"/>
          <w:szCs w:val="26"/>
        </w:rPr>
        <w:t>Se hace filtro con el siguiente criterio:</w:t>
      </w:r>
    </w:p>
    <w:p w14:paraId="3D70A068" w14:textId="77777777" w:rsidR="00863C53" w:rsidRPr="00863C53" w:rsidRDefault="00863C53" w:rsidP="00863C53">
      <w:pPr>
        <w:numPr>
          <w:ilvl w:val="0"/>
          <w:numId w:val="8"/>
        </w:numPr>
        <w:spacing w:before="0" w:after="160" w:line="259" w:lineRule="auto"/>
        <w:rPr>
          <w:sz w:val="26"/>
          <w:szCs w:val="26"/>
        </w:rPr>
      </w:pPr>
      <w:proofErr w:type="spellStart"/>
      <w:r w:rsidRPr="00863C53">
        <w:rPr>
          <w:sz w:val="26"/>
          <w:szCs w:val="26"/>
        </w:rPr>
        <w:t>Benjamini</w:t>
      </w:r>
      <w:proofErr w:type="spellEnd"/>
      <w:r w:rsidRPr="00863C53">
        <w:rPr>
          <w:sz w:val="26"/>
          <w:szCs w:val="26"/>
        </w:rPr>
        <w:t xml:space="preserve"> &lt; 0.05 → confiabilidad estadística (no azar).</w:t>
      </w:r>
    </w:p>
    <w:p w14:paraId="24C68488" w14:textId="77777777" w:rsidR="00863C53" w:rsidRPr="00863C53" w:rsidRDefault="00863C53" w:rsidP="00863C53">
      <w:pPr>
        <w:numPr>
          <w:ilvl w:val="0"/>
          <w:numId w:val="8"/>
        </w:numPr>
        <w:spacing w:before="0" w:after="160" w:line="259" w:lineRule="auto"/>
        <w:rPr>
          <w:sz w:val="26"/>
          <w:szCs w:val="26"/>
        </w:rPr>
      </w:pPr>
      <w:proofErr w:type="spellStart"/>
      <w:r w:rsidRPr="00863C53">
        <w:rPr>
          <w:sz w:val="26"/>
          <w:szCs w:val="26"/>
        </w:rPr>
        <w:t>Fold</w:t>
      </w:r>
      <w:proofErr w:type="spellEnd"/>
      <w:r w:rsidRPr="00863C53">
        <w:rPr>
          <w:sz w:val="26"/>
          <w:szCs w:val="26"/>
        </w:rPr>
        <w:t xml:space="preserve"> </w:t>
      </w:r>
      <w:proofErr w:type="spellStart"/>
      <w:r w:rsidRPr="00863C53">
        <w:rPr>
          <w:sz w:val="26"/>
          <w:szCs w:val="26"/>
        </w:rPr>
        <w:t>Enrichment</w:t>
      </w:r>
      <w:proofErr w:type="spellEnd"/>
      <w:r w:rsidRPr="00863C53">
        <w:rPr>
          <w:sz w:val="26"/>
          <w:szCs w:val="26"/>
        </w:rPr>
        <w:t xml:space="preserve"> alto → relevancia biológica (impacto fuerte en tu lista).</w:t>
      </w:r>
    </w:p>
    <w:p w14:paraId="4FAF7BE5" w14:textId="32BC60D1" w:rsidR="00863C53" w:rsidRPr="00863C53" w:rsidRDefault="00863C53" w:rsidP="00863C53">
      <w:pPr>
        <w:numPr>
          <w:ilvl w:val="0"/>
          <w:numId w:val="9"/>
        </w:numPr>
        <w:spacing w:before="0" w:after="160" w:line="259" w:lineRule="auto"/>
        <w:rPr>
          <w:sz w:val="26"/>
          <w:szCs w:val="26"/>
        </w:rPr>
      </w:pPr>
      <w:r w:rsidRPr="00863C53">
        <w:rPr>
          <w:sz w:val="26"/>
          <w:szCs w:val="26"/>
        </w:rPr>
        <w:t xml:space="preserve">Solo </w:t>
      </w:r>
      <w:proofErr w:type="spellStart"/>
      <w:r w:rsidRPr="00863C53">
        <w:rPr>
          <w:sz w:val="26"/>
          <w:szCs w:val="26"/>
        </w:rPr>
        <w:t>Benjamini</w:t>
      </w:r>
      <w:proofErr w:type="spellEnd"/>
      <w:r w:rsidRPr="00863C53">
        <w:rPr>
          <w:sz w:val="26"/>
          <w:szCs w:val="26"/>
        </w:rPr>
        <w:t xml:space="preserve"> &lt; 0.05 → </w:t>
      </w:r>
      <w:r w:rsidR="00333621" w:rsidRPr="004D5F8F">
        <w:rPr>
          <w:sz w:val="26"/>
          <w:szCs w:val="26"/>
        </w:rPr>
        <w:t>para</w:t>
      </w:r>
      <w:r w:rsidRPr="00863C53">
        <w:rPr>
          <w:sz w:val="26"/>
          <w:szCs w:val="26"/>
        </w:rPr>
        <w:t xml:space="preserve"> tener términos estadísticamente </w:t>
      </w:r>
      <w:proofErr w:type="gramStart"/>
      <w:r w:rsidRPr="00863C53">
        <w:rPr>
          <w:sz w:val="26"/>
          <w:szCs w:val="26"/>
        </w:rPr>
        <w:t>significativos</w:t>
      </w:r>
      <w:proofErr w:type="gramEnd"/>
      <w:r w:rsidRPr="00863C53">
        <w:rPr>
          <w:sz w:val="26"/>
          <w:szCs w:val="26"/>
        </w:rPr>
        <w:t xml:space="preserve"> pero poco relevantes.</w:t>
      </w:r>
    </w:p>
    <w:p w14:paraId="1A30E3C6" w14:textId="1A486E11" w:rsidR="00863C53" w:rsidRPr="00863C53" w:rsidRDefault="00863C53" w:rsidP="00863C53">
      <w:pPr>
        <w:numPr>
          <w:ilvl w:val="0"/>
          <w:numId w:val="9"/>
        </w:numPr>
        <w:spacing w:before="0" w:after="160" w:line="259" w:lineRule="auto"/>
        <w:rPr>
          <w:sz w:val="26"/>
          <w:szCs w:val="26"/>
        </w:rPr>
      </w:pPr>
      <w:r w:rsidRPr="00863C53">
        <w:rPr>
          <w:sz w:val="26"/>
          <w:szCs w:val="26"/>
        </w:rPr>
        <w:t xml:space="preserve">Solo </w:t>
      </w:r>
      <w:proofErr w:type="spellStart"/>
      <w:r w:rsidRPr="00863C53">
        <w:rPr>
          <w:sz w:val="26"/>
          <w:szCs w:val="26"/>
        </w:rPr>
        <w:t>Fold</w:t>
      </w:r>
      <w:proofErr w:type="spellEnd"/>
      <w:r w:rsidRPr="00863C53">
        <w:rPr>
          <w:sz w:val="26"/>
          <w:szCs w:val="26"/>
        </w:rPr>
        <w:t xml:space="preserve"> </w:t>
      </w:r>
      <w:proofErr w:type="spellStart"/>
      <w:r w:rsidRPr="00863C53">
        <w:rPr>
          <w:sz w:val="26"/>
          <w:szCs w:val="26"/>
        </w:rPr>
        <w:t>Enrichment</w:t>
      </w:r>
      <w:proofErr w:type="spellEnd"/>
      <w:r w:rsidRPr="00863C53">
        <w:rPr>
          <w:sz w:val="26"/>
          <w:szCs w:val="26"/>
        </w:rPr>
        <w:t xml:space="preserve"> alto → </w:t>
      </w:r>
      <w:r w:rsidR="00333621" w:rsidRPr="004D5F8F">
        <w:rPr>
          <w:sz w:val="26"/>
          <w:szCs w:val="26"/>
        </w:rPr>
        <w:t xml:space="preserve">para </w:t>
      </w:r>
      <w:r w:rsidRPr="00863C53">
        <w:rPr>
          <w:sz w:val="26"/>
          <w:szCs w:val="26"/>
        </w:rPr>
        <w:t>tener términos con pocos genes, que pueden ser un falso positivo.</w:t>
      </w:r>
    </w:p>
    <w:p w14:paraId="4AE16AF1" w14:textId="224DFBC5" w:rsidR="00863C53" w:rsidRPr="00863C53" w:rsidRDefault="00863C53" w:rsidP="00863C53">
      <w:pPr>
        <w:spacing w:before="0" w:after="160" w:line="259" w:lineRule="auto"/>
        <w:rPr>
          <w:sz w:val="26"/>
          <w:szCs w:val="26"/>
        </w:rPr>
      </w:pPr>
      <w:r w:rsidRPr="00863C53">
        <w:rPr>
          <w:sz w:val="26"/>
          <w:szCs w:val="26"/>
        </w:rPr>
        <w:t xml:space="preserve">priorizar Benjamini &lt; 0.05 y </w:t>
      </w:r>
      <w:proofErr w:type="spellStart"/>
      <w:r w:rsidRPr="00863C53">
        <w:rPr>
          <w:sz w:val="26"/>
          <w:szCs w:val="26"/>
        </w:rPr>
        <w:t>Fold</w:t>
      </w:r>
      <w:proofErr w:type="spellEnd"/>
      <w:r w:rsidRPr="00863C53">
        <w:rPr>
          <w:sz w:val="26"/>
          <w:szCs w:val="26"/>
        </w:rPr>
        <w:t xml:space="preserve"> </w:t>
      </w:r>
      <w:proofErr w:type="spellStart"/>
      <w:r w:rsidRPr="00863C53">
        <w:rPr>
          <w:sz w:val="26"/>
          <w:szCs w:val="26"/>
        </w:rPr>
        <w:t>Enrichment</w:t>
      </w:r>
      <w:proofErr w:type="spellEnd"/>
      <w:r w:rsidRPr="00863C53">
        <w:rPr>
          <w:sz w:val="26"/>
          <w:szCs w:val="26"/>
        </w:rPr>
        <w:t xml:space="preserve"> alto da términos confiables y biológicamente relevantes</w:t>
      </w:r>
    </w:p>
    <w:p w14:paraId="143F7A20" w14:textId="77777777" w:rsidR="00863C53" w:rsidRPr="00E635F3" w:rsidRDefault="00863C53" w:rsidP="00EF742E">
      <w:pPr>
        <w:rPr>
          <w:b/>
          <w:bCs/>
          <w:sz w:val="26"/>
          <w:szCs w:val="26"/>
        </w:rPr>
      </w:pPr>
    </w:p>
    <w:p w14:paraId="11116512" w14:textId="2CE712CF" w:rsidR="00741188" w:rsidRPr="00E635F3" w:rsidRDefault="005139CF" w:rsidP="00EF742E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37C96764" wp14:editId="44903926">
            <wp:extent cx="466725" cy="466725"/>
            <wp:effectExtent l="0" t="0" r="9525" b="0"/>
            <wp:docPr id="1497744274" name="Gráfico 13" descr="Gafas 3D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04417" name="Gráfico 1336004417" descr="Gafas 3D con relleno sólido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F8F" w:rsidRPr="00E635F3">
        <w:rPr>
          <w:b/>
          <w:bCs/>
          <w:i/>
          <w:iCs/>
          <w:sz w:val="26"/>
          <w:szCs w:val="26"/>
        </w:rPr>
        <w:t>Visualización en KEGG</w:t>
      </w:r>
      <w:r w:rsidR="00C11832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318D5B1D" wp14:editId="16ED4580">
            <wp:extent cx="466725" cy="466725"/>
            <wp:effectExtent l="0" t="0" r="9525" b="0"/>
            <wp:docPr id="1510295426" name="Gráfico 13" descr="Gafas 3D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04417" name="Gráfico 1336004417" descr="Gafas 3D con relleno sólido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9286" w14:textId="10463F82" w:rsidR="004D5F8F" w:rsidRPr="004D5F8F" w:rsidRDefault="004D5F8F" w:rsidP="00EF742E">
      <w:pPr>
        <w:rPr>
          <w:sz w:val="26"/>
          <w:szCs w:val="26"/>
        </w:rPr>
      </w:pPr>
      <w:r w:rsidRPr="004D5F8F">
        <w:rPr>
          <w:sz w:val="26"/>
          <w:szCs w:val="26"/>
        </w:rPr>
        <w:t xml:space="preserve">Se analizaron los genes </w:t>
      </w:r>
      <w:proofErr w:type="spellStart"/>
      <w:r w:rsidRPr="004D5F8F">
        <w:rPr>
          <w:sz w:val="26"/>
          <w:szCs w:val="26"/>
        </w:rPr>
        <w:t>sobreexpresados</w:t>
      </w:r>
      <w:proofErr w:type="spellEnd"/>
      <w:r w:rsidRPr="004D5F8F">
        <w:rPr>
          <w:sz w:val="26"/>
          <w:szCs w:val="26"/>
        </w:rPr>
        <w:t xml:space="preserve"> (o </w:t>
      </w:r>
      <w:proofErr w:type="spellStart"/>
      <w:r w:rsidRPr="004D5F8F">
        <w:rPr>
          <w:sz w:val="26"/>
          <w:szCs w:val="26"/>
        </w:rPr>
        <w:t>subexpresados</w:t>
      </w:r>
      <w:proofErr w:type="spellEnd"/>
      <w:r w:rsidRPr="004D5F8F">
        <w:rPr>
          <w:sz w:val="26"/>
          <w:szCs w:val="26"/>
        </w:rPr>
        <w:t>) identificados en nuestro experimento mediante DAVID.</w:t>
      </w:r>
      <w:r w:rsidRPr="004D5F8F">
        <w:rPr>
          <w:sz w:val="26"/>
          <w:szCs w:val="26"/>
        </w:rPr>
        <w:br/>
        <w:t xml:space="preserve">Solo se incluyeron términos KEGG_PATHWAY con </w:t>
      </w:r>
      <w:proofErr w:type="spellStart"/>
      <w:r w:rsidRPr="004D5F8F">
        <w:rPr>
          <w:sz w:val="26"/>
          <w:szCs w:val="26"/>
        </w:rPr>
        <w:t>Benjamini</w:t>
      </w:r>
      <w:proofErr w:type="spellEnd"/>
      <w:r w:rsidRPr="004D5F8F">
        <w:rPr>
          <w:sz w:val="26"/>
          <w:szCs w:val="26"/>
        </w:rPr>
        <w:t xml:space="preserve"> &lt; 0.05 y </w:t>
      </w:r>
      <w:proofErr w:type="spellStart"/>
      <w:r w:rsidRPr="004D5F8F">
        <w:rPr>
          <w:sz w:val="26"/>
          <w:szCs w:val="26"/>
        </w:rPr>
        <w:t>Fold</w:t>
      </w:r>
      <w:proofErr w:type="spellEnd"/>
      <w:r w:rsidRPr="004D5F8F">
        <w:rPr>
          <w:sz w:val="26"/>
          <w:szCs w:val="26"/>
        </w:rPr>
        <w:t xml:space="preserve"> </w:t>
      </w:r>
      <w:proofErr w:type="spellStart"/>
      <w:r w:rsidRPr="004D5F8F">
        <w:rPr>
          <w:sz w:val="26"/>
          <w:szCs w:val="26"/>
        </w:rPr>
        <w:t>Enrichment</w:t>
      </w:r>
      <w:proofErr w:type="spellEnd"/>
      <w:r w:rsidRPr="004D5F8F">
        <w:rPr>
          <w:sz w:val="26"/>
          <w:szCs w:val="26"/>
        </w:rPr>
        <w:t xml:space="preserve"> alto, para asegurar significancia estadística y relevancia biológica.</w:t>
      </w:r>
      <w:r w:rsidRPr="004D5F8F">
        <w:rPr>
          <w:sz w:val="26"/>
          <w:szCs w:val="26"/>
        </w:rPr>
        <w:br/>
        <w:t xml:space="preserve">Los genes asociados a estas rutas se ingresaron en KEGG (Homo sapiens) para generar los mapas de señalización/metabólicos, mostrando los procesos activados o regulados diferencialmente en </w:t>
      </w:r>
      <w:r w:rsidR="00010F61">
        <w:rPr>
          <w:sz w:val="26"/>
          <w:szCs w:val="26"/>
        </w:rPr>
        <w:t xml:space="preserve">las </w:t>
      </w:r>
      <w:r w:rsidRPr="004D5F8F">
        <w:rPr>
          <w:sz w:val="26"/>
          <w:szCs w:val="26"/>
        </w:rPr>
        <w:t>muestras.</w:t>
      </w:r>
    </w:p>
    <w:p w14:paraId="0A6AB9C9" w14:textId="77777777" w:rsidR="00EF742E" w:rsidRPr="00804FAF" w:rsidRDefault="00EF742E" w:rsidP="00C140FE">
      <w:pPr>
        <w:rPr>
          <w:i/>
          <w:iCs/>
          <w:sz w:val="26"/>
          <w:szCs w:val="26"/>
        </w:rPr>
      </w:pPr>
    </w:p>
    <w:p w14:paraId="2C94E75A" w14:textId="24F298D8" w:rsidR="00C140FE" w:rsidRDefault="00643EBD" w:rsidP="001D25B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9DE5676" wp14:editId="4A49C27E">
            <wp:extent cx="10643557" cy="5114925"/>
            <wp:effectExtent l="0" t="0" r="5715" b="0"/>
            <wp:docPr id="151315294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2941" name="Imagen 1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3185" cy="511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C275C" w14:textId="77777777" w:rsidR="00010F61" w:rsidRPr="00E635F3" w:rsidRDefault="00B772F2" w:rsidP="00BF6026">
      <w:pPr>
        <w:rPr>
          <w:sz w:val="26"/>
          <w:szCs w:val="26"/>
        </w:rPr>
      </w:pPr>
      <w:r w:rsidRPr="00A84CC7">
        <w:br/>
      </w:r>
      <w:r w:rsidRPr="00E635F3">
        <w:rPr>
          <w:sz w:val="26"/>
          <w:szCs w:val="26"/>
        </w:rPr>
        <w:t xml:space="preserve"> </w:t>
      </w:r>
      <w:r w:rsidR="00010F61" w:rsidRPr="00E635F3">
        <w:rPr>
          <w:sz w:val="26"/>
          <w:szCs w:val="26"/>
        </w:rPr>
        <w:t xml:space="preserve">Esto muestra las vías en la que participan los genes. Se tomo como ejemplo Cell </w:t>
      </w:r>
      <w:proofErr w:type="spellStart"/>
      <w:r w:rsidR="00010F61" w:rsidRPr="00E635F3">
        <w:rPr>
          <w:sz w:val="26"/>
          <w:szCs w:val="26"/>
        </w:rPr>
        <w:t>cycle</w:t>
      </w:r>
      <w:proofErr w:type="spellEnd"/>
      <w:r w:rsidR="00010F61" w:rsidRPr="00E635F3">
        <w:rPr>
          <w:sz w:val="26"/>
          <w:szCs w:val="26"/>
        </w:rPr>
        <w:t xml:space="preserve"> (9):</w:t>
      </w:r>
    </w:p>
    <w:p w14:paraId="4830A7B5" w14:textId="29506F32" w:rsidR="00B772F2" w:rsidRDefault="00010F61" w:rsidP="00BF6026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DC6A90F" wp14:editId="5245DA02">
            <wp:extent cx="5964555" cy="3409950"/>
            <wp:effectExtent l="0" t="0" r="0" b="0"/>
            <wp:docPr id="762301986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01986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720" cy="341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2F2" w:rsidRPr="00010F61">
        <w:br/>
      </w:r>
    </w:p>
    <w:p w14:paraId="0061C4B5" w14:textId="77777777" w:rsidR="00010F61" w:rsidRPr="00E635F3" w:rsidRDefault="00010F61" w:rsidP="00010F61">
      <w:pPr>
        <w:tabs>
          <w:tab w:val="left" w:pos="1140"/>
        </w:tabs>
        <w:rPr>
          <w:sz w:val="26"/>
          <w:szCs w:val="26"/>
        </w:rPr>
      </w:pPr>
      <w:r w:rsidRPr="00E635F3">
        <w:rPr>
          <w:sz w:val="26"/>
          <w:szCs w:val="26"/>
        </w:rPr>
        <w:t xml:space="preserve">Se puede hacer </w:t>
      </w:r>
      <w:proofErr w:type="spellStart"/>
      <w:proofErr w:type="gramStart"/>
      <w:r w:rsidRPr="00E635F3">
        <w:rPr>
          <w:sz w:val="26"/>
          <w:szCs w:val="26"/>
        </w:rPr>
        <w:t>click</w:t>
      </w:r>
      <w:proofErr w:type="spellEnd"/>
      <w:proofErr w:type="gramEnd"/>
      <w:r w:rsidRPr="00E635F3">
        <w:rPr>
          <w:sz w:val="26"/>
          <w:szCs w:val="26"/>
        </w:rPr>
        <w:t xml:space="preserve"> en cada gen obteniendo esta </w:t>
      </w:r>
      <w:proofErr w:type="spellStart"/>
      <w:r w:rsidRPr="00E635F3">
        <w:rPr>
          <w:sz w:val="26"/>
          <w:szCs w:val="26"/>
        </w:rPr>
        <w:t>info</w:t>
      </w:r>
      <w:proofErr w:type="spellEnd"/>
      <w:r w:rsidRPr="00E635F3">
        <w:rPr>
          <w:sz w:val="26"/>
          <w:szCs w:val="26"/>
        </w:rPr>
        <w:t>:</w:t>
      </w:r>
    </w:p>
    <w:p w14:paraId="4E572636" w14:textId="3E0D145D" w:rsidR="00010F61" w:rsidRPr="00010F61" w:rsidRDefault="00010F61" w:rsidP="00BF6026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16D2F679" wp14:editId="53F21BB1">
            <wp:extent cx="5391150" cy="3429000"/>
            <wp:effectExtent l="0" t="0" r="0" b="0"/>
            <wp:docPr id="589904318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04318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8D6E" w14:textId="77777777" w:rsidR="00BF6026" w:rsidRDefault="00BF6026" w:rsidP="00BF6026">
      <w:pPr>
        <w:pStyle w:val="Prrafodelista"/>
        <w:ind w:left="1440"/>
        <w:jc w:val="both"/>
        <w:rPr>
          <w:sz w:val="26"/>
          <w:szCs w:val="26"/>
        </w:rPr>
      </w:pPr>
    </w:p>
    <w:p w14:paraId="0FEF9431" w14:textId="77777777" w:rsidR="00BF6026" w:rsidRPr="00E1787C" w:rsidRDefault="00BF6026" w:rsidP="00BF6026">
      <w:pPr>
        <w:pStyle w:val="Prrafodelista"/>
        <w:ind w:left="1440"/>
        <w:jc w:val="both"/>
        <w:rPr>
          <w:sz w:val="26"/>
          <w:szCs w:val="26"/>
        </w:rPr>
      </w:pPr>
    </w:p>
    <w:p w14:paraId="6019E292" w14:textId="4D1B9589" w:rsidR="00010F61" w:rsidRDefault="00010F61" w:rsidP="00010F61">
      <w:pPr>
        <w:rPr>
          <w:sz w:val="26"/>
          <w:szCs w:val="26"/>
        </w:rPr>
      </w:pPr>
      <w:r w:rsidRPr="00E1787C">
        <w:rPr>
          <w:sz w:val="26"/>
          <w:szCs w:val="26"/>
        </w:rPr>
        <w:t>Es la ficha completa de un gen en la base de datos KEGG (</w:t>
      </w:r>
      <w:proofErr w:type="spellStart"/>
      <w:r w:rsidRPr="00E1787C">
        <w:rPr>
          <w:sz w:val="26"/>
          <w:szCs w:val="26"/>
        </w:rPr>
        <w:t>Kyoto</w:t>
      </w:r>
      <w:proofErr w:type="spellEnd"/>
      <w:r w:rsidRPr="00E1787C">
        <w:rPr>
          <w:sz w:val="26"/>
          <w:szCs w:val="26"/>
        </w:rPr>
        <w:t xml:space="preserve"> </w:t>
      </w:r>
      <w:proofErr w:type="spellStart"/>
      <w:r w:rsidRPr="00E1787C">
        <w:rPr>
          <w:sz w:val="26"/>
          <w:szCs w:val="26"/>
        </w:rPr>
        <w:t>Encyclopedia</w:t>
      </w:r>
      <w:proofErr w:type="spellEnd"/>
      <w:r w:rsidRPr="00E1787C">
        <w:rPr>
          <w:sz w:val="26"/>
          <w:szCs w:val="26"/>
        </w:rPr>
        <w:t xml:space="preserve"> </w:t>
      </w:r>
      <w:proofErr w:type="spellStart"/>
      <w:r w:rsidRPr="00E1787C">
        <w:rPr>
          <w:sz w:val="26"/>
          <w:szCs w:val="26"/>
        </w:rPr>
        <w:t>of</w:t>
      </w:r>
      <w:proofErr w:type="spellEnd"/>
      <w:r w:rsidRPr="00E1787C">
        <w:rPr>
          <w:sz w:val="26"/>
          <w:szCs w:val="26"/>
        </w:rPr>
        <w:t xml:space="preserve"> Genes and </w:t>
      </w:r>
      <w:proofErr w:type="spellStart"/>
      <w:r w:rsidRPr="00E1787C">
        <w:rPr>
          <w:sz w:val="26"/>
          <w:szCs w:val="26"/>
        </w:rPr>
        <w:t>Genomes</w:t>
      </w:r>
      <w:proofErr w:type="spellEnd"/>
      <w:r w:rsidRPr="00E1787C">
        <w:rPr>
          <w:sz w:val="26"/>
          <w:szCs w:val="26"/>
        </w:rPr>
        <w:t>), en este caso para el gen humano CDK1.</w:t>
      </w:r>
    </w:p>
    <w:p w14:paraId="6746EA72" w14:textId="5353777C" w:rsidR="007703EA" w:rsidRPr="00E1787C" w:rsidRDefault="007703EA" w:rsidP="00010F61">
      <w:pPr>
        <w:rPr>
          <w:sz w:val="26"/>
          <w:szCs w:val="26"/>
        </w:rPr>
      </w:pPr>
      <w:r>
        <w:rPr>
          <w:sz w:val="26"/>
          <w:szCs w:val="26"/>
        </w:rPr>
        <w:lastRenderedPageBreak/>
        <w:t>Se puede obtener entre otros datos los siguientes</w:t>
      </w:r>
    </w:p>
    <w:p w14:paraId="31B24E04" w14:textId="77777777" w:rsidR="00010F61" w:rsidRPr="00E1787C" w:rsidRDefault="00010F61" w:rsidP="00010F61">
      <w:pPr>
        <w:rPr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1947"/>
        <w:gridCol w:w="3053"/>
      </w:tblGrid>
      <w:tr w:rsidR="00010F61" w:rsidRPr="007703EA" w14:paraId="0984E344" w14:textId="77777777" w:rsidTr="00D97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C3D3" w14:textId="77777777" w:rsidR="00010F61" w:rsidRPr="007703EA" w:rsidRDefault="00010F61" w:rsidP="00D979C9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7703EA">
              <w:rPr>
                <w:b/>
                <w:bCs/>
                <w:sz w:val="26"/>
                <w:szCs w:val="26"/>
              </w:rPr>
              <w:t>Entry</w:t>
            </w:r>
            <w:proofErr w:type="spellEnd"/>
            <w:r w:rsidRPr="007703EA">
              <w:rPr>
                <w:b/>
                <w:bCs/>
                <w:sz w:val="26"/>
                <w:szCs w:val="26"/>
              </w:rPr>
              <w:t xml:space="preserve"> / Symbol / </w:t>
            </w:r>
            <w:proofErr w:type="spellStart"/>
            <w:r w:rsidRPr="007703EA">
              <w:rPr>
                <w:b/>
                <w:bCs/>
                <w:sz w:val="26"/>
                <w:szCs w:val="2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03D5C" w14:textId="77777777" w:rsidR="00010F61" w:rsidRPr="007703EA" w:rsidRDefault="00010F61" w:rsidP="00D979C9">
            <w:pPr>
              <w:rPr>
                <w:b/>
                <w:bCs/>
                <w:sz w:val="26"/>
                <w:szCs w:val="26"/>
              </w:rPr>
            </w:pPr>
            <w:r w:rsidRPr="007703EA">
              <w:rPr>
                <w:b/>
                <w:bCs/>
                <w:sz w:val="26"/>
                <w:szCs w:val="26"/>
              </w:rPr>
              <w:t>Identidad del gen</w:t>
            </w:r>
          </w:p>
        </w:tc>
        <w:tc>
          <w:tcPr>
            <w:tcW w:w="0" w:type="auto"/>
            <w:vAlign w:val="center"/>
            <w:hideMark/>
          </w:tcPr>
          <w:p w14:paraId="1ACEC5BF" w14:textId="77777777" w:rsidR="00010F61" w:rsidRPr="007703EA" w:rsidRDefault="00010F61" w:rsidP="00D979C9">
            <w:pPr>
              <w:rPr>
                <w:b/>
                <w:bCs/>
                <w:sz w:val="26"/>
                <w:szCs w:val="26"/>
              </w:rPr>
            </w:pPr>
            <w:r w:rsidRPr="007703EA">
              <w:rPr>
                <w:b/>
                <w:bCs/>
                <w:sz w:val="26"/>
                <w:szCs w:val="26"/>
              </w:rPr>
              <w:t>Saber de qué gen hablamos</w:t>
            </w:r>
          </w:p>
        </w:tc>
      </w:tr>
    </w:tbl>
    <w:p w14:paraId="4A0F67FE" w14:textId="77777777" w:rsidR="00010F61" w:rsidRPr="007703EA" w:rsidRDefault="00010F61" w:rsidP="00010F61">
      <w:pPr>
        <w:rPr>
          <w:b/>
          <w:bCs/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"/>
        <w:gridCol w:w="2790"/>
        <w:gridCol w:w="2684"/>
      </w:tblGrid>
      <w:tr w:rsidR="00010F61" w:rsidRPr="007703EA" w14:paraId="7EBD1D59" w14:textId="77777777" w:rsidTr="00D97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4F45" w14:textId="77777777" w:rsidR="00010F61" w:rsidRPr="007703EA" w:rsidRDefault="00010F61" w:rsidP="00D979C9">
            <w:pPr>
              <w:rPr>
                <w:b/>
                <w:bCs/>
                <w:sz w:val="26"/>
                <w:szCs w:val="26"/>
              </w:rPr>
            </w:pPr>
            <w:r w:rsidRPr="007703EA">
              <w:rPr>
                <w:b/>
                <w:bCs/>
                <w:sz w:val="26"/>
                <w:szCs w:val="26"/>
              </w:rPr>
              <w:t>KO</w:t>
            </w:r>
          </w:p>
        </w:tc>
        <w:tc>
          <w:tcPr>
            <w:tcW w:w="0" w:type="auto"/>
            <w:vAlign w:val="center"/>
            <w:hideMark/>
          </w:tcPr>
          <w:p w14:paraId="688ED54B" w14:textId="77777777" w:rsidR="00010F61" w:rsidRPr="007703EA" w:rsidRDefault="00010F61" w:rsidP="00D979C9">
            <w:pPr>
              <w:rPr>
                <w:b/>
                <w:bCs/>
                <w:sz w:val="26"/>
                <w:szCs w:val="26"/>
              </w:rPr>
            </w:pPr>
            <w:r w:rsidRPr="007703EA">
              <w:rPr>
                <w:b/>
                <w:bCs/>
                <w:sz w:val="26"/>
                <w:szCs w:val="26"/>
              </w:rPr>
              <w:t>Grupo funcional en KEGG</w:t>
            </w:r>
          </w:p>
        </w:tc>
        <w:tc>
          <w:tcPr>
            <w:tcW w:w="0" w:type="auto"/>
            <w:vAlign w:val="center"/>
            <w:hideMark/>
          </w:tcPr>
          <w:p w14:paraId="4A99862C" w14:textId="77777777" w:rsidR="00010F61" w:rsidRPr="007703EA" w:rsidRDefault="00010F61" w:rsidP="00D979C9">
            <w:pPr>
              <w:rPr>
                <w:b/>
                <w:bCs/>
                <w:sz w:val="26"/>
                <w:szCs w:val="26"/>
              </w:rPr>
            </w:pPr>
            <w:r w:rsidRPr="007703EA">
              <w:rPr>
                <w:b/>
                <w:bCs/>
                <w:sz w:val="26"/>
                <w:szCs w:val="26"/>
              </w:rPr>
              <w:t>Comparar con ortólogos</w:t>
            </w:r>
          </w:p>
        </w:tc>
      </w:tr>
    </w:tbl>
    <w:p w14:paraId="381BD798" w14:textId="77777777" w:rsidR="00010F61" w:rsidRPr="007703EA" w:rsidRDefault="00010F61" w:rsidP="00010F61">
      <w:pPr>
        <w:rPr>
          <w:b/>
          <w:bCs/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2422"/>
        <w:gridCol w:w="4635"/>
      </w:tblGrid>
      <w:tr w:rsidR="00010F61" w:rsidRPr="007703EA" w14:paraId="78590FA2" w14:textId="77777777" w:rsidTr="00D97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AA3A" w14:textId="77777777" w:rsidR="00010F61" w:rsidRPr="007703EA" w:rsidRDefault="00010F61" w:rsidP="00D979C9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7703EA">
              <w:rPr>
                <w:b/>
                <w:bCs/>
                <w:sz w:val="26"/>
                <w:szCs w:val="26"/>
              </w:rPr>
              <w:t>Pathway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13BE7" w14:textId="77777777" w:rsidR="00010F61" w:rsidRPr="007703EA" w:rsidRDefault="00010F61" w:rsidP="00D979C9">
            <w:pPr>
              <w:rPr>
                <w:b/>
                <w:bCs/>
                <w:sz w:val="26"/>
                <w:szCs w:val="26"/>
              </w:rPr>
            </w:pPr>
            <w:r w:rsidRPr="007703EA">
              <w:rPr>
                <w:b/>
                <w:bCs/>
                <w:sz w:val="26"/>
                <w:szCs w:val="26"/>
              </w:rPr>
              <w:t>En qué rutas participa</w:t>
            </w:r>
          </w:p>
        </w:tc>
        <w:tc>
          <w:tcPr>
            <w:tcW w:w="0" w:type="auto"/>
            <w:vAlign w:val="center"/>
            <w:hideMark/>
          </w:tcPr>
          <w:p w14:paraId="6FF3D5AC" w14:textId="77777777" w:rsidR="00010F61" w:rsidRPr="007703EA" w:rsidRDefault="00010F61" w:rsidP="00D979C9">
            <w:pPr>
              <w:rPr>
                <w:b/>
                <w:bCs/>
                <w:sz w:val="26"/>
                <w:szCs w:val="26"/>
              </w:rPr>
            </w:pPr>
            <w:r w:rsidRPr="007703EA">
              <w:rPr>
                <w:b/>
                <w:bCs/>
                <w:sz w:val="26"/>
                <w:szCs w:val="26"/>
              </w:rPr>
              <w:t>Interpretar resultados de enriquecimiento</w:t>
            </w:r>
          </w:p>
        </w:tc>
      </w:tr>
    </w:tbl>
    <w:p w14:paraId="0BB9A647" w14:textId="77777777" w:rsidR="00010F61" w:rsidRPr="007703EA" w:rsidRDefault="00010F61" w:rsidP="00010F61">
      <w:pPr>
        <w:rPr>
          <w:b/>
          <w:bCs/>
          <w:vanish/>
          <w:sz w:val="26"/>
          <w:szCs w:val="26"/>
        </w:rPr>
      </w:pPr>
    </w:p>
    <w:p w14:paraId="5A2C27D0" w14:textId="77777777" w:rsidR="00010F61" w:rsidRPr="007703EA" w:rsidRDefault="00010F61" w:rsidP="00010F61">
      <w:pPr>
        <w:rPr>
          <w:b/>
          <w:bCs/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915"/>
        <w:gridCol w:w="3388"/>
      </w:tblGrid>
      <w:tr w:rsidR="00010F61" w:rsidRPr="007703EA" w14:paraId="693EE5FB" w14:textId="77777777" w:rsidTr="00D97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4E25" w14:textId="77777777" w:rsidR="00010F61" w:rsidRPr="007703EA" w:rsidRDefault="00010F61" w:rsidP="00D979C9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7703EA">
              <w:rPr>
                <w:b/>
                <w:bCs/>
                <w:sz w:val="26"/>
                <w:szCs w:val="26"/>
              </w:rPr>
              <w:t>Drug</w:t>
            </w:r>
            <w:proofErr w:type="spellEnd"/>
            <w:r w:rsidRPr="007703EA">
              <w:rPr>
                <w:b/>
                <w:bCs/>
                <w:sz w:val="26"/>
                <w:szCs w:val="26"/>
              </w:rPr>
              <w:t xml:space="preserve"> </w:t>
            </w:r>
            <w:proofErr w:type="gramStart"/>
            <w:r w:rsidRPr="007703EA">
              <w:rPr>
                <w:b/>
                <w:bCs/>
                <w:sz w:val="26"/>
                <w:szCs w:val="26"/>
              </w:rPr>
              <w:t>target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C2DDC0" w14:textId="77777777" w:rsidR="00010F61" w:rsidRPr="007703EA" w:rsidRDefault="00010F61" w:rsidP="00D979C9">
            <w:pPr>
              <w:rPr>
                <w:b/>
                <w:bCs/>
                <w:sz w:val="26"/>
                <w:szCs w:val="26"/>
              </w:rPr>
            </w:pPr>
            <w:r w:rsidRPr="007703EA">
              <w:rPr>
                <w:b/>
                <w:bCs/>
                <w:sz w:val="26"/>
                <w:szCs w:val="26"/>
              </w:rPr>
              <w:t>Drogas asociadas</w:t>
            </w:r>
          </w:p>
        </w:tc>
        <w:tc>
          <w:tcPr>
            <w:tcW w:w="0" w:type="auto"/>
            <w:vAlign w:val="center"/>
            <w:hideMark/>
          </w:tcPr>
          <w:p w14:paraId="1FC1CF6A" w14:textId="77777777" w:rsidR="00010F61" w:rsidRPr="007703EA" w:rsidRDefault="00010F61" w:rsidP="00D979C9">
            <w:pPr>
              <w:rPr>
                <w:b/>
                <w:bCs/>
                <w:sz w:val="26"/>
                <w:szCs w:val="26"/>
              </w:rPr>
            </w:pPr>
            <w:r w:rsidRPr="007703EA">
              <w:rPr>
                <w:b/>
                <w:bCs/>
                <w:sz w:val="26"/>
                <w:szCs w:val="26"/>
              </w:rPr>
              <w:t>Explorar terapias o inhibidores</w:t>
            </w:r>
          </w:p>
        </w:tc>
      </w:tr>
    </w:tbl>
    <w:p w14:paraId="2D09AB2C" w14:textId="77777777" w:rsidR="00010F61" w:rsidRPr="00E1787C" w:rsidRDefault="00010F61" w:rsidP="00010F61">
      <w:pPr>
        <w:rPr>
          <w:vanish/>
          <w:sz w:val="26"/>
          <w:szCs w:val="26"/>
        </w:rPr>
      </w:pPr>
    </w:p>
    <w:p w14:paraId="7C13818D" w14:textId="77777777" w:rsidR="00010F61" w:rsidRPr="00E1787C" w:rsidRDefault="00010F61" w:rsidP="00010F61">
      <w:pPr>
        <w:rPr>
          <w:vanish/>
          <w:sz w:val="26"/>
          <w:szCs w:val="26"/>
        </w:rPr>
      </w:pPr>
    </w:p>
    <w:p w14:paraId="79D76D25" w14:textId="77777777" w:rsidR="00010F61" w:rsidRPr="00E1787C" w:rsidRDefault="00010F61" w:rsidP="00010F61">
      <w:pPr>
        <w:rPr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010F61" w:rsidRPr="004763EF" w14:paraId="491103B2" w14:textId="77777777" w:rsidTr="00D979C9">
        <w:trPr>
          <w:tblCellSpacing w:w="15" w:type="dxa"/>
        </w:trPr>
        <w:tc>
          <w:tcPr>
            <w:tcW w:w="0" w:type="auto"/>
            <w:vAlign w:val="center"/>
          </w:tcPr>
          <w:p w14:paraId="32AD5179" w14:textId="77777777" w:rsidR="00010F61" w:rsidRPr="004763EF" w:rsidRDefault="00010F61" w:rsidP="00D979C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E1B5EC2" w14:textId="77777777" w:rsidR="00010F61" w:rsidRPr="004763EF" w:rsidRDefault="00010F61" w:rsidP="00D979C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B0EFD1D" w14:textId="77777777" w:rsidR="00010F61" w:rsidRPr="004763EF" w:rsidRDefault="00010F61" w:rsidP="00D979C9">
            <w:pPr>
              <w:rPr>
                <w:sz w:val="26"/>
                <w:szCs w:val="26"/>
              </w:rPr>
            </w:pPr>
          </w:p>
        </w:tc>
      </w:tr>
    </w:tbl>
    <w:p w14:paraId="3D4D772E" w14:textId="10F02AE0" w:rsidR="00BE30E8" w:rsidRDefault="00711FF5" w:rsidP="00BE30E8">
      <w:pPr>
        <w:spacing w:before="0" w:after="160" w:line="259" w:lineRule="auto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6D1F8C6F" wp14:editId="2CB8E2D8">
            <wp:extent cx="628650" cy="628650"/>
            <wp:effectExtent l="0" t="0" r="0" b="0"/>
            <wp:docPr id="848973457" name="Gráfico 14" descr="Microscopio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73457" name="Gráfico 848973457" descr="Microscopio contorno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0E8" w:rsidRPr="00BE30E8">
        <w:rPr>
          <w:b/>
          <w:bCs/>
          <w:i/>
          <w:iCs/>
          <w:sz w:val="26"/>
          <w:szCs w:val="26"/>
        </w:rPr>
        <w:t xml:space="preserve">Análisis KEGG de genes </w:t>
      </w:r>
      <w:proofErr w:type="spellStart"/>
      <w:r w:rsidR="00BE30E8" w:rsidRPr="00BE30E8">
        <w:rPr>
          <w:b/>
          <w:bCs/>
          <w:i/>
          <w:iCs/>
          <w:sz w:val="26"/>
          <w:szCs w:val="26"/>
        </w:rPr>
        <w:t>sobreexpresados</w:t>
      </w:r>
      <w:proofErr w:type="spellEnd"/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68A990D0" wp14:editId="4C2579AB">
            <wp:extent cx="628650" cy="628650"/>
            <wp:effectExtent l="0" t="0" r="0" b="0"/>
            <wp:docPr id="540197569" name="Gráfico 14" descr="Microscopio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73457" name="Gráfico 848973457" descr="Microscopio contorno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B533" w14:textId="13E24737" w:rsidR="00711FF5" w:rsidRPr="00BE30E8" w:rsidRDefault="00DA23ED" w:rsidP="00BE30E8">
      <w:pPr>
        <w:spacing w:before="0" w:after="160" w:line="259" w:lineRule="auto"/>
        <w:rPr>
          <w:i/>
          <w:iCs/>
          <w:sz w:val="26"/>
          <w:szCs w:val="26"/>
        </w:rPr>
      </w:pPr>
      <w:r w:rsidRPr="00DA23ED">
        <w:rPr>
          <w:i/>
          <w:iCs/>
          <w:sz w:val="26"/>
          <w:szCs w:val="26"/>
        </w:rPr>
        <w:t xml:space="preserve">Se identificaron rutas clave de cáncer, </w:t>
      </w:r>
      <w:proofErr w:type="spellStart"/>
      <w:r w:rsidRPr="00DA23ED">
        <w:rPr>
          <w:i/>
          <w:iCs/>
          <w:sz w:val="26"/>
          <w:szCs w:val="26"/>
        </w:rPr>
        <w:t>microRNAs</w:t>
      </w:r>
      <w:proofErr w:type="spellEnd"/>
      <w:r w:rsidRPr="00DA23ED">
        <w:rPr>
          <w:i/>
          <w:iCs/>
          <w:sz w:val="26"/>
          <w:szCs w:val="26"/>
        </w:rPr>
        <w:t xml:space="preserve"> y ciclo celular (PI3K-Akt), revelando activación de proliferación y regulación del ciclo celular. Este análisis permite destacar genes críticos como CDK1 y pensar en estrategias de </w:t>
      </w:r>
      <w:proofErr w:type="spellStart"/>
      <w:r w:rsidRPr="00DA23ED">
        <w:rPr>
          <w:i/>
          <w:iCs/>
          <w:sz w:val="26"/>
          <w:szCs w:val="26"/>
        </w:rPr>
        <w:t>drug</w:t>
      </w:r>
      <w:proofErr w:type="spellEnd"/>
      <w:r w:rsidRPr="00DA23ED">
        <w:rPr>
          <w:i/>
          <w:iCs/>
          <w:sz w:val="26"/>
          <w:szCs w:val="26"/>
        </w:rPr>
        <w:t xml:space="preserve"> </w:t>
      </w:r>
      <w:proofErr w:type="spellStart"/>
      <w:r w:rsidRPr="00DA23ED">
        <w:rPr>
          <w:i/>
          <w:iCs/>
          <w:sz w:val="26"/>
          <w:szCs w:val="26"/>
        </w:rPr>
        <w:t>discovery</w:t>
      </w:r>
      <w:proofErr w:type="spellEnd"/>
      <w:r w:rsidRPr="00DA23ED">
        <w:rPr>
          <w:i/>
          <w:iCs/>
          <w:sz w:val="26"/>
          <w:szCs w:val="26"/>
        </w:rPr>
        <w:t xml:space="preserve">; por ejemplo, </w:t>
      </w:r>
      <w:proofErr w:type="spellStart"/>
      <w:r w:rsidRPr="00DA23ED">
        <w:rPr>
          <w:i/>
          <w:iCs/>
          <w:sz w:val="26"/>
          <w:szCs w:val="26"/>
        </w:rPr>
        <w:t>Palbociclib</w:t>
      </w:r>
      <w:proofErr w:type="spellEnd"/>
      <w:r w:rsidRPr="00DA23ED">
        <w:rPr>
          <w:i/>
          <w:iCs/>
          <w:sz w:val="26"/>
          <w:szCs w:val="26"/>
        </w:rPr>
        <w:t xml:space="preserve"> o </w:t>
      </w:r>
      <w:proofErr w:type="spellStart"/>
      <w:r w:rsidRPr="00DA23ED">
        <w:rPr>
          <w:i/>
          <w:iCs/>
          <w:sz w:val="26"/>
          <w:szCs w:val="26"/>
        </w:rPr>
        <w:t>Ribociclib</w:t>
      </w:r>
      <w:proofErr w:type="spellEnd"/>
      <w:r w:rsidRPr="00DA23ED">
        <w:rPr>
          <w:i/>
          <w:iCs/>
          <w:sz w:val="26"/>
          <w:szCs w:val="26"/>
        </w:rPr>
        <w:t xml:space="preserve"> muestran cómo se puede atacar la proliferación desregulada y podrían servir de base para optimizar compuestos dirigidos a nuevas dianas como CDK1 o MCM2.</w:t>
      </w:r>
    </w:p>
    <w:p w14:paraId="5FE20038" w14:textId="771FB21C" w:rsidR="00BE30E8" w:rsidRPr="00BE30E8" w:rsidRDefault="00BE30E8" w:rsidP="00BE30E8">
      <w:pPr>
        <w:numPr>
          <w:ilvl w:val="0"/>
          <w:numId w:val="10"/>
        </w:numPr>
        <w:spacing w:before="0" w:after="160" w:line="259" w:lineRule="auto"/>
        <w:rPr>
          <w:sz w:val="26"/>
          <w:szCs w:val="26"/>
        </w:rPr>
      </w:pPr>
      <w:r w:rsidRPr="00BE30E8">
        <w:rPr>
          <w:b/>
          <w:bCs/>
          <w:sz w:val="26"/>
          <w:szCs w:val="26"/>
        </w:rPr>
        <w:t>Rutas destacadas:</w:t>
      </w:r>
      <w:r w:rsidRPr="00BE30E8">
        <w:rPr>
          <w:sz w:val="26"/>
          <w:szCs w:val="26"/>
        </w:rPr>
        <w:t xml:space="preserve"> cáncer, </w:t>
      </w:r>
      <w:proofErr w:type="spellStart"/>
      <w:r w:rsidRPr="00BE30E8">
        <w:rPr>
          <w:sz w:val="26"/>
          <w:szCs w:val="26"/>
        </w:rPr>
        <w:t>microRNAs</w:t>
      </w:r>
      <w:proofErr w:type="spellEnd"/>
      <w:r w:rsidRPr="00BE30E8">
        <w:rPr>
          <w:sz w:val="26"/>
          <w:szCs w:val="26"/>
        </w:rPr>
        <w:t xml:space="preserve"> en cáncer y ciclo celular (PI3K-Akt)</w:t>
      </w:r>
    </w:p>
    <w:p w14:paraId="7C2F3C62" w14:textId="1ED18344" w:rsidR="00BE30E8" w:rsidRPr="00BE30E8" w:rsidRDefault="00BE30E8" w:rsidP="00BE30E8">
      <w:pPr>
        <w:numPr>
          <w:ilvl w:val="0"/>
          <w:numId w:val="10"/>
        </w:numPr>
        <w:spacing w:before="0" w:after="160" w:line="259" w:lineRule="auto"/>
        <w:rPr>
          <w:sz w:val="26"/>
          <w:szCs w:val="26"/>
        </w:rPr>
      </w:pPr>
      <w:r w:rsidRPr="00BE30E8">
        <w:rPr>
          <w:b/>
          <w:bCs/>
          <w:sz w:val="26"/>
          <w:szCs w:val="26"/>
        </w:rPr>
        <w:t>Hallazgo principal:</w:t>
      </w:r>
      <w:r w:rsidRPr="00BE30E8">
        <w:rPr>
          <w:sz w:val="26"/>
          <w:szCs w:val="26"/>
        </w:rPr>
        <w:t xml:space="preserve"> activación de proliferación y regulación del ciclo celular</w:t>
      </w:r>
    </w:p>
    <w:p w14:paraId="3B2C65DA" w14:textId="39F941DC" w:rsidR="00BE30E8" w:rsidRPr="00BE30E8" w:rsidRDefault="00BE30E8" w:rsidP="00BE30E8">
      <w:pPr>
        <w:numPr>
          <w:ilvl w:val="0"/>
          <w:numId w:val="10"/>
        </w:numPr>
        <w:spacing w:before="0" w:after="160" w:line="259" w:lineRule="auto"/>
        <w:rPr>
          <w:sz w:val="26"/>
          <w:szCs w:val="26"/>
        </w:rPr>
      </w:pPr>
      <w:r w:rsidRPr="00BE30E8">
        <w:rPr>
          <w:b/>
          <w:bCs/>
          <w:sz w:val="26"/>
          <w:szCs w:val="26"/>
        </w:rPr>
        <w:t>Genes críticos:</w:t>
      </w:r>
      <w:r w:rsidRPr="00BE30E8">
        <w:rPr>
          <w:sz w:val="26"/>
          <w:szCs w:val="26"/>
        </w:rPr>
        <w:t xml:space="preserve"> CDK1, MCM2</w:t>
      </w:r>
    </w:p>
    <w:p w14:paraId="314C258D" w14:textId="77777777" w:rsidR="00BE30E8" w:rsidRDefault="00BE30E8" w:rsidP="00BE30E8">
      <w:pPr>
        <w:numPr>
          <w:ilvl w:val="0"/>
          <w:numId w:val="10"/>
        </w:numPr>
        <w:spacing w:before="0" w:after="160" w:line="259" w:lineRule="auto"/>
        <w:rPr>
          <w:sz w:val="26"/>
          <w:szCs w:val="26"/>
        </w:rPr>
      </w:pPr>
      <w:r w:rsidRPr="00BE30E8">
        <w:rPr>
          <w:rFonts w:ascii="Segoe UI Emoji" w:hAnsi="Segoe UI Emoji" w:cs="Segoe UI Emoji"/>
          <w:sz w:val="26"/>
          <w:szCs w:val="26"/>
        </w:rPr>
        <w:t>💊</w:t>
      </w:r>
      <w:r w:rsidRPr="00BE30E8">
        <w:rPr>
          <w:sz w:val="26"/>
          <w:szCs w:val="26"/>
        </w:rPr>
        <w:t xml:space="preserve"> </w:t>
      </w:r>
      <w:r w:rsidRPr="00BE30E8">
        <w:rPr>
          <w:b/>
          <w:bCs/>
          <w:sz w:val="26"/>
          <w:szCs w:val="26"/>
        </w:rPr>
        <w:t xml:space="preserve">Aplicación en </w:t>
      </w:r>
      <w:proofErr w:type="spellStart"/>
      <w:r w:rsidRPr="00BE30E8">
        <w:rPr>
          <w:b/>
          <w:bCs/>
          <w:sz w:val="26"/>
          <w:szCs w:val="26"/>
        </w:rPr>
        <w:t>drug</w:t>
      </w:r>
      <w:proofErr w:type="spellEnd"/>
      <w:r w:rsidRPr="00BE30E8">
        <w:rPr>
          <w:b/>
          <w:bCs/>
          <w:sz w:val="26"/>
          <w:szCs w:val="26"/>
        </w:rPr>
        <w:t xml:space="preserve"> </w:t>
      </w:r>
      <w:proofErr w:type="spellStart"/>
      <w:r w:rsidRPr="00BE30E8">
        <w:rPr>
          <w:b/>
          <w:bCs/>
          <w:sz w:val="26"/>
          <w:szCs w:val="26"/>
        </w:rPr>
        <w:t>discovery</w:t>
      </w:r>
      <w:proofErr w:type="spellEnd"/>
      <w:r w:rsidRPr="00BE30E8">
        <w:rPr>
          <w:b/>
          <w:bCs/>
          <w:sz w:val="26"/>
          <w:szCs w:val="26"/>
        </w:rPr>
        <w:t>:</w:t>
      </w:r>
      <w:r w:rsidRPr="00BE30E8">
        <w:rPr>
          <w:sz w:val="26"/>
          <w:szCs w:val="26"/>
        </w:rPr>
        <w:t xml:space="preserve"> </w:t>
      </w:r>
      <w:proofErr w:type="spellStart"/>
      <w:r w:rsidRPr="00BE30E8">
        <w:rPr>
          <w:sz w:val="26"/>
          <w:szCs w:val="26"/>
        </w:rPr>
        <w:t>Palbociclib</w:t>
      </w:r>
      <w:proofErr w:type="spellEnd"/>
      <w:r w:rsidRPr="00BE30E8">
        <w:rPr>
          <w:sz w:val="26"/>
          <w:szCs w:val="26"/>
        </w:rPr>
        <w:t xml:space="preserve"> o </w:t>
      </w:r>
      <w:proofErr w:type="spellStart"/>
      <w:r w:rsidRPr="00BE30E8">
        <w:rPr>
          <w:sz w:val="26"/>
          <w:szCs w:val="26"/>
        </w:rPr>
        <w:t>Ribociclib</w:t>
      </w:r>
      <w:proofErr w:type="spellEnd"/>
      <w:r w:rsidRPr="00BE30E8">
        <w:rPr>
          <w:sz w:val="26"/>
          <w:szCs w:val="26"/>
        </w:rPr>
        <w:t xml:space="preserve"> muestran cómo atacar la proliferación desregulada y podrían servir de base para optimizar nuevos compuestos dirigidos a estas dianas</w:t>
      </w:r>
    </w:p>
    <w:p w14:paraId="018EC500" w14:textId="77777777" w:rsidR="00DA23ED" w:rsidRPr="00DA23ED" w:rsidRDefault="00DA23ED" w:rsidP="00DA23ED">
      <w:pPr>
        <w:pStyle w:val="Prrafodelista"/>
        <w:numPr>
          <w:ilvl w:val="0"/>
          <w:numId w:val="10"/>
        </w:numPr>
        <w:spacing w:before="0" w:after="160" w:line="259" w:lineRule="auto"/>
        <w:rPr>
          <w:sz w:val="26"/>
          <w:szCs w:val="26"/>
        </w:rPr>
      </w:pPr>
      <w:r w:rsidRPr="00DA23ED">
        <w:rPr>
          <w:rFonts w:ascii="Segoe UI Emoji" w:hAnsi="Segoe UI Emoji" w:cs="Segoe UI Emoji"/>
          <w:b/>
          <w:bCs/>
          <w:sz w:val="26"/>
          <w:szCs w:val="26"/>
        </w:rPr>
        <w:t>💡</w:t>
      </w:r>
      <w:r w:rsidRPr="00DA23ED">
        <w:rPr>
          <w:b/>
          <w:bCs/>
          <w:sz w:val="26"/>
          <w:szCs w:val="26"/>
        </w:rPr>
        <w:t xml:space="preserve"> </w:t>
      </w:r>
      <w:proofErr w:type="spellStart"/>
      <w:r w:rsidRPr="00DA23ED">
        <w:rPr>
          <w:b/>
          <w:bCs/>
          <w:sz w:val="26"/>
          <w:szCs w:val="26"/>
        </w:rPr>
        <w:t>Insight</w:t>
      </w:r>
      <w:proofErr w:type="spellEnd"/>
      <w:r w:rsidRPr="00DA23ED">
        <w:rPr>
          <w:b/>
          <w:bCs/>
          <w:sz w:val="26"/>
          <w:szCs w:val="26"/>
        </w:rPr>
        <w:t>:</w:t>
      </w:r>
      <w:r w:rsidRPr="00DA23ED">
        <w:rPr>
          <w:sz w:val="26"/>
          <w:szCs w:val="26"/>
        </w:rPr>
        <w:t xml:space="preserve"> </w:t>
      </w:r>
      <w:r w:rsidRPr="00DA23ED">
        <w:rPr>
          <w:b/>
          <w:bCs/>
          <w:sz w:val="26"/>
          <w:szCs w:val="26"/>
        </w:rPr>
        <w:t>combina análisis genómico con posibles estrategias terapéuticas, abriendo caminos para diseño de fármacos más selectivos y efectivos.</w:t>
      </w:r>
    </w:p>
    <w:p w14:paraId="192C0BBF" w14:textId="77777777" w:rsidR="00BE30E8" w:rsidRDefault="00BE30E8" w:rsidP="00785660">
      <w:pPr>
        <w:spacing w:before="0" w:after="160" w:line="259" w:lineRule="auto"/>
        <w:rPr>
          <w:sz w:val="22"/>
          <w:szCs w:val="22"/>
        </w:rPr>
      </w:pPr>
    </w:p>
    <w:p w14:paraId="23C9C28B" w14:textId="421DE0DA" w:rsidR="00DA23ED" w:rsidRDefault="00DA23ED" w:rsidP="00785660">
      <w:pPr>
        <w:spacing w:before="0" w:after="160" w:line="259" w:lineRule="auto"/>
        <w:rPr>
          <w:sz w:val="22"/>
          <w:szCs w:val="22"/>
        </w:rPr>
      </w:pPr>
    </w:p>
    <w:p w14:paraId="53CC3FE8" w14:textId="77777777" w:rsidR="007200DC" w:rsidRDefault="007200DC" w:rsidP="00785660">
      <w:pPr>
        <w:spacing w:before="0" w:after="160" w:line="259" w:lineRule="auto"/>
        <w:rPr>
          <w:sz w:val="22"/>
          <w:szCs w:val="22"/>
        </w:rPr>
      </w:pPr>
    </w:p>
    <w:p w14:paraId="23DA9220" w14:textId="77777777" w:rsidR="007200DC" w:rsidRDefault="007200DC" w:rsidP="00785660">
      <w:pPr>
        <w:spacing w:before="0" w:after="160" w:line="259" w:lineRule="auto"/>
        <w:rPr>
          <w:sz w:val="22"/>
          <w:szCs w:val="22"/>
        </w:rPr>
      </w:pPr>
    </w:p>
    <w:p w14:paraId="7E9C042F" w14:textId="7D573ACB" w:rsidR="007200DC" w:rsidRDefault="007200DC" w:rsidP="007200DC">
      <w:pPr>
        <w:spacing w:before="0" w:after="160" w:line="259" w:lineRule="auto"/>
        <w:jc w:val="center"/>
        <w:rPr>
          <w:sz w:val="22"/>
          <w:szCs w:val="22"/>
        </w:rPr>
      </w:pPr>
    </w:p>
    <w:p w14:paraId="4E225131" w14:textId="477BCF36" w:rsidR="007200DC" w:rsidRPr="007200DC" w:rsidRDefault="00091E01" w:rsidP="005B49B1">
      <w:pPr>
        <w:spacing w:before="0" w:after="160" w:line="259" w:lineRule="auto"/>
        <w:jc w:val="center"/>
        <w:rPr>
          <w:sz w:val="22"/>
          <w:szCs w:val="22"/>
        </w:rPr>
      </w:pPr>
      <w:r>
        <w:rPr>
          <w:noProof/>
          <w:sz w:val="26"/>
          <w:szCs w:val="26"/>
        </w:rPr>
        <mc:AlternateContent>
          <mc:Choice Requires="wpg">
            <w:drawing>
              <wp:inline distT="0" distB="0" distL="0" distR="0" wp14:anchorId="38AE5B47" wp14:editId="0B204F70">
                <wp:extent cx="5905500" cy="2505075"/>
                <wp:effectExtent l="0" t="0" r="0" b="9525"/>
                <wp:docPr id="1461929051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0" cy="2505075"/>
                          <a:chOff x="0" y="0"/>
                          <a:chExt cx="5400040" cy="3079115"/>
                        </a:xfrm>
                      </wpg:grpSpPr>
                      <pic:pic xmlns:pic="http://schemas.openxmlformats.org/drawingml/2006/picture">
                        <pic:nvPicPr>
                          <pic:cNvPr id="784222064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4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3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236382" name="Cuadro de texto 23"/>
                        <wps:cNvSpPr txBox="1"/>
                        <wps:spPr>
                          <a:xfrm>
                            <a:off x="0" y="2636520"/>
                            <a:ext cx="5400040" cy="44259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CC5F6E" w14:textId="71943874" w:rsidR="00091E01" w:rsidRPr="00091E01" w:rsidRDefault="00091E01" w:rsidP="00091E0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AE5B47" id="Grupo 24" o:spid="_x0000_s1032" style="width:465pt;height:197.25pt;mso-position-horizontal-relative:char;mso-position-vertical-relative:line" coordsize="54000,307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2" o:spid="_x0000_s1033" type="#_x0000_t75" style="position:absolute;width:54000;height:26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">
                  <v:imagedata r:id="rId43" o:title=""/>
                </v:shape>
                <v:shape id="Cuadro de texto 23" o:spid="_x0000_s1034" type="#_x0000_t202" style="position:absolute;top:26365;width:54000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" stroked="f">
                  <v:textbox>
                    <w:txbxContent>
                      <w:p w14:paraId="47CC5F6E" w14:textId="71943874" w:rsidR="00091E01" w:rsidRPr="00091E01" w:rsidRDefault="00091E01" w:rsidP="00091E0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6E6085" w14:textId="5EF89B61" w:rsidR="007200DC" w:rsidRPr="007200DC" w:rsidRDefault="00E35158" w:rsidP="007200DC">
      <w:pPr>
        <w:rPr>
          <w:sz w:val="22"/>
          <w:szCs w:val="22"/>
        </w:rPr>
      </w:pPr>
      <w:r w:rsidRPr="004236DE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86D056D" wp14:editId="324FC271">
                <wp:simplePos x="0" y="0"/>
                <wp:positionH relativeFrom="column">
                  <wp:posOffset>1310640</wp:posOffset>
                </wp:positionH>
                <wp:positionV relativeFrom="paragraph">
                  <wp:posOffset>15875</wp:posOffset>
                </wp:positionV>
                <wp:extent cx="3143250" cy="1404620"/>
                <wp:effectExtent l="0" t="0" r="0" b="0"/>
                <wp:wrapSquare wrapText="bothSides"/>
                <wp:docPr id="422749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14046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0A942C" w14:textId="44E32BC8" w:rsidR="004236DE" w:rsidRDefault="004236DE" w:rsidP="004236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236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Autor:</w:t>
                            </w:r>
                          </w:p>
                          <w:p w14:paraId="69D9435E" w14:textId="094B2D03" w:rsidR="004236DE" w:rsidRPr="004236DE" w:rsidRDefault="004236DE" w:rsidP="004236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236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Geronimo Ariel Tactagi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6D056D" id="_x0000_s1035" type="#_x0000_t202" style="position:absolute;margin-left:103.2pt;margin-top:1.25pt;width:247.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" fillcolor="#f6f8fc [180]" stroked="f">
                <v:fill color2="#c7d4ed [980]" colors="0 #f6f8fc;48497f #abc0e4;54395f #abc0e4;1 #c7d5ed" focus="100%" type="gradient"/>
                <v:textbox style="mso-fit-shape-to-text:t">
                  <w:txbxContent>
                    <w:p w14:paraId="240A942C" w14:textId="44E32BC8" w:rsidR="004236DE" w:rsidRDefault="004236DE" w:rsidP="004236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236DE">
                        <w:rPr>
                          <w:b/>
                          <w:bCs/>
                          <w:sz w:val="28"/>
                          <w:szCs w:val="28"/>
                        </w:rPr>
                        <w:t>Autor:</w:t>
                      </w:r>
                    </w:p>
                    <w:p w14:paraId="69D9435E" w14:textId="094B2D03" w:rsidR="004236DE" w:rsidRPr="004236DE" w:rsidRDefault="004236DE" w:rsidP="004236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236DE">
                        <w:rPr>
                          <w:b/>
                          <w:bCs/>
                          <w:sz w:val="28"/>
                          <w:szCs w:val="28"/>
                        </w:rPr>
                        <w:t>Geronimo Ariel Tactagi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DF75A3" w14:textId="21F8C05E" w:rsidR="007200DC" w:rsidRDefault="007200DC" w:rsidP="007200DC">
      <w:pPr>
        <w:rPr>
          <w:sz w:val="22"/>
          <w:szCs w:val="22"/>
        </w:rPr>
      </w:pPr>
    </w:p>
    <w:p w14:paraId="33E2D4AD" w14:textId="167854B7" w:rsidR="007200DC" w:rsidRDefault="007200DC" w:rsidP="007200DC">
      <w:pPr>
        <w:tabs>
          <w:tab w:val="left" w:pos="1335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189C9ADB" w14:textId="3742157A" w:rsidR="007200DC" w:rsidRDefault="007200DC" w:rsidP="007200DC">
      <w:pPr>
        <w:tabs>
          <w:tab w:val="left" w:pos="1335"/>
        </w:tabs>
        <w:rPr>
          <w:sz w:val="22"/>
          <w:szCs w:val="22"/>
        </w:rPr>
      </w:pPr>
    </w:p>
    <w:p w14:paraId="06E4809E" w14:textId="77777777" w:rsidR="00E35158" w:rsidRDefault="004236DE" w:rsidP="00E35158">
      <w:pPr>
        <w:tabs>
          <w:tab w:val="left" w:pos="1335"/>
        </w:tabs>
        <w:jc w:val="both"/>
        <w:rPr>
          <w:sz w:val="26"/>
          <w:szCs w:val="26"/>
        </w:rPr>
      </w:pPr>
      <w:r w:rsidRPr="004236DE">
        <w:rPr>
          <w:sz w:val="26"/>
          <w:szCs w:val="26"/>
        </w:rPr>
        <w:t>Licenciado en Química y Analista Profesional en Desarrollo Químico (</w:t>
      </w:r>
      <w:r w:rsidRPr="004236DE">
        <w:rPr>
          <w:b/>
          <w:bCs/>
          <w:sz w:val="26"/>
          <w:szCs w:val="26"/>
        </w:rPr>
        <w:t xml:space="preserve">Laboratorios </w:t>
      </w:r>
      <w:proofErr w:type="spellStart"/>
      <w:r w:rsidRPr="004236DE">
        <w:rPr>
          <w:b/>
          <w:bCs/>
          <w:sz w:val="26"/>
          <w:szCs w:val="26"/>
        </w:rPr>
        <w:t>Bagó</w:t>
      </w:r>
      <w:proofErr w:type="spellEnd"/>
      <w:r w:rsidRPr="004236DE">
        <w:rPr>
          <w:sz w:val="26"/>
          <w:szCs w:val="26"/>
        </w:rPr>
        <w:t xml:space="preserve">). Este proyecto nace de mi deseo de </w:t>
      </w:r>
      <w:r w:rsidRPr="004236DE">
        <w:rPr>
          <w:b/>
          <w:bCs/>
          <w:sz w:val="26"/>
          <w:szCs w:val="26"/>
        </w:rPr>
        <w:t>integrar la Química con la Bioinformática</w:t>
      </w:r>
      <w:r w:rsidRPr="004236DE">
        <w:rPr>
          <w:sz w:val="26"/>
          <w:szCs w:val="26"/>
        </w:rPr>
        <w:t xml:space="preserve">, aprovechando mi formación en </w:t>
      </w:r>
      <w:r w:rsidRPr="004236DE">
        <w:rPr>
          <w:b/>
          <w:bCs/>
          <w:sz w:val="26"/>
          <w:szCs w:val="26"/>
        </w:rPr>
        <w:t xml:space="preserve">Data </w:t>
      </w:r>
      <w:proofErr w:type="spellStart"/>
      <w:r w:rsidRPr="004236DE">
        <w:rPr>
          <w:b/>
          <w:bCs/>
          <w:sz w:val="26"/>
          <w:szCs w:val="26"/>
        </w:rPr>
        <w:t>Science</w:t>
      </w:r>
      <w:proofErr w:type="spellEnd"/>
      <w:r w:rsidRPr="004236DE">
        <w:rPr>
          <w:sz w:val="26"/>
          <w:szCs w:val="26"/>
        </w:rPr>
        <w:t xml:space="preserve"> (UTN) y </w:t>
      </w:r>
      <w:proofErr w:type="spellStart"/>
      <w:r w:rsidRPr="004236DE">
        <w:rPr>
          <w:b/>
          <w:bCs/>
          <w:sz w:val="26"/>
          <w:szCs w:val="26"/>
        </w:rPr>
        <w:t>Drug</w:t>
      </w:r>
      <w:proofErr w:type="spellEnd"/>
      <w:r w:rsidRPr="004236DE">
        <w:rPr>
          <w:b/>
          <w:bCs/>
          <w:sz w:val="26"/>
          <w:szCs w:val="26"/>
        </w:rPr>
        <w:t xml:space="preserve"> </w:t>
      </w:r>
      <w:proofErr w:type="spellStart"/>
      <w:r w:rsidRPr="004236DE">
        <w:rPr>
          <w:b/>
          <w:bCs/>
          <w:sz w:val="26"/>
          <w:szCs w:val="26"/>
        </w:rPr>
        <w:t>Hunting</w:t>
      </w:r>
      <w:proofErr w:type="spellEnd"/>
      <w:r w:rsidRPr="004236DE">
        <w:rPr>
          <w:sz w:val="26"/>
          <w:szCs w:val="26"/>
        </w:rPr>
        <w:t xml:space="preserve"> (Novartis/Coursera). Mi objetivo es aplicar estas herramientas analíticas (R, Python) para la </w:t>
      </w:r>
      <w:r w:rsidRPr="004236DE">
        <w:rPr>
          <w:b/>
          <w:bCs/>
          <w:sz w:val="26"/>
          <w:szCs w:val="26"/>
        </w:rPr>
        <w:t>identificación racional de dianas terapéuticas</w:t>
      </w:r>
      <w:r w:rsidRPr="004236DE">
        <w:rPr>
          <w:sz w:val="26"/>
          <w:szCs w:val="26"/>
        </w:rPr>
        <w:t xml:space="preserve"> y su aplicación directa en el descubrimiento de nuevos compuestos farmacéuticos.</w:t>
      </w:r>
    </w:p>
    <w:p w14:paraId="32C8F3C8" w14:textId="16BDB564" w:rsidR="00091E01" w:rsidRPr="00091E01" w:rsidRDefault="00D04107" w:rsidP="00E35158">
      <w:pPr>
        <w:tabs>
          <w:tab w:val="left" w:pos="1335"/>
        </w:tabs>
        <w:jc w:val="both"/>
        <w:rPr>
          <w:sz w:val="26"/>
          <w:szCs w:val="26"/>
        </w:rPr>
      </w:pPr>
      <w:r w:rsidRPr="004236DE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6922B7E" wp14:editId="1924682E">
                <wp:simplePos x="0" y="0"/>
                <wp:positionH relativeFrom="margin">
                  <wp:posOffset>786130</wp:posOffset>
                </wp:positionH>
                <wp:positionV relativeFrom="paragraph">
                  <wp:posOffset>11430</wp:posOffset>
                </wp:positionV>
                <wp:extent cx="4657725" cy="438150"/>
                <wp:effectExtent l="0" t="0" r="9525" b="0"/>
                <wp:wrapSquare wrapText="bothSides"/>
                <wp:docPr id="1493282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725" cy="438150"/>
                        </a:xfrm>
                        <a:prstGeom prst="rect">
                          <a:avLst/>
                        </a:prstGeom>
                        <a:blipFill>
                          <a:blip r:embed="rId44"/>
                          <a:tile tx="0" ty="0" sx="100000" sy="100000" flip="none" algn="tl"/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0D66A" w14:textId="27B6D405" w:rsidR="004236DE" w:rsidRPr="00E35158" w:rsidRDefault="004236DE" w:rsidP="004236D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351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Contacto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22B7E" id="_x0000_s1036" type="#_x0000_t202" style="position:absolute;left:0;text-align:left;margin-left:61.9pt;margin-top:.9pt;width:366.75pt;height:34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" stroked="f">
                <v:fill r:id="rId45" o:title="" recolor="t" rotate="t" type="tile"/>
                <v:textbox>
                  <w:txbxContent>
                    <w:p w14:paraId="1460D66A" w14:textId="27B6D405" w:rsidR="004236DE" w:rsidRPr="00E35158" w:rsidRDefault="004236DE" w:rsidP="004236D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35158">
                        <w:rPr>
                          <w:b/>
                          <w:bCs/>
                          <w:sz w:val="36"/>
                          <w:szCs w:val="36"/>
                        </w:rPr>
                        <w:t>Contacto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0F3908" w14:textId="1223F37F" w:rsidR="003A300D" w:rsidRDefault="003A300D" w:rsidP="00E35158">
      <w:pPr>
        <w:pStyle w:val="NormalWeb"/>
      </w:pPr>
      <w:r>
        <w:rPr>
          <w:noProof/>
        </w:rPr>
        <w:drawing>
          <wp:inline distT="0" distB="0" distL="0" distR="0" wp14:anchorId="646A7318" wp14:editId="592C573C">
            <wp:extent cx="447675" cy="447675"/>
            <wp:effectExtent l="0" t="0" r="9525" b="9525"/>
            <wp:docPr id="8" name="Imagen 6" descr="Logotip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6" descr="Logotipo,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C136" w14:textId="5C4323B5" w:rsidR="00E35158" w:rsidRPr="00E35158" w:rsidRDefault="00E35158" w:rsidP="00E35158">
      <w:pPr>
        <w:pStyle w:val="NormalWeb"/>
        <w:rPr>
          <w:b/>
          <w:bCs/>
          <w:color w:val="007BB8"/>
        </w:rPr>
      </w:pPr>
      <w:r w:rsidRPr="00E35158">
        <w:rPr>
          <w:b/>
          <w:bCs/>
          <w:color w:val="007BB8"/>
        </w:rPr>
        <w:t xml:space="preserve">Geronimo Tactagi </w:t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7E994789" wp14:editId="36A27356">
            <wp:simplePos x="0" y="0"/>
            <wp:positionH relativeFrom="column">
              <wp:posOffset>91440</wp:posOffset>
            </wp:positionH>
            <wp:positionV relativeFrom="paragraph">
              <wp:posOffset>264795</wp:posOffset>
            </wp:positionV>
            <wp:extent cx="361950" cy="361950"/>
            <wp:effectExtent l="0" t="0" r="0" b="0"/>
            <wp:wrapSquare wrapText="bothSides"/>
            <wp:docPr id="6" name="Imagen 4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4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8383C7" w14:textId="77777777" w:rsidR="00E35158" w:rsidRDefault="00E35158" w:rsidP="00091E01">
      <w:pPr>
        <w:pStyle w:val="NormalWeb"/>
        <w:rPr>
          <w:rFonts w:ascii="Calibri" w:hAnsi="Calibri" w:cs="Calibri"/>
          <w:b/>
          <w:bCs/>
          <w:color w:val="007BB8"/>
        </w:rPr>
      </w:pPr>
    </w:p>
    <w:p w14:paraId="5D00B129" w14:textId="33ADC08B" w:rsidR="00091E01" w:rsidRPr="00E35158" w:rsidRDefault="00091E01" w:rsidP="00091E01">
      <w:pPr>
        <w:pStyle w:val="NormalWeb"/>
        <w:rPr>
          <w:rFonts w:ascii="Calibri" w:hAnsi="Calibri" w:cs="Calibri"/>
          <w:b/>
          <w:bCs/>
          <w:color w:val="007BB8"/>
        </w:rPr>
      </w:pPr>
      <w:hyperlink r:id="rId48" w:history="1">
        <w:r w:rsidRPr="00E35158">
          <w:rPr>
            <w:rStyle w:val="Hipervnculo"/>
            <w:rFonts w:ascii="Calibri" w:hAnsi="Calibri" w:cs="Calibri"/>
            <w:b/>
            <w:bCs/>
            <w:color w:val="007BB8"/>
            <w:u w:val="none"/>
          </w:rPr>
          <w:t>gtactagi89@gmail.com</w:t>
        </w:r>
      </w:hyperlink>
      <w:r w:rsidRPr="00E35158">
        <w:rPr>
          <w:rFonts w:ascii="Calibri" w:hAnsi="Calibri" w:cs="Calibri"/>
          <w:b/>
          <w:bCs/>
          <w:color w:val="007BB8"/>
        </w:rPr>
        <w:t xml:space="preserve"> / </w:t>
      </w:r>
      <w:hyperlink r:id="rId49" w:history="1">
        <w:r w:rsidRPr="00E35158">
          <w:rPr>
            <w:rStyle w:val="Hipervnculo"/>
            <w:rFonts w:ascii="Calibri" w:hAnsi="Calibri" w:cs="Calibri"/>
            <w:b/>
            <w:bCs/>
            <w:color w:val="007BB8"/>
            <w:u w:val="none"/>
          </w:rPr>
          <w:t>gtactagi@bago.com.ar</w:t>
        </w:r>
      </w:hyperlink>
    </w:p>
    <w:p w14:paraId="4A23C396" w14:textId="2BC06DD0" w:rsidR="00E35158" w:rsidRDefault="00E35158" w:rsidP="003A300D">
      <w:pPr>
        <w:pStyle w:val="NormalWeb"/>
        <w:rPr>
          <w:b/>
          <w:bCs/>
        </w:rPr>
      </w:pPr>
      <w:r w:rsidRPr="00E35158">
        <w:rPr>
          <w:noProof/>
          <w:color w:val="007BB8"/>
        </w:rPr>
        <w:drawing>
          <wp:anchor distT="0" distB="0" distL="114300" distR="114300" simplePos="0" relativeHeight="251691008" behindDoc="0" locked="0" layoutInCell="1" allowOverlap="1" wp14:anchorId="1CF3E192" wp14:editId="54D0E64C">
            <wp:simplePos x="0" y="0"/>
            <wp:positionH relativeFrom="margin">
              <wp:posOffset>28575</wp:posOffset>
            </wp:positionH>
            <wp:positionV relativeFrom="paragraph">
              <wp:posOffset>93345</wp:posOffset>
            </wp:positionV>
            <wp:extent cx="381000" cy="381000"/>
            <wp:effectExtent l="0" t="0" r="0" b="0"/>
            <wp:wrapNone/>
            <wp:docPr id="4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A300D">
        <w:rPr>
          <w:b/>
          <w:bCs/>
        </w:rPr>
        <w:t xml:space="preserve">          </w:t>
      </w:r>
      <w:r w:rsidR="005B49B1">
        <w:rPr>
          <w:b/>
          <w:bCs/>
        </w:rPr>
        <w:t xml:space="preserve">   </w:t>
      </w:r>
    </w:p>
    <w:p w14:paraId="2DF245EC" w14:textId="77777777" w:rsidR="00E35158" w:rsidRDefault="00E35158" w:rsidP="003A300D">
      <w:pPr>
        <w:pStyle w:val="NormalWeb"/>
        <w:rPr>
          <w:b/>
          <w:bCs/>
          <w:color w:val="007BB8"/>
        </w:rPr>
      </w:pPr>
    </w:p>
    <w:p w14:paraId="5943E6A3" w14:textId="1A2F919F" w:rsidR="00091E01" w:rsidRDefault="00091E01" w:rsidP="003A300D">
      <w:pPr>
        <w:pStyle w:val="NormalWeb"/>
        <w:rPr>
          <w:b/>
          <w:bCs/>
        </w:rPr>
      </w:pPr>
      <w:r w:rsidRPr="005B49B1">
        <w:rPr>
          <w:b/>
          <w:bCs/>
          <w:color w:val="007BB8"/>
        </w:rPr>
        <w:t>+54 221- 3641366</w:t>
      </w:r>
    </w:p>
    <w:p w14:paraId="6BC1B34F" w14:textId="77777777" w:rsidR="003A300D" w:rsidRDefault="003A300D" w:rsidP="00091E01">
      <w:pPr>
        <w:pStyle w:val="NormalWeb"/>
      </w:pPr>
    </w:p>
    <w:p w14:paraId="52902893" w14:textId="0C4A15D0" w:rsidR="00091E01" w:rsidRPr="00091E01" w:rsidRDefault="00091E01" w:rsidP="00091E01">
      <w:pPr>
        <w:rPr>
          <w:sz w:val="26"/>
          <w:szCs w:val="26"/>
        </w:rPr>
      </w:pPr>
    </w:p>
    <w:sectPr w:rsidR="00091E01" w:rsidRPr="00091E01" w:rsidSect="00286443">
      <w:footerReference w:type="default" r:id="rId51"/>
      <w:headerReference w:type="first" r:id="rId52"/>
      <w:footerReference w:type="first" r:id="rId5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EB9B4" w14:textId="77777777" w:rsidR="00545BB9" w:rsidRDefault="00545BB9" w:rsidP="00286443">
      <w:pPr>
        <w:spacing w:before="0" w:after="0" w:line="240" w:lineRule="auto"/>
      </w:pPr>
      <w:r>
        <w:separator/>
      </w:r>
    </w:p>
  </w:endnote>
  <w:endnote w:type="continuationSeparator" w:id="0">
    <w:p w14:paraId="2DD17E7C" w14:textId="77777777" w:rsidR="00545BB9" w:rsidRDefault="00545BB9" w:rsidP="0028644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0A299" w14:textId="77777777" w:rsidR="00104559" w:rsidRDefault="00104559">
    <w:pPr>
      <w:pStyle w:val="Piedepgina"/>
      <w:jc w:val="right"/>
    </w:pPr>
    <w:r>
      <w:rPr>
        <w:color w:val="4472C4" w:themeColor="accent1"/>
        <w:lang w:val="es-ES"/>
      </w:rPr>
      <w:t xml:space="preserve">pág.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1</w:t>
    </w:r>
    <w:r>
      <w:rPr>
        <w:color w:val="4472C4" w:themeColor="accent1"/>
      </w:rPr>
      <w:fldChar w:fldCharType="end"/>
    </w:r>
  </w:p>
  <w:p w14:paraId="2F9BDBA7" w14:textId="70D585F0" w:rsidR="00286443" w:rsidRDefault="0028644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9F82E" w14:textId="1A070035" w:rsidR="00286443" w:rsidRDefault="00104559" w:rsidP="00104559">
    <w:pPr>
      <w:pStyle w:val="Piedepgina"/>
      <w:ind w:left="3540" w:firstLine="4248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9FB478" wp14:editId="1EDB107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47692FC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lang w:val="es-ES"/>
      </w:rPr>
      <w:t xml:space="preserve">pág.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  \* MERGEFORMAT</w:instrText>
    </w:r>
    <w:r>
      <w:rPr>
        <w:color w:val="4472C4" w:themeColor="accent1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4CB52" w14:textId="77777777" w:rsidR="00545BB9" w:rsidRDefault="00545BB9" w:rsidP="00286443">
      <w:pPr>
        <w:spacing w:before="0" w:after="0" w:line="240" w:lineRule="auto"/>
      </w:pPr>
      <w:r>
        <w:separator/>
      </w:r>
    </w:p>
  </w:footnote>
  <w:footnote w:type="continuationSeparator" w:id="0">
    <w:p w14:paraId="73435AE7" w14:textId="77777777" w:rsidR="00545BB9" w:rsidRDefault="00545BB9" w:rsidP="0028644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42C3" w14:textId="77777777" w:rsidR="00286443" w:rsidRDefault="00286443" w:rsidP="00286443">
    <w:pPr>
      <w:pStyle w:val="Encabezado"/>
    </w:pPr>
    <w:r>
      <w:t>Proyecto bioinformática- Lic. Geronimo Tactagi</w:t>
    </w:r>
  </w:p>
  <w:p w14:paraId="44DCF48D" w14:textId="77777777" w:rsidR="00286443" w:rsidRDefault="00286443" w:rsidP="00286443">
    <w:pPr>
      <w:pStyle w:val="Encabezado"/>
    </w:pPr>
    <w:r>
      <w:t>Octubre 2025</w:t>
    </w:r>
  </w:p>
  <w:p w14:paraId="4B3472FF" w14:textId="14E4AF06" w:rsidR="00286443" w:rsidRDefault="00286443">
    <w:pPr>
      <w:pStyle w:val="Encabezado"/>
    </w:pPr>
  </w:p>
  <w:p w14:paraId="445CC675" w14:textId="1180DD96" w:rsidR="00286443" w:rsidRDefault="002864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15F"/>
    <w:multiLevelType w:val="hybridMultilevel"/>
    <w:tmpl w:val="ACD02244"/>
    <w:lvl w:ilvl="0" w:tplc="09545336">
      <w:start w:val="1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267A0"/>
    <w:multiLevelType w:val="multilevel"/>
    <w:tmpl w:val="57B8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045EF"/>
    <w:multiLevelType w:val="multilevel"/>
    <w:tmpl w:val="5E0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17ECB"/>
    <w:multiLevelType w:val="multilevel"/>
    <w:tmpl w:val="FFA6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54973"/>
    <w:multiLevelType w:val="multilevel"/>
    <w:tmpl w:val="030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96600"/>
    <w:multiLevelType w:val="multilevel"/>
    <w:tmpl w:val="A454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11129"/>
    <w:multiLevelType w:val="multilevel"/>
    <w:tmpl w:val="202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3270B"/>
    <w:multiLevelType w:val="multilevel"/>
    <w:tmpl w:val="2080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42A54"/>
    <w:multiLevelType w:val="multilevel"/>
    <w:tmpl w:val="08D4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34E5E"/>
    <w:multiLevelType w:val="multilevel"/>
    <w:tmpl w:val="4BC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6131E"/>
    <w:multiLevelType w:val="hybridMultilevel"/>
    <w:tmpl w:val="FE5A5958"/>
    <w:lvl w:ilvl="0" w:tplc="EF76159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BD241B"/>
    <w:multiLevelType w:val="multilevel"/>
    <w:tmpl w:val="3734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691771">
    <w:abstractNumId w:val="11"/>
  </w:num>
  <w:num w:numId="2" w16cid:durableId="20330033">
    <w:abstractNumId w:val="1"/>
  </w:num>
  <w:num w:numId="3" w16cid:durableId="591204393">
    <w:abstractNumId w:val="5"/>
  </w:num>
  <w:num w:numId="4" w16cid:durableId="1398476050">
    <w:abstractNumId w:val="6"/>
  </w:num>
  <w:num w:numId="5" w16cid:durableId="848180955">
    <w:abstractNumId w:val="4"/>
  </w:num>
  <w:num w:numId="6" w16cid:durableId="1665624741">
    <w:abstractNumId w:val="7"/>
  </w:num>
  <w:num w:numId="7" w16cid:durableId="1424036199">
    <w:abstractNumId w:val="9"/>
  </w:num>
  <w:num w:numId="8" w16cid:durableId="497961689">
    <w:abstractNumId w:val="8"/>
  </w:num>
  <w:num w:numId="9" w16cid:durableId="1058283148">
    <w:abstractNumId w:val="3"/>
  </w:num>
  <w:num w:numId="10" w16cid:durableId="2126076718">
    <w:abstractNumId w:val="2"/>
  </w:num>
  <w:num w:numId="11" w16cid:durableId="1312715540">
    <w:abstractNumId w:val="0"/>
  </w:num>
  <w:num w:numId="12" w16cid:durableId="19385132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F6"/>
    <w:rsid w:val="00010F61"/>
    <w:rsid w:val="0001474C"/>
    <w:rsid w:val="00051E2F"/>
    <w:rsid w:val="00063D6A"/>
    <w:rsid w:val="0007141E"/>
    <w:rsid w:val="00091E01"/>
    <w:rsid w:val="000B2C70"/>
    <w:rsid w:val="000C34B2"/>
    <w:rsid w:val="00103A83"/>
    <w:rsid w:val="00104559"/>
    <w:rsid w:val="00117675"/>
    <w:rsid w:val="00125D4C"/>
    <w:rsid w:val="00184733"/>
    <w:rsid w:val="001B15FD"/>
    <w:rsid w:val="001D25B9"/>
    <w:rsid w:val="001E2D0D"/>
    <w:rsid w:val="00215DD9"/>
    <w:rsid w:val="00286443"/>
    <w:rsid w:val="002945B3"/>
    <w:rsid w:val="002A3ED1"/>
    <w:rsid w:val="002B3A0A"/>
    <w:rsid w:val="002F0E6D"/>
    <w:rsid w:val="003254D2"/>
    <w:rsid w:val="003311A9"/>
    <w:rsid w:val="00333621"/>
    <w:rsid w:val="003A300D"/>
    <w:rsid w:val="003E1E7E"/>
    <w:rsid w:val="003E2CFA"/>
    <w:rsid w:val="003E3CE3"/>
    <w:rsid w:val="004236DE"/>
    <w:rsid w:val="004763EF"/>
    <w:rsid w:val="004D5F8F"/>
    <w:rsid w:val="004F4E7D"/>
    <w:rsid w:val="005139CF"/>
    <w:rsid w:val="00536147"/>
    <w:rsid w:val="00545BB9"/>
    <w:rsid w:val="0055559D"/>
    <w:rsid w:val="00567A65"/>
    <w:rsid w:val="00575254"/>
    <w:rsid w:val="005B00E5"/>
    <w:rsid w:val="005B49B1"/>
    <w:rsid w:val="005E161E"/>
    <w:rsid w:val="00604273"/>
    <w:rsid w:val="006048FE"/>
    <w:rsid w:val="006303BE"/>
    <w:rsid w:val="00643EBD"/>
    <w:rsid w:val="00711FF5"/>
    <w:rsid w:val="00715A80"/>
    <w:rsid w:val="007200DC"/>
    <w:rsid w:val="00721E1B"/>
    <w:rsid w:val="0072414E"/>
    <w:rsid w:val="00741188"/>
    <w:rsid w:val="007703EA"/>
    <w:rsid w:val="00772166"/>
    <w:rsid w:val="00785660"/>
    <w:rsid w:val="0080309C"/>
    <w:rsid w:val="00804FAF"/>
    <w:rsid w:val="00826B86"/>
    <w:rsid w:val="00863C53"/>
    <w:rsid w:val="008B6495"/>
    <w:rsid w:val="008F0A85"/>
    <w:rsid w:val="00982DC7"/>
    <w:rsid w:val="009F734E"/>
    <w:rsid w:val="00A17EFA"/>
    <w:rsid w:val="00A45B47"/>
    <w:rsid w:val="00A808F6"/>
    <w:rsid w:val="00B20742"/>
    <w:rsid w:val="00B33F27"/>
    <w:rsid w:val="00B4351F"/>
    <w:rsid w:val="00B719AF"/>
    <w:rsid w:val="00B772F2"/>
    <w:rsid w:val="00BA0341"/>
    <w:rsid w:val="00BE2D82"/>
    <w:rsid w:val="00BE30E8"/>
    <w:rsid w:val="00BF6026"/>
    <w:rsid w:val="00C03400"/>
    <w:rsid w:val="00C11832"/>
    <w:rsid w:val="00C140FE"/>
    <w:rsid w:val="00D04107"/>
    <w:rsid w:val="00D53E93"/>
    <w:rsid w:val="00D613B1"/>
    <w:rsid w:val="00D73CE4"/>
    <w:rsid w:val="00DA23ED"/>
    <w:rsid w:val="00DB5082"/>
    <w:rsid w:val="00DF79DE"/>
    <w:rsid w:val="00E1787C"/>
    <w:rsid w:val="00E35158"/>
    <w:rsid w:val="00E635F3"/>
    <w:rsid w:val="00EA6180"/>
    <w:rsid w:val="00EC62A7"/>
    <w:rsid w:val="00EF742E"/>
    <w:rsid w:val="00F15024"/>
    <w:rsid w:val="00F4512E"/>
    <w:rsid w:val="00F53747"/>
    <w:rsid w:val="00F65960"/>
    <w:rsid w:val="00FA7179"/>
    <w:rsid w:val="00FB2C98"/>
    <w:rsid w:val="00FB3158"/>
    <w:rsid w:val="00FB492D"/>
    <w:rsid w:val="00FC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B74F1"/>
  <w15:chartTrackingRefBased/>
  <w15:docId w15:val="{FC0F9E16-8A4C-4682-9E8A-F4679128A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A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A83"/>
  </w:style>
  <w:style w:type="paragraph" w:styleId="Ttulo1">
    <w:name w:val="heading 1"/>
    <w:basedOn w:val="Normal"/>
    <w:next w:val="Normal"/>
    <w:link w:val="Ttulo1Car"/>
    <w:uiPriority w:val="9"/>
    <w:qFormat/>
    <w:rsid w:val="00103A83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A83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A83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A83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A83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A83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A83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A8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A8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A83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A83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A83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A83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A83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A83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A83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A83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A83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03A83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03A83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A8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103A83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103A83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03A83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A808F6"/>
    <w:pPr>
      <w:ind w:left="720"/>
      <w:contextualSpacing/>
    </w:pPr>
  </w:style>
  <w:style w:type="character" w:styleId="nfasisintenso">
    <w:name w:val="Intense Emphasis"/>
    <w:uiPriority w:val="21"/>
    <w:qFormat/>
    <w:rsid w:val="00103A83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A83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A83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103A83"/>
    <w:rPr>
      <w:b/>
      <w:bCs/>
      <w:i/>
      <w:iCs/>
      <w:caps/>
      <w:color w:val="4472C4" w:themeColor="accent1"/>
    </w:rPr>
  </w:style>
  <w:style w:type="character" w:styleId="Hipervnculo">
    <w:name w:val="Hyperlink"/>
    <w:basedOn w:val="Fuentedeprrafopredeter"/>
    <w:uiPriority w:val="99"/>
    <w:unhideWhenUsed/>
    <w:rsid w:val="00785660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5E1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57525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864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6443"/>
  </w:style>
  <w:style w:type="paragraph" w:styleId="Piedepgina">
    <w:name w:val="footer"/>
    <w:basedOn w:val="Normal"/>
    <w:link w:val="PiedepginaCar"/>
    <w:uiPriority w:val="99"/>
    <w:unhideWhenUsed/>
    <w:rsid w:val="002864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443"/>
  </w:style>
  <w:style w:type="paragraph" w:styleId="Descripcin">
    <w:name w:val="caption"/>
    <w:basedOn w:val="Normal"/>
    <w:next w:val="Normal"/>
    <w:uiPriority w:val="35"/>
    <w:semiHidden/>
    <w:unhideWhenUsed/>
    <w:qFormat/>
    <w:rsid w:val="00103A83"/>
    <w:rPr>
      <w:b/>
      <w:bCs/>
      <w:color w:val="2F5496" w:themeColor="accent1" w:themeShade="BF"/>
      <w:sz w:val="16"/>
      <w:szCs w:val="16"/>
    </w:rPr>
  </w:style>
  <w:style w:type="character" w:styleId="Textoennegrita">
    <w:name w:val="Strong"/>
    <w:uiPriority w:val="22"/>
    <w:qFormat/>
    <w:rsid w:val="00103A83"/>
    <w:rPr>
      <w:b/>
      <w:bCs/>
    </w:rPr>
  </w:style>
  <w:style w:type="character" w:styleId="nfasis">
    <w:name w:val="Emphasis"/>
    <w:uiPriority w:val="20"/>
    <w:qFormat/>
    <w:rsid w:val="00103A83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103A83"/>
    <w:pPr>
      <w:spacing w:after="0" w:line="240" w:lineRule="auto"/>
    </w:pPr>
  </w:style>
  <w:style w:type="character" w:styleId="nfasissutil">
    <w:name w:val="Subtle Emphasis"/>
    <w:uiPriority w:val="19"/>
    <w:qFormat/>
    <w:rsid w:val="00103A83"/>
    <w:rPr>
      <w:i/>
      <w:iCs/>
      <w:color w:val="1F3763" w:themeColor="accent1" w:themeShade="7F"/>
    </w:rPr>
  </w:style>
  <w:style w:type="character" w:styleId="Referenciasutil">
    <w:name w:val="Subtle Reference"/>
    <w:uiPriority w:val="31"/>
    <w:qFormat/>
    <w:rsid w:val="00103A83"/>
    <w:rPr>
      <w:b/>
      <w:bCs/>
      <w:color w:val="4472C4" w:themeColor="accent1"/>
    </w:rPr>
  </w:style>
  <w:style w:type="character" w:styleId="Ttulodellibro">
    <w:name w:val="Book Title"/>
    <w:uiPriority w:val="33"/>
    <w:qFormat/>
    <w:rsid w:val="00103A83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03A83"/>
    <w:pPr>
      <w:outlineLvl w:val="9"/>
    </w:pPr>
  </w:style>
  <w:style w:type="character" w:customStyle="1" w:styleId="Textodemarcadordeposicin">
    <w:name w:val="Texto de marcador de posición"/>
    <w:basedOn w:val="Fuentedeprrafopredeter"/>
    <w:uiPriority w:val="99"/>
    <w:semiHidden/>
    <w:rsid w:val="00104559"/>
    <w:rPr>
      <w:color w:val="808080"/>
    </w:rPr>
  </w:style>
  <w:style w:type="character" w:styleId="Hipervnculovisitado">
    <w:name w:val="FollowedHyperlink"/>
    <w:basedOn w:val="Fuentedeprrafopredeter"/>
    <w:uiPriority w:val="99"/>
    <w:semiHidden/>
    <w:unhideWhenUsed/>
    <w:rsid w:val="003E1E7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91E01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cbi.nlm.nih.gov" TargetMode="External"/><Relationship Id="rId18" Type="http://schemas.openxmlformats.org/officeDocument/2006/relationships/hyperlink" Target="https://davidbioinformatics.nih.gov/" TargetMode="External"/><Relationship Id="rId26" Type="http://schemas.openxmlformats.org/officeDocument/2006/relationships/image" Target="media/image11.svg"/><Relationship Id="rId39" Type="http://schemas.openxmlformats.org/officeDocument/2006/relationships/image" Target="media/image22.png"/><Relationship Id="rId21" Type="http://schemas.openxmlformats.org/officeDocument/2006/relationships/diagramLayout" Target="diagrams/layout1.xml"/><Relationship Id="rId34" Type="http://schemas.openxmlformats.org/officeDocument/2006/relationships/hyperlink" Target="https://davidbioinformatics.nih.gov/" TargetMode="External"/><Relationship Id="rId42" Type="http://schemas.openxmlformats.org/officeDocument/2006/relationships/hyperlink" Target="https://kymanet.wordpress.com/category/journal/" TargetMode="External"/><Relationship Id="rId47" Type="http://schemas.openxmlformats.org/officeDocument/2006/relationships/image" Target="media/image29.png"/><Relationship Id="rId50" Type="http://schemas.openxmlformats.org/officeDocument/2006/relationships/image" Target="media/image30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3.svg"/><Relationship Id="rId11" Type="http://schemas.openxmlformats.org/officeDocument/2006/relationships/image" Target="media/image3.svg"/><Relationship Id="rId24" Type="http://schemas.microsoft.com/office/2007/relationships/diagramDrawing" Target="diagrams/drawing1.xml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3.svg"/><Relationship Id="rId45" Type="http://schemas.openxmlformats.org/officeDocument/2006/relationships/image" Target="media/image27.jpe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9.gif"/><Relationship Id="rId31" Type="http://schemas.openxmlformats.org/officeDocument/2006/relationships/image" Target="media/image15.svg"/><Relationship Id="rId44" Type="http://schemas.openxmlformats.org/officeDocument/2006/relationships/image" Target="media/image26.jpe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wallpaperflare.com/dna-strand-illustration-3-d-abstraction-genetic-molecule-wallpaper-phnnc/download/1366x768" TargetMode="External"/><Relationship Id="rId14" Type="http://schemas.openxmlformats.org/officeDocument/2006/relationships/image" Target="media/image5.png"/><Relationship Id="rId22" Type="http://schemas.openxmlformats.org/officeDocument/2006/relationships/diagramQuickStyle" Target="diagrams/quickStyle1.xml"/><Relationship Id="rId27" Type="http://schemas.openxmlformats.org/officeDocument/2006/relationships/hyperlink" Target="https://www.ncbi.nlm.nih.gov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5.jpeg"/><Relationship Id="rId48" Type="http://schemas.openxmlformats.org/officeDocument/2006/relationships/hyperlink" Target="mailto:gtactagi89@gmail.com" TargetMode="External"/><Relationship Id="rId8" Type="http://schemas.openxmlformats.org/officeDocument/2006/relationships/image" Target="media/image1.jp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0.png"/><Relationship Id="rId33" Type="http://schemas.openxmlformats.org/officeDocument/2006/relationships/image" Target="media/image17.svg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20" Type="http://schemas.openxmlformats.org/officeDocument/2006/relationships/diagramData" Target="diagrams/data1.xml"/><Relationship Id="rId41" Type="http://schemas.openxmlformats.org/officeDocument/2006/relationships/image" Target="media/image24.jp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diagramColors" Target="diagrams/colors1.xml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49" Type="http://schemas.openxmlformats.org/officeDocument/2006/relationships/hyperlink" Target="mailto:gtactagi@bago.com.ar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C153771-EBB9-4AB1-B24C-40F047A022FF}" type="doc">
      <dgm:prSet loTypeId="urn:microsoft.com/office/officeart/2005/8/layout/process1" loCatId="process" qsTypeId="urn:microsoft.com/office/officeart/2005/8/quickstyle/3d5" qsCatId="3D" csTypeId="urn:microsoft.com/office/officeart/2005/8/colors/accent1_2" csCatId="accent1" phldr="1"/>
      <dgm:spPr/>
    </dgm:pt>
    <dgm:pt modelId="{3450E518-18F7-4E7C-8A26-8C1DEAF2869A}">
      <dgm:prSet phldrT="[Texto]" custT="1"/>
      <dgm:spPr/>
      <dgm:t>
        <a:bodyPr/>
        <a:lstStyle/>
        <a:p>
          <a:r>
            <a:rPr lang="es-AR" sz="1200" b="1">
              <a:solidFill>
                <a:schemeClr val="tx1">
                  <a:lumMod val="95000"/>
                  <a:lumOff val="5000"/>
                </a:schemeClr>
              </a:solidFill>
            </a:rPr>
            <a:t>NCBI GEO (Obtención de Datos)</a:t>
          </a:r>
        </a:p>
      </dgm:t>
    </dgm:pt>
    <dgm:pt modelId="{A7E19516-7D96-4E95-8A1B-D20B58CA5895}" type="parTrans" cxnId="{6AC7DEC6-6F25-4746-9EA6-6573921C88A3}">
      <dgm:prSet/>
      <dgm:spPr/>
      <dgm:t>
        <a:bodyPr/>
        <a:lstStyle/>
        <a:p>
          <a:endParaRPr lang="es-AR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CEC75479-583F-48BE-BEA1-6CF4EB1B7123}" type="sibTrans" cxnId="{6AC7DEC6-6F25-4746-9EA6-6573921C88A3}">
      <dgm:prSet/>
      <dgm:spPr>
        <a:ln>
          <a:solidFill>
            <a:schemeClr val="tx1">
              <a:lumMod val="95000"/>
              <a:lumOff val="5000"/>
            </a:schemeClr>
          </a:solidFill>
        </a:ln>
      </dgm:spPr>
      <dgm:t>
        <a:bodyPr/>
        <a:lstStyle/>
        <a:p>
          <a:endParaRPr lang="es-AR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46A676D6-B951-41CB-A883-C87FD268B069}">
      <dgm:prSet phldrT="[Texto]" custT="1"/>
      <dgm:spPr/>
      <dgm:t>
        <a:bodyPr/>
        <a:lstStyle/>
        <a:p>
          <a:r>
            <a:rPr lang="es-AR" sz="1200" b="1">
              <a:solidFill>
                <a:schemeClr val="tx1">
                  <a:lumMod val="95000"/>
                  <a:lumOff val="5000"/>
                </a:schemeClr>
              </a:solidFill>
            </a:rPr>
            <a:t>Python (Filtro logFC / adj.P.Val</a:t>
          </a:r>
          <a:r>
            <a:rPr lang="es-AR" sz="1200">
              <a:solidFill>
                <a:schemeClr val="tx1">
                  <a:lumMod val="95000"/>
                  <a:lumOff val="5000"/>
                </a:schemeClr>
              </a:solidFill>
            </a:rPr>
            <a:t>)</a:t>
          </a:r>
        </a:p>
      </dgm:t>
    </dgm:pt>
    <dgm:pt modelId="{39838D35-96F8-4B2D-91FD-81F798820A62}" type="parTrans" cxnId="{926F1CCE-6783-43DA-B532-E7FDB05C45D0}">
      <dgm:prSet/>
      <dgm:spPr/>
      <dgm:t>
        <a:bodyPr/>
        <a:lstStyle/>
        <a:p>
          <a:endParaRPr lang="es-AR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068061DF-A596-4D11-92C5-6B94E834CBAA}" type="sibTrans" cxnId="{926F1CCE-6783-43DA-B532-E7FDB05C45D0}">
      <dgm:prSet/>
      <dgm:spPr>
        <a:ln>
          <a:solidFill>
            <a:schemeClr val="tx1">
              <a:lumMod val="95000"/>
              <a:lumOff val="5000"/>
            </a:schemeClr>
          </a:solidFill>
        </a:ln>
      </dgm:spPr>
      <dgm:t>
        <a:bodyPr/>
        <a:lstStyle/>
        <a:p>
          <a:endParaRPr lang="es-AR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4B118FAE-03EB-4B0B-818A-0A264529F9DC}">
      <dgm:prSet phldrT="[Texto]" custT="1"/>
      <dgm:spPr/>
      <dgm:t>
        <a:bodyPr/>
        <a:lstStyle/>
        <a:p>
          <a:r>
            <a:rPr lang="es-AR" sz="1200" b="1">
              <a:solidFill>
                <a:schemeClr val="tx1">
                  <a:lumMod val="95000"/>
                  <a:lumOff val="5000"/>
                </a:schemeClr>
              </a:solidFill>
            </a:rPr>
            <a:t>DAVID (Análisis de Enriquecimiento)</a:t>
          </a:r>
        </a:p>
      </dgm:t>
    </dgm:pt>
    <dgm:pt modelId="{96CD27E0-2310-4E43-9609-E971257CE3E7}" type="parTrans" cxnId="{A9DB6AA2-C54B-4E78-84E2-9613162A9E6D}">
      <dgm:prSet/>
      <dgm:spPr/>
      <dgm:t>
        <a:bodyPr/>
        <a:lstStyle/>
        <a:p>
          <a:endParaRPr lang="es-AR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10E3D304-4CC0-43C4-A822-349C2F2F9B25}" type="sibTrans" cxnId="{A9DB6AA2-C54B-4E78-84E2-9613162A9E6D}">
      <dgm:prSet/>
      <dgm:spPr>
        <a:ln>
          <a:solidFill>
            <a:schemeClr val="tx1">
              <a:lumMod val="95000"/>
              <a:lumOff val="5000"/>
            </a:schemeClr>
          </a:solidFill>
        </a:ln>
      </dgm:spPr>
      <dgm:t>
        <a:bodyPr/>
        <a:lstStyle/>
        <a:p>
          <a:endParaRPr lang="es-AR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DC2586B1-61A6-4C54-B8B4-F2D0507D1FF3}">
      <dgm:prSet custT="1"/>
      <dgm:spPr/>
      <dgm:t>
        <a:bodyPr/>
        <a:lstStyle/>
        <a:p>
          <a:r>
            <a:rPr lang="es-AR" sz="1200" b="1">
              <a:solidFill>
                <a:schemeClr val="tx1">
                  <a:lumMod val="95000"/>
                  <a:lumOff val="5000"/>
                </a:schemeClr>
              </a:solidFill>
            </a:rPr>
            <a:t>GEO2R (Análisis DGE</a:t>
          </a:r>
          <a:r>
            <a:rPr lang="es-AR" sz="1200">
              <a:solidFill>
                <a:schemeClr val="tx1">
                  <a:lumMod val="95000"/>
                  <a:lumOff val="5000"/>
                </a:schemeClr>
              </a:solidFill>
            </a:rPr>
            <a:t>)</a:t>
          </a:r>
        </a:p>
      </dgm:t>
    </dgm:pt>
    <dgm:pt modelId="{25BFD990-C71A-46D9-901A-45661AB7D19A}" type="parTrans" cxnId="{4C30317A-628E-4B17-A4AD-B7AC6E3FE15E}">
      <dgm:prSet/>
      <dgm:spPr/>
      <dgm:t>
        <a:bodyPr/>
        <a:lstStyle/>
        <a:p>
          <a:endParaRPr lang="es-AR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C325FF6A-617F-482C-AB69-8BDE524B7F16}" type="sibTrans" cxnId="{4C30317A-628E-4B17-A4AD-B7AC6E3FE15E}">
      <dgm:prSet/>
      <dgm:spPr>
        <a:ln>
          <a:solidFill>
            <a:schemeClr val="tx1">
              <a:lumMod val="95000"/>
              <a:lumOff val="5000"/>
            </a:schemeClr>
          </a:solidFill>
        </a:ln>
      </dgm:spPr>
      <dgm:t>
        <a:bodyPr/>
        <a:lstStyle/>
        <a:p>
          <a:endParaRPr lang="es-AR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48CFC415-7CCD-4478-8183-C4040CF916A5}">
      <dgm:prSet phldrT="[Texto]" custT="1"/>
      <dgm:spPr/>
      <dgm:t>
        <a:bodyPr/>
        <a:lstStyle/>
        <a:p>
          <a:r>
            <a:rPr lang="es-AR" sz="1200" b="1">
              <a:solidFill>
                <a:schemeClr val="tx1">
                  <a:lumMod val="95000"/>
                  <a:lumOff val="5000"/>
                </a:schemeClr>
              </a:solidFill>
            </a:rPr>
            <a:t>KEGG (Análisis de Rutas)</a:t>
          </a:r>
        </a:p>
      </dgm:t>
    </dgm:pt>
    <dgm:pt modelId="{64129662-88C2-4854-925A-2A1A3AF87DF1}" type="parTrans" cxnId="{CD5BC492-845A-46C1-8166-6948569C70E7}">
      <dgm:prSet/>
      <dgm:spPr/>
      <dgm:t>
        <a:bodyPr/>
        <a:lstStyle/>
        <a:p>
          <a:endParaRPr lang="es-AR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CECF828B-2AB3-42B0-AA91-73626FA3FEE5}" type="sibTrans" cxnId="{CD5BC492-845A-46C1-8166-6948569C70E7}">
      <dgm:prSet/>
      <dgm:spPr/>
      <dgm:t>
        <a:bodyPr/>
        <a:lstStyle/>
        <a:p>
          <a:endParaRPr lang="es-AR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58DA4696-00F4-4493-81B1-5A50E9A42296}" type="pres">
      <dgm:prSet presAssocID="{AC153771-EBB9-4AB1-B24C-40F047A022FF}" presName="Name0" presStyleCnt="0">
        <dgm:presLayoutVars>
          <dgm:dir/>
          <dgm:resizeHandles val="exact"/>
        </dgm:presLayoutVars>
      </dgm:prSet>
      <dgm:spPr/>
    </dgm:pt>
    <dgm:pt modelId="{93EDC135-4C70-4ECE-B1F2-4C628CB15913}" type="pres">
      <dgm:prSet presAssocID="{3450E518-18F7-4E7C-8A26-8C1DEAF2869A}" presName="node" presStyleLbl="node1" presStyleIdx="0" presStyleCnt="5">
        <dgm:presLayoutVars>
          <dgm:bulletEnabled val="1"/>
        </dgm:presLayoutVars>
      </dgm:prSet>
      <dgm:spPr/>
    </dgm:pt>
    <dgm:pt modelId="{EF5974AE-1F96-4A5E-BD7A-ED685F1C276C}" type="pres">
      <dgm:prSet presAssocID="{CEC75479-583F-48BE-BEA1-6CF4EB1B7123}" presName="sibTrans" presStyleLbl="sibTrans2D1" presStyleIdx="0" presStyleCnt="4"/>
      <dgm:spPr/>
    </dgm:pt>
    <dgm:pt modelId="{A11FDDA5-C322-4AB2-891E-039BC7920EB4}" type="pres">
      <dgm:prSet presAssocID="{CEC75479-583F-48BE-BEA1-6CF4EB1B7123}" presName="connectorText" presStyleLbl="sibTrans2D1" presStyleIdx="0" presStyleCnt="4"/>
      <dgm:spPr/>
    </dgm:pt>
    <dgm:pt modelId="{410ECEC1-C9B4-4D69-A4E5-D240B560CA88}" type="pres">
      <dgm:prSet presAssocID="{DC2586B1-61A6-4C54-B8B4-F2D0507D1FF3}" presName="node" presStyleLbl="node1" presStyleIdx="1" presStyleCnt="5">
        <dgm:presLayoutVars>
          <dgm:bulletEnabled val="1"/>
        </dgm:presLayoutVars>
      </dgm:prSet>
      <dgm:spPr/>
    </dgm:pt>
    <dgm:pt modelId="{59F96870-C915-4E04-A4E1-27103F7E82B9}" type="pres">
      <dgm:prSet presAssocID="{C325FF6A-617F-482C-AB69-8BDE524B7F16}" presName="sibTrans" presStyleLbl="sibTrans2D1" presStyleIdx="1" presStyleCnt="4"/>
      <dgm:spPr/>
    </dgm:pt>
    <dgm:pt modelId="{FAA8F16E-3F3A-48EC-B5B5-94DE409D211C}" type="pres">
      <dgm:prSet presAssocID="{C325FF6A-617F-482C-AB69-8BDE524B7F16}" presName="connectorText" presStyleLbl="sibTrans2D1" presStyleIdx="1" presStyleCnt="4"/>
      <dgm:spPr/>
    </dgm:pt>
    <dgm:pt modelId="{EBA82CB3-05B2-4E82-B788-6A6CE023777A}" type="pres">
      <dgm:prSet presAssocID="{46A676D6-B951-41CB-A883-C87FD268B069}" presName="node" presStyleLbl="node1" presStyleIdx="2" presStyleCnt="5">
        <dgm:presLayoutVars>
          <dgm:bulletEnabled val="1"/>
        </dgm:presLayoutVars>
      </dgm:prSet>
      <dgm:spPr/>
    </dgm:pt>
    <dgm:pt modelId="{ACEEA834-EFC9-4288-81CC-B2AB28A3E927}" type="pres">
      <dgm:prSet presAssocID="{068061DF-A596-4D11-92C5-6B94E834CBAA}" presName="sibTrans" presStyleLbl="sibTrans2D1" presStyleIdx="2" presStyleCnt="4"/>
      <dgm:spPr/>
    </dgm:pt>
    <dgm:pt modelId="{EF4F7CF9-A43D-4996-A192-E9A938461D28}" type="pres">
      <dgm:prSet presAssocID="{068061DF-A596-4D11-92C5-6B94E834CBAA}" presName="connectorText" presStyleLbl="sibTrans2D1" presStyleIdx="2" presStyleCnt="4"/>
      <dgm:spPr/>
    </dgm:pt>
    <dgm:pt modelId="{AFB20D1C-E891-460F-ADFF-6C7534123020}" type="pres">
      <dgm:prSet presAssocID="{4B118FAE-03EB-4B0B-818A-0A264529F9DC}" presName="node" presStyleLbl="node1" presStyleIdx="3" presStyleCnt="5">
        <dgm:presLayoutVars>
          <dgm:bulletEnabled val="1"/>
        </dgm:presLayoutVars>
      </dgm:prSet>
      <dgm:spPr/>
    </dgm:pt>
    <dgm:pt modelId="{7D00FA3D-717E-4B3C-946B-FE5E5DC18D10}" type="pres">
      <dgm:prSet presAssocID="{10E3D304-4CC0-43C4-A822-349C2F2F9B25}" presName="sibTrans" presStyleLbl="sibTrans2D1" presStyleIdx="3" presStyleCnt="4"/>
      <dgm:spPr/>
    </dgm:pt>
    <dgm:pt modelId="{B904FC0D-3812-4AD1-94AC-65C25118C6F6}" type="pres">
      <dgm:prSet presAssocID="{10E3D304-4CC0-43C4-A822-349C2F2F9B25}" presName="connectorText" presStyleLbl="sibTrans2D1" presStyleIdx="3" presStyleCnt="4"/>
      <dgm:spPr/>
    </dgm:pt>
    <dgm:pt modelId="{0C493DE3-48DE-4D49-AAEC-7A4FDB2DAD86}" type="pres">
      <dgm:prSet presAssocID="{48CFC415-7CCD-4478-8183-C4040CF916A5}" presName="node" presStyleLbl="node1" presStyleIdx="4" presStyleCnt="5">
        <dgm:presLayoutVars>
          <dgm:bulletEnabled val="1"/>
        </dgm:presLayoutVars>
      </dgm:prSet>
      <dgm:spPr/>
    </dgm:pt>
  </dgm:ptLst>
  <dgm:cxnLst>
    <dgm:cxn modelId="{2006C801-8518-4034-90E9-3F39BAAF391A}" type="presOf" srcId="{46A676D6-B951-41CB-A883-C87FD268B069}" destId="{EBA82CB3-05B2-4E82-B788-6A6CE023777A}" srcOrd="0" destOrd="0" presId="urn:microsoft.com/office/officeart/2005/8/layout/process1"/>
    <dgm:cxn modelId="{3D6AED01-1D78-4C9D-B2EA-12D9C467A7B7}" type="presOf" srcId="{068061DF-A596-4D11-92C5-6B94E834CBAA}" destId="{ACEEA834-EFC9-4288-81CC-B2AB28A3E927}" srcOrd="0" destOrd="0" presId="urn:microsoft.com/office/officeart/2005/8/layout/process1"/>
    <dgm:cxn modelId="{6ED84707-A941-4B13-BFB1-5A0FCCEE12FC}" type="presOf" srcId="{10E3D304-4CC0-43C4-A822-349C2F2F9B25}" destId="{B904FC0D-3812-4AD1-94AC-65C25118C6F6}" srcOrd="1" destOrd="0" presId="urn:microsoft.com/office/officeart/2005/8/layout/process1"/>
    <dgm:cxn modelId="{34CA8D15-6A41-4BD7-9F8C-ED5D25678337}" type="presOf" srcId="{10E3D304-4CC0-43C4-A822-349C2F2F9B25}" destId="{7D00FA3D-717E-4B3C-946B-FE5E5DC18D10}" srcOrd="0" destOrd="0" presId="urn:microsoft.com/office/officeart/2005/8/layout/process1"/>
    <dgm:cxn modelId="{98CF8A32-09D8-4FF1-9E4A-5A7782B93BE8}" type="presOf" srcId="{C325FF6A-617F-482C-AB69-8BDE524B7F16}" destId="{FAA8F16E-3F3A-48EC-B5B5-94DE409D211C}" srcOrd="1" destOrd="0" presId="urn:microsoft.com/office/officeart/2005/8/layout/process1"/>
    <dgm:cxn modelId="{B20AF257-46A6-4C01-B0EF-512135AEE5C4}" type="presOf" srcId="{C325FF6A-617F-482C-AB69-8BDE524B7F16}" destId="{59F96870-C915-4E04-A4E1-27103F7E82B9}" srcOrd="0" destOrd="0" presId="urn:microsoft.com/office/officeart/2005/8/layout/process1"/>
    <dgm:cxn modelId="{4C30317A-628E-4B17-A4AD-B7AC6E3FE15E}" srcId="{AC153771-EBB9-4AB1-B24C-40F047A022FF}" destId="{DC2586B1-61A6-4C54-B8B4-F2D0507D1FF3}" srcOrd="1" destOrd="0" parTransId="{25BFD990-C71A-46D9-901A-45661AB7D19A}" sibTransId="{C325FF6A-617F-482C-AB69-8BDE524B7F16}"/>
    <dgm:cxn modelId="{CD5BC492-845A-46C1-8166-6948569C70E7}" srcId="{AC153771-EBB9-4AB1-B24C-40F047A022FF}" destId="{48CFC415-7CCD-4478-8183-C4040CF916A5}" srcOrd="4" destOrd="0" parTransId="{64129662-88C2-4854-925A-2A1A3AF87DF1}" sibTransId="{CECF828B-2AB3-42B0-AA91-73626FA3FEE5}"/>
    <dgm:cxn modelId="{7D89729F-8385-4486-8E08-D0184B5400AF}" type="presOf" srcId="{4B118FAE-03EB-4B0B-818A-0A264529F9DC}" destId="{AFB20D1C-E891-460F-ADFF-6C7534123020}" srcOrd="0" destOrd="0" presId="urn:microsoft.com/office/officeart/2005/8/layout/process1"/>
    <dgm:cxn modelId="{A9DB6AA2-C54B-4E78-84E2-9613162A9E6D}" srcId="{AC153771-EBB9-4AB1-B24C-40F047A022FF}" destId="{4B118FAE-03EB-4B0B-818A-0A264529F9DC}" srcOrd="3" destOrd="0" parTransId="{96CD27E0-2310-4E43-9609-E971257CE3E7}" sibTransId="{10E3D304-4CC0-43C4-A822-349C2F2F9B25}"/>
    <dgm:cxn modelId="{6AC7DEC6-6F25-4746-9EA6-6573921C88A3}" srcId="{AC153771-EBB9-4AB1-B24C-40F047A022FF}" destId="{3450E518-18F7-4E7C-8A26-8C1DEAF2869A}" srcOrd="0" destOrd="0" parTransId="{A7E19516-7D96-4E95-8A1B-D20B58CA5895}" sibTransId="{CEC75479-583F-48BE-BEA1-6CF4EB1B7123}"/>
    <dgm:cxn modelId="{715520CD-A007-4324-B9AE-32A97C46A0A6}" type="presOf" srcId="{3450E518-18F7-4E7C-8A26-8C1DEAF2869A}" destId="{93EDC135-4C70-4ECE-B1F2-4C628CB15913}" srcOrd="0" destOrd="0" presId="urn:microsoft.com/office/officeart/2005/8/layout/process1"/>
    <dgm:cxn modelId="{288FC0CD-ACE5-418B-8FC1-B81C8CAE9A5B}" type="presOf" srcId="{DC2586B1-61A6-4C54-B8B4-F2D0507D1FF3}" destId="{410ECEC1-C9B4-4D69-A4E5-D240B560CA88}" srcOrd="0" destOrd="0" presId="urn:microsoft.com/office/officeart/2005/8/layout/process1"/>
    <dgm:cxn modelId="{8AD7C7CD-D2CB-427B-B1C9-1875AC0E6184}" type="presOf" srcId="{CEC75479-583F-48BE-BEA1-6CF4EB1B7123}" destId="{EF5974AE-1F96-4A5E-BD7A-ED685F1C276C}" srcOrd="0" destOrd="0" presId="urn:microsoft.com/office/officeart/2005/8/layout/process1"/>
    <dgm:cxn modelId="{926F1CCE-6783-43DA-B532-E7FDB05C45D0}" srcId="{AC153771-EBB9-4AB1-B24C-40F047A022FF}" destId="{46A676D6-B951-41CB-A883-C87FD268B069}" srcOrd="2" destOrd="0" parTransId="{39838D35-96F8-4B2D-91FD-81F798820A62}" sibTransId="{068061DF-A596-4D11-92C5-6B94E834CBAA}"/>
    <dgm:cxn modelId="{73F7FDE6-96F4-4739-8224-9DCE7A305367}" type="presOf" srcId="{AC153771-EBB9-4AB1-B24C-40F047A022FF}" destId="{58DA4696-00F4-4493-81B1-5A50E9A42296}" srcOrd="0" destOrd="0" presId="urn:microsoft.com/office/officeart/2005/8/layout/process1"/>
    <dgm:cxn modelId="{B37C22EC-5913-443C-8C2D-72B6913E844F}" type="presOf" srcId="{068061DF-A596-4D11-92C5-6B94E834CBAA}" destId="{EF4F7CF9-A43D-4996-A192-E9A938461D28}" srcOrd="1" destOrd="0" presId="urn:microsoft.com/office/officeart/2005/8/layout/process1"/>
    <dgm:cxn modelId="{0C06ADF7-A8B6-4284-AB0A-A44CAB44984B}" type="presOf" srcId="{CEC75479-583F-48BE-BEA1-6CF4EB1B7123}" destId="{A11FDDA5-C322-4AB2-891E-039BC7920EB4}" srcOrd="1" destOrd="0" presId="urn:microsoft.com/office/officeart/2005/8/layout/process1"/>
    <dgm:cxn modelId="{8E2E0BFA-B23B-4386-A086-01A72DEDB5A6}" type="presOf" srcId="{48CFC415-7CCD-4478-8183-C4040CF916A5}" destId="{0C493DE3-48DE-4D49-AAEC-7A4FDB2DAD86}" srcOrd="0" destOrd="0" presId="urn:microsoft.com/office/officeart/2005/8/layout/process1"/>
    <dgm:cxn modelId="{1D627137-D2CA-4C1C-A1A8-2CF1AAD87F23}" type="presParOf" srcId="{58DA4696-00F4-4493-81B1-5A50E9A42296}" destId="{93EDC135-4C70-4ECE-B1F2-4C628CB15913}" srcOrd="0" destOrd="0" presId="urn:microsoft.com/office/officeart/2005/8/layout/process1"/>
    <dgm:cxn modelId="{27376CBF-BBF5-4211-9169-DC8314B4126F}" type="presParOf" srcId="{58DA4696-00F4-4493-81B1-5A50E9A42296}" destId="{EF5974AE-1F96-4A5E-BD7A-ED685F1C276C}" srcOrd="1" destOrd="0" presId="urn:microsoft.com/office/officeart/2005/8/layout/process1"/>
    <dgm:cxn modelId="{3E054688-2EF5-4566-8E90-C7520458F563}" type="presParOf" srcId="{EF5974AE-1F96-4A5E-BD7A-ED685F1C276C}" destId="{A11FDDA5-C322-4AB2-891E-039BC7920EB4}" srcOrd="0" destOrd="0" presId="urn:microsoft.com/office/officeart/2005/8/layout/process1"/>
    <dgm:cxn modelId="{64E370A8-8D52-4A38-82A8-F66ABEC29982}" type="presParOf" srcId="{58DA4696-00F4-4493-81B1-5A50E9A42296}" destId="{410ECEC1-C9B4-4D69-A4E5-D240B560CA88}" srcOrd="2" destOrd="0" presId="urn:microsoft.com/office/officeart/2005/8/layout/process1"/>
    <dgm:cxn modelId="{5A71C40B-BA14-4FB3-A26B-BBA93DC82F81}" type="presParOf" srcId="{58DA4696-00F4-4493-81B1-5A50E9A42296}" destId="{59F96870-C915-4E04-A4E1-27103F7E82B9}" srcOrd="3" destOrd="0" presId="urn:microsoft.com/office/officeart/2005/8/layout/process1"/>
    <dgm:cxn modelId="{E2C69325-386F-44C8-8CA4-7B8DD29994A8}" type="presParOf" srcId="{59F96870-C915-4E04-A4E1-27103F7E82B9}" destId="{FAA8F16E-3F3A-48EC-B5B5-94DE409D211C}" srcOrd="0" destOrd="0" presId="urn:microsoft.com/office/officeart/2005/8/layout/process1"/>
    <dgm:cxn modelId="{7732F6EC-6831-48AC-B1D5-B92F9229F926}" type="presParOf" srcId="{58DA4696-00F4-4493-81B1-5A50E9A42296}" destId="{EBA82CB3-05B2-4E82-B788-6A6CE023777A}" srcOrd="4" destOrd="0" presId="urn:microsoft.com/office/officeart/2005/8/layout/process1"/>
    <dgm:cxn modelId="{B126F824-BA63-4047-9674-C793466354FE}" type="presParOf" srcId="{58DA4696-00F4-4493-81B1-5A50E9A42296}" destId="{ACEEA834-EFC9-4288-81CC-B2AB28A3E927}" srcOrd="5" destOrd="0" presId="urn:microsoft.com/office/officeart/2005/8/layout/process1"/>
    <dgm:cxn modelId="{3B46877D-2D13-4193-BDAE-54D90401B414}" type="presParOf" srcId="{ACEEA834-EFC9-4288-81CC-B2AB28A3E927}" destId="{EF4F7CF9-A43D-4996-A192-E9A938461D28}" srcOrd="0" destOrd="0" presId="urn:microsoft.com/office/officeart/2005/8/layout/process1"/>
    <dgm:cxn modelId="{FD8FF479-DFE1-47AB-9607-93F24A9F5C07}" type="presParOf" srcId="{58DA4696-00F4-4493-81B1-5A50E9A42296}" destId="{AFB20D1C-E891-460F-ADFF-6C7534123020}" srcOrd="6" destOrd="0" presId="urn:microsoft.com/office/officeart/2005/8/layout/process1"/>
    <dgm:cxn modelId="{2F8FE5F3-066E-43CA-9401-B07CB0930503}" type="presParOf" srcId="{58DA4696-00F4-4493-81B1-5A50E9A42296}" destId="{7D00FA3D-717E-4B3C-946B-FE5E5DC18D10}" srcOrd="7" destOrd="0" presId="urn:microsoft.com/office/officeart/2005/8/layout/process1"/>
    <dgm:cxn modelId="{E33E0DF3-F900-439D-A7A0-3308EF97AD6B}" type="presParOf" srcId="{7D00FA3D-717E-4B3C-946B-FE5E5DC18D10}" destId="{B904FC0D-3812-4AD1-94AC-65C25118C6F6}" srcOrd="0" destOrd="0" presId="urn:microsoft.com/office/officeart/2005/8/layout/process1"/>
    <dgm:cxn modelId="{0714EF74-6551-465D-BC99-F4D75B3003C6}" type="presParOf" srcId="{58DA4696-00F4-4493-81B1-5A50E9A42296}" destId="{0C493DE3-48DE-4D49-AAEC-7A4FDB2DAD86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3EDC135-4C70-4ECE-B1F2-4C628CB15913}">
      <dsp:nvSpPr>
        <dsp:cNvPr id="0" name=""/>
        <dsp:cNvSpPr/>
      </dsp:nvSpPr>
      <dsp:spPr>
        <a:xfrm>
          <a:off x="6210" y="2305359"/>
          <a:ext cx="962163" cy="8090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200" b="1" kern="1200">
              <a:solidFill>
                <a:schemeClr val="tx1">
                  <a:lumMod val="95000"/>
                  <a:lumOff val="5000"/>
                </a:schemeClr>
              </a:solidFill>
            </a:rPr>
            <a:t>NCBI GEO (Obtención de Datos)</a:t>
          </a:r>
        </a:p>
      </dsp:txBody>
      <dsp:txXfrm>
        <a:off x="29905" y="2329054"/>
        <a:ext cx="914773" cy="761616"/>
      </dsp:txXfrm>
    </dsp:sp>
    <dsp:sp modelId="{EF5974AE-1F96-4A5E-BD7A-ED685F1C276C}">
      <dsp:nvSpPr>
        <dsp:cNvPr id="0" name=""/>
        <dsp:cNvSpPr/>
      </dsp:nvSpPr>
      <dsp:spPr>
        <a:xfrm>
          <a:off x="1064590" y="2590554"/>
          <a:ext cx="203978" cy="23861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solidFill>
            <a:schemeClr val="tx1">
              <a:lumMod val="95000"/>
              <a:lumOff val="5000"/>
            </a:schemeClr>
          </a:solidFill>
        </a:ln>
        <a:effectLst/>
        <a:sp3d z="-52400" extrusionH="1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AR" sz="1000" kern="1200">
            <a:solidFill>
              <a:schemeClr val="tx1">
                <a:lumMod val="95000"/>
                <a:lumOff val="5000"/>
              </a:schemeClr>
            </a:solidFill>
          </a:endParaRPr>
        </a:p>
      </dsp:txBody>
      <dsp:txXfrm>
        <a:off x="1064590" y="2638277"/>
        <a:ext cx="142785" cy="143170"/>
      </dsp:txXfrm>
    </dsp:sp>
    <dsp:sp modelId="{410ECEC1-C9B4-4D69-A4E5-D240B560CA88}">
      <dsp:nvSpPr>
        <dsp:cNvPr id="0" name=""/>
        <dsp:cNvSpPr/>
      </dsp:nvSpPr>
      <dsp:spPr>
        <a:xfrm>
          <a:off x="1353239" y="2305359"/>
          <a:ext cx="962163" cy="8090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200" b="1" kern="1200">
              <a:solidFill>
                <a:schemeClr val="tx1">
                  <a:lumMod val="95000"/>
                  <a:lumOff val="5000"/>
                </a:schemeClr>
              </a:solidFill>
            </a:rPr>
            <a:t>GEO2R (Análisis DGE</a:t>
          </a:r>
          <a:r>
            <a:rPr lang="es-AR" sz="1200" kern="1200">
              <a:solidFill>
                <a:schemeClr val="tx1">
                  <a:lumMod val="95000"/>
                  <a:lumOff val="5000"/>
                </a:schemeClr>
              </a:solidFill>
            </a:rPr>
            <a:t>)</a:t>
          </a:r>
        </a:p>
      </dsp:txBody>
      <dsp:txXfrm>
        <a:off x="1376934" y="2329054"/>
        <a:ext cx="914773" cy="761616"/>
      </dsp:txXfrm>
    </dsp:sp>
    <dsp:sp modelId="{59F96870-C915-4E04-A4E1-27103F7E82B9}">
      <dsp:nvSpPr>
        <dsp:cNvPr id="0" name=""/>
        <dsp:cNvSpPr/>
      </dsp:nvSpPr>
      <dsp:spPr>
        <a:xfrm>
          <a:off x="2411619" y="2590554"/>
          <a:ext cx="203978" cy="23861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solidFill>
            <a:schemeClr val="tx1">
              <a:lumMod val="95000"/>
              <a:lumOff val="5000"/>
            </a:schemeClr>
          </a:solidFill>
        </a:ln>
        <a:effectLst/>
        <a:sp3d z="-52400" extrusionH="1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AR" sz="1000" kern="1200">
            <a:solidFill>
              <a:schemeClr val="tx1">
                <a:lumMod val="95000"/>
                <a:lumOff val="5000"/>
              </a:schemeClr>
            </a:solidFill>
          </a:endParaRPr>
        </a:p>
      </dsp:txBody>
      <dsp:txXfrm>
        <a:off x="2411619" y="2638277"/>
        <a:ext cx="142785" cy="143170"/>
      </dsp:txXfrm>
    </dsp:sp>
    <dsp:sp modelId="{EBA82CB3-05B2-4E82-B788-6A6CE023777A}">
      <dsp:nvSpPr>
        <dsp:cNvPr id="0" name=""/>
        <dsp:cNvSpPr/>
      </dsp:nvSpPr>
      <dsp:spPr>
        <a:xfrm>
          <a:off x="2700268" y="2305359"/>
          <a:ext cx="962163" cy="8090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200" b="1" kern="1200">
              <a:solidFill>
                <a:schemeClr val="tx1">
                  <a:lumMod val="95000"/>
                  <a:lumOff val="5000"/>
                </a:schemeClr>
              </a:solidFill>
            </a:rPr>
            <a:t>Python (Filtro logFC / adj.P.Val</a:t>
          </a:r>
          <a:r>
            <a:rPr lang="es-AR" sz="1200" kern="1200">
              <a:solidFill>
                <a:schemeClr val="tx1">
                  <a:lumMod val="95000"/>
                  <a:lumOff val="5000"/>
                </a:schemeClr>
              </a:solidFill>
            </a:rPr>
            <a:t>)</a:t>
          </a:r>
        </a:p>
      </dsp:txBody>
      <dsp:txXfrm>
        <a:off x="2723963" y="2329054"/>
        <a:ext cx="914773" cy="761616"/>
      </dsp:txXfrm>
    </dsp:sp>
    <dsp:sp modelId="{ACEEA834-EFC9-4288-81CC-B2AB28A3E927}">
      <dsp:nvSpPr>
        <dsp:cNvPr id="0" name=""/>
        <dsp:cNvSpPr/>
      </dsp:nvSpPr>
      <dsp:spPr>
        <a:xfrm>
          <a:off x="3758648" y="2590554"/>
          <a:ext cx="203978" cy="23861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solidFill>
            <a:schemeClr val="tx1">
              <a:lumMod val="95000"/>
              <a:lumOff val="5000"/>
            </a:schemeClr>
          </a:solidFill>
        </a:ln>
        <a:effectLst/>
        <a:sp3d z="-52400" extrusionH="1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AR" sz="1000" kern="1200">
            <a:solidFill>
              <a:schemeClr val="tx1">
                <a:lumMod val="95000"/>
                <a:lumOff val="5000"/>
              </a:schemeClr>
            </a:solidFill>
          </a:endParaRPr>
        </a:p>
      </dsp:txBody>
      <dsp:txXfrm>
        <a:off x="3758648" y="2638277"/>
        <a:ext cx="142785" cy="143170"/>
      </dsp:txXfrm>
    </dsp:sp>
    <dsp:sp modelId="{AFB20D1C-E891-460F-ADFF-6C7534123020}">
      <dsp:nvSpPr>
        <dsp:cNvPr id="0" name=""/>
        <dsp:cNvSpPr/>
      </dsp:nvSpPr>
      <dsp:spPr>
        <a:xfrm>
          <a:off x="4047297" y="2305359"/>
          <a:ext cx="962163" cy="8090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200" b="1" kern="1200">
              <a:solidFill>
                <a:schemeClr val="tx1">
                  <a:lumMod val="95000"/>
                  <a:lumOff val="5000"/>
                </a:schemeClr>
              </a:solidFill>
            </a:rPr>
            <a:t>DAVID (Análisis de Enriquecimiento)</a:t>
          </a:r>
        </a:p>
      </dsp:txBody>
      <dsp:txXfrm>
        <a:off x="4070992" y="2329054"/>
        <a:ext cx="914773" cy="761616"/>
      </dsp:txXfrm>
    </dsp:sp>
    <dsp:sp modelId="{7D00FA3D-717E-4B3C-946B-FE5E5DC18D10}">
      <dsp:nvSpPr>
        <dsp:cNvPr id="0" name=""/>
        <dsp:cNvSpPr/>
      </dsp:nvSpPr>
      <dsp:spPr>
        <a:xfrm>
          <a:off x="5105676" y="2590554"/>
          <a:ext cx="203978" cy="23861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solidFill>
            <a:schemeClr val="tx1">
              <a:lumMod val="95000"/>
              <a:lumOff val="5000"/>
            </a:schemeClr>
          </a:solidFill>
        </a:ln>
        <a:effectLst/>
        <a:sp3d z="-52400" extrusionH="1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AR" sz="1000" kern="1200">
            <a:solidFill>
              <a:schemeClr val="tx1">
                <a:lumMod val="95000"/>
                <a:lumOff val="5000"/>
              </a:schemeClr>
            </a:solidFill>
          </a:endParaRPr>
        </a:p>
      </dsp:txBody>
      <dsp:txXfrm>
        <a:off x="5105676" y="2638277"/>
        <a:ext cx="142785" cy="143170"/>
      </dsp:txXfrm>
    </dsp:sp>
    <dsp:sp modelId="{0C493DE3-48DE-4D49-AAEC-7A4FDB2DAD86}">
      <dsp:nvSpPr>
        <dsp:cNvPr id="0" name=""/>
        <dsp:cNvSpPr/>
      </dsp:nvSpPr>
      <dsp:spPr>
        <a:xfrm>
          <a:off x="5394325" y="2305359"/>
          <a:ext cx="962163" cy="8090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200" b="1" kern="1200">
              <a:solidFill>
                <a:schemeClr val="tx1">
                  <a:lumMod val="95000"/>
                  <a:lumOff val="5000"/>
                </a:schemeClr>
              </a:solidFill>
            </a:rPr>
            <a:t>KEGG (Análisis de Rutas)</a:t>
          </a:r>
        </a:p>
      </dsp:txBody>
      <dsp:txXfrm>
        <a:off x="5418020" y="2329054"/>
        <a:ext cx="914773" cy="76161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5">
  <dgm:title val=""/>
  <dgm:desc val=""/>
  <dgm:catLst>
    <dgm:cat type="3D" pri="11500"/>
  </dgm:catLst>
  <dgm:scene3d>
    <a:camera prst="isometricOffAxis2Left" zoom="95000"/>
    <a:lightRig rig="flat" dir="t"/>
  </dgm:scene3d>
  <dgm:styleLbl name="node0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z="5715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381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52400" extrusionH="1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z="5715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38100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52400"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52400"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600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z="-600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3810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4005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57150" extrusionH="12700" prstMaterial="flat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12700" prstMaterial="flat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635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715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4005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400500" extrusionH="63500" contourW="12700" prstMaterial="matte">
      <a:contourClr>
        <a:schemeClr val="lt1">
          <a:tint val="5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4005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7150" extrusionH="63500" contourW="12700" prstMaterial="matte">
      <a:contourClr>
        <a:schemeClr val="lt1">
          <a:tint val="5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16944-5CA2-4485-B199-133F77C4B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15</Pages>
  <Words>1671</Words>
  <Characters>9191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Bioinformatica</vt:lpstr>
    </vt:vector>
  </TitlesOfParts>
  <Company/>
  <LinksUpToDate>false</LinksUpToDate>
  <CharactersWithSpaces>10841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Bioinformatica</dc:title>
  <dc:subject/>
  <dc:creator/>
  <cp:keywords/>
  <dc:description/>
  <cp:lastModifiedBy>Geronimo Ariel Tactagi</cp:lastModifiedBy>
  <cp:revision>73</cp:revision>
  <dcterms:created xsi:type="dcterms:W3CDTF">2025-10-28T14:07:00Z</dcterms:created>
  <dcterms:modified xsi:type="dcterms:W3CDTF">2025-10-29T15:15:00Z</dcterms:modified>
</cp:coreProperties>
</file>