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95B6" w14:textId="6C1B0FB5" w:rsidR="004655A4" w:rsidRPr="00793161" w:rsidRDefault="00ED2F63" w:rsidP="00E40265">
      <w:pPr>
        <w:jc w:val="center"/>
        <w:rPr>
          <w:b/>
          <w:bCs/>
          <w:sz w:val="24"/>
          <w:szCs w:val="24"/>
        </w:rPr>
      </w:pPr>
      <w:r w:rsidRPr="00793161">
        <w:rPr>
          <w:b/>
          <w:bCs/>
          <w:sz w:val="24"/>
          <w:szCs w:val="24"/>
        </w:rPr>
        <w:t>PRIMERA ENTREGA DE PROYECTO FINAL DATA ANALITYCS</w:t>
      </w:r>
    </w:p>
    <w:p w14:paraId="1BAF14C3" w14:textId="523B1E80" w:rsidR="00C70FBD" w:rsidRPr="00793161" w:rsidRDefault="00C70FBD" w:rsidP="00E40265">
      <w:pPr>
        <w:jc w:val="center"/>
        <w:rPr>
          <w:sz w:val="24"/>
          <w:szCs w:val="24"/>
        </w:rPr>
      </w:pPr>
      <w:r w:rsidRPr="00793161">
        <w:rPr>
          <w:sz w:val="24"/>
          <w:szCs w:val="24"/>
        </w:rPr>
        <w:t>TEMÁTICAS DEL PROYECTO FINAL</w:t>
      </w:r>
    </w:p>
    <w:p w14:paraId="5109EB2F" w14:textId="6C5310D2" w:rsidR="00E40265" w:rsidRPr="00793161" w:rsidRDefault="00E40265" w:rsidP="00E40265">
      <w:pPr>
        <w:jc w:val="center"/>
        <w:rPr>
          <w:sz w:val="24"/>
          <w:szCs w:val="24"/>
        </w:rPr>
      </w:pPr>
      <w:r w:rsidRPr="00793161">
        <w:rPr>
          <w:sz w:val="24"/>
          <w:szCs w:val="24"/>
        </w:rPr>
        <w:t>GIOVANNI TALARICO CEDEÑO</w:t>
      </w:r>
    </w:p>
    <w:p w14:paraId="2449067D" w14:textId="77777777" w:rsidR="00DB260D" w:rsidRDefault="00DB260D" w:rsidP="00E40265">
      <w:pPr>
        <w:jc w:val="center"/>
      </w:pPr>
    </w:p>
    <w:p w14:paraId="0BE1DF31" w14:textId="43F4067D" w:rsidR="00C70FBD" w:rsidRDefault="00C70FBD" w:rsidP="00C70FBD">
      <w:pPr>
        <w:jc w:val="both"/>
      </w:pPr>
      <w:r>
        <w:t>En el presente documento se van a comentar las posibles temáticas para analizar y seleccionar un</w:t>
      </w:r>
      <w:r w:rsidR="001948D1">
        <w:t xml:space="preserve"> tema </w:t>
      </w:r>
      <w:r>
        <w:t>para el trabajo final.</w:t>
      </w:r>
    </w:p>
    <w:p w14:paraId="036EF997" w14:textId="744C10E1" w:rsidR="00DB260D" w:rsidRDefault="00DB260D" w:rsidP="00DB260D">
      <w:pPr>
        <w:jc w:val="both"/>
      </w:pPr>
      <w:r w:rsidRPr="00A307E3">
        <w:rPr>
          <w:b/>
          <w:bCs/>
        </w:rPr>
        <w:t>Temática 1:</w:t>
      </w:r>
      <w:r>
        <w:t xml:space="preserve"> </w:t>
      </w:r>
      <w:r w:rsidR="00C70FBD" w:rsidRPr="00793161">
        <w:rPr>
          <w:b/>
          <w:bCs/>
          <w:color w:val="215E99" w:themeColor="text2" w:themeTint="BF"/>
        </w:rPr>
        <w:t>Producción y v</w:t>
      </w:r>
      <w:r w:rsidRPr="00793161">
        <w:rPr>
          <w:b/>
          <w:bCs/>
          <w:color w:val="215E99" w:themeColor="text2" w:themeTint="BF"/>
        </w:rPr>
        <w:t>entas de Biocombustibles generados en Argentina</w:t>
      </w:r>
      <w:r w:rsidR="00C70FBD" w:rsidRPr="00793161">
        <w:rPr>
          <w:b/>
          <w:bCs/>
          <w:color w:val="215E99" w:themeColor="text2" w:themeTint="BF"/>
        </w:rPr>
        <w:t>.</w:t>
      </w:r>
    </w:p>
    <w:p w14:paraId="0D532AE2" w14:textId="235CB852" w:rsidR="00DB260D" w:rsidRDefault="00035A87" w:rsidP="00DB260D">
      <w:pPr>
        <w:jc w:val="both"/>
      </w:pPr>
      <w:r>
        <w:t>E</w:t>
      </w:r>
      <w:r w:rsidR="00BB28DF">
        <w:t>sta base de datos</w:t>
      </w:r>
      <w:r w:rsidR="003C3ACD">
        <w:t xml:space="preserve"> </w:t>
      </w:r>
      <w:r w:rsidR="00BB28DF">
        <w:t xml:space="preserve">contiene </w:t>
      </w:r>
      <w:r w:rsidR="003C3ACD">
        <w:t xml:space="preserve">una </w:t>
      </w:r>
      <w:r w:rsidR="00BB28DF">
        <w:t>amplia información de los Biocombustibles generados en Argentina que comprenden</w:t>
      </w:r>
      <w:r>
        <w:t xml:space="preserve"> el</w:t>
      </w:r>
      <w:r w:rsidR="00DB260D">
        <w:t xml:space="preserve"> Biodiesel y </w:t>
      </w:r>
      <w:r>
        <w:t xml:space="preserve">el </w:t>
      </w:r>
      <w:r w:rsidR="00DB260D">
        <w:t>Bioetanol</w:t>
      </w:r>
      <w:r w:rsidR="00BB28DF">
        <w:t xml:space="preserve">. </w:t>
      </w:r>
    </w:p>
    <w:p w14:paraId="1248D8B2" w14:textId="57057D43" w:rsidR="006B344E" w:rsidRDefault="00035A87" w:rsidP="00DB260D">
      <w:pPr>
        <w:jc w:val="both"/>
      </w:pPr>
      <w:r>
        <w:t>Con respecto al Bioetanol</w:t>
      </w:r>
      <w:r w:rsidR="003C3ACD">
        <w:t xml:space="preserve"> </w:t>
      </w:r>
      <w:r>
        <w:t xml:space="preserve">se pueden visualizar </w:t>
      </w:r>
      <w:r w:rsidR="003C3ACD">
        <w:t>lo</w:t>
      </w:r>
      <w:r>
        <w:t>s</w:t>
      </w:r>
      <w:r w:rsidR="003C3ACD">
        <w:t xml:space="preserve"> siguiente</w:t>
      </w:r>
      <w:r>
        <w:t>s datos</w:t>
      </w:r>
      <w:r w:rsidR="003C3ACD">
        <w:t xml:space="preserve">: </w:t>
      </w:r>
      <w:r w:rsidR="00BB28DF">
        <w:t>la producción y ventas</w:t>
      </w:r>
      <w:r w:rsidR="003C3ACD">
        <w:t xml:space="preserve"> nacionales, el resumen de venta y producción en las diferentes provincias, detalle de cupos</w:t>
      </w:r>
      <w:r>
        <w:t xml:space="preserve"> de producción</w:t>
      </w:r>
      <w:r w:rsidR="003C3ACD">
        <w:t xml:space="preserve"> y ventas al mercado interno por </w:t>
      </w:r>
      <w:r>
        <w:t xml:space="preserve">las diferentes </w:t>
      </w:r>
      <w:r w:rsidR="003C3ACD">
        <w:t>empresa</w:t>
      </w:r>
      <w:r>
        <w:t>s</w:t>
      </w:r>
      <w:r w:rsidR="003C3ACD">
        <w:t>.</w:t>
      </w:r>
    </w:p>
    <w:p w14:paraId="440D2D30" w14:textId="091A74E3" w:rsidR="001948D1" w:rsidRDefault="003C3ACD" w:rsidP="00DB260D">
      <w:pPr>
        <w:jc w:val="both"/>
      </w:pPr>
      <w:r>
        <w:t>Con respecto al Biodiesel se pueden visualizar los siguientes</w:t>
      </w:r>
      <w:r w:rsidR="00035A87">
        <w:t xml:space="preserve"> datos</w:t>
      </w:r>
      <w:r>
        <w:t xml:space="preserve">: la producción y ventas al mercado interno y </w:t>
      </w:r>
      <w:r w:rsidR="001948D1">
        <w:t>a las exportaciones, resumen por provincia, cupos y producción en el mercado interno por empresas</w:t>
      </w:r>
      <w:r w:rsidR="00035A87">
        <w:t>, así como también las exportaciones por destino</w:t>
      </w:r>
      <w:r w:rsidR="001948D1">
        <w:t>.</w:t>
      </w:r>
    </w:p>
    <w:p w14:paraId="7B6BB914" w14:textId="78B2BE5E" w:rsidR="003C3ACD" w:rsidRDefault="001948D1" w:rsidP="00DB260D">
      <w:pPr>
        <w:jc w:val="both"/>
      </w:pPr>
      <w:r w:rsidRPr="00793161">
        <w:rPr>
          <w:b/>
          <w:bCs/>
        </w:rPr>
        <w:t>Hipótesis</w:t>
      </w:r>
      <w:r>
        <w:t xml:space="preserve">: abordar los datos de estas estadísticas para ver si se determina un crecimiento </w:t>
      </w:r>
      <w:r w:rsidR="00793161">
        <w:t xml:space="preserve">importante y una comparación entre diferentes índices </w:t>
      </w:r>
      <w:r>
        <w:t xml:space="preserve">a lo largo de los años tanto en producción nacional y </w:t>
      </w:r>
      <w:r w:rsidR="00035A87">
        <w:t>exportac</w:t>
      </w:r>
      <w:r w:rsidR="00793161">
        <w:t>ión.</w:t>
      </w:r>
      <w:r w:rsidR="00035A87">
        <w:t xml:space="preserve"> E</w:t>
      </w:r>
      <w:r>
        <w:t>st</w:t>
      </w:r>
      <w:r w:rsidR="00793161">
        <w:t>os</w:t>
      </w:r>
      <w:r>
        <w:t xml:space="preserve"> tipo</w:t>
      </w:r>
      <w:r w:rsidR="00793161">
        <w:t>s</w:t>
      </w:r>
      <w:r>
        <w:t xml:space="preserve"> de combustibles </w:t>
      </w:r>
      <w:r w:rsidR="00035A87">
        <w:t xml:space="preserve">son muy importantes en la actualidad ya que </w:t>
      </w:r>
      <w:r>
        <w:t xml:space="preserve">son bien vistos </w:t>
      </w:r>
      <w:r w:rsidR="00035A87">
        <w:t>por ser</w:t>
      </w:r>
      <w:r>
        <w:t xml:space="preserve"> de bajo impacto ambiental</w:t>
      </w:r>
      <w:r w:rsidR="00035A87">
        <w:t>, posible reemplazo de los derivados del petróleo</w:t>
      </w:r>
      <w:r>
        <w:t xml:space="preserve"> y </w:t>
      </w:r>
      <w:r w:rsidR="00035A87">
        <w:t>hoy en día son muy</w:t>
      </w:r>
      <w:r>
        <w:t xml:space="preserve"> demandados a nivel internacional </w:t>
      </w:r>
      <w:r w:rsidR="00035A87">
        <w:t xml:space="preserve">por ser una alternativa y </w:t>
      </w:r>
      <w:r w:rsidR="00793161">
        <w:t xml:space="preserve">además </w:t>
      </w:r>
      <w:r w:rsidR="00035A87">
        <w:t xml:space="preserve">van </w:t>
      </w:r>
      <w:r>
        <w:t>generando un ingreso de dólares creciente a la nación.</w:t>
      </w:r>
    </w:p>
    <w:p w14:paraId="1B88EBE8" w14:textId="64F6ECB9" w:rsidR="006B344E" w:rsidRDefault="006B344E" w:rsidP="00DB260D">
      <w:pPr>
        <w:jc w:val="both"/>
      </w:pPr>
      <w:r w:rsidRPr="00A307E3">
        <w:rPr>
          <w:b/>
          <w:bCs/>
        </w:rPr>
        <w:t>Temática 2:</w:t>
      </w:r>
      <w:r>
        <w:t xml:space="preserve"> </w:t>
      </w:r>
      <w:r w:rsidRPr="00793161">
        <w:rPr>
          <w:b/>
          <w:bCs/>
          <w:color w:val="215E99" w:themeColor="text2" w:themeTint="BF"/>
        </w:rPr>
        <w:t>Estadísticas de producción de café</w:t>
      </w:r>
      <w:r w:rsidR="00035A87" w:rsidRPr="00793161">
        <w:rPr>
          <w:b/>
          <w:bCs/>
          <w:color w:val="215E99" w:themeColor="text2" w:themeTint="BF"/>
        </w:rPr>
        <w:t xml:space="preserve"> estilo Arábica.</w:t>
      </w:r>
    </w:p>
    <w:p w14:paraId="29765A75" w14:textId="2B506E39" w:rsidR="00035A87" w:rsidRDefault="00035A87" w:rsidP="00DB260D">
      <w:pPr>
        <w:jc w:val="both"/>
      </w:pPr>
      <w:r>
        <w:t>Esta base de datos contiene información detallada del café estilo Arábica que es muy demandado mundialmente.</w:t>
      </w:r>
    </w:p>
    <w:p w14:paraId="13D3A1C4" w14:textId="69A07545" w:rsidR="00035A87" w:rsidRDefault="00035A87" w:rsidP="00DB260D">
      <w:pPr>
        <w:jc w:val="both"/>
      </w:pPr>
      <w:r>
        <w:t>Se pueden visualizar datos desde el nombre del productor</w:t>
      </w:r>
      <w:r w:rsidR="002C0A81">
        <w:t>, país de origen, compañía que la procesa, altura del cultivo de café sobre el nivel del mar, número de bolsas producidas, años de recolección de los granos, características físicas químicas del grano, color y otros aspectos importantes.</w:t>
      </w:r>
    </w:p>
    <w:p w14:paraId="152436EE" w14:textId="76CE3117" w:rsidR="002C0A81" w:rsidRDefault="002C0A81" w:rsidP="00DB260D">
      <w:pPr>
        <w:jc w:val="both"/>
      </w:pPr>
      <w:r w:rsidRPr="00793161">
        <w:rPr>
          <w:b/>
          <w:bCs/>
        </w:rPr>
        <w:t>Hipótesis</w:t>
      </w:r>
      <w:r>
        <w:t xml:space="preserve">: determinar la información estadística en un plano mundial para conocer sobre la producción de café de este estilo arábico y sus características para </w:t>
      </w:r>
      <w:r w:rsidR="002E57FC">
        <w:t xml:space="preserve">así </w:t>
      </w:r>
      <w:r>
        <w:t xml:space="preserve">concluir sobre importancia por región o país en temas de ventas y </w:t>
      </w:r>
      <w:r w:rsidR="002E57FC">
        <w:t>calidad.</w:t>
      </w:r>
    </w:p>
    <w:p w14:paraId="5865F434" w14:textId="77777777" w:rsidR="00E40265" w:rsidRDefault="00E40265" w:rsidP="00E40265">
      <w:pPr>
        <w:jc w:val="center"/>
      </w:pPr>
    </w:p>
    <w:p w14:paraId="3C05B609" w14:textId="77777777" w:rsidR="00E40265" w:rsidRDefault="00E40265" w:rsidP="00E40265">
      <w:pPr>
        <w:jc w:val="center"/>
      </w:pPr>
    </w:p>
    <w:p w14:paraId="5F958FC4" w14:textId="77777777" w:rsidR="00E40265" w:rsidRDefault="00E40265"/>
    <w:sectPr w:rsidR="00E402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65"/>
    <w:rsid w:val="00035A87"/>
    <w:rsid w:val="001948D1"/>
    <w:rsid w:val="002C0A81"/>
    <w:rsid w:val="002E57FC"/>
    <w:rsid w:val="003C3ACD"/>
    <w:rsid w:val="004655A4"/>
    <w:rsid w:val="004F7A7D"/>
    <w:rsid w:val="006B344E"/>
    <w:rsid w:val="00793161"/>
    <w:rsid w:val="009D43D1"/>
    <w:rsid w:val="00A307E3"/>
    <w:rsid w:val="00BB28DF"/>
    <w:rsid w:val="00C70FBD"/>
    <w:rsid w:val="00DB260D"/>
    <w:rsid w:val="00E40265"/>
    <w:rsid w:val="00ED2F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A29"/>
  <w15:chartTrackingRefBased/>
  <w15:docId w15:val="{EC343133-A380-4226-8B11-25E7E639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0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02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02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0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0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0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0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02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2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02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02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02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02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02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02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02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0265"/>
    <w:rPr>
      <w:rFonts w:eastAsiaTheme="majorEastAsia" w:cstheme="majorBidi"/>
      <w:color w:val="272727" w:themeColor="text1" w:themeTint="D8"/>
    </w:rPr>
  </w:style>
  <w:style w:type="paragraph" w:styleId="Ttulo">
    <w:name w:val="Title"/>
    <w:basedOn w:val="Normal"/>
    <w:next w:val="Normal"/>
    <w:link w:val="TtuloCar"/>
    <w:uiPriority w:val="10"/>
    <w:qFormat/>
    <w:rsid w:val="00E40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0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02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02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0265"/>
    <w:pPr>
      <w:spacing w:before="160"/>
      <w:jc w:val="center"/>
    </w:pPr>
    <w:rPr>
      <w:i/>
      <w:iCs/>
      <w:color w:val="404040" w:themeColor="text1" w:themeTint="BF"/>
    </w:rPr>
  </w:style>
  <w:style w:type="character" w:customStyle="1" w:styleId="CitaCar">
    <w:name w:val="Cita Car"/>
    <w:basedOn w:val="Fuentedeprrafopredeter"/>
    <w:link w:val="Cita"/>
    <w:uiPriority w:val="29"/>
    <w:rsid w:val="00E40265"/>
    <w:rPr>
      <w:i/>
      <w:iCs/>
      <w:color w:val="404040" w:themeColor="text1" w:themeTint="BF"/>
    </w:rPr>
  </w:style>
  <w:style w:type="paragraph" w:styleId="Prrafodelista">
    <w:name w:val="List Paragraph"/>
    <w:basedOn w:val="Normal"/>
    <w:uiPriority w:val="34"/>
    <w:qFormat/>
    <w:rsid w:val="00E40265"/>
    <w:pPr>
      <w:ind w:left="720"/>
      <w:contextualSpacing/>
    </w:pPr>
  </w:style>
  <w:style w:type="character" w:styleId="nfasisintenso">
    <w:name w:val="Intense Emphasis"/>
    <w:basedOn w:val="Fuentedeprrafopredeter"/>
    <w:uiPriority w:val="21"/>
    <w:qFormat/>
    <w:rsid w:val="00E40265"/>
    <w:rPr>
      <w:i/>
      <w:iCs/>
      <w:color w:val="0F4761" w:themeColor="accent1" w:themeShade="BF"/>
    </w:rPr>
  </w:style>
  <w:style w:type="paragraph" w:styleId="Citadestacada">
    <w:name w:val="Intense Quote"/>
    <w:basedOn w:val="Normal"/>
    <w:next w:val="Normal"/>
    <w:link w:val="CitadestacadaCar"/>
    <w:uiPriority w:val="30"/>
    <w:qFormat/>
    <w:rsid w:val="00E40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0265"/>
    <w:rPr>
      <w:i/>
      <w:iCs/>
      <w:color w:val="0F4761" w:themeColor="accent1" w:themeShade="BF"/>
    </w:rPr>
  </w:style>
  <w:style w:type="character" w:styleId="Referenciaintensa">
    <w:name w:val="Intense Reference"/>
    <w:basedOn w:val="Fuentedeprrafopredeter"/>
    <w:uiPriority w:val="32"/>
    <w:qFormat/>
    <w:rsid w:val="00E40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Talarico</dc:creator>
  <cp:keywords/>
  <dc:description/>
  <cp:lastModifiedBy>Giovanni Talarico</cp:lastModifiedBy>
  <cp:revision>7</cp:revision>
  <dcterms:created xsi:type="dcterms:W3CDTF">2024-02-17T16:09:00Z</dcterms:created>
  <dcterms:modified xsi:type="dcterms:W3CDTF">2024-02-20T15:40:00Z</dcterms:modified>
</cp:coreProperties>
</file>