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00" w:lineRule="auto"/>
        <w:rPr>
          <w:b w:val="1"/>
          <w:sz w:val="24"/>
          <w:szCs w:val="24"/>
        </w:rPr>
      </w:pPr>
      <w:bookmarkStart w:colFirst="0" w:colLast="0" w:name="_m9av6clfach6" w:id="0"/>
      <w:bookmarkEnd w:id="0"/>
      <w:r w:rsidDel="00000000" w:rsidR="00000000" w:rsidRPr="00000000">
        <w:rPr>
          <w:b w:val="1"/>
          <w:rtl w:val="0"/>
        </w:rPr>
        <w:t xml:space="preserve">Landing page ideas email</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285" w:hRule="atLeast"/>
          <w:tblHeader w:val="0"/>
        </w:trPr>
        <w:tc>
          <w:tcPr>
            <w:tcBorders>
              <w:top w:color="274e13" w:space="0" w:sz="8" w:val="single"/>
              <w:left w:color="274e13" w:space="0" w:sz="8" w:val="single"/>
              <w:bottom w:color="274e13" w:space="0" w:sz="8" w:val="single"/>
              <w:right w:color="274e1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360" w:lineRule="auto"/>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&lt;your.email@whiteopal.com&gt;</w:t>
            </w:r>
            <w:r w:rsidDel="00000000" w:rsidR="00000000" w:rsidRPr="00000000">
              <w:rPr>
                <w:rtl w:val="0"/>
              </w:rPr>
            </w:r>
          </w:p>
          <w:p w:rsidR="00000000" w:rsidDel="00000000" w:rsidP="00000000" w:rsidRDefault="00000000" w:rsidRPr="00000000" w14:paraId="00000003">
            <w:pPr>
              <w:widowControl w:val="0"/>
              <w:spacing w:line="360" w:lineRule="auto"/>
              <w:rPr>
                <w:sz w:val="24"/>
                <w:szCs w:val="24"/>
              </w:rPr>
            </w:pPr>
            <w:r w:rsidDel="00000000" w:rsidR="00000000" w:rsidRPr="00000000">
              <w:rPr>
                <w:b w:val="1"/>
                <w:sz w:val="24"/>
                <w:szCs w:val="24"/>
                <w:rtl w:val="0"/>
              </w:rPr>
              <w:t xml:space="preserve">To:</w:t>
            </w:r>
            <w:r w:rsidDel="00000000" w:rsidR="00000000" w:rsidRPr="00000000">
              <w:rPr>
                <w:sz w:val="24"/>
                <w:szCs w:val="24"/>
                <w:rtl w:val="0"/>
              </w:rPr>
              <w:t xml:space="preserve"> Norman Oshiro &lt;oshiro@whiteopal.com&gt;</w:t>
            </w:r>
          </w:p>
          <w:p w:rsidR="00000000" w:rsidDel="00000000" w:rsidP="00000000" w:rsidRDefault="00000000" w:rsidRPr="00000000" w14:paraId="00000004">
            <w:pPr>
              <w:widowControl w:val="0"/>
              <w:spacing w:line="360" w:lineRule="auto"/>
              <w:rPr>
                <w:sz w:val="24"/>
                <w:szCs w:val="24"/>
                <w:shd w:fill="ff0070" w:val="clear"/>
              </w:rPr>
            </w:pPr>
            <w:r w:rsidDel="00000000" w:rsidR="00000000" w:rsidRPr="00000000">
              <w:rPr>
                <w:b w:val="1"/>
                <w:sz w:val="24"/>
                <w:szCs w:val="24"/>
                <w:rtl w:val="0"/>
              </w:rPr>
              <w:t xml:space="preserve">Subject:</w:t>
            </w:r>
            <w:r w:rsidDel="00000000" w:rsidR="00000000" w:rsidRPr="00000000">
              <w:rPr>
                <w:sz w:val="24"/>
                <w:szCs w:val="24"/>
                <w:rtl w:val="0"/>
              </w:rPr>
              <w:t xml:space="preserve"> Ideas for the landing page</w:t>
            </w:r>
            <w:r w:rsidDel="00000000" w:rsidR="00000000" w:rsidRPr="00000000">
              <w:rPr>
                <w:rtl w:val="0"/>
              </w:rPr>
            </w:r>
          </w:p>
          <w:p w:rsidR="00000000" w:rsidDel="00000000" w:rsidP="00000000" w:rsidRDefault="00000000" w:rsidRPr="00000000" w14:paraId="00000005">
            <w:pPr>
              <w:widowControl w:val="0"/>
              <w:spacing w:line="240" w:lineRule="auto"/>
              <w:jc w:val="center"/>
              <w:rPr>
                <w:color w:val="99999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widowControl w:val="0"/>
              <w:spacing w:after="200" w:before="200" w:lineRule="auto"/>
              <w:rPr>
                <w:sz w:val="24"/>
                <w:szCs w:val="24"/>
              </w:rPr>
            </w:pPr>
            <w:r w:rsidDel="00000000" w:rsidR="00000000" w:rsidRPr="00000000">
              <w:rPr>
                <w:sz w:val="24"/>
                <w:szCs w:val="24"/>
                <w:rtl w:val="0"/>
              </w:rPr>
              <w:t xml:space="preserve">Hi Norman,</w:t>
            </w:r>
          </w:p>
          <w:p w:rsidR="00000000" w:rsidDel="00000000" w:rsidP="00000000" w:rsidRDefault="00000000" w:rsidRPr="00000000" w14:paraId="00000007">
            <w:pPr>
              <w:widowControl w:val="0"/>
              <w:spacing w:after="200" w:lineRule="auto"/>
              <w:rPr>
                <w:sz w:val="24"/>
                <w:szCs w:val="24"/>
              </w:rPr>
            </w:pPr>
            <w:r w:rsidDel="00000000" w:rsidR="00000000" w:rsidRPr="00000000">
              <w:rPr>
                <w:sz w:val="24"/>
                <w:szCs w:val="24"/>
                <w:rtl w:val="0"/>
              </w:rPr>
              <w:t xml:space="preserve">I’ve reviewed the scroll and </w:t>
            </w:r>
            <w:r w:rsidDel="00000000" w:rsidR="00000000" w:rsidRPr="00000000">
              <w:rPr>
                <w:sz w:val="24"/>
                <w:szCs w:val="24"/>
                <w:rtl w:val="0"/>
              </w:rPr>
              <w:t xml:space="preserve">click</w:t>
            </w:r>
            <w:r w:rsidDel="00000000" w:rsidR="00000000" w:rsidRPr="00000000">
              <w:rPr>
                <w:sz w:val="24"/>
                <w:szCs w:val="24"/>
                <w:rtl w:val="0"/>
              </w:rPr>
              <w:t xml:space="preserve"> heat maps for the landing page. Here are a few possible suggestions for ways to increase email signups:</w:t>
            </w:r>
          </w:p>
          <w:p w:rsidR="00000000" w:rsidDel="00000000" w:rsidP="00000000" w:rsidRDefault="00000000" w:rsidRPr="00000000" w14:paraId="00000008">
            <w:pPr>
              <w:widowControl w:val="0"/>
              <w:numPr>
                <w:ilvl w:val="0"/>
                <w:numId w:val="1"/>
              </w:numPr>
              <w:spacing w:after="200" w:lineRule="auto"/>
              <w:ind w:left="720" w:hanging="360"/>
              <w:rPr>
                <w:b w:val="1"/>
                <w:sz w:val="24"/>
                <w:szCs w:val="24"/>
              </w:rPr>
            </w:pPr>
            <w:r w:rsidDel="00000000" w:rsidR="00000000" w:rsidRPr="00000000">
              <w:rPr>
                <w:b w:val="1"/>
                <w:sz w:val="24"/>
                <w:szCs w:val="24"/>
                <w:rtl w:val="0"/>
              </w:rPr>
              <w:t xml:space="preserve">Only 15% of visitors reach the promotion for 20% off since it's our biggest celebration offer it will be more beneficial to put it at the top of the site.</w:t>
            </w:r>
          </w:p>
          <w:p w:rsidR="00000000" w:rsidDel="00000000" w:rsidP="00000000" w:rsidRDefault="00000000" w:rsidRPr="00000000" w14:paraId="00000009">
            <w:pPr>
              <w:widowControl w:val="0"/>
              <w:numPr>
                <w:ilvl w:val="0"/>
                <w:numId w:val="1"/>
              </w:numPr>
              <w:spacing w:after="200" w:before="0" w:lineRule="auto"/>
              <w:ind w:left="720" w:hanging="360"/>
              <w:rPr>
                <w:b w:val="1"/>
                <w:sz w:val="24"/>
                <w:szCs w:val="24"/>
              </w:rPr>
            </w:pPr>
            <w:r w:rsidDel="00000000" w:rsidR="00000000" w:rsidRPr="00000000">
              <w:rPr>
                <w:b w:val="1"/>
                <w:sz w:val="24"/>
                <w:szCs w:val="24"/>
                <w:rtl w:val="0"/>
              </w:rPr>
              <w:t xml:space="preserve">The heat map for mail sign up shows that there is a drop off after the email address field. We should only include first and last name, and email address so we can get more sign up for emails.</w:t>
            </w:r>
          </w:p>
          <w:p w:rsidR="00000000" w:rsidDel="00000000" w:rsidP="00000000" w:rsidRDefault="00000000" w:rsidRPr="00000000" w14:paraId="0000000A">
            <w:pPr>
              <w:widowControl w:val="0"/>
              <w:numPr>
                <w:ilvl w:val="0"/>
                <w:numId w:val="1"/>
              </w:numPr>
              <w:spacing w:after="200" w:before="0" w:lineRule="auto"/>
              <w:ind w:left="720" w:hanging="360"/>
              <w:rPr>
                <w:b w:val="1"/>
                <w:sz w:val="24"/>
                <w:szCs w:val="24"/>
              </w:rPr>
            </w:pPr>
            <w:r w:rsidDel="00000000" w:rsidR="00000000" w:rsidRPr="00000000">
              <w:rPr>
                <w:b w:val="1"/>
                <w:sz w:val="24"/>
                <w:szCs w:val="24"/>
                <w:rtl w:val="0"/>
              </w:rPr>
              <w:t xml:space="preserve">We should display the best seller landing page as the default when visitors haven’t used the search field. </w:t>
            </w:r>
          </w:p>
          <w:p w:rsidR="00000000" w:rsidDel="00000000" w:rsidP="00000000" w:rsidRDefault="00000000" w:rsidRPr="00000000" w14:paraId="0000000B">
            <w:pPr>
              <w:widowControl w:val="0"/>
              <w:numPr>
                <w:ilvl w:val="0"/>
                <w:numId w:val="1"/>
              </w:numPr>
              <w:spacing w:after="200" w:before="0" w:lineRule="auto"/>
              <w:ind w:left="720" w:hanging="360"/>
              <w:rPr>
                <w:b w:val="1"/>
                <w:sz w:val="24"/>
                <w:szCs w:val="24"/>
              </w:rPr>
            </w:pPr>
            <w:r w:rsidDel="00000000" w:rsidR="00000000" w:rsidRPr="00000000">
              <w:rPr>
                <w:b w:val="1"/>
                <w:sz w:val="24"/>
                <w:szCs w:val="24"/>
                <w:rtl w:val="0"/>
              </w:rPr>
              <w:t xml:space="preserve">Visitors do not scroll a lot for the coupons and promotions according to the heat map. It will be more beneficial to consolidate the promotions into just one button and when visitors click that button they will be taken to all the promotions we are running currently. </w:t>
            </w:r>
          </w:p>
          <w:p w:rsidR="00000000" w:rsidDel="00000000" w:rsidP="00000000" w:rsidRDefault="00000000" w:rsidRPr="00000000" w14:paraId="0000000C">
            <w:pPr>
              <w:widowControl w:val="0"/>
              <w:spacing w:after="200" w:lineRule="auto"/>
              <w:rPr>
                <w:sz w:val="24"/>
                <w:szCs w:val="24"/>
              </w:rPr>
            </w:pPr>
            <w:r w:rsidDel="00000000" w:rsidR="00000000" w:rsidRPr="00000000">
              <w:rPr>
                <w:sz w:val="24"/>
                <w:szCs w:val="24"/>
                <w:rtl w:val="0"/>
              </w:rPr>
              <w:t xml:space="preserve">The heat map data gave some great insights about how customers are interacting with our site, and I think the ideas I’ve described above could really help increase signups. If the team agrees, we can plan some A/B tests to find out how they perform. We could also set up a meeting with the design team to discuss our priorities for this page.</w:t>
            </w:r>
            <w:r w:rsidDel="00000000" w:rsidR="00000000" w:rsidRPr="00000000">
              <w:rPr>
                <w:rtl w:val="0"/>
              </w:rPr>
            </w:r>
          </w:p>
          <w:p w:rsidR="00000000" w:rsidDel="00000000" w:rsidP="00000000" w:rsidRDefault="00000000" w:rsidRPr="00000000" w14:paraId="0000000D">
            <w:pPr>
              <w:widowControl w:val="0"/>
              <w:spacing w:after="200" w:lineRule="auto"/>
              <w:rPr>
                <w:sz w:val="24"/>
                <w:szCs w:val="24"/>
              </w:rPr>
            </w:pPr>
            <w:r w:rsidDel="00000000" w:rsidR="00000000" w:rsidRPr="00000000">
              <w:rPr>
                <w:sz w:val="24"/>
                <w:szCs w:val="24"/>
                <w:rtl w:val="0"/>
              </w:rPr>
              <w:t xml:space="preserve">Thanks,</w:t>
            </w:r>
          </w:p>
          <w:p w:rsidR="00000000" w:rsidDel="00000000" w:rsidP="00000000" w:rsidRDefault="00000000" w:rsidRPr="00000000" w14:paraId="0000000E">
            <w:pPr>
              <w:widowControl w:val="0"/>
              <w:spacing w:after="200" w:lineRule="auto"/>
              <w:rPr>
                <w:sz w:val="24"/>
                <w:szCs w:val="24"/>
              </w:rPr>
            </w:pPr>
            <w:r w:rsidDel="00000000" w:rsidR="00000000" w:rsidRPr="00000000">
              <w:rPr>
                <w:sz w:val="24"/>
                <w:szCs w:val="24"/>
                <w:rtl w:val="0"/>
              </w:rPr>
              <w:t xml:space="preserve">E-commerce Specialist</w:t>
            </w:r>
          </w:p>
          <w:p w:rsidR="00000000" w:rsidDel="00000000" w:rsidP="00000000" w:rsidRDefault="00000000" w:rsidRPr="00000000" w14:paraId="0000000F">
            <w:pPr>
              <w:widowControl w:val="0"/>
              <w:spacing w:after="200" w:lineRule="auto"/>
              <w:rPr>
                <w:sz w:val="24"/>
                <w:szCs w:val="24"/>
              </w:rPr>
            </w:pPr>
            <w:r w:rsidDel="00000000" w:rsidR="00000000" w:rsidRPr="00000000">
              <w:rPr>
                <w:sz w:val="24"/>
                <w:szCs w:val="24"/>
              </w:rPr>
              <w:drawing>
                <wp:inline distB="114300" distT="114300" distL="114300" distR="114300">
                  <wp:extent cx="1969084" cy="469497"/>
                  <wp:effectExtent b="0" l="0" r="0" t="0"/>
                  <wp:docPr descr="White Opal logo" id="2" name="image1.png"/>
                  <a:graphic>
                    <a:graphicData uri="http://schemas.openxmlformats.org/drawingml/2006/picture">
                      <pic:pic>
                        <pic:nvPicPr>
                          <pic:cNvPr descr="White Opal logo" id="0" name="image1.png"/>
                          <pic:cNvPicPr preferRelativeResize="0"/>
                        </pic:nvPicPr>
                        <pic:blipFill>
                          <a:blip r:embed="rId6"/>
                          <a:srcRect b="0" l="0" r="0" t="0"/>
                          <a:stretch>
                            <a:fillRect/>
                          </a:stretch>
                        </pic:blipFill>
                        <pic:spPr>
                          <a:xfrm>
                            <a:off x="0" y="0"/>
                            <a:ext cx="1969084" cy="46949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0">
      <w:pPr>
        <w:rPr>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pPr>
    <w:r w:rsidDel="00000000" w:rsidR="00000000" w:rsidRPr="00000000">
      <w:rPr>
        <w:rtl w:val="0"/>
      </w:rPr>
      <w:t xml:space="preserve">Landing page ideas</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-32784</wp:posOffset>
          </wp:positionV>
          <wp:extent cx="1385888" cy="323850"/>
          <wp:effectExtent b="0" l="0" r="0" t="0"/>
          <wp:wrapSquare wrapText="bothSides" distB="114300" distT="114300" distL="114300" distR="114300"/>
          <wp:docPr descr="White Opal logo" id="1" name="image1.png"/>
          <a:graphic>
            <a:graphicData uri="http://schemas.openxmlformats.org/drawingml/2006/picture">
              <pic:pic>
                <pic:nvPicPr>
                  <pic:cNvPr descr="White Opal logo" id="0" name="image1.png"/>
                  <pic:cNvPicPr preferRelativeResize="0"/>
                </pic:nvPicPr>
                <pic:blipFill>
                  <a:blip r:embed="rId1"/>
                  <a:srcRect b="0" l="0" r="0" t="0"/>
                  <a:stretch>
                    <a:fillRect/>
                  </a:stretch>
                </pic:blipFill>
                <pic:spPr>
                  <a:xfrm>
                    <a:off x="0" y="0"/>
                    <a:ext cx="1385888" cy="323850"/>
                  </a:xfrm>
                  <a:prstGeom prst="rect"/>
                  <a:ln/>
                </pic:spPr>
              </pic:pic>
            </a:graphicData>
          </a:graphic>
        </wp:anchor>
      </w:drawing>
    </w:r>
  </w:p>
  <w:p w:rsidR="00000000" w:rsidDel="00000000" w:rsidP="00000000" w:rsidRDefault="00000000" w:rsidRPr="00000000" w14:paraId="00000013">
    <w:pPr>
      <w:jc w:val="right"/>
      <w:rPr/>
    </w:pPr>
    <w:r w:rsidDel="00000000" w:rsidR="00000000" w:rsidRPr="00000000">
      <w:rPr>
        <w:rtl w:val="0"/>
      </w:rPr>
      <w:t xml:space="preserve">White Opal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