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2A12" w14:textId="4682F928" w:rsidR="009E004C" w:rsidRDefault="0054698E">
      <w:r>
        <w:t xml:space="preserve">Rhetorically, my project aims to let everyone know that the bigger picture of </w:t>
      </w:r>
      <w:proofErr w:type="spellStart"/>
      <w:r>
        <w:t>Movember</w:t>
      </w:r>
      <w:proofErr w:type="spellEnd"/>
      <w:r>
        <w:t xml:space="preserve"> is a “global effort”, meaning that you don’t have to be a man to help destigmatize </w:t>
      </w:r>
      <w:proofErr w:type="spellStart"/>
      <w:r>
        <w:t>mens’</w:t>
      </w:r>
      <w:proofErr w:type="spellEnd"/>
      <w:r>
        <w:t xml:space="preserve"> health and society. I like how it portrays the globe, but still draws attention to the Cathedral to let the viewer know it’s still Pitt-related.</w:t>
      </w:r>
    </w:p>
    <w:p w14:paraId="1197421E" w14:textId="77777777" w:rsidR="0054698E" w:rsidRDefault="0054698E"/>
    <w:p w14:paraId="38E3FDCC" w14:textId="13542893" w:rsidR="0054698E" w:rsidRDefault="0054698E">
      <w:r>
        <w:t>In terms of composition, I like how the text at the top came out. From a distance, the viewer could read “GROW A MO, SAVE A BRO” which draws them in, and when they read closer, the deeper message reveals itself. I also like how the text comes across the screen as “IT’S A GLOBAL EFFORT”. There is a retro, nostalgic feel, and combined with the textured filter on the world, plus the spacey background and lens flares, add to the atmosphere of it. I think there is still ample amounts of polishing to be done, but as a base, it’s definitely a start.</w:t>
      </w:r>
    </w:p>
    <w:sectPr w:rsidR="0054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8E"/>
    <w:rsid w:val="0054698E"/>
    <w:rsid w:val="009E004C"/>
    <w:rsid w:val="00D7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51F6"/>
  <w15:chartTrackingRefBased/>
  <w15:docId w15:val="{E1A99C3B-F651-4B04-9E3A-E1873469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Caria, Lorenzo</dc:creator>
  <cp:keywords/>
  <dc:description/>
  <cp:lastModifiedBy>Caria, Lorenzo</cp:lastModifiedBy>
  <cp:revision>1</cp:revision>
  <dcterms:created xsi:type="dcterms:W3CDTF">2023-10-11T18:28:00Z</dcterms:created>
  <dcterms:modified xsi:type="dcterms:W3CDTF">2023-10-11T18:34:00Z</dcterms:modified>
</cp:coreProperties>
</file>