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97A56" w14:textId="77777777" w:rsidR="00CE6C38" w:rsidRDefault="00CE6C38" w:rsidP="00CE6C38">
      <w:pPr>
        <w:jc w:val="center"/>
        <w:rPr>
          <w:b/>
          <w:bCs/>
          <w:sz w:val="40"/>
          <w:szCs w:val="40"/>
        </w:rPr>
      </w:pPr>
      <w:r w:rsidRPr="000E0397">
        <w:rPr>
          <w:b/>
          <w:bCs/>
          <w:sz w:val="40"/>
          <w:szCs w:val="40"/>
        </w:rPr>
        <w:t>Philosophie</w:t>
      </w:r>
    </w:p>
    <w:p w14:paraId="0092A587" w14:textId="77777777" w:rsidR="00CE6C38" w:rsidRPr="00CE6C38" w:rsidRDefault="00CE6C38" w:rsidP="00CE6C38">
      <w:pPr>
        <w:ind w:left="360"/>
        <w:rPr>
          <w:b/>
          <w:bCs/>
          <w:sz w:val="24"/>
          <w:szCs w:val="24"/>
        </w:rPr>
      </w:pPr>
    </w:p>
    <w:p w14:paraId="5ADA7DD1" w14:textId="00D82F13" w:rsidR="000E0397" w:rsidRPr="000E0397" w:rsidRDefault="000E0397" w:rsidP="000E0397">
      <w:pPr>
        <w:pStyle w:val="Paragraphedeliste"/>
        <w:numPr>
          <w:ilvl w:val="0"/>
          <w:numId w:val="7"/>
        </w:numPr>
        <w:rPr>
          <w:b/>
          <w:bCs/>
          <w:sz w:val="24"/>
          <w:szCs w:val="24"/>
        </w:rPr>
      </w:pPr>
      <w:r w:rsidRPr="000E0397">
        <w:rPr>
          <w:b/>
          <w:bCs/>
          <w:sz w:val="24"/>
          <w:szCs w:val="24"/>
        </w:rPr>
        <w:t xml:space="preserve">Les quêtes : </w:t>
      </w:r>
    </w:p>
    <w:p w14:paraId="4129D71F" w14:textId="6F63DD23" w:rsidR="000E0397" w:rsidRDefault="000E0397" w:rsidP="000E0397">
      <w:pPr>
        <w:pStyle w:val="Paragraphedeliste"/>
        <w:numPr>
          <w:ilvl w:val="1"/>
          <w:numId w:val="4"/>
        </w:numPr>
        <w:rPr>
          <w:sz w:val="24"/>
          <w:szCs w:val="24"/>
        </w:rPr>
      </w:pPr>
      <w:r>
        <w:rPr>
          <w:sz w:val="24"/>
          <w:szCs w:val="24"/>
        </w:rPr>
        <w:t>Vérité</w:t>
      </w:r>
    </w:p>
    <w:p w14:paraId="3ADCD756" w14:textId="348F585F" w:rsidR="000E0397" w:rsidRDefault="000E0397" w:rsidP="000E0397">
      <w:pPr>
        <w:pStyle w:val="Paragraphedeliste"/>
        <w:numPr>
          <w:ilvl w:val="1"/>
          <w:numId w:val="4"/>
        </w:numPr>
        <w:rPr>
          <w:sz w:val="24"/>
          <w:szCs w:val="24"/>
        </w:rPr>
      </w:pPr>
      <w:r>
        <w:rPr>
          <w:sz w:val="24"/>
          <w:szCs w:val="24"/>
        </w:rPr>
        <w:t>Beau</w:t>
      </w:r>
    </w:p>
    <w:p w14:paraId="32E5CA18" w14:textId="1F27160D" w:rsidR="000E0397" w:rsidRDefault="000E0397" w:rsidP="000E0397">
      <w:pPr>
        <w:pStyle w:val="Paragraphedeliste"/>
        <w:numPr>
          <w:ilvl w:val="1"/>
          <w:numId w:val="4"/>
        </w:numPr>
        <w:rPr>
          <w:sz w:val="24"/>
          <w:szCs w:val="24"/>
        </w:rPr>
      </w:pPr>
      <w:r>
        <w:rPr>
          <w:sz w:val="24"/>
          <w:szCs w:val="24"/>
        </w:rPr>
        <w:t>Juste</w:t>
      </w:r>
    </w:p>
    <w:p w14:paraId="3F190A23" w14:textId="7A5D4528" w:rsidR="000E0397" w:rsidRDefault="000E0397" w:rsidP="000E0397">
      <w:pPr>
        <w:pStyle w:val="Paragraphedeliste"/>
        <w:numPr>
          <w:ilvl w:val="1"/>
          <w:numId w:val="4"/>
        </w:numPr>
        <w:rPr>
          <w:sz w:val="24"/>
          <w:szCs w:val="24"/>
        </w:rPr>
      </w:pPr>
      <w:r>
        <w:rPr>
          <w:sz w:val="24"/>
          <w:szCs w:val="24"/>
        </w:rPr>
        <w:t>Bien</w:t>
      </w:r>
    </w:p>
    <w:p w14:paraId="0C3A2B71" w14:textId="6633F108" w:rsidR="000E0397" w:rsidRDefault="000E0397" w:rsidP="000E0397">
      <w:pPr>
        <w:pStyle w:val="Paragraphedeliste"/>
        <w:numPr>
          <w:ilvl w:val="1"/>
          <w:numId w:val="4"/>
        </w:numPr>
        <w:rPr>
          <w:sz w:val="24"/>
          <w:szCs w:val="24"/>
        </w:rPr>
      </w:pPr>
      <w:r>
        <w:rPr>
          <w:sz w:val="24"/>
          <w:szCs w:val="24"/>
        </w:rPr>
        <w:t>Modération</w:t>
      </w:r>
    </w:p>
    <w:p w14:paraId="71B2B7F0" w14:textId="57306448" w:rsidR="000E0397" w:rsidRPr="000E0397" w:rsidRDefault="000E0397" w:rsidP="000E0397">
      <w:pPr>
        <w:pStyle w:val="Paragraphedeliste"/>
        <w:numPr>
          <w:ilvl w:val="0"/>
          <w:numId w:val="7"/>
        </w:numPr>
        <w:rPr>
          <w:b/>
          <w:bCs/>
          <w:sz w:val="24"/>
          <w:szCs w:val="24"/>
        </w:rPr>
      </w:pPr>
      <w:r w:rsidRPr="000E0397">
        <w:rPr>
          <w:b/>
          <w:bCs/>
          <w:sz w:val="24"/>
          <w:szCs w:val="24"/>
        </w:rPr>
        <w:t xml:space="preserve">Les ennemis : </w:t>
      </w:r>
    </w:p>
    <w:p w14:paraId="76840A93" w14:textId="2BC89992" w:rsidR="000E0397" w:rsidRDefault="000E0397" w:rsidP="000E0397">
      <w:pPr>
        <w:pStyle w:val="Paragraphedeliste"/>
        <w:numPr>
          <w:ilvl w:val="1"/>
          <w:numId w:val="5"/>
        </w:numPr>
        <w:rPr>
          <w:sz w:val="24"/>
          <w:szCs w:val="24"/>
        </w:rPr>
      </w:pPr>
      <w:r>
        <w:rPr>
          <w:sz w:val="24"/>
          <w:szCs w:val="24"/>
        </w:rPr>
        <w:t>Opinion (- Doxa)</w:t>
      </w:r>
    </w:p>
    <w:p w14:paraId="49B84DA1" w14:textId="53557756" w:rsidR="000E0397" w:rsidRDefault="000E0397" w:rsidP="000E0397">
      <w:pPr>
        <w:pStyle w:val="Paragraphedeliste"/>
        <w:numPr>
          <w:ilvl w:val="1"/>
          <w:numId w:val="5"/>
        </w:numPr>
        <w:rPr>
          <w:sz w:val="24"/>
          <w:szCs w:val="24"/>
        </w:rPr>
      </w:pPr>
      <w:r>
        <w:rPr>
          <w:sz w:val="24"/>
          <w:szCs w:val="24"/>
        </w:rPr>
        <w:t>Démesure (- Hubris)</w:t>
      </w:r>
    </w:p>
    <w:p w14:paraId="06B83CB6" w14:textId="6C8092ED" w:rsidR="000E0397" w:rsidRDefault="000E0397" w:rsidP="000E0397">
      <w:pPr>
        <w:pStyle w:val="Paragraphedeliste"/>
        <w:numPr>
          <w:ilvl w:val="1"/>
          <w:numId w:val="5"/>
        </w:numPr>
        <w:rPr>
          <w:sz w:val="24"/>
          <w:szCs w:val="24"/>
        </w:rPr>
      </w:pPr>
      <w:r>
        <w:rPr>
          <w:sz w:val="24"/>
          <w:szCs w:val="24"/>
        </w:rPr>
        <w:t>Faux / mensonge</w:t>
      </w:r>
    </w:p>
    <w:p w14:paraId="496B2256" w14:textId="29106D9A" w:rsidR="000E0397" w:rsidRPr="000E0397" w:rsidRDefault="000E0397" w:rsidP="000E0397">
      <w:pPr>
        <w:pStyle w:val="Paragraphedeliste"/>
        <w:numPr>
          <w:ilvl w:val="0"/>
          <w:numId w:val="7"/>
        </w:numPr>
        <w:rPr>
          <w:b/>
          <w:bCs/>
          <w:sz w:val="24"/>
          <w:szCs w:val="24"/>
        </w:rPr>
      </w:pPr>
      <w:r w:rsidRPr="000E0397">
        <w:rPr>
          <w:b/>
          <w:bCs/>
          <w:sz w:val="24"/>
          <w:szCs w:val="24"/>
        </w:rPr>
        <w:t>Les étymons</w:t>
      </w:r>
    </w:p>
    <w:p w14:paraId="42911F89" w14:textId="35D964EC" w:rsidR="000E0397" w:rsidRPr="000E0397" w:rsidRDefault="000E0397" w:rsidP="000E0397">
      <w:pPr>
        <w:pStyle w:val="Paragraphedeliste"/>
        <w:numPr>
          <w:ilvl w:val="1"/>
          <w:numId w:val="6"/>
        </w:numPr>
        <w:rPr>
          <w:sz w:val="24"/>
          <w:szCs w:val="24"/>
        </w:rPr>
      </w:pPr>
      <w:r w:rsidRPr="000E0397">
        <w:rPr>
          <w:sz w:val="24"/>
          <w:szCs w:val="24"/>
        </w:rPr>
        <w:t>Opinion → Doxa (grec)</w:t>
      </w:r>
    </w:p>
    <w:p w14:paraId="7AC6A3CD" w14:textId="2347B865" w:rsidR="000E0397" w:rsidRPr="000E0397" w:rsidRDefault="000E0397" w:rsidP="000E0397">
      <w:pPr>
        <w:pStyle w:val="Paragraphedeliste"/>
        <w:numPr>
          <w:ilvl w:val="1"/>
          <w:numId w:val="6"/>
        </w:numPr>
        <w:rPr>
          <w:sz w:val="24"/>
          <w:szCs w:val="24"/>
        </w:rPr>
      </w:pPr>
      <w:r w:rsidRPr="000E0397">
        <w:rPr>
          <w:sz w:val="24"/>
          <w:szCs w:val="24"/>
        </w:rPr>
        <w:t>Démesure → Hubris (grec)</w:t>
      </w:r>
    </w:p>
    <w:p w14:paraId="14B51795" w14:textId="70017DC9" w:rsidR="000E0397" w:rsidRPr="000E0397" w:rsidRDefault="000E0397" w:rsidP="000E0397">
      <w:pPr>
        <w:pStyle w:val="Paragraphedeliste"/>
        <w:numPr>
          <w:ilvl w:val="1"/>
          <w:numId w:val="6"/>
        </w:numPr>
        <w:rPr>
          <w:sz w:val="24"/>
          <w:szCs w:val="24"/>
        </w:rPr>
      </w:pPr>
      <w:r w:rsidRPr="000E0397">
        <w:rPr>
          <w:sz w:val="24"/>
          <w:szCs w:val="24"/>
        </w:rPr>
        <w:t>Polis → société → cité (grec)</w:t>
      </w:r>
    </w:p>
    <w:p w14:paraId="04436FE0" w14:textId="532F41FF" w:rsidR="000E0397" w:rsidRPr="000E0397" w:rsidRDefault="000E0397" w:rsidP="000E0397">
      <w:pPr>
        <w:pStyle w:val="Paragraphedeliste"/>
        <w:numPr>
          <w:ilvl w:val="1"/>
          <w:numId w:val="6"/>
        </w:numPr>
        <w:rPr>
          <w:sz w:val="24"/>
          <w:szCs w:val="24"/>
        </w:rPr>
      </w:pPr>
      <w:proofErr w:type="spellStart"/>
      <w:r w:rsidRPr="000E0397">
        <w:rPr>
          <w:sz w:val="24"/>
          <w:szCs w:val="24"/>
        </w:rPr>
        <w:t>Kalos</w:t>
      </w:r>
      <w:proofErr w:type="spellEnd"/>
      <w:r w:rsidRPr="000E0397">
        <w:rPr>
          <w:sz w:val="24"/>
          <w:szCs w:val="24"/>
        </w:rPr>
        <w:t xml:space="preserve"> </w:t>
      </w:r>
      <w:proofErr w:type="spellStart"/>
      <w:r w:rsidRPr="000E0397">
        <w:rPr>
          <w:sz w:val="24"/>
          <w:szCs w:val="24"/>
        </w:rPr>
        <w:t>kai</w:t>
      </w:r>
      <w:proofErr w:type="spellEnd"/>
      <w:r w:rsidRPr="000E0397">
        <w:rPr>
          <w:sz w:val="24"/>
          <w:szCs w:val="24"/>
        </w:rPr>
        <w:t xml:space="preserve"> </w:t>
      </w:r>
      <w:proofErr w:type="spellStart"/>
      <w:r w:rsidRPr="000E0397">
        <w:rPr>
          <w:sz w:val="24"/>
          <w:szCs w:val="24"/>
        </w:rPr>
        <w:t>kagathos</w:t>
      </w:r>
      <w:proofErr w:type="spellEnd"/>
      <w:r w:rsidRPr="000E0397">
        <w:rPr>
          <w:sz w:val="24"/>
          <w:szCs w:val="24"/>
        </w:rPr>
        <w:t xml:space="preserve"> → Le beau et le bien</w:t>
      </w:r>
    </w:p>
    <w:p w14:paraId="7B1599B9" w14:textId="7FEB8DC5" w:rsidR="000E0397" w:rsidRDefault="000E0397" w:rsidP="000E0397">
      <w:pPr>
        <w:pStyle w:val="Paragraphedeliste"/>
        <w:numPr>
          <w:ilvl w:val="1"/>
          <w:numId w:val="6"/>
        </w:numPr>
        <w:rPr>
          <w:sz w:val="24"/>
          <w:szCs w:val="24"/>
        </w:rPr>
      </w:pPr>
      <w:r w:rsidRPr="000E0397">
        <w:rPr>
          <w:sz w:val="24"/>
          <w:szCs w:val="24"/>
        </w:rPr>
        <w:t xml:space="preserve">Omniscience → Omni – Tout, </w:t>
      </w:r>
      <w:proofErr w:type="spellStart"/>
      <w:r w:rsidRPr="000E0397">
        <w:rPr>
          <w:sz w:val="24"/>
          <w:szCs w:val="24"/>
        </w:rPr>
        <w:t>scientia</w:t>
      </w:r>
      <w:proofErr w:type="spellEnd"/>
      <w:r w:rsidRPr="000E0397">
        <w:rPr>
          <w:sz w:val="24"/>
          <w:szCs w:val="24"/>
        </w:rPr>
        <w:t xml:space="preserve"> – connaissance</w:t>
      </w:r>
    </w:p>
    <w:p w14:paraId="0AAAC49E" w14:textId="30EF61A3" w:rsidR="004E7C6C" w:rsidRDefault="004E7C6C" w:rsidP="000E0397">
      <w:pPr>
        <w:pStyle w:val="Paragraphedeliste"/>
        <w:numPr>
          <w:ilvl w:val="1"/>
          <w:numId w:val="6"/>
        </w:numPr>
        <w:rPr>
          <w:sz w:val="24"/>
          <w:szCs w:val="24"/>
        </w:rPr>
      </w:pPr>
      <w:r>
        <w:rPr>
          <w:sz w:val="24"/>
          <w:szCs w:val="24"/>
        </w:rPr>
        <w:t xml:space="preserve">Philosophie → philia – amour, </w:t>
      </w:r>
      <w:proofErr w:type="spellStart"/>
      <w:r>
        <w:rPr>
          <w:sz w:val="24"/>
          <w:szCs w:val="24"/>
        </w:rPr>
        <w:t>sophia</w:t>
      </w:r>
      <w:proofErr w:type="spellEnd"/>
      <w:r>
        <w:rPr>
          <w:sz w:val="24"/>
          <w:szCs w:val="24"/>
        </w:rPr>
        <w:t xml:space="preserve"> – sagesse</w:t>
      </w:r>
    </w:p>
    <w:p w14:paraId="44A0C1A9" w14:textId="6BA11917" w:rsidR="004E7C6C" w:rsidRDefault="004E7C6C" w:rsidP="000E0397">
      <w:pPr>
        <w:pStyle w:val="Paragraphedeliste"/>
        <w:numPr>
          <w:ilvl w:val="1"/>
          <w:numId w:val="6"/>
        </w:numPr>
        <w:rPr>
          <w:sz w:val="24"/>
          <w:szCs w:val="24"/>
        </w:rPr>
      </w:pPr>
      <w:proofErr w:type="spellStart"/>
      <w:r>
        <w:rPr>
          <w:sz w:val="24"/>
          <w:szCs w:val="24"/>
        </w:rPr>
        <w:t>Sapere</w:t>
      </w:r>
      <w:proofErr w:type="spellEnd"/>
      <w:r>
        <w:rPr>
          <w:sz w:val="24"/>
          <w:szCs w:val="24"/>
        </w:rPr>
        <w:t xml:space="preserve"> </w:t>
      </w:r>
      <w:proofErr w:type="spellStart"/>
      <w:r>
        <w:rPr>
          <w:sz w:val="24"/>
          <w:szCs w:val="24"/>
        </w:rPr>
        <w:t>aude</w:t>
      </w:r>
      <w:proofErr w:type="spellEnd"/>
      <w:r>
        <w:rPr>
          <w:sz w:val="24"/>
          <w:szCs w:val="24"/>
        </w:rPr>
        <w:t xml:space="preserve"> → ose savoir</w:t>
      </w:r>
    </w:p>
    <w:p w14:paraId="0292C182" w14:textId="7546202B" w:rsidR="004737D0" w:rsidRDefault="004737D0" w:rsidP="004737D0">
      <w:pPr>
        <w:pStyle w:val="Paragraphedeliste"/>
        <w:numPr>
          <w:ilvl w:val="0"/>
          <w:numId w:val="7"/>
        </w:numPr>
        <w:rPr>
          <w:b/>
          <w:bCs/>
          <w:sz w:val="24"/>
          <w:szCs w:val="24"/>
        </w:rPr>
      </w:pPr>
      <w:r w:rsidRPr="004737D0">
        <w:rPr>
          <w:b/>
          <w:bCs/>
          <w:sz w:val="24"/>
          <w:szCs w:val="24"/>
        </w:rPr>
        <w:t>Le procès de Socrate</w:t>
      </w:r>
      <w:r>
        <w:rPr>
          <w:b/>
          <w:bCs/>
          <w:sz w:val="24"/>
          <w:szCs w:val="24"/>
        </w:rPr>
        <w:t xml:space="preserve"> (V</w:t>
      </w:r>
      <w:r w:rsidR="0084293C">
        <w:rPr>
          <w:b/>
          <w:bCs/>
          <w:sz w:val="24"/>
          <w:szCs w:val="24"/>
          <w:vertAlign w:val="superscript"/>
        </w:rPr>
        <w:t xml:space="preserve">ème </w:t>
      </w:r>
      <w:r w:rsidR="0084293C">
        <w:rPr>
          <w:b/>
          <w:bCs/>
          <w:sz w:val="24"/>
          <w:szCs w:val="24"/>
        </w:rPr>
        <w:t>siècle av. J.-C.)</w:t>
      </w:r>
    </w:p>
    <w:p w14:paraId="45E8272C" w14:textId="6D6D8B41" w:rsidR="004737D0" w:rsidRDefault="004737D0" w:rsidP="004737D0">
      <w:pPr>
        <w:pStyle w:val="Paragraphedeliste"/>
        <w:numPr>
          <w:ilvl w:val="0"/>
          <w:numId w:val="10"/>
        </w:numPr>
        <w:rPr>
          <w:sz w:val="24"/>
          <w:szCs w:val="24"/>
        </w:rPr>
      </w:pPr>
      <w:r w:rsidRPr="004737D0">
        <w:rPr>
          <w:sz w:val="24"/>
          <w:szCs w:val="24"/>
        </w:rPr>
        <w:t xml:space="preserve">Les accusations : </w:t>
      </w:r>
    </w:p>
    <w:p w14:paraId="1E8434BA" w14:textId="35C54CAB" w:rsidR="004737D0" w:rsidRDefault="004737D0" w:rsidP="004737D0">
      <w:pPr>
        <w:pStyle w:val="Paragraphedeliste"/>
        <w:numPr>
          <w:ilvl w:val="1"/>
          <w:numId w:val="10"/>
        </w:numPr>
        <w:rPr>
          <w:sz w:val="24"/>
          <w:szCs w:val="24"/>
        </w:rPr>
      </w:pPr>
      <w:r>
        <w:rPr>
          <w:sz w:val="24"/>
          <w:szCs w:val="24"/>
        </w:rPr>
        <w:t>Corrompre la jeunesse</w:t>
      </w:r>
    </w:p>
    <w:p w14:paraId="6D1B1968" w14:textId="4F1BC922" w:rsidR="004737D0" w:rsidRDefault="004737D0" w:rsidP="004737D0">
      <w:pPr>
        <w:pStyle w:val="Paragraphedeliste"/>
        <w:numPr>
          <w:ilvl w:val="1"/>
          <w:numId w:val="10"/>
        </w:numPr>
        <w:rPr>
          <w:sz w:val="24"/>
          <w:szCs w:val="24"/>
        </w:rPr>
      </w:pPr>
      <w:r>
        <w:rPr>
          <w:sz w:val="24"/>
          <w:szCs w:val="24"/>
        </w:rPr>
        <w:t>Impiété (ne pas implorer les dieux / introduire de nouveaux dieux)</w:t>
      </w:r>
    </w:p>
    <w:p w14:paraId="77FFF8D6" w14:textId="16CFF6E8" w:rsidR="004737D0" w:rsidRDefault="004737D0" w:rsidP="004737D0">
      <w:pPr>
        <w:pStyle w:val="Paragraphedeliste"/>
        <w:numPr>
          <w:ilvl w:val="0"/>
          <w:numId w:val="10"/>
        </w:numPr>
        <w:rPr>
          <w:sz w:val="24"/>
          <w:szCs w:val="24"/>
        </w:rPr>
      </w:pPr>
      <w:r>
        <w:rPr>
          <w:sz w:val="24"/>
          <w:szCs w:val="24"/>
        </w:rPr>
        <w:t>La défense :</w:t>
      </w:r>
    </w:p>
    <w:p w14:paraId="433FE6B1" w14:textId="612F83BD" w:rsidR="004737D0" w:rsidRDefault="004737D0" w:rsidP="004737D0">
      <w:pPr>
        <w:pStyle w:val="Paragraphedeliste"/>
        <w:numPr>
          <w:ilvl w:val="1"/>
          <w:numId w:val="10"/>
        </w:numPr>
        <w:rPr>
          <w:sz w:val="24"/>
          <w:szCs w:val="24"/>
        </w:rPr>
      </w:pPr>
      <w:r>
        <w:rPr>
          <w:sz w:val="24"/>
          <w:szCs w:val="24"/>
        </w:rPr>
        <w:t>Il ne cherche pas à corrompre mais à éveiller l’esprit critique</w:t>
      </w:r>
    </w:p>
    <w:p w14:paraId="76DDC166" w14:textId="6FDF69A6" w:rsidR="004737D0" w:rsidRDefault="004737D0" w:rsidP="004737D0">
      <w:pPr>
        <w:pStyle w:val="Paragraphedeliste"/>
        <w:numPr>
          <w:ilvl w:val="1"/>
          <w:numId w:val="10"/>
        </w:numPr>
        <w:rPr>
          <w:sz w:val="24"/>
          <w:szCs w:val="24"/>
        </w:rPr>
      </w:pPr>
      <w:r>
        <w:rPr>
          <w:sz w:val="24"/>
          <w:szCs w:val="24"/>
        </w:rPr>
        <w:t>M</w:t>
      </w:r>
      <w:r w:rsidRPr="004737D0">
        <w:rPr>
          <w:sz w:val="24"/>
          <w:szCs w:val="24"/>
        </w:rPr>
        <w:t>ission donnée par l’oracle de Delphes : montrer aux hommes qu’ils ne savent pas autant qu’ils le croient.</w:t>
      </w:r>
    </w:p>
    <w:p w14:paraId="68E4E73C" w14:textId="7CEA3ED2" w:rsidR="004737D0" w:rsidRDefault="004737D0" w:rsidP="004737D0">
      <w:pPr>
        <w:pStyle w:val="Paragraphedeliste"/>
        <w:numPr>
          <w:ilvl w:val="1"/>
          <w:numId w:val="10"/>
        </w:numPr>
        <w:rPr>
          <w:sz w:val="24"/>
          <w:szCs w:val="24"/>
        </w:rPr>
      </w:pPr>
      <w:r w:rsidRPr="004737D0">
        <w:rPr>
          <w:sz w:val="24"/>
          <w:szCs w:val="24"/>
        </w:rPr>
        <w:t>Il affirme qu’il n’est pas impie, mais qu’il croit en une forme de divin.</w:t>
      </w:r>
    </w:p>
    <w:p w14:paraId="4178F893" w14:textId="3C8198C2" w:rsidR="004737D0" w:rsidRDefault="004737D0" w:rsidP="004737D0">
      <w:pPr>
        <w:pStyle w:val="Paragraphedeliste"/>
        <w:numPr>
          <w:ilvl w:val="0"/>
          <w:numId w:val="10"/>
        </w:numPr>
        <w:rPr>
          <w:sz w:val="24"/>
          <w:szCs w:val="24"/>
        </w:rPr>
      </w:pPr>
      <w:r>
        <w:rPr>
          <w:sz w:val="24"/>
          <w:szCs w:val="24"/>
        </w:rPr>
        <w:t>Le verdict :</w:t>
      </w:r>
    </w:p>
    <w:p w14:paraId="52CE21D8" w14:textId="70318185" w:rsidR="004737D0" w:rsidRDefault="004737D0" w:rsidP="004737D0">
      <w:pPr>
        <w:pStyle w:val="Paragraphedeliste"/>
        <w:numPr>
          <w:ilvl w:val="1"/>
          <w:numId w:val="10"/>
        </w:numPr>
        <w:rPr>
          <w:sz w:val="24"/>
          <w:szCs w:val="24"/>
        </w:rPr>
      </w:pPr>
      <w:r>
        <w:rPr>
          <w:sz w:val="24"/>
          <w:szCs w:val="24"/>
        </w:rPr>
        <w:t>Coupable</w:t>
      </w:r>
    </w:p>
    <w:p w14:paraId="3642CFF1" w14:textId="038C3E4C" w:rsidR="004737D0" w:rsidRDefault="004737D0" w:rsidP="004737D0">
      <w:pPr>
        <w:pStyle w:val="Paragraphedeliste"/>
        <w:numPr>
          <w:ilvl w:val="1"/>
          <w:numId w:val="10"/>
        </w:numPr>
        <w:rPr>
          <w:sz w:val="24"/>
          <w:szCs w:val="24"/>
        </w:rPr>
      </w:pPr>
      <w:r>
        <w:rPr>
          <w:sz w:val="24"/>
          <w:szCs w:val="24"/>
        </w:rPr>
        <w:t>La peine de mort est proposée</w:t>
      </w:r>
    </w:p>
    <w:p w14:paraId="4105FE43" w14:textId="0740B8FD" w:rsidR="004737D0" w:rsidRDefault="004737D0" w:rsidP="004737D0">
      <w:pPr>
        <w:pStyle w:val="Paragraphedeliste"/>
        <w:numPr>
          <w:ilvl w:val="1"/>
          <w:numId w:val="10"/>
        </w:numPr>
        <w:rPr>
          <w:sz w:val="24"/>
          <w:szCs w:val="24"/>
        </w:rPr>
      </w:pPr>
      <w:r>
        <w:rPr>
          <w:sz w:val="24"/>
          <w:szCs w:val="24"/>
        </w:rPr>
        <w:t xml:space="preserve">Socrate ironise et demande d’être logé au </w:t>
      </w:r>
      <w:proofErr w:type="spellStart"/>
      <w:r w:rsidRPr="004737D0">
        <w:rPr>
          <w:sz w:val="24"/>
          <w:szCs w:val="24"/>
        </w:rPr>
        <w:t>Prytaneion</w:t>
      </w:r>
      <w:proofErr w:type="spellEnd"/>
      <w:r>
        <w:rPr>
          <w:sz w:val="24"/>
          <w:szCs w:val="24"/>
        </w:rPr>
        <w:t xml:space="preserve"> (lieu où l’on honneur les champions olympiques)</w:t>
      </w:r>
    </w:p>
    <w:p w14:paraId="306D275C" w14:textId="26810BF1" w:rsidR="004737D0" w:rsidRDefault="004737D0" w:rsidP="004737D0">
      <w:pPr>
        <w:pStyle w:val="Paragraphedeliste"/>
        <w:numPr>
          <w:ilvl w:val="0"/>
          <w:numId w:val="10"/>
        </w:numPr>
        <w:rPr>
          <w:sz w:val="24"/>
          <w:szCs w:val="24"/>
        </w:rPr>
      </w:pPr>
      <w:r>
        <w:rPr>
          <w:sz w:val="24"/>
          <w:szCs w:val="24"/>
        </w:rPr>
        <w:t>La mort de Socrate :</w:t>
      </w:r>
    </w:p>
    <w:p w14:paraId="3FB3F185" w14:textId="60F8E85E" w:rsidR="004737D0" w:rsidRPr="004737D0" w:rsidRDefault="004737D0" w:rsidP="004737D0">
      <w:pPr>
        <w:pStyle w:val="Paragraphedeliste"/>
        <w:numPr>
          <w:ilvl w:val="1"/>
          <w:numId w:val="10"/>
        </w:numPr>
        <w:rPr>
          <w:sz w:val="24"/>
          <w:szCs w:val="24"/>
        </w:rPr>
      </w:pPr>
      <w:r w:rsidRPr="004737D0">
        <w:rPr>
          <w:sz w:val="24"/>
          <w:szCs w:val="24"/>
        </w:rPr>
        <w:t>Il reste fidèle à ces principes et ne fui pas Athènes</w:t>
      </w:r>
    </w:p>
    <w:p w14:paraId="47F75B0E" w14:textId="1E4D1952" w:rsidR="004737D0" w:rsidRDefault="004737D0" w:rsidP="004737D0">
      <w:pPr>
        <w:pStyle w:val="Paragraphedeliste"/>
        <w:numPr>
          <w:ilvl w:val="1"/>
          <w:numId w:val="10"/>
        </w:numPr>
        <w:rPr>
          <w:sz w:val="24"/>
          <w:szCs w:val="24"/>
        </w:rPr>
      </w:pPr>
      <w:r w:rsidRPr="004737D0">
        <w:rPr>
          <w:sz w:val="24"/>
          <w:szCs w:val="24"/>
        </w:rPr>
        <w:t>Il boit la ciguë (avec ces disciples dont Platon)</w:t>
      </w:r>
    </w:p>
    <w:p w14:paraId="0ED11078" w14:textId="0B323130" w:rsidR="0084293C" w:rsidRDefault="0084293C" w:rsidP="0084293C">
      <w:pPr>
        <w:pStyle w:val="Paragraphedeliste"/>
        <w:numPr>
          <w:ilvl w:val="0"/>
          <w:numId w:val="7"/>
        </w:numPr>
        <w:rPr>
          <w:b/>
          <w:bCs/>
          <w:sz w:val="24"/>
          <w:szCs w:val="24"/>
        </w:rPr>
      </w:pPr>
      <w:r w:rsidRPr="0084293C">
        <w:rPr>
          <w:b/>
          <w:bCs/>
          <w:sz w:val="24"/>
          <w:szCs w:val="24"/>
        </w:rPr>
        <w:t>L'histoire de Diogène le Cynique</w:t>
      </w:r>
    </w:p>
    <w:p w14:paraId="1F95BB35" w14:textId="2C5C2C88" w:rsidR="0084293C" w:rsidRDefault="0084293C" w:rsidP="0084293C">
      <w:pPr>
        <w:pStyle w:val="Paragraphedeliste"/>
        <w:numPr>
          <w:ilvl w:val="0"/>
          <w:numId w:val="11"/>
        </w:numPr>
        <w:rPr>
          <w:sz w:val="24"/>
          <w:szCs w:val="24"/>
        </w:rPr>
      </w:pPr>
      <w:r w:rsidRPr="0084293C">
        <w:rPr>
          <w:sz w:val="24"/>
          <w:szCs w:val="24"/>
        </w:rPr>
        <w:t>Origine</w:t>
      </w:r>
      <w:r>
        <w:rPr>
          <w:sz w:val="24"/>
          <w:szCs w:val="24"/>
        </w:rPr>
        <w:t> :</w:t>
      </w:r>
    </w:p>
    <w:p w14:paraId="67253A3E" w14:textId="7B5D8D6F" w:rsidR="0084293C" w:rsidRDefault="0084293C" w:rsidP="0084293C">
      <w:pPr>
        <w:pStyle w:val="Paragraphedeliste"/>
        <w:numPr>
          <w:ilvl w:val="1"/>
          <w:numId w:val="11"/>
        </w:numPr>
        <w:rPr>
          <w:sz w:val="24"/>
          <w:szCs w:val="24"/>
        </w:rPr>
      </w:pPr>
      <w:r>
        <w:rPr>
          <w:sz w:val="24"/>
          <w:szCs w:val="24"/>
        </w:rPr>
        <w:t>Né à Sinope en Grèce</w:t>
      </w:r>
    </w:p>
    <w:p w14:paraId="4F07CF50" w14:textId="6B06C383" w:rsidR="0084293C" w:rsidRDefault="0084293C" w:rsidP="0084293C">
      <w:pPr>
        <w:pStyle w:val="Paragraphedeliste"/>
        <w:numPr>
          <w:ilvl w:val="1"/>
          <w:numId w:val="11"/>
        </w:numPr>
        <w:rPr>
          <w:sz w:val="24"/>
          <w:szCs w:val="24"/>
        </w:rPr>
      </w:pPr>
      <w:r>
        <w:rPr>
          <w:sz w:val="24"/>
          <w:szCs w:val="24"/>
        </w:rPr>
        <w:t>Son père était banquier</w:t>
      </w:r>
    </w:p>
    <w:p w14:paraId="7D876263" w14:textId="6E6A518E" w:rsidR="0084293C" w:rsidRDefault="0084293C" w:rsidP="0084293C">
      <w:pPr>
        <w:pStyle w:val="Paragraphedeliste"/>
        <w:numPr>
          <w:ilvl w:val="1"/>
          <w:numId w:val="11"/>
        </w:numPr>
        <w:rPr>
          <w:sz w:val="24"/>
          <w:szCs w:val="24"/>
        </w:rPr>
      </w:pPr>
      <w:r>
        <w:rPr>
          <w:sz w:val="24"/>
          <w:szCs w:val="24"/>
        </w:rPr>
        <w:t>Diogène est allé consulter l’oracle d’Appolon qui lui aurait dit de « falsifier de la monnaie)</w:t>
      </w:r>
    </w:p>
    <w:p w14:paraId="199D892D" w14:textId="3F35043B" w:rsidR="0084293C" w:rsidRDefault="0084293C" w:rsidP="0084293C">
      <w:pPr>
        <w:pStyle w:val="Paragraphedeliste"/>
        <w:numPr>
          <w:ilvl w:val="1"/>
          <w:numId w:val="11"/>
        </w:numPr>
        <w:rPr>
          <w:sz w:val="24"/>
          <w:szCs w:val="24"/>
        </w:rPr>
      </w:pPr>
      <w:r>
        <w:rPr>
          <w:sz w:val="24"/>
          <w:szCs w:val="24"/>
        </w:rPr>
        <w:t>Il entraîna son père dans la falsification qui finit en prison et lui s’exila</w:t>
      </w:r>
    </w:p>
    <w:p w14:paraId="6FF02605" w14:textId="217B4CC8" w:rsidR="0084293C" w:rsidRDefault="0084293C" w:rsidP="0084293C">
      <w:pPr>
        <w:pStyle w:val="Paragraphedeliste"/>
        <w:numPr>
          <w:ilvl w:val="0"/>
          <w:numId w:val="11"/>
        </w:numPr>
        <w:rPr>
          <w:sz w:val="24"/>
          <w:szCs w:val="24"/>
        </w:rPr>
      </w:pPr>
      <w:r>
        <w:rPr>
          <w:sz w:val="24"/>
          <w:szCs w:val="24"/>
        </w:rPr>
        <w:lastRenderedPageBreak/>
        <w:t>Vie :</w:t>
      </w:r>
    </w:p>
    <w:p w14:paraId="123D55EC" w14:textId="1E787A19" w:rsidR="0084293C" w:rsidRDefault="0084293C" w:rsidP="0084293C">
      <w:pPr>
        <w:pStyle w:val="Paragraphedeliste"/>
        <w:numPr>
          <w:ilvl w:val="1"/>
          <w:numId w:val="11"/>
        </w:numPr>
        <w:rPr>
          <w:sz w:val="24"/>
          <w:szCs w:val="24"/>
        </w:rPr>
      </w:pPr>
      <w:r>
        <w:rPr>
          <w:sz w:val="24"/>
          <w:szCs w:val="24"/>
        </w:rPr>
        <w:t>Il aurait vécu dans un grand tonneau</w:t>
      </w:r>
    </w:p>
    <w:p w14:paraId="56464921" w14:textId="23A20366" w:rsidR="0084293C" w:rsidRDefault="0084293C" w:rsidP="0084293C">
      <w:pPr>
        <w:pStyle w:val="Paragraphedeliste"/>
        <w:numPr>
          <w:ilvl w:val="1"/>
          <w:numId w:val="11"/>
        </w:numPr>
        <w:rPr>
          <w:sz w:val="24"/>
          <w:szCs w:val="24"/>
        </w:rPr>
      </w:pPr>
      <w:r>
        <w:rPr>
          <w:sz w:val="24"/>
          <w:szCs w:val="24"/>
        </w:rPr>
        <w:t>Mendicité</w:t>
      </w:r>
    </w:p>
    <w:p w14:paraId="6EAAE969" w14:textId="42D444B4" w:rsidR="0084293C" w:rsidRPr="0084293C" w:rsidRDefault="0084293C" w:rsidP="0084293C">
      <w:pPr>
        <w:pStyle w:val="Paragraphedeliste"/>
        <w:numPr>
          <w:ilvl w:val="1"/>
          <w:numId w:val="15"/>
        </w:numPr>
        <w:rPr>
          <w:sz w:val="24"/>
          <w:szCs w:val="24"/>
        </w:rPr>
      </w:pPr>
      <w:r>
        <w:t>Anecdotes :</w:t>
      </w:r>
    </w:p>
    <w:p w14:paraId="645C7565" w14:textId="4C461E81" w:rsidR="0084293C" w:rsidRPr="0084293C" w:rsidRDefault="0084293C" w:rsidP="0084293C">
      <w:pPr>
        <w:pStyle w:val="Paragraphedeliste"/>
        <w:numPr>
          <w:ilvl w:val="2"/>
          <w:numId w:val="15"/>
        </w:numPr>
        <w:rPr>
          <w:sz w:val="24"/>
          <w:szCs w:val="24"/>
        </w:rPr>
      </w:pPr>
      <w:r>
        <w:t>La lanterne : Diogène se promenait avec une lanterne en pleins jour.</w:t>
      </w:r>
    </w:p>
    <w:p w14:paraId="390D25C9" w14:textId="6E4FAF7A" w:rsidR="0084293C" w:rsidRPr="0084293C" w:rsidRDefault="0084293C" w:rsidP="0084293C">
      <w:pPr>
        <w:pStyle w:val="Paragraphedeliste"/>
        <w:numPr>
          <w:ilvl w:val="3"/>
          <w:numId w:val="15"/>
        </w:numPr>
        <w:rPr>
          <w:sz w:val="24"/>
          <w:szCs w:val="24"/>
        </w:rPr>
      </w:pPr>
      <w:r>
        <w:t>« Je cherches un homme » → un humain ve</w:t>
      </w:r>
      <w:r w:rsidR="00CE6C38">
        <w:t>r</w:t>
      </w:r>
      <w:r>
        <w:t>tueux</w:t>
      </w:r>
    </w:p>
    <w:p w14:paraId="73116AE0" w14:textId="75439E04" w:rsidR="0084293C" w:rsidRDefault="0084293C" w:rsidP="0084293C">
      <w:pPr>
        <w:pStyle w:val="Paragraphedeliste"/>
        <w:numPr>
          <w:ilvl w:val="2"/>
          <w:numId w:val="15"/>
        </w:numPr>
        <w:rPr>
          <w:sz w:val="24"/>
          <w:szCs w:val="24"/>
        </w:rPr>
      </w:pPr>
      <w:r>
        <w:rPr>
          <w:sz w:val="24"/>
          <w:szCs w:val="24"/>
        </w:rPr>
        <w:t xml:space="preserve">Alexandre le Grand </w:t>
      </w:r>
    </w:p>
    <w:p w14:paraId="3E1205A6" w14:textId="5BC03A52" w:rsidR="0084293C" w:rsidRDefault="0084293C" w:rsidP="0084293C">
      <w:pPr>
        <w:pStyle w:val="Paragraphedeliste"/>
        <w:numPr>
          <w:ilvl w:val="3"/>
          <w:numId w:val="15"/>
        </w:numPr>
        <w:rPr>
          <w:sz w:val="24"/>
          <w:szCs w:val="24"/>
        </w:rPr>
      </w:pPr>
      <w:r>
        <w:rPr>
          <w:sz w:val="24"/>
          <w:szCs w:val="24"/>
        </w:rPr>
        <w:t>Alexandre serait venu vers lui et demanda ce qu’il pourrait faire pour lui, Diogène répondit « Ôte-toi de mon soleil ». Alexandre aurait répondu : « Si je n’étais pas Alexandre, je serais Diogène ».</w:t>
      </w:r>
    </w:p>
    <w:p w14:paraId="788A4369" w14:textId="1B081240" w:rsidR="0084293C" w:rsidRDefault="0084293C" w:rsidP="0084293C">
      <w:pPr>
        <w:pStyle w:val="Paragraphedeliste"/>
        <w:numPr>
          <w:ilvl w:val="0"/>
          <w:numId w:val="7"/>
        </w:numPr>
        <w:rPr>
          <w:b/>
          <w:bCs/>
          <w:sz w:val="24"/>
          <w:szCs w:val="24"/>
        </w:rPr>
      </w:pPr>
      <w:r w:rsidRPr="0084293C">
        <w:rPr>
          <w:b/>
          <w:bCs/>
          <w:sz w:val="24"/>
          <w:szCs w:val="24"/>
        </w:rPr>
        <w:t>Socrate et les 3 tamis :</w:t>
      </w:r>
    </w:p>
    <w:p w14:paraId="1FB0DA0C" w14:textId="338E2A3D" w:rsidR="0084293C" w:rsidRPr="00CE6C38" w:rsidRDefault="00CE6C38" w:rsidP="00CE6C38">
      <w:pPr>
        <w:pStyle w:val="Paragraphedeliste"/>
        <w:numPr>
          <w:ilvl w:val="1"/>
          <w:numId w:val="19"/>
        </w:numPr>
        <w:ind w:left="1418" w:hanging="284"/>
        <w:rPr>
          <w:sz w:val="24"/>
          <w:szCs w:val="24"/>
        </w:rPr>
      </w:pPr>
      <w:r w:rsidRPr="00CE6C38">
        <w:rPr>
          <w:sz w:val="24"/>
          <w:szCs w:val="24"/>
        </w:rPr>
        <w:t xml:space="preserve">Le tamis de la vérité </w:t>
      </w:r>
    </w:p>
    <w:p w14:paraId="6FF7446B" w14:textId="36C750E5" w:rsidR="00CE6C38" w:rsidRPr="00CE6C38" w:rsidRDefault="00CE6C38" w:rsidP="00CE6C38">
      <w:pPr>
        <w:pStyle w:val="Paragraphedeliste"/>
        <w:numPr>
          <w:ilvl w:val="2"/>
          <w:numId w:val="19"/>
        </w:numPr>
        <w:ind w:hanging="284"/>
        <w:rPr>
          <w:sz w:val="24"/>
          <w:szCs w:val="24"/>
        </w:rPr>
      </w:pPr>
      <w:r w:rsidRPr="00CE6C38">
        <w:rPr>
          <w:sz w:val="24"/>
          <w:szCs w:val="24"/>
        </w:rPr>
        <w:t>« As-tu vérifié si ce que tu veux me dire est vrai ? »</w:t>
      </w:r>
    </w:p>
    <w:p w14:paraId="17772B39" w14:textId="3059D752" w:rsidR="00CE6C38" w:rsidRPr="00CE6C38" w:rsidRDefault="00CE6C38" w:rsidP="00CE6C38">
      <w:pPr>
        <w:pStyle w:val="Paragraphedeliste"/>
        <w:numPr>
          <w:ilvl w:val="1"/>
          <w:numId w:val="19"/>
        </w:numPr>
        <w:ind w:hanging="284"/>
        <w:rPr>
          <w:sz w:val="24"/>
          <w:szCs w:val="24"/>
        </w:rPr>
      </w:pPr>
      <w:r w:rsidRPr="00CE6C38">
        <w:rPr>
          <w:sz w:val="24"/>
          <w:szCs w:val="24"/>
        </w:rPr>
        <w:t>Le tamis de la bonté</w:t>
      </w:r>
    </w:p>
    <w:p w14:paraId="01A63FC2" w14:textId="5C7AF387" w:rsidR="00CE6C38" w:rsidRPr="00CE6C38" w:rsidRDefault="00CE6C38" w:rsidP="00CE6C38">
      <w:pPr>
        <w:pStyle w:val="Paragraphedeliste"/>
        <w:numPr>
          <w:ilvl w:val="2"/>
          <w:numId w:val="19"/>
        </w:numPr>
        <w:ind w:hanging="284"/>
        <w:rPr>
          <w:sz w:val="24"/>
          <w:szCs w:val="24"/>
        </w:rPr>
      </w:pPr>
      <w:r w:rsidRPr="00CE6C38">
        <w:rPr>
          <w:sz w:val="24"/>
          <w:szCs w:val="24"/>
        </w:rPr>
        <w:t>« Ce que tu veux me raconter sur mon ami, est-ce quelque chose de bon ? »</w:t>
      </w:r>
    </w:p>
    <w:p w14:paraId="73DD5E21" w14:textId="47D9EDD4" w:rsidR="00CE6C38" w:rsidRPr="00CE6C38" w:rsidRDefault="00CE6C38" w:rsidP="00CE6C38">
      <w:pPr>
        <w:pStyle w:val="Paragraphedeliste"/>
        <w:numPr>
          <w:ilvl w:val="1"/>
          <w:numId w:val="19"/>
        </w:numPr>
        <w:ind w:hanging="284"/>
        <w:rPr>
          <w:sz w:val="24"/>
          <w:szCs w:val="24"/>
        </w:rPr>
      </w:pPr>
      <w:r w:rsidRPr="00CE6C38">
        <w:rPr>
          <w:sz w:val="24"/>
          <w:szCs w:val="24"/>
        </w:rPr>
        <w:t xml:space="preserve">Le tamis de l’utilité </w:t>
      </w:r>
    </w:p>
    <w:p w14:paraId="0E85A726" w14:textId="2F4C06AB" w:rsidR="00CE6C38" w:rsidRPr="00CE6C38" w:rsidRDefault="00CE6C38" w:rsidP="00CE6C38">
      <w:pPr>
        <w:pStyle w:val="Paragraphedeliste"/>
        <w:numPr>
          <w:ilvl w:val="2"/>
          <w:numId w:val="19"/>
        </w:numPr>
        <w:ind w:hanging="284"/>
        <w:rPr>
          <w:sz w:val="24"/>
          <w:szCs w:val="24"/>
        </w:rPr>
      </w:pPr>
      <w:r w:rsidRPr="00CE6C38">
        <w:rPr>
          <w:sz w:val="24"/>
          <w:szCs w:val="24"/>
        </w:rPr>
        <w:t>« Est-ce utile que tu me dises cela sur lui ? »</w:t>
      </w:r>
    </w:p>
    <w:p w14:paraId="60042B90" w14:textId="77777777" w:rsidR="0084293C" w:rsidRPr="0084293C" w:rsidRDefault="0084293C" w:rsidP="0084293C">
      <w:pPr>
        <w:pStyle w:val="Paragraphedeliste"/>
        <w:ind w:left="2160"/>
        <w:rPr>
          <w:sz w:val="24"/>
          <w:szCs w:val="24"/>
        </w:rPr>
      </w:pPr>
    </w:p>
    <w:tbl>
      <w:tblPr>
        <w:tblStyle w:val="Grilledutableau"/>
        <w:tblW w:w="0" w:type="auto"/>
        <w:tblLook w:val="04A0" w:firstRow="1" w:lastRow="0" w:firstColumn="1" w:lastColumn="0" w:noHBand="0" w:noVBand="1"/>
      </w:tblPr>
      <w:tblGrid>
        <w:gridCol w:w="1838"/>
        <w:gridCol w:w="5132"/>
        <w:gridCol w:w="3486"/>
      </w:tblGrid>
      <w:tr w:rsidR="004E7C6C" w:rsidRPr="00A25012" w14:paraId="71D49A40" w14:textId="77777777" w:rsidTr="00F2030A">
        <w:tc>
          <w:tcPr>
            <w:tcW w:w="1838" w:type="dxa"/>
          </w:tcPr>
          <w:p w14:paraId="69F04C8C" w14:textId="6B20E118" w:rsidR="004E7C6C" w:rsidRPr="00A25012" w:rsidRDefault="004E7C6C" w:rsidP="000E0397">
            <w:pPr>
              <w:rPr>
                <w:sz w:val="24"/>
                <w:szCs w:val="24"/>
              </w:rPr>
            </w:pPr>
            <w:r w:rsidRPr="00A25012">
              <w:rPr>
                <w:sz w:val="24"/>
                <w:szCs w:val="24"/>
              </w:rPr>
              <w:t>Philosophes</w:t>
            </w:r>
          </w:p>
        </w:tc>
        <w:tc>
          <w:tcPr>
            <w:tcW w:w="5132" w:type="dxa"/>
          </w:tcPr>
          <w:p w14:paraId="42B58142" w14:textId="60A430FC" w:rsidR="004E7C6C" w:rsidRPr="00A25012" w:rsidRDefault="004E7C6C" w:rsidP="000E0397">
            <w:pPr>
              <w:rPr>
                <w:sz w:val="24"/>
                <w:szCs w:val="24"/>
              </w:rPr>
            </w:pPr>
            <w:r w:rsidRPr="00A25012">
              <w:rPr>
                <w:sz w:val="24"/>
                <w:szCs w:val="24"/>
              </w:rPr>
              <w:t>Citations</w:t>
            </w:r>
          </w:p>
        </w:tc>
        <w:tc>
          <w:tcPr>
            <w:tcW w:w="3486" w:type="dxa"/>
          </w:tcPr>
          <w:p w14:paraId="482C981E" w14:textId="2C1A1139" w:rsidR="004E7C6C" w:rsidRPr="00A25012" w:rsidRDefault="004E7C6C" w:rsidP="000E0397">
            <w:pPr>
              <w:rPr>
                <w:sz w:val="24"/>
                <w:szCs w:val="24"/>
              </w:rPr>
            </w:pPr>
            <w:r w:rsidRPr="00A25012">
              <w:rPr>
                <w:sz w:val="24"/>
                <w:szCs w:val="24"/>
              </w:rPr>
              <w:t>Signification</w:t>
            </w:r>
          </w:p>
        </w:tc>
      </w:tr>
      <w:tr w:rsidR="004E7C6C" w:rsidRPr="00A25012" w14:paraId="17808A71" w14:textId="77777777" w:rsidTr="00F2030A">
        <w:trPr>
          <w:trHeight w:val="1015"/>
        </w:trPr>
        <w:tc>
          <w:tcPr>
            <w:tcW w:w="1838" w:type="dxa"/>
          </w:tcPr>
          <w:p w14:paraId="6B86A8C7" w14:textId="77777777" w:rsidR="004E7C6C" w:rsidRPr="00A25012" w:rsidRDefault="004E7C6C" w:rsidP="000E0397">
            <w:pPr>
              <w:rPr>
                <w:sz w:val="24"/>
                <w:szCs w:val="24"/>
              </w:rPr>
            </w:pPr>
            <w:r w:rsidRPr="00A25012">
              <w:rPr>
                <w:sz w:val="24"/>
                <w:szCs w:val="24"/>
              </w:rPr>
              <w:t>Descartes</w:t>
            </w:r>
          </w:p>
          <w:p w14:paraId="31B6C4D9" w14:textId="18CEEE56" w:rsidR="00244C6C" w:rsidRPr="00A25012" w:rsidRDefault="00244C6C" w:rsidP="000E0397">
            <w:pPr>
              <w:rPr>
                <w:sz w:val="24"/>
                <w:szCs w:val="24"/>
              </w:rPr>
            </w:pPr>
            <w:r w:rsidRPr="00A25012">
              <w:rPr>
                <w:sz w:val="24"/>
                <w:szCs w:val="24"/>
              </w:rPr>
              <w:t>XVII</w:t>
            </w:r>
          </w:p>
        </w:tc>
        <w:tc>
          <w:tcPr>
            <w:tcW w:w="5132" w:type="dxa"/>
          </w:tcPr>
          <w:p w14:paraId="4BAA79A5" w14:textId="53720EFA" w:rsidR="004E7C6C" w:rsidRPr="00A25012" w:rsidRDefault="004E7C6C" w:rsidP="000E0397">
            <w:pPr>
              <w:rPr>
                <w:sz w:val="24"/>
                <w:szCs w:val="24"/>
              </w:rPr>
            </w:pPr>
            <w:r w:rsidRPr="00A25012">
              <w:rPr>
                <w:sz w:val="24"/>
                <w:szCs w:val="24"/>
              </w:rPr>
              <w:t xml:space="preserve">« C’est proprement avoir les yeux fermés, sans tâcher jamais de les ouvrir, que de vivre sans philosopher » </w:t>
            </w:r>
            <w:r w:rsidRPr="00A25012">
              <w:rPr>
                <w:sz w:val="24"/>
                <w:szCs w:val="24"/>
                <w:u w:val="single"/>
              </w:rPr>
              <w:t>Principes de la Philosophie</w:t>
            </w:r>
          </w:p>
        </w:tc>
        <w:tc>
          <w:tcPr>
            <w:tcW w:w="3486" w:type="dxa"/>
          </w:tcPr>
          <w:p w14:paraId="66098D59" w14:textId="2D3AB688" w:rsidR="004E7C6C" w:rsidRPr="00A25012" w:rsidRDefault="00A25012" w:rsidP="000E0397">
            <w:pPr>
              <w:rPr>
                <w:sz w:val="24"/>
                <w:szCs w:val="24"/>
              </w:rPr>
            </w:pPr>
            <w:r w:rsidRPr="00A25012">
              <w:rPr>
                <w:sz w:val="24"/>
                <w:szCs w:val="24"/>
              </w:rPr>
              <w:t>Philosopher, c’est chercher la vérité par la raison ; sans cela, on reste dans l’ignorance.</w:t>
            </w:r>
          </w:p>
        </w:tc>
      </w:tr>
      <w:tr w:rsidR="004E7C6C" w:rsidRPr="00A25012" w14:paraId="391D4BE0" w14:textId="77777777" w:rsidTr="00F2030A">
        <w:trPr>
          <w:trHeight w:val="959"/>
        </w:trPr>
        <w:tc>
          <w:tcPr>
            <w:tcW w:w="1838" w:type="dxa"/>
          </w:tcPr>
          <w:p w14:paraId="1145C7C3" w14:textId="77777777" w:rsidR="004E7C6C" w:rsidRPr="00A25012" w:rsidRDefault="004E7C6C" w:rsidP="000E0397">
            <w:pPr>
              <w:rPr>
                <w:sz w:val="24"/>
                <w:szCs w:val="24"/>
              </w:rPr>
            </w:pPr>
            <w:r w:rsidRPr="00A25012">
              <w:rPr>
                <w:sz w:val="24"/>
                <w:szCs w:val="24"/>
              </w:rPr>
              <w:t>Pascal</w:t>
            </w:r>
          </w:p>
          <w:p w14:paraId="54F06774" w14:textId="6C725172" w:rsidR="00244C6C" w:rsidRPr="00A25012" w:rsidRDefault="00244C6C" w:rsidP="000E0397">
            <w:pPr>
              <w:rPr>
                <w:sz w:val="24"/>
                <w:szCs w:val="24"/>
              </w:rPr>
            </w:pPr>
            <w:r w:rsidRPr="00A25012">
              <w:rPr>
                <w:sz w:val="24"/>
                <w:szCs w:val="24"/>
              </w:rPr>
              <w:t>XVII</w:t>
            </w:r>
          </w:p>
        </w:tc>
        <w:tc>
          <w:tcPr>
            <w:tcW w:w="5132" w:type="dxa"/>
          </w:tcPr>
          <w:p w14:paraId="25BDAD33" w14:textId="779F5017" w:rsidR="004E7C6C" w:rsidRPr="00A25012" w:rsidRDefault="004E7C6C" w:rsidP="000E0397">
            <w:pPr>
              <w:rPr>
                <w:sz w:val="24"/>
                <w:szCs w:val="24"/>
              </w:rPr>
            </w:pPr>
            <w:r w:rsidRPr="00A25012">
              <w:rPr>
                <w:sz w:val="24"/>
                <w:szCs w:val="24"/>
              </w:rPr>
              <w:t xml:space="preserve">« Par l’espace, l’univers me comprend et m’engloutit comme un point : par la pensée je le comprends » </w:t>
            </w:r>
            <w:r w:rsidRPr="00A25012">
              <w:rPr>
                <w:sz w:val="24"/>
                <w:szCs w:val="24"/>
                <w:u w:val="single"/>
              </w:rPr>
              <w:t>Pensées et opuscules</w:t>
            </w:r>
          </w:p>
        </w:tc>
        <w:tc>
          <w:tcPr>
            <w:tcW w:w="3486" w:type="dxa"/>
          </w:tcPr>
          <w:p w14:paraId="78AA521E" w14:textId="50D96483" w:rsidR="004E7C6C" w:rsidRPr="00A25012" w:rsidRDefault="00A25012" w:rsidP="000E0397">
            <w:pPr>
              <w:rPr>
                <w:sz w:val="24"/>
                <w:szCs w:val="24"/>
              </w:rPr>
            </w:pPr>
            <w:r w:rsidRPr="00A25012">
              <w:rPr>
                <w:sz w:val="24"/>
                <w:szCs w:val="24"/>
              </w:rPr>
              <w:t>L’homme est faible face à l’immensité, mais par sa pensée il peut donner sens au monde. (</w:t>
            </w:r>
            <w:proofErr w:type="gramStart"/>
            <w:r w:rsidRPr="00A25012">
              <w:rPr>
                <w:sz w:val="24"/>
                <w:szCs w:val="24"/>
              </w:rPr>
              <w:t>grain</w:t>
            </w:r>
            <w:proofErr w:type="gramEnd"/>
            <w:r w:rsidRPr="00A25012">
              <w:rPr>
                <w:sz w:val="24"/>
                <w:szCs w:val="24"/>
              </w:rPr>
              <w:t xml:space="preserve"> de sable)</w:t>
            </w:r>
          </w:p>
        </w:tc>
      </w:tr>
      <w:tr w:rsidR="004E7C6C" w:rsidRPr="00A25012" w14:paraId="232A30D8" w14:textId="77777777" w:rsidTr="00F2030A">
        <w:trPr>
          <w:trHeight w:val="927"/>
        </w:trPr>
        <w:tc>
          <w:tcPr>
            <w:tcW w:w="1838" w:type="dxa"/>
          </w:tcPr>
          <w:p w14:paraId="66379F26" w14:textId="77777777" w:rsidR="004E7C6C" w:rsidRPr="00A25012" w:rsidRDefault="004E7C6C" w:rsidP="000E0397">
            <w:pPr>
              <w:rPr>
                <w:sz w:val="24"/>
                <w:szCs w:val="24"/>
              </w:rPr>
            </w:pPr>
            <w:r w:rsidRPr="00A25012">
              <w:rPr>
                <w:sz w:val="24"/>
                <w:szCs w:val="24"/>
              </w:rPr>
              <w:t>Kant</w:t>
            </w:r>
          </w:p>
          <w:p w14:paraId="1F259394" w14:textId="5965F897" w:rsidR="00244C6C" w:rsidRPr="00A25012" w:rsidRDefault="00244C6C" w:rsidP="000E0397">
            <w:pPr>
              <w:rPr>
                <w:sz w:val="24"/>
                <w:szCs w:val="24"/>
              </w:rPr>
            </w:pPr>
            <w:r w:rsidRPr="00A25012">
              <w:rPr>
                <w:sz w:val="24"/>
                <w:szCs w:val="24"/>
              </w:rPr>
              <w:t>XVIII</w:t>
            </w:r>
          </w:p>
        </w:tc>
        <w:tc>
          <w:tcPr>
            <w:tcW w:w="5132" w:type="dxa"/>
          </w:tcPr>
          <w:p w14:paraId="7F9B659C" w14:textId="54D276A1" w:rsidR="004E7C6C" w:rsidRPr="00A25012" w:rsidRDefault="004E7C6C" w:rsidP="000E0397">
            <w:pPr>
              <w:rPr>
                <w:sz w:val="24"/>
                <w:szCs w:val="24"/>
              </w:rPr>
            </w:pPr>
            <w:r w:rsidRPr="00A25012">
              <w:rPr>
                <w:sz w:val="24"/>
                <w:szCs w:val="24"/>
              </w:rPr>
              <w:t>« </w:t>
            </w:r>
            <w:proofErr w:type="spellStart"/>
            <w:r w:rsidRPr="00A25012">
              <w:rPr>
                <w:sz w:val="24"/>
                <w:szCs w:val="24"/>
              </w:rPr>
              <w:t>Sapere</w:t>
            </w:r>
            <w:proofErr w:type="spellEnd"/>
            <w:r w:rsidRPr="00A25012">
              <w:rPr>
                <w:sz w:val="24"/>
                <w:szCs w:val="24"/>
              </w:rPr>
              <w:t xml:space="preserve"> </w:t>
            </w:r>
            <w:proofErr w:type="spellStart"/>
            <w:r w:rsidRPr="00A25012">
              <w:rPr>
                <w:sz w:val="24"/>
                <w:szCs w:val="24"/>
              </w:rPr>
              <w:t>aude</w:t>
            </w:r>
            <w:proofErr w:type="spellEnd"/>
            <w:r w:rsidRPr="00A25012">
              <w:rPr>
                <w:sz w:val="24"/>
                <w:szCs w:val="24"/>
              </w:rPr>
              <w:t xml:space="preserve"> ! Aie le courage de te servir de ton propre entendement ! Voilà la devise des lumières » </w:t>
            </w:r>
            <w:r w:rsidRPr="00A25012">
              <w:rPr>
                <w:sz w:val="24"/>
                <w:szCs w:val="24"/>
                <w:u w:val="single"/>
              </w:rPr>
              <w:t>Qu’est-ce que les Lumières</w:t>
            </w:r>
          </w:p>
        </w:tc>
        <w:tc>
          <w:tcPr>
            <w:tcW w:w="3486" w:type="dxa"/>
          </w:tcPr>
          <w:p w14:paraId="07961181" w14:textId="06038AEC" w:rsidR="004E7C6C" w:rsidRPr="00A25012" w:rsidRDefault="00A25012" w:rsidP="000E0397">
            <w:pPr>
              <w:rPr>
                <w:sz w:val="24"/>
                <w:szCs w:val="24"/>
              </w:rPr>
            </w:pPr>
            <w:r w:rsidRPr="00A25012">
              <w:rPr>
                <w:sz w:val="24"/>
                <w:szCs w:val="24"/>
              </w:rPr>
              <w:t>La liberté intellectuelle exige le courage d’utiliser son propre jugement au lieu de se soumettre à l’autorité.</w:t>
            </w:r>
          </w:p>
        </w:tc>
      </w:tr>
      <w:tr w:rsidR="004E7C6C" w:rsidRPr="00A25012" w14:paraId="45AFDF28" w14:textId="77777777" w:rsidTr="00F2030A">
        <w:tc>
          <w:tcPr>
            <w:tcW w:w="1838" w:type="dxa"/>
          </w:tcPr>
          <w:p w14:paraId="40876559" w14:textId="77777777" w:rsidR="004E7C6C" w:rsidRPr="00A25012" w:rsidRDefault="004E7C6C" w:rsidP="000E0397">
            <w:pPr>
              <w:rPr>
                <w:sz w:val="24"/>
                <w:szCs w:val="24"/>
              </w:rPr>
            </w:pPr>
            <w:r w:rsidRPr="00A25012">
              <w:rPr>
                <w:sz w:val="24"/>
                <w:szCs w:val="24"/>
              </w:rPr>
              <w:t>Épicure</w:t>
            </w:r>
          </w:p>
          <w:p w14:paraId="41ED6196" w14:textId="7AC5FADE" w:rsidR="00244C6C" w:rsidRPr="00A25012" w:rsidRDefault="00244C6C" w:rsidP="000E0397">
            <w:pPr>
              <w:rPr>
                <w:sz w:val="24"/>
                <w:szCs w:val="24"/>
              </w:rPr>
            </w:pPr>
            <w:r w:rsidRPr="00A25012">
              <w:rPr>
                <w:sz w:val="24"/>
                <w:szCs w:val="24"/>
              </w:rPr>
              <w:t>IV av. J.-C.</w:t>
            </w:r>
          </w:p>
        </w:tc>
        <w:tc>
          <w:tcPr>
            <w:tcW w:w="5132" w:type="dxa"/>
          </w:tcPr>
          <w:p w14:paraId="4AC58C29" w14:textId="11B3DF2E" w:rsidR="004E7C6C" w:rsidRPr="00A25012" w:rsidRDefault="004E7C6C" w:rsidP="000E0397">
            <w:pPr>
              <w:rPr>
                <w:sz w:val="24"/>
                <w:szCs w:val="24"/>
              </w:rPr>
            </w:pPr>
            <w:r w:rsidRPr="00A25012">
              <w:rPr>
                <w:sz w:val="24"/>
                <w:szCs w:val="24"/>
              </w:rPr>
              <w:t>« La philosophie est une activité, qui, par des discours et des raisonnements, nous procure la vie heureuse »</w:t>
            </w:r>
          </w:p>
        </w:tc>
        <w:tc>
          <w:tcPr>
            <w:tcW w:w="3486" w:type="dxa"/>
          </w:tcPr>
          <w:p w14:paraId="179EE47A" w14:textId="5BEA5B4A" w:rsidR="004E7C6C" w:rsidRPr="00A25012" w:rsidRDefault="00A25012" w:rsidP="000E0397">
            <w:pPr>
              <w:rPr>
                <w:sz w:val="24"/>
                <w:szCs w:val="24"/>
              </w:rPr>
            </w:pPr>
            <w:r w:rsidRPr="00A25012">
              <w:rPr>
                <w:sz w:val="24"/>
                <w:szCs w:val="24"/>
              </w:rPr>
              <w:t>Philosopher, c’est apprendre à bien vivre, atteindre la sérénité et le bonheur.</w:t>
            </w:r>
          </w:p>
        </w:tc>
      </w:tr>
      <w:tr w:rsidR="004E7C6C" w:rsidRPr="00A25012" w14:paraId="0009A662" w14:textId="77777777" w:rsidTr="00F2030A">
        <w:tc>
          <w:tcPr>
            <w:tcW w:w="1838" w:type="dxa"/>
          </w:tcPr>
          <w:p w14:paraId="6DAFFF98" w14:textId="77777777" w:rsidR="004E7C6C" w:rsidRPr="00A25012" w:rsidRDefault="004E7C6C" w:rsidP="000E0397">
            <w:pPr>
              <w:rPr>
                <w:sz w:val="24"/>
                <w:szCs w:val="24"/>
              </w:rPr>
            </w:pPr>
            <w:r w:rsidRPr="00A25012">
              <w:rPr>
                <w:sz w:val="24"/>
                <w:szCs w:val="24"/>
              </w:rPr>
              <w:t xml:space="preserve">Diderot </w:t>
            </w:r>
          </w:p>
          <w:p w14:paraId="0FC47EE4" w14:textId="1302415D" w:rsidR="00244C6C" w:rsidRPr="00A25012" w:rsidRDefault="00244C6C" w:rsidP="000E0397">
            <w:pPr>
              <w:rPr>
                <w:sz w:val="24"/>
                <w:szCs w:val="24"/>
              </w:rPr>
            </w:pPr>
            <w:r w:rsidRPr="00A25012">
              <w:rPr>
                <w:sz w:val="24"/>
                <w:szCs w:val="24"/>
              </w:rPr>
              <w:t>XVIII</w:t>
            </w:r>
          </w:p>
        </w:tc>
        <w:tc>
          <w:tcPr>
            <w:tcW w:w="5132" w:type="dxa"/>
          </w:tcPr>
          <w:p w14:paraId="0044B8B0" w14:textId="32225B53" w:rsidR="004E7C6C" w:rsidRPr="00A25012" w:rsidRDefault="004E7C6C" w:rsidP="000E0397">
            <w:pPr>
              <w:rPr>
                <w:sz w:val="24"/>
                <w:szCs w:val="24"/>
              </w:rPr>
            </w:pPr>
            <w:r w:rsidRPr="00A25012">
              <w:rPr>
                <w:sz w:val="24"/>
                <w:szCs w:val="24"/>
              </w:rPr>
              <w:t>« Le premier pas vers l</w:t>
            </w:r>
            <w:r w:rsidR="00AD3229" w:rsidRPr="00A25012">
              <w:rPr>
                <w:sz w:val="24"/>
                <w:szCs w:val="24"/>
              </w:rPr>
              <w:t xml:space="preserve">a philosophie, c’est l’incrédulité » </w:t>
            </w:r>
            <w:r w:rsidR="00AD3229" w:rsidRPr="00A25012">
              <w:rPr>
                <w:sz w:val="24"/>
                <w:szCs w:val="24"/>
                <w:u w:val="single"/>
              </w:rPr>
              <w:t>Pensées philosophiques</w:t>
            </w:r>
          </w:p>
        </w:tc>
        <w:tc>
          <w:tcPr>
            <w:tcW w:w="3486" w:type="dxa"/>
          </w:tcPr>
          <w:p w14:paraId="676DF2D4" w14:textId="2F3C865A" w:rsidR="004E7C6C" w:rsidRPr="00A25012" w:rsidRDefault="00A25012" w:rsidP="000E0397">
            <w:pPr>
              <w:rPr>
                <w:sz w:val="24"/>
                <w:szCs w:val="24"/>
              </w:rPr>
            </w:pPr>
            <w:r w:rsidRPr="00A25012">
              <w:rPr>
                <w:sz w:val="24"/>
                <w:szCs w:val="24"/>
              </w:rPr>
              <w:t>Douter et remettre en question les évidences est la condition pour penser librement.</w:t>
            </w:r>
          </w:p>
        </w:tc>
      </w:tr>
      <w:tr w:rsidR="004E7C6C" w:rsidRPr="00A25012" w14:paraId="7E93F654" w14:textId="77777777" w:rsidTr="00F2030A">
        <w:trPr>
          <w:trHeight w:val="696"/>
        </w:trPr>
        <w:tc>
          <w:tcPr>
            <w:tcW w:w="1838" w:type="dxa"/>
          </w:tcPr>
          <w:p w14:paraId="4DE0E251" w14:textId="77777777" w:rsidR="004E7C6C" w:rsidRPr="00A25012" w:rsidRDefault="00AD3229" w:rsidP="000E0397">
            <w:pPr>
              <w:rPr>
                <w:sz w:val="24"/>
                <w:szCs w:val="24"/>
              </w:rPr>
            </w:pPr>
            <w:r w:rsidRPr="00A25012">
              <w:rPr>
                <w:sz w:val="24"/>
                <w:szCs w:val="24"/>
              </w:rPr>
              <w:t>Kierkegaard</w:t>
            </w:r>
          </w:p>
          <w:p w14:paraId="3DE0A53D" w14:textId="620B6EC8" w:rsidR="00244C6C" w:rsidRPr="00A25012" w:rsidRDefault="00244C6C" w:rsidP="000E0397">
            <w:pPr>
              <w:rPr>
                <w:sz w:val="24"/>
                <w:szCs w:val="24"/>
              </w:rPr>
            </w:pPr>
            <w:r w:rsidRPr="00A25012">
              <w:rPr>
                <w:sz w:val="24"/>
                <w:szCs w:val="24"/>
              </w:rPr>
              <w:t>XIX</w:t>
            </w:r>
          </w:p>
        </w:tc>
        <w:tc>
          <w:tcPr>
            <w:tcW w:w="5132" w:type="dxa"/>
          </w:tcPr>
          <w:p w14:paraId="6E2FDE4A" w14:textId="1EA6E6AC" w:rsidR="004E7C6C" w:rsidRPr="00A25012" w:rsidRDefault="00AD3229" w:rsidP="000E0397">
            <w:pPr>
              <w:rPr>
                <w:sz w:val="24"/>
                <w:szCs w:val="24"/>
              </w:rPr>
            </w:pPr>
            <w:r w:rsidRPr="00A25012">
              <w:rPr>
                <w:sz w:val="24"/>
                <w:szCs w:val="24"/>
              </w:rPr>
              <w:t xml:space="preserve">« La vie n’est pas un problème à résoudre mais une réalité qui doit être vécue » </w:t>
            </w:r>
            <w:r w:rsidRPr="00A25012">
              <w:rPr>
                <w:sz w:val="24"/>
                <w:szCs w:val="24"/>
                <w:u w:val="single"/>
              </w:rPr>
              <w:t>Traité du désespoir</w:t>
            </w:r>
          </w:p>
        </w:tc>
        <w:tc>
          <w:tcPr>
            <w:tcW w:w="3486" w:type="dxa"/>
          </w:tcPr>
          <w:p w14:paraId="3D6FA183" w14:textId="4B992927" w:rsidR="004E7C6C" w:rsidRPr="00A25012" w:rsidRDefault="00A25012" w:rsidP="000E0397">
            <w:pPr>
              <w:rPr>
                <w:sz w:val="24"/>
                <w:szCs w:val="24"/>
              </w:rPr>
            </w:pPr>
            <w:r w:rsidRPr="00A25012">
              <w:rPr>
                <w:sz w:val="24"/>
                <w:szCs w:val="24"/>
              </w:rPr>
              <w:t>La philosophie n’élimine pas l’angoisse de l’existence, elle aide à l’assumer pleinement.</w:t>
            </w:r>
          </w:p>
        </w:tc>
      </w:tr>
      <w:tr w:rsidR="004E7C6C" w:rsidRPr="00A25012" w14:paraId="0419864A" w14:textId="77777777" w:rsidTr="00F2030A">
        <w:trPr>
          <w:trHeight w:val="1542"/>
        </w:trPr>
        <w:tc>
          <w:tcPr>
            <w:tcW w:w="1838" w:type="dxa"/>
          </w:tcPr>
          <w:p w14:paraId="56D4EA96" w14:textId="77777777" w:rsidR="004E7C6C" w:rsidRPr="00A25012" w:rsidRDefault="00AD3229" w:rsidP="000E0397">
            <w:pPr>
              <w:rPr>
                <w:sz w:val="24"/>
                <w:szCs w:val="24"/>
              </w:rPr>
            </w:pPr>
            <w:r w:rsidRPr="00A25012">
              <w:rPr>
                <w:sz w:val="24"/>
                <w:szCs w:val="24"/>
              </w:rPr>
              <w:t>Aristote</w:t>
            </w:r>
          </w:p>
          <w:p w14:paraId="37CBA7F4" w14:textId="78657E4E" w:rsidR="00244C6C" w:rsidRPr="00A25012" w:rsidRDefault="00244C6C" w:rsidP="000E0397">
            <w:pPr>
              <w:rPr>
                <w:sz w:val="24"/>
                <w:szCs w:val="24"/>
              </w:rPr>
            </w:pPr>
            <w:r w:rsidRPr="00A25012">
              <w:rPr>
                <w:sz w:val="24"/>
                <w:szCs w:val="24"/>
              </w:rPr>
              <w:t>IV av. J.-C.</w:t>
            </w:r>
          </w:p>
        </w:tc>
        <w:tc>
          <w:tcPr>
            <w:tcW w:w="5132" w:type="dxa"/>
          </w:tcPr>
          <w:p w14:paraId="1AF709F1" w14:textId="7114A8F8" w:rsidR="004E7C6C" w:rsidRPr="00A25012" w:rsidRDefault="00AD3229" w:rsidP="000E0397">
            <w:pPr>
              <w:rPr>
                <w:sz w:val="24"/>
                <w:szCs w:val="24"/>
              </w:rPr>
            </w:pPr>
            <w:r w:rsidRPr="00A25012">
              <w:rPr>
                <w:sz w:val="24"/>
                <w:szCs w:val="24"/>
              </w:rPr>
              <w:t xml:space="preserve">« C’est en effet, l’étonnement qui poussa, comme aujourd’hui, les premiers penseurs aux spéculations philosophiques […] Ainsi donc, si ce fut bien pour échapper à l’ignorance que les premiers philosophes se livrèrent à la philosophie » </w:t>
            </w:r>
            <w:r w:rsidRPr="00A25012">
              <w:rPr>
                <w:sz w:val="24"/>
                <w:szCs w:val="24"/>
                <w:u w:val="single"/>
              </w:rPr>
              <w:t>Métaphysique</w:t>
            </w:r>
          </w:p>
        </w:tc>
        <w:tc>
          <w:tcPr>
            <w:tcW w:w="3486" w:type="dxa"/>
          </w:tcPr>
          <w:p w14:paraId="12453546" w14:textId="6F967E90" w:rsidR="004E7C6C" w:rsidRPr="00A25012" w:rsidRDefault="00A25012" w:rsidP="000E0397">
            <w:pPr>
              <w:rPr>
                <w:sz w:val="24"/>
                <w:szCs w:val="24"/>
              </w:rPr>
            </w:pPr>
            <w:r w:rsidRPr="00A25012">
              <w:rPr>
                <w:sz w:val="24"/>
                <w:szCs w:val="24"/>
              </w:rPr>
              <w:t>La philosophie naît de la curiosité, du désir de comprendre et d’échapper à l’ignorance.</w:t>
            </w:r>
          </w:p>
        </w:tc>
      </w:tr>
      <w:tr w:rsidR="00AD3229" w:rsidRPr="00A25012" w14:paraId="15F8D8DD" w14:textId="77777777" w:rsidTr="00F2030A">
        <w:tc>
          <w:tcPr>
            <w:tcW w:w="1838" w:type="dxa"/>
          </w:tcPr>
          <w:p w14:paraId="5B47ADD1" w14:textId="77777777" w:rsidR="00AD3229" w:rsidRPr="00A25012" w:rsidRDefault="00AD3229" w:rsidP="000E0397">
            <w:pPr>
              <w:rPr>
                <w:sz w:val="24"/>
                <w:szCs w:val="24"/>
              </w:rPr>
            </w:pPr>
            <w:r w:rsidRPr="00A25012">
              <w:rPr>
                <w:sz w:val="24"/>
                <w:szCs w:val="24"/>
              </w:rPr>
              <w:lastRenderedPageBreak/>
              <w:t>Socrate</w:t>
            </w:r>
          </w:p>
          <w:p w14:paraId="04BEB71E" w14:textId="26DA866B" w:rsidR="00244C6C" w:rsidRPr="00A25012" w:rsidRDefault="00244C6C" w:rsidP="000E0397">
            <w:pPr>
              <w:rPr>
                <w:sz w:val="24"/>
                <w:szCs w:val="24"/>
              </w:rPr>
            </w:pPr>
            <w:r w:rsidRPr="00A25012">
              <w:rPr>
                <w:sz w:val="24"/>
                <w:szCs w:val="24"/>
              </w:rPr>
              <w:t>V av. J.-C.</w:t>
            </w:r>
          </w:p>
        </w:tc>
        <w:tc>
          <w:tcPr>
            <w:tcW w:w="5132" w:type="dxa"/>
          </w:tcPr>
          <w:p w14:paraId="2383B47F" w14:textId="57C63FC8" w:rsidR="00AD3229" w:rsidRPr="00A25012" w:rsidRDefault="00AD3229" w:rsidP="000E0397">
            <w:pPr>
              <w:rPr>
                <w:sz w:val="24"/>
                <w:szCs w:val="24"/>
              </w:rPr>
            </w:pPr>
            <w:r w:rsidRPr="00A25012">
              <w:rPr>
                <w:sz w:val="24"/>
                <w:szCs w:val="24"/>
              </w:rPr>
              <w:t>« Tout ce que je sais, c’est que je ne sais rien, tandis que les autres croient savoir ce qu’ils ne savent pas »</w:t>
            </w:r>
          </w:p>
        </w:tc>
        <w:tc>
          <w:tcPr>
            <w:tcW w:w="3486" w:type="dxa"/>
          </w:tcPr>
          <w:p w14:paraId="0EB02144" w14:textId="326489AE" w:rsidR="00AD3229" w:rsidRPr="00A25012" w:rsidRDefault="00A25012" w:rsidP="000E0397">
            <w:pPr>
              <w:rPr>
                <w:sz w:val="24"/>
                <w:szCs w:val="24"/>
              </w:rPr>
            </w:pPr>
            <w:r w:rsidRPr="00A25012">
              <w:rPr>
                <w:sz w:val="24"/>
                <w:szCs w:val="24"/>
              </w:rPr>
              <w:t>Reconnaître son ignorance est la première étape vers la sagesse et le vrai savoir.</w:t>
            </w:r>
          </w:p>
        </w:tc>
      </w:tr>
      <w:tr w:rsidR="004E7C6C" w:rsidRPr="00A25012" w14:paraId="66D4D885" w14:textId="77777777" w:rsidTr="00F2030A">
        <w:trPr>
          <w:trHeight w:val="2477"/>
        </w:trPr>
        <w:tc>
          <w:tcPr>
            <w:tcW w:w="1838" w:type="dxa"/>
          </w:tcPr>
          <w:p w14:paraId="6E924333" w14:textId="77777777" w:rsidR="004E7C6C" w:rsidRPr="00A25012" w:rsidRDefault="00AD3229" w:rsidP="000E0397">
            <w:pPr>
              <w:rPr>
                <w:sz w:val="24"/>
                <w:szCs w:val="24"/>
              </w:rPr>
            </w:pPr>
            <w:r w:rsidRPr="00A25012">
              <w:rPr>
                <w:sz w:val="24"/>
                <w:szCs w:val="24"/>
              </w:rPr>
              <w:t>Platon</w:t>
            </w:r>
          </w:p>
          <w:p w14:paraId="31D37979" w14:textId="7A1C2C71" w:rsidR="00F2030A" w:rsidRPr="00A25012" w:rsidRDefault="00F2030A" w:rsidP="000E0397">
            <w:pPr>
              <w:rPr>
                <w:sz w:val="24"/>
                <w:szCs w:val="24"/>
              </w:rPr>
            </w:pPr>
            <w:r w:rsidRPr="00A25012">
              <w:rPr>
                <w:sz w:val="24"/>
                <w:szCs w:val="24"/>
              </w:rPr>
              <w:t>IV av. J.-C.</w:t>
            </w:r>
          </w:p>
        </w:tc>
        <w:tc>
          <w:tcPr>
            <w:tcW w:w="5132" w:type="dxa"/>
          </w:tcPr>
          <w:p w14:paraId="18E7DF57" w14:textId="354535CE" w:rsidR="004E7C6C" w:rsidRPr="00A25012" w:rsidRDefault="00AD3229" w:rsidP="000E0397">
            <w:pPr>
              <w:rPr>
                <w:sz w:val="24"/>
                <w:szCs w:val="24"/>
              </w:rPr>
            </w:pPr>
            <w:r w:rsidRPr="00A25012">
              <w:rPr>
                <w:sz w:val="24"/>
                <w:szCs w:val="24"/>
              </w:rPr>
              <w:t xml:space="preserve">« Je suis le produit de sept tromperies : la prétendue supériorité de l’homme sur l’animal, de l’homme sur la femme, de l’homme libre sur l’esclave, de l’homme oisif sur l’homme qui travail, du penseur sur l’homme de la rue, de l’Athénien sur l’homme de l’Hellade et de l’Hellène (Grèce) sur le reste des humains […] Je n’appartiens à aucune cité et suis citoyen du monde » </w:t>
            </w:r>
            <w:r w:rsidRPr="00A25012">
              <w:rPr>
                <w:sz w:val="24"/>
                <w:szCs w:val="24"/>
                <w:u w:val="single"/>
              </w:rPr>
              <w:t>Apologie de Socrate</w:t>
            </w:r>
          </w:p>
        </w:tc>
        <w:tc>
          <w:tcPr>
            <w:tcW w:w="3486" w:type="dxa"/>
          </w:tcPr>
          <w:p w14:paraId="126FD1EB" w14:textId="5B142FA7" w:rsidR="004E7C6C" w:rsidRPr="00A25012" w:rsidRDefault="00A25012" w:rsidP="000E0397">
            <w:pPr>
              <w:rPr>
                <w:sz w:val="24"/>
                <w:szCs w:val="24"/>
              </w:rPr>
            </w:pPr>
            <w:r w:rsidRPr="00A25012">
              <w:rPr>
                <w:sz w:val="24"/>
                <w:szCs w:val="24"/>
              </w:rPr>
              <w:t>La philosophie dépasse les frontières et invite à penser l’humanité dans son universalité.</w:t>
            </w:r>
          </w:p>
        </w:tc>
      </w:tr>
      <w:tr w:rsidR="00AD3229" w:rsidRPr="00A25012" w14:paraId="788DB4A7" w14:textId="77777777" w:rsidTr="00F2030A">
        <w:trPr>
          <w:trHeight w:val="1131"/>
        </w:trPr>
        <w:tc>
          <w:tcPr>
            <w:tcW w:w="1838" w:type="dxa"/>
          </w:tcPr>
          <w:p w14:paraId="0C08D6F3" w14:textId="77777777" w:rsidR="00AD3229" w:rsidRPr="00A25012" w:rsidRDefault="00AD3229" w:rsidP="000E0397">
            <w:pPr>
              <w:rPr>
                <w:sz w:val="24"/>
                <w:szCs w:val="24"/>
              </w:rPr>
            </w:pPr>
            <w:r w:rsidRPr="00A25012">
              <w:rPr>
                <w:sz w:val="24"/>
                <w:szCs w:val="24"/>
              </w:rPr>
              <w:t>Cicéron</w:t>
            </w:r>
          </w:p>
          <w:p w14:paraId="5B405698" w14:textId="23BD0D4B" w:rsidR="00F2030A" w:rsidRPr="00A25012" w:rsidRDefault="00F2030A" w:rsidP="000E0397">
            <w:pPr>
              <w:rPr>
                <w:sz w:val="24"/>
                <w:szCs w:val="24"/>
              </w:rPr>
            </w:pPr>
            <w:r w:rsidRPr="00A25012">
              <w:rPr>
                <w:sz w:val="24"/>
                <w:szCs w:val="24"/>
              </w:rPr>
              <w:t>I av. J.-C.</w:t>
            </w:r>
          </w:p>
        </w:tc>
        <w:tc>
          <w:tcPr>
            <w:tcW w:w="5132" w:type="dxa"/>
          </w:tcPr>
          <w:p w14:paraId="4E46E8A6" w14:textId="793909E9" w:rsidR="00AD3229" w:rsidRPr="00A25012" w:rsidRDefault="00244C6C" w:rsidP="000E0397">
            <w:pPr>
              <w:rPr>
                <w:sz w:val="24"/>
                <w:szCs w:val="24"/>
              </w:rPr>
            </w:pPr>
            <w:r w:rsidRPr="00A25012">
              <w:rPr>
                <w:sz w:val="24"/>
                <w:szCs w:val="24"/>
              </w:rPr>
              <w:t xml:space="preserve">« […] les différences entre les philosophes et les autres hommes, Pythagore répondit que […], dans la vie, les uns sont esclaves de la gloire, les autres de l’argent, mais d’autres plus rares, observent avec soin la nature : ‘’ce sont eux qu’on appelle amis de la sagesse, c’est-à-dire philosophe’’ » </w:t>
            </w:r>
            <w:r w:rsidRPr="00A25012">
              <w:rPr>
                <w:sz w:val="24"/>
                <w:szCs w:val="24"/>
                <w:u w:val="single"/>
              </w:rPr>
              <w:t>Tusculanes</w:t>
            </w:r>
          </w:p>
        </w:tc>
        <w:tc>
          <w:tcPr>
            <w:tcW w:w="3486" w:type="dxa"/>
          </w:tcPr>
          <w:p w14:paraId="11580392" w14:textId="68EA76C5" w:rsidR="00AD3229" w:rsidRPr="00A25012" w:rsidRDefault="00A25012" w:rsidP="000E0397">
            <w:pPr>
              <w:rPr>
                <w:sz w:val="24"/>
                <w:szCs w:val="24"/>
              </w:rPr>
            </w:pPr>
            <w:r w:rsidRPr="00A25012">
              <w:rPr>
                <w:sz w:val="24"/>
                <w:szCs w:val="24"/>
              </w:rPr>
              <w:t>Contrairement aux hommes préoccupés par la gloire ou l’argent, les philosophes cherchent la vérité et la sagesse.</w:t>
            </w:r>
          </w:p>
        </w:tc>
      </w:tr>
    </w:tbl>
    <w:p w14:paraId="066084A8" w14:textId="05722685" w:rsidR="000E0397" w:rsidRPr="000E0397" w:rsidRDefault="000E0397" w:rsidP="000E0397">
      <w:pPr>
        <w:rPr>
          <w:sz w:val="24"/>
          <w:szCs w:val="24"/>
        </w:rPr>
      </w:pPr>
    </w:p>
    <w:sectPr w:rsidR="000E0397" w:rsidRPr="000E0397" w:rsidSect="004737D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134EE" w14:textId="77777777" w:rsidR="005916B1" w:rsidRDefault="005916B1" w:rsidP="00E83EEC">
      <w:pPr>
        <w:spacing w:after="0" w:line="240" w:lineRule="auto"/>
      </w:pPr>
      <w:r>
        <w:separator/>
      </w:r>
    </w:p>
  </w:endnote>
  <w:endnote w:type="continuationSeparator" w:id="0">
    <w:p w14:paraId="697307C8" w14:textId="77777777" w:rsidR="005916B1" w:rsidRDefault="005916B1" w:rsidP="00E8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079A9" w14:textId="77777777" w:rsidR="00E83EEC" w:rsidRDefault="00E83EEC">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B0979C5" w14:textId="77777777" w:rsidR="00E83EEC" w:rsidRDefault="00E83E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C53BA" w14:textId="77777777" w:rsidR="005916B1" w:rsidRDefault="005916B1" w:rsidP="00E83EEC">
      <w:pPr>
        <w:spacing w:after="0" w:line="240" w:lineRule="auto"/>
      </w:pPr>
      <w:r>
        <w:separator/>
      </w:r>
    </w:p>
  </w:footnote>
  <w:footnote w:type="continuationSeparator" w:id="0">
    <w:p w14:paraId="16B6CB82" w14:textId="77777777" w:rsidR="005916B1" w:rsidRDefault="005916B1" w:rsidP="00E83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E4ED0"/>
    <w:multiLevelType w:val="hybridMultilevel"/>
    <w:tmpl w:val="B68E16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0771A5"/>
    <w:multiLevelType w:val="hybridMultilevel"/>
    <w:tmpl w:val="14B23FE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C92233"/>
    <w:multiLevelType w:val="hybridMultilevel"/>
    <w:tmpl w:val="D7289D1C"/>
    <w:lvl w:ilvl="0" w:tplc="040C0001">
      <w:start w:val="1"/>
      <w:numFmt w:val="bullet"/>
      <w:lvlText w:val=""/>
      <w:lvlJc w:val="left"/>
      <w:pPr>
        <w:ind w:left="3600" w:hanging="360"/>
      </w:pPr>
      <w:rPr>
        <w:rFonts w:ascii="Symbol" w:hAnsi="Symbol" w:hint="default"/>
      </w:rPr>
    </w:lvl>
    <w:lvl w:ilvl="1" w:tplc="040C0001">
      <w:start w:val="1"/>
      <w:numFmt w:val="bullet"/>
      <w:lvlText w:val=""/>
      <w:lvlJc w:val="left"/>
      <w:pPr>
        <w:ind w:left="2160" w:hanging="360"/>
      </w:pPr>
      <w:rPr>
        <w:rFonts w:ascii="Symbol" w:hAnsi="Symbol"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24643B05"/>
    <w:multiLevelType w:val="hybridMultilevel"/>
    <w:tmpl w:val="EA72DF6A"/>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E31381"/>
    <w:multiLevelType w:val="hybridMultilevel"/>
    <w:tmpl w:val="FF7258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962800"/>
    <w:multiLevelType w:val="hybridMultilevel"/>
    <w:tmpl w:val="9B40552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555DAA"/>
    <w:multiLevelType w:val="hybridMultilevel"/>
    <w:tmpl w:val="18967BB0"/>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7" w15:restartNumberingAfterBreak="0">
    <w:nsid w:val="4B751455"/>
    <w:multiLevelType w:val="hybridMultilevel"/>
    <w:tmpl w:val="2FE03292"/>
    <w:lvl w:ilvl="0" w:tplc="040C0001">
      <w:start w:val="1"/>
      <w:numFmt w:val="bullet"/>
      <w:lvlText w:val=""/>
      <w:lvlJc w:val="left"/>
      <w:pPr>
        <w:ind w:left="288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5F161B"/>
    <w:multiLevelType w:val="hybridMultilevel"/>
    <w:tmpl w:val="7CFAFA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D1C6ECF"/>
    <w:multiLevelType w:val="hybridMultilevel"/>
    <w:tmpl w:val="895AD286"/>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0" w15:restartNumberingAfterBreak="0">
    <w:nsid w:val="4D3B04C0"/>
    <w:multiLevelType w:val="hybridMultilevel"/>
    <w:tmpl w:val="F4FE580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3CB5924"/>
    <w:multiLevelType w:val="hybridMultilevel"/>
    <w:tmpl w:val="46F6B5A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3">
      <w:start w:val="1"/>
      <w:numFmt w:val="bullet"/>
      <w:lvlText w:val="o"/>
      <w:lvlJc w:val="left"/>
      <w:pPr>
        <w:ind w:left="2160" w:hanging="360"/>
      </w:pPr>
      <w:rPr>
        <w:rFonts w:ascii="Courier New" w:hAnsi="Courier New" w:cs="Courier New"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F34793"/>
    <w:multiLevelType w:val="hybridMultilevel"/>
    <w:tmpl w:val="0CD250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A05077"/>
    <w:multiLevelType w:val="hybridMultilevel"/>
    <w:tmpl w:val="79F89E0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41420B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22D669D"/>
    <w:multiLevelType w:val="hybridMultilevel"/>
    <w:tmpl w:val="6380B4EC"/>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74EE1869"/>
    <w:multiLevelType w:val="hybridMultilevel"/>
    <w:tmpl w:val="48A663D8"/>
    <w:lvl w:ilvl="0" w:tplc="040C0001">
      <w:start w:val="1"/>
      <w:numFmt w:val="bullet"/>
      <w:lvlText w:val=""/>
      <w:lvlJc w:val="left"/>
      <w:pPr>
        <w:ind w:left="324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763232BD"/>
    <w:multiLevelType w:val="hybridMultilevel"/>
    <w:tmpl w:val="06F0A51C"/>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7E02DAA"/>
    <w:multiLevelType w:val="hybridMultilevel"/>
    <w:tmpl w:val="1C8ED262"/>
    <w:lvl w:ilvl="0" w:tplc="040C0001">
      <w:start w:val="1"/>
      <w:numFmt w:val="bullet"/>
      <w:lvlText w:val=""/>
      <w:lvlJc w:val="left"/>
      <w:pPr>
        <w:ind w:left="2880" w:hanging="360"/>
      </w:pPr>
      <w:rPr>
        <w:rFonts w:ascii="Symbol" w:hAnsi="Symbol" w:hint="default"/>
      </w:rPr>
    </w:lvl>
    <w:lvl w:ilvl="1" w:tplc="040C0003">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num w:numId="1">
    <w:abstractNumId w:val="4"/>
  </w:num>
  <w:num w:numId="2">
    <w:abstractNumId w:val="5"/>
  </w:num>
  <w:num w:numId="3">
    <w:abstractNumId w:val="12"/>
  </w:num>
  <w:num w:numId="4">
    <w:abstractNumId w:val="10"/>
  </w:num>
  <w:num w:numId="5">
    <w:abstractNumId w:val="1"/>
  </w:num>
  <w:num w:numId="6">
    <w:abstractNumId w:val="13"/>
  </w:num>
  <w:num w:numId="7">
    <w:abstractNumId w:val="0"/>
  </w:num>
  <w:num w:numId="8">
    <w:abstractNumId w:val="14"/>
  </w:num>
  <w:num w:numId="9">
    <w:abstractNumId w:val="8"/>
  </w:num>
  <w:num w:numId="10">
    <w:abstractNumId w:val="17"/>
  </w:num>
  <w:num w:numId="11">
    <w:abstractNumId w:val="15"/>
  </w:num>
  <w:num w:numId="12">
    <w:abstractNumId w:val="6"/>
  </w:num>
  <w:num w:numId="13">
    <w:abstractNumId w:val="18"/>
  </w:num>
  <w:num w:numId="14">
    <w:abstractNumId w:val="9"/>
  </w:num>
  <w:num w:numId="15">
    <w:abstractNumId w:val="11"/>
  </w:num>
  <w:num w:numId="16">
    <w:abstractNumId w:val="16"/>
  </w:num>
  <w:num w:numId="17">
    <w:abstractNumId w:val="3"/>
  </w:num>
  <w:num w:numId="18">
    <w:abstractNumId w:val="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97"/>
    <w:rsid w:val="000E0397"/>
    <w:rsid w:val="00140133"/>
    <w:rsid w:val="00244C6C"/>
    <w:rsid w:val="004737D0"/>
    <w:rsid w:val="004E7C6C"/>
    <w:rsid w:val="005916B1"/>
    <w:rsid w:val="0084293C"/>
    <w:rsid w:val="00A25012"/>
    <w:rsid w:val="00AD3229"/>
    <w:rsid w:val="00C23AD7"/>
    <w:rsid w:val="00CE6C38"/>
    <w:rsid w:val="00E83EEC"/>
    <w:rsid w:val="00F203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A0365"/>
  <w15:chartTrackingRefBased/>
  <w15:docId w15:val="{A6D665A3-A36D-4A02-AA99-89C33E80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E0397"/>
    <w:pPr>
      <w:ind w:left="720"/>
      <w:contextualSpacing/>
    </w:pPr>
  </w:style>
  <w:style w:type="table" w:styleId="Grilledutableau">
    <w:name w:val="Table Grid"/>
    <w:basedOn w:val="TableauNormal"/>
    <w:uiPriority w:val="39"/>
    <w:rsid w:val="004E7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83EEC"/>
    <w:pPr>
      <w:tabs>
        <w:tab w:val="center" w:pos="4536"/>
        <w:tab w:val="right" w:pos="9072"/>
      </w:tabs>
      <w:spacing w:after="0" w:line="240" w:lineRule="auto"/>
    </w:pPr>
  </w:style>
  <w:style w:type="character" w:customStyle="1" w:styleId="En-tteCar">
    <w:name w:val="En-tête Car"/>
    <w:basedOn w:val="Policepardfaut"/>
    <w:link w:val="En-tte"/>
    <w:uiPriority w:val="99"/>
    <w:rsid w:val="00E83EEC"/>
  </w:style>
  <w:style w:type="paragraph" w:styleId="Pieddepage">
    <w:name w:val="footer"/>
    <w:basedOn w:val="Normal"/>
    <w:link w:val="PieddepageCar"/>
    <w:uiPriority w:val="99"/>
    <w:unhideWhenUsed/>
    <w:rsid w:val="00E83E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0F43F-2F8E-4E8D-A4AD-2D2B93EE8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755</Words>
  <Characters>4157</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GENEVE Titouan</dc:creator>
  <cp:keywords/>
  <dc:description/>
  <cp:lastModifiedBy>GENEVE Titouan</cp:lastModifiedBy>
  <cp:revision>4</cp:revision>
  <dcterms:created xsi:type="dcterms:W3CDTF">2025-09-30T05:59:00Z</dcterms:created>
  <dcterms:modified xsi:type="dcterms:W3CDTF">2026-03-10T08:03:00Z</dcterms:modified>
</cp:coreProperties>
</file>