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F4852" w14:textId="40931FC3" w:rsidR="007C7E84" w:rsidRDefault="007C7E84" w:rsidP="007C7E84">
      <w:pPr>
        <w:spacing w:line="276" w:lineRule="auto"/>
        <w:jc w:val="center"/>
        <w:rPr>
          <w:rFonts w:cstheme="minorHAnsi"/>
        </w:rPr>
      </w:pPr>
      <w:r>
        <w:rPr>
          <w:rFonts w:cstheme="minorHAnsi"/>
          <w:noProof/>
        </w:rPr>
        <w:drawing>
          <wp:inline distT="0" distB="0" distL="0" distR="0" wp14:anchorId="67364245" wp14:editId="4991CE09">
            <wp:extent cx="8457594" cy="6343196"/>
            <wp:effectExtent l="3175" t="0" r="381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8488258" cy="6366194"/>
                    </a:xfrm>
                    <a:prstGeom prst="rect">
                      <a:avLst/>
                    </a:prstGeom>
                  </pic:spPr>
                </pic:pic>
              </a:graphicData>
            </a:graphic>
          </wp:inline>
        </w:drawing>
      </w:r>
    </w:p>
    <w:p w14:paraId="6622168C" w14:textId="5B416C94" w:rsidR="008B1C78" w:rsidRPr="0018522A" w:rsidRDefault="0018522A" w:rsidP="0018522A">
      <w:pPr>
        <w:spacing w:line="276" w:lineRule="auto"/>
        <w:rPr>
          <w:rFonts w:cstheme="minorHAnsi"/>
        </w:rPr>
      </w:pPr>
      <w:r w:rsidRPr="0018522A">
        <w:rPr>
          <w:rFonts w:cstheme="minorHAnsi"/>
        </w:rPr>
        <w:lastRenderedPageBreak/>
        <w:t>Gabriel Emerson</w:t>
      </w:r>
    </w:p>
    <w:p w14:paraId="5EB105C0" w14:textId="1A004A22" w:rsidR="0018522A" w:rsidRPr="0018522A" w:rsidRDefault="0018522A" w:rsidP="0018522A">
      <w:pPr>
        <w:spacing w:line="276" w:lineRule="auto"/>
        <w:rPr>
          <w:rFonts w:cstheme="minorHAnsi"/>
        </w:rPr>
      </w:pPr>
      <w:r w:rsidRPr="0018522A">
        <w:rPr>
          <w:rFonts w:cstheme="minorHAnsi"/>
        </w:rPr>
        <w:t>ELEC2210 T 11:00am</w:t>
      </w:r>
    </w:p>
    <w:p w14:paraId="1828B087" w14:textId="75E51C4C" w:rsidR="0018522A" w:rsidRPr="0018522A" w:rsidRDefault="0018522A" w:rsidP="0018522A">
      <w:pPr>
        <w:spacing w:line="276" w:lineRule="auto"/>
        <w:rPr>
          <w:rFonts w:cstheme="minorHAnsi"/>
        </w:rPr>
      </w:pPr>
      <w:r w:rsidRPr="0018522A">
        <w:rPr>
          <w:rFonts w:cstheme="minorHAnsi"/>
        </w:rPr>
        <w:t>Experiment 3: Medium Scale Integrated Circuits</w:t>
      </w:r>
    </w:p>
    <w:p w14:paraId="717B8F82" w14:textId="22CA2DCD" w:rsidR="0018522A" w:rsidRPr="0018522A" w:rsidRDefault="0018522A" w:rsidP="0018522A">
      <w:pPr>
        <w:spacing w:line="276" w:lineRule="auto"/>
        <w:rPr>
          <w:rFonts w:cstheme="minorHAnsi"/>
        </w:rPr>
      </w:pPr>
      <w:r w:rsidRPr="0018522A">
        <w:rPr>
          <w:rFonts w:cstheme="minorHAnsi"/>
        </w:rPr>
        <w:t>01/26/21</w:t>
      </w:r>
    </w:p>
    <w:p w14:paraId="414BD92E" w14:textId="15D78D09" w:rsidR="0018522A" w:rsidRPr="0018522A" w:rsidRDefault="0018522A" w:rsidP="0018522A">
      <w:pPr>
        <w:spacing w:line="276" w:lineRule="auto"/>
        <w:rPr>
          <w:rFonts w:cstheme="minorHAnsi"/>
        </w:rPr>
      </w:pPr>
    </w:p>
    <w:p w14:paraId="094A4526" w14:textId="4571D2B3" w:rsidR="0018522A" w:rsidRDefault="0018522A" w:rsidP="0018522A">
      <w:pPr>
        <w:spacing w:line="276" w:lineRule="auto"/>
        <w:ind w:firstLine="720"/>
        <w:rPr>
          <w:rFonts w:cstheme="minorHAnsi"/>
        </w:rPr>
      </w:pPr>
      <w:r w:rsidRPr="0018522A">
        <w:rPr>
          <w:rFonts w:cstheme="minorHAnsi"/>
        </w:rPr>
        <w:t xml:space="preserve">In experiment three, the overall objective was to build and test an </w:t>
      </w:r>
      <w:proofErr w:type="gramStart"/>
      <w:r w:rsidRPr="0018522A">
        <w:rPr>
          <w:rFonts w:cstheme="minorHAnsi"/>
        </w:rPr>
        <w:t>eight channel</w:t>
      </w:r>
      <w:proofErr w:type="gramEnd"/>
      <w:r w:rsidRPr="0018522A">
        <w:rPr>
          <w:rFonts w:cstheme="minorHAnsi"/>
        </w:rPr>
        <w:t xml:space="preserve"> multiplexer and demultiplexer digital communication system. During the lab, I learned to set up and correctly connect and verify the correct operation of a 4-bit counter, a multiplexer and a demultiplexer. I also learned how to connect these components to the correct outputs in order to verify their communication. Through this lab, I was able to learn about digital communication systems through the setting up and verifying of decoders, demultiplexers and output selectors while furthering my knowledge of the ELVIS workstation and digital simulation.</w:t>
      </w:r>
    </w:p>
    <w:p w14:paraId="0EE68867" w14:textId="3D0B9935" w:rsidR="0018522A" w:rsidRDefault="0018522A" w:rsidP="0018522A">
      <w:pPr>
        <w:spacing w:line="276" w:lineRule="auto"/>
        <w:ind w:firstLine="720"/>
        <w:rPr>
          <w:rFonts w:cstheme="minorHAnsi"/>
        </w:rPr>
      </w:pPr>
    </w:p>
    <w:p w14:paraId="01014C2B" w14:textId="598F3569" w:rsidR="0018522A" w:rsidRDefault="0018522A" w:rsidP="0018522A">
      <w:pPr>
        <w:spacing w:line="276" w:lineRule="auto"/>
        <w:rPr>
          <w:rFonts w:cstheme="minorHAnsi"/>
          <w:b/>
          <w:bCs/>
          <w:u w:val="single"/>
        </w:rPr>
      </w:pPr>
      <w:r w:rsidRPr="0018522A">
        <w:rPr>
          <w:rFonts w:cstheme="minorHAnsi"/>
          <w:b/>
          <w:bCs/>
          <w:u w:val="single"/>
        </w:rPr>
        <w:t>Step 1:</w:t>
      </w:r>
    </w:p>
    <w:p w14:paraId="6600F075" w14:textId="41236AB1" w:rsidR="0018522A" w:rsidRDefault="0018522A" w:rsidP="0018522A">
      <w:pPr>
        <w:spacing w:line="276" w:lineRule="auto"/>
        <w:rPr>
          <w:rFonts w:cstheme="minorHAnsi"/>
        </w:rPr>
      </w:pPr>
      <w:r w:rsidRPr="0018522A">
        <w:rPr>
          <w:rFonts w:cstheme="minorHAnsi"/>
        </w:rPr>
        <w:t xml:space="preserve">The first part of the lab consisted of purely using just the 74LS161 4-bit counter. The table in the lab instructed exactly how to wire the chip to make the counter trigger from 000 to 111 in binary steps, then roll from 111 to 000 again on the next clock edge. These observations were made from connecting </w:t>
      </w:r>
      <w:proofErr w:type="spellStart"/>
      <w:r w:rsidRPr="0018522A">
        <w:rPr>
          <w:rFonts w:cstheme="minorHAnsi"/>
        </w:rPr>
        <w:t>Qa</w:t>
      </w:r>
      <w:proofErr w:type="spellEnd"/>
      <w:r w:rsidRPr="0018522A">
        <w:rPr>
          <w:rFonts w:cstheme="minorHAnsi"/>
        </w:rPr>
        <w:t xml:space="preserve">, </w:t>
      </w:r>
      <w:proofErr w:type="spellStart"/>
      <w:r w:rsidRPr="0018522A">
        <w:rPr>
          <w:rFonts w:cstheme="minorHAnsi"/>
        </w:rPr>
        <w:t>Qb</w:t>
      </w:r>
      <w:proofErr w:type="spellEnd"/>
      <w:r w:rsidRPr="0018522A">
        <w:rPr>
          <w:rFonts w:cstheme="minorHAnsi"/>
        </w:rPr>
        <w:t>, and Qc to LEDs 2-0, respectively. Overall, I encountered no problems with any wiring or logic issues, and it was very straight-forward.</w:t>
      </w:r>
    </w:p>
    <w:p w14:paraId="72DF2CD6" w14:textId="76C80A7F" w:rsidR="0018522A" w:rsidRDefault="0018522A" w:rsidP="0018522A">
      <w:pPr>
        <w:spacing w:line="276" w:lineRule="auto"/>
        <w:rPr>
          <w:rFonts w:cstheme="minorHAnsi"/>
        </w:rPr>
      </w:pPr>
    </w:p>
    <w:p w14:paraId="7347949B" w14:textId="53FD68D8" w:rsidR="0018522A" w:rsidRDefault="0018522A" w:rsidP="0018522A">
      <w:pPr>
        <w:spacing w:line="276" w:lineRule="auto"/>
        <w:rPr>
          <w:rFonts w:cstheme="minorHAnsi"/>
          <w:b/>
          <w:bCs/>
          <w:u w:val="single"/>
        </w:rPr>
      </w:pPr>
      <w:r w:rsidRPr="0018522A">
        <w:rPr>
          <w:rFonts w:cstheme="minorHAnsi"/>
          <w:b/>
          <w:bCs/>
          <w:u w:val="single"/>
        </w:rPr>
        <w:t>Step 2:</w:t>
      </w:r>
    </w:p>
    <w:p w14:paraId="4E83749B" w14:textId="340BAED4" w:rsidR="0018522A" w:rsidRDefault="0018522A" w:rsidP="0018522A">
      <w:pPr>
        <w:spacing w:line="276" w:lineRule="auto"/>
        <w:rPr>
          <w:rFonts w:cstheme="minorHAnsi"/>
        </w:rPr>
      </w:pPr>
      <w:r w:rsidRPr="0018522A">
        <w:rPr>
          <w:rFonts w:cstheme="minorHAnsi"/>
        </w:rPr>
        <w:t xml:space="preserve">In the second part of the </w:t>
      </w:r>
      <w:r w:rsidR="00814E4C" w:rsidRPr="0018522A">
        <w:rPr>
          <w:rFonts w:cstheme="minorHAnsi"/>
        </w:rPr>
        <w:t>experiment,</w:t>
      </w:r>
      <w:r w:rsidRPr="0018522A">
        <w:rPr>
          <w:rFonts w:cstheme="minorHAnsi"/>
        </w:rPr>
        <w:t xml:space="preserve"> we had to verify the correctness of the 74S151 8-input multiplexer. The connections listed in Table 3 located in the Experiment 3 instructions were made. All data inputs D0-D6 were connected to digital I/O DIO0-DIO6. This time the counter outputs QC-QB-QA from the previous part (counter) were connected to the C-B-A selection inputs of the multiplexer so that the count selects a channel for transmitting data. The multiplexer output Y was connected to LED7. We only used three counter outputs. The results of the multiplexer outputs are </w:t>
      </w:r>
      <w:r>
        <w:rPr>
          <w:rFonts w:cstheme="minorHAnsi"/>
        </w:rPr>
        <w:t xml:space="preserve">shown in </w:t>
      </w:r>
      <w:r w:rsidR="00814E4C">
        <w:rPr>
          <w:rFonts w:cstheme="minorHAnsi"/>
        </w:rPr>
        <w:t>Tabl</w:t>
      </w:r>
      <w:r>
        <w:rPr>
          <w:rFonts w:cstheme="minorHAnsi"/>
        </w:rPr>
        <w:t>e 1.</w:t>
      </w:r>
      <w:r w:rsidR="007C7E84">
        <w:rPr>
          <w:rFonts w:cstheme="minorHAnsi"/>
        </w:rPr>
        <w:t xml:space="preserve"> (Notice </w:t>
      </w:r>
      <w:proofErr w:type="spellStart"/>
      <w:r w:rsidR="007C7E84">
        <w:rPr>
          <w:rFonts w:cstheme="minorHAnsi"/>
        </w:rPr>
        <w:t>Qd</w:t>
      </w:r>
      <w:proofErr w:type="spellEnd"/>
      <w:r w:rsidR="007C7E84">
        <w:rPr>
          <w:rFonts w:cstheme="minorHAnsi"/>
        </w:rPr>
        <w:t xml:space="preserve"> is not shown in Table 1 since it was tied to ground for the entire duration of the experiment).</w:t>
      </w:r>
    </w:p>
    <w:p w14:paraId="09CA8F9C" w14:textId="3AF4001B" w:rsidR="0018522A" w:rsidRDefault="0018522A" w:rsidP="0018522A">
      <w:pPr>
        <w:spacing w:line="276" w:lineRule="auto"/>
        <w:rPr>
          <w:rFonts w:cstheme="minorHAnsi"/>
        </w:rPr>
      </w:pPr>
    </w:p>
    <w:p w14:paraId="3DB4DAA2" w14:textId="51F1590B" w:rsidR="0018522A" w:rsidRDefault="0018522A" w:rsidP="0018522A">
      <w:pPr>
        <w:spacing w:line="276" w:lineRule="auto"/>
        <w:rPr>
          <w:rFonts w:cstheme="minorHAnsi"/>
          <w:b/>
          <w:bCs/>
          <w:u w:val="single"/>
        </w:rPr>
      </w:pPr>
      <w:r w:rsidRPr="0018522A">
        <w:rPr>
          <w:rFonts w:cstheme="minorHAnsi"/>
          <w:b/>
          <w:bCs/>
          <w:u w:val="single"/>
        </w:rPr>
        <w:t>Step 3:</w:t>
      </w:r>
    </w:p>
    <w:p w14:paraId="32F1D8FF" w14:textId="0F18B6DC" w:rsidR="0018522A" w:rsidRDefault="0018522A" w:rsidP="0018522A">
      <w:pPr>
        <w:spacing w:line="276" w:lineRule="auto"/>
        <w:rPr>
          <w:rFonts w:cstheme="minorHAnsi"/>
        </w:rPr>
      </w:pPr>
      <w:r w:rsidRPr="0018522A">
        <w:rPr>
          <w:rFonts w:cstheme="minorHAnsi"/>
        </w:rPr>
        <w:t xml:space="preserve">In the last part of the </w:t>
      </w:r>
      <w:r w:rsidR="00814E4C" w:rsidRPr="0018522A">
        <w:rPr>
          <w:rFonts w:cstheme="minorHAnsi"/>
        </w:rPr>
        <w:t>experiment,</w:t>
      </w:r>
      <w:r w:rsidRPr="0018522A">
        <w:rPr>
          <w:rFonts w:cstheme="minorHAnsi"/>
        </w:rPr>
        <w:t xml:space="preserve"> we had to verify correctness of the 74LS138 demultiplexer operation. The connections listed in Table 4 located in the Experiment 3 instructions were made. The counter outputs QC-QB –QA were connected to the input selection channels C-B-A of the demultiplexer. The eight demultiplexer outputs were connected to LED0-LED7 of the breadboard to display data. The Digital </w:t>
      </w:r>
      <w:r w:rsidRPr="0018522A">
        <w:rPr>
          <w:rFonts w:cstheme="minorHAnsi"/>
        </w:rPr>
        <w:lastRenderedPageBreak/>
        <w:t>Writer was used to pulse the counter CLOCK, incrementing the counter and selecting channels in sequential order. The multiplexer output Y was connected to the demultiplexer enable signal (G2)</w:t>
      </w:r>
      <w:r w:rsidR="00814E4C">
        <w:rPr>
          <w:rFonts w:cstheme="minorHAnsi"/>
        </w:rPr>
        <w:t xml:space="preserve"> </w:t>
      </w:r>
      <w:r w:rsidRPr="0018522A">
        <w:rPr>
          <w:rFonts w:cstheme="minorHAnsi"/>
        </w:rPr>
        <w:t>so that data signal can be transmitted from the multiplexer to the demultiplexer. The results of the demultiplexer outputs are attached</w:t>
      </w:r>
      <w:r w:rsidR="00814E4C">
        <w:rPr>
          <w:rFonts w:cstheme="minorHAnsi"/>
        </w:rPr>
        <w:t xml:space="preserve"> shown in Table 2</w:t>
      </w:r>
      <w:r w:rsidR="007C7E84">
        <w:rPr>
          <w:rFonts w:cstheme="minorHAnsi"/>
        </w:rPr>
        <w:t>, and the final circuit is shown in Figure 1</w:t>
      </w:r>
      <w:r w:rsidR="00814E4C">
        <w:rPr>
          <w:rFonts w:cstheme="minorHAnsi"/>
        </w:rPr>
        <w:t>.</w:t>
      </w:r>
    </w:p>
    <w:p w14:paraId="451C051D" w14:textId="77777777" w:rsidR="00814E4C" w:rsidRDefault="00814E4C" w:rsidP="00814E4C">
      <w:pPr>
        <w:spacing w:line="276" w:lineRule="auto"/>
        <w:rPr>
          <w:rFonts w:cstheme="minorHAnsi"/>
        </w:rPr>
      </w:pPr>
    </w:p>
    <w:p w14:paraId="60BF8815" w14:textId="422BDE14" w:rsidR="00814E4C" w:rsidRDefault="00814E4C" w:rsidP="00814E4C">
      <w:pPr>
        <w:spacing w:line="276" w:lineRule="auto"/>
        <w:ind w:firstLine="720"/>
        <w:rPr>
          <w:rFonts w:cstheme="minorHAnsi"/>
        </w:rPr>
      </w:pPr>
      <w:r w:rsidRPr="00814E4C">
        <w:rPr>
          <w:rFonts w:cstheme="minorHAnsi"/>
        </w:rPr>
        <w:t>In conclusion, this lab helped me understand the use and operation of multiplexer and demultiplexers through hands on experience. Because I was physically able to see the response of the counter, multiplexer and demultiplexer when toggling through values, I feel I understand how these seemingly theoretical devices work and provide information. Throughout the lab, I ran into problems with my wiring because of a messy set up on my part. Although I was able to spot and correct the problems, I will be setting up my breadboard in a much more organized fashion during the next lab in order to eliminate these mistakes</w:t>
      </w:r>
      <w:r>
        <w:rPr>
          <w:rFonts w:cstheme="minorHAnsi"/>
        </w:rPr>
        <w:t>.</w:t>
      </w:r>
    </w:p>
    <w:p w14:paraId="27F37C09" w14:textId="42EA25C8" w:rsidR="007C7E84" w:rsidRDefault="007C7E84" w:rsidP="00814E4C">
      <w:pPr>
        <w:spacing w:line="276" w:lineRule="auto"/>
        <w:ind w:firstLine="720"/>
        <w:rPr>
          <w:rFonts w:cstheme="minorHAnsi"/>
        </w:rPr>
      </w:pPr>
    </w:p>
    <w:p w14:paraId="2BB8528F" w14:textId="5943F6D0" w:rsidR="007C7E84" w:rsidRDefault="007C7E84" w:rsidP="00814E4C">
      <w:pPr>
        <w:spacing w:line="276" w:lineRule="auto"/>
        <w:ind w:firstLine="720"/>
        <w:rPr>
          <w:rFonts w:cstheme="minorHAnsi"/>
        </w:rPr>
      </w:pPr>
    </w:p>
    <w:p w14:paraId="1F60729D" w14:textId="5219BDD6" w:rsidR="007C7E84" w:rsidRDefault="007C7E84" w:rsidP="00814E4C">
      <w:pPr>
        <w:spacing w:line="276" w:lineRule="auto"/>
        <w:ind w:firstLine="720"/>
        <w:rPr>
          <w:rFonts w:cstheme="minorHAnsi"/>
        </w:rPr>
      </w:pPr>
    </w:p>
    <w:p w14:paraId="40949B8D" w14:textId="20203DC7" w:rsidR="007C7E84" w:rsidRDefault="007C7E84" w:rsidP="00814E4C">
      <w:pPr>
        <w:spacing w:line="276" w:lineRule="auto"/>
        <w:ind w:firstLine="720"/>
        <w:rPr>
          <w:rFonts w:cstheme="minorHAnsi"/>
        </w:rPr>
      </w:pPr>
    </w:p>
    <w:p w14:paraId="0FEEAEB2" w14:textId="52B0AD5E" w:rsidR="007C7E84" w:rsidRDefault="007C7E84" w:rsidP="00814E4C">
      <w:pPr>
        <w:spacing w:line="276" w:lineRule="auto"/>
        <w:ind w:firstLine="720"/>
        <w:rPr>
          <w:rFonts w:cstheme="minorHAnsi"/>
        </w:rPr>
      </w:pPr>
    </w:p>
    <w:p w14:paraId="5EF7CCA8" w14:textId="63733D3E" w:rsidR="007C7E84" w:rsidRDefault="007C7E84" w:rsidP="00814E4C">
      <w:pPr>
        <w:spacing w:line="276" w:lineRule="auto"/>
        <w:ind w:firstLine="720"/>
        <w:rPr>
          <w:rFonts w:cstheme="minorHAnsi"/>
        </w:rPr>
      </w:pPr>
    </w:p>
    <w:p w14:paraId="57016929" w14:textId="6C2C2A7A" w:rsidR="007C7E84" w:rsidRDefault="007C7E84" w:rsidP="00814E4C">
      <w:pPr>
        <w:spacing w:line="276" w:lineRule="auto"/>
        <w:ind w:firstLine="720"/>
        <w:rPr>
          <w:rFonts w:cstheme="minorHAnsi"/>
        </w:rPr>
      </w:pPr>
    </w:p>
    <w:p w14:paraId="75666954" w14:textId="74E3A1A4" w:rsidR="007C7E84" w:rsidRDefault="007C7E84" w:rsidP="00814E4C">
      <w:pPr>
        <w:spacing w:line="276" w:lineRule="auto"/>
        <w:ind w:firstLine="720"/>
        <w:rPr>
          <w:rFonts w:cstheme="minorHAnsi"/>
        </w:rPr>
      </w:pPr>
    </w:p>
    <w:p w14:paraId="5BBD0098" w14:textId="7CCCB656" w:rsidR="007C7E84" w:rsidRDefault="007C7E84" w:rsidP="00814E4C">
      <w:pPr>
        <w:spacing w:line="276" w:lineRule="auto"/>
        <w:ind w:firstLine="720"/>
        <w:rPr>
          <w:rFonts w:cstheme="minorHAnsi"/>
        </w:rPr>
      </w:pPr>
    </w:p>
    <w:p w14:paraId="547BE964" w14:textId="30B58DC0" w:rsidR="007C7E84" w:rsidRDefault="007C7E84" w:rsidP="00814E4C">
      <w:pPr>
        <w:spacing w:line="276" w:lineRule="auto"/>
        <w:ind w:firstLine="720"/>
        <w:rPr>
          <w:rFonts w:cstheme="minorHAnsi"/>
        </w:rPr>
      </w:pPr>
    </w:p>
    <w:p w14:paraId="400BD238" w14:textId="208C9586" w:rsidR="007C7E84" w:rsidRDefault="007C7E84" w:rsidP="00814E4C">
      <w:pPr>
        <w:spacing w:line="276" w:lineRule="auto"/>
        <w:ind w:firstLine="720"/>
        <w:rPr>
          <w:rFonts w:cstheme="minorHAnsi"/>
        </w:rPr>
      </w:pPr>
    </w:p>
    <w:p w14:paraId="4C50EDBA" w14:textId="57BCCD50" w:rsidR="007C7E84" w:rsidRDefault="007C7E84" w:rsidP="00814E4C">
      <w:pPr>
        <w:spacing w:line="276" w:lineRule="auto"/>
        <w:ind w:firstLine="720"/>
        <w:rPr>
          <w:rFonts w:cstheme="minorHAnsi"/>
        </w:rPr>
      </w:pPr>
    </w:p>
    <w:p w14:paraId="011D609D" w14:textId="5F1025C0" w:rsidR="007C7E84" w:rsidRDefault="007C7E84" w:rsidP="00814E4C">
      <w:pPr>
        <w:spacing w:line="276" w:lineRule="auto"/>
        <w:ind w:firstLine="720"/>
        <w:rPr>
          <w:rFonts w:cstheme="minorHAnsi"/>
        </w:rPr>
      </w:pPr>
    </w:p>
    <w:p w14:paraId="098511DE" w14:textId="510B2BCB" w:rsidR="007C7E84" w:rsidRDefault="007C7E84" w:rsidP="00814E4C">
      <w:pPr>
        <w:spacing w:line="276" w:lineRule="auto"/>
        <w:ind w:firstLine="720"/>
        <w:rPr>
          <w:rFonts w:cstheme="minorHAnsi"/>
        </w:rPr>
      </w:pPr>
    </w:p>
    <w:p w14:paraId="349BE2CA" w14:textId="5B582344" w:rsidR="007C7E84" w:rsidRDefault="007C7E84" w:rsidP="00814E4C">
      <w:pPr>
        <w:spacing w:line="276" w:lineRule="auto"/>
        <w:ind w:firstLine="720"/>
        <w:rPr>
          <w:rFonts w:cstheme="minorHAnsi"/>
        </w:rPr>
      </w:pPr>
    </w:p>
    <w:p w14:paraId="5F4DD745" w14:textId="48485DAA" w:rsidR="007C7E84" w:rsidRDefault="007C7E84" w:rsidP="00814E4C">
      <w:pPr>
        <w:spacing w:line="276" w:lineRule="auto"/>
        <w:ind w:firstLine="720"/>
        <w:rPr>
          <w:rFonts w:cstheme="minorHAnsi"/>
        </w:rPr>
      </w:pPr>
    </w:p>
    <w:p w14:paraId="1B3E164E" w14:textId="37EA761E" w:rsidR="007C7E84" w:rsidRDefault="007C7E84" w:rsidP="00814E4C">
      <w:pPr>
        <w:spacing w:line="276" w:lineRule="auto"/>
        <w:ind w:firstLine="720"/>
        <w:rPr>
          <w:rFonts w:cstheme="minorHAnsi"/>
        </w:rPr>
      </w:pPr>
    </w:p>
    <w:p w14:paraId="38C23730" w14:textId="0DCC018F" w:rsidR="007C7E84" w:rsidRDefault="007C7E84" w:rsidP="00814E4C">
      <w:pPr>
        <w:spacing w:line="276" w:lineRule="auto"/>
        <w:ind w:firstLine="720"/>
        <w:rPr>
          <w:rFonts w:cstheme="minorHAnsi"/>
        </w:rPr>
      </w:pPr>
    </w:p>
    <w:p w14:paraId="66648B9C" w14:textId="3A4CD682" w:rsidR="007C7E84" w:rsidRDefault="007C7E84" w:rsidP="00814E4C">
      <w:pPr>
        <w:spacing w:line="276" w:lineRule="auto"/>
        <w:ind w:firstLine="720"/>
        <w:rPr>
          <w:rFonts w:cstheme="minorHAnsi"/>
        </w:rPr>
      </w:pPr>
    </w:p>
    <w:p w14:paraId="388A12E0" w14:textId="79C082AF" w:rsidR="007C7E84" w:rsidRPr="007C7E84" w:rsidRDefault="007C7E84" w:rsidP="007C7E84">
      <w:pPr>
        <w:spacing w:line="276" w:lineRule="auto"/>
        <w:ind w:firstLine="720"/>
        <w:jc w:val="center"/>
        <w:rPr>
          <w:rFonts w:cstheme="minorHAnsi"/>
          <w:b/>
          <w:bCs/>
          <w:sz w:val="28"/>
          <w:szCs w:val="28"/>
        </w:rPr>
      </w:pPr>
      <w:r>
        <w:rPr>
          <w:rFonts w:cstheme="minorHAnsi"/>
          <w:b/>
          <w:bCs/>
          <w:sz w:val="28"/>
          <w:szCs w:val="28"/>
        </w:rPr>
        <w:lastRenderedPageBreak/>
        <w:t>Table’s and Figure’s</w:t>
      </w:r>
    </w:p>
    <w:p w14:paraId="30CE1637" w14:textId="7F88A760" w:rsidR="007C7E84" w:rsidRDefault="007C7E84" w:rsidP="007C7E84">
      <w:pPr>
        <w:spacing w:line="276" w:lineRule="auto"/>
        <w:ind w:firstLine="720"/>
        <w:jc w:val="center"/>
        <w:rPr>
          <w:rFonts w:cstheme="minorHAnsi"/>
          <w:b/>
          <w:bCs/>
        </w:rPr>
      </w:pPr>
      <w:r>
        <w:rPr>
          <w:rFonts w:cstheme="minorHAnsi"/>
          <w:b/>
          <w:bCs/>
        </w:rPr>
        <w:t>Table 1</w:t>
      </w:r>
    </w:p>
    <w:tbl>
      <w:tblPr>
        <w:tblStyle w:val="TableGrid"/>
        <w:tblW w:w="0" w:type="auto"/>
        <w:tblInd w:w="-5" w:type="dxa"/>
        <w:tblLook w:val="04A0" w:firstRow="1" w:lastRow="0" w:firstColumn="1" w:lastColumn="0" w:noHBand="0" w:noVBand="1"/>
      </w:tblPr>
      <w:tblGrid>
        <w:gridCol w:w="1870"/>
        <w:gridCol w:w="1870"/>
        <w:gridCol w:w="1870"/>
        <w:gridCol w:w="510"/>
        <w:gridCol w:w="3230"/>
      </w:tblGrid>
      <w:tr w:rsidR="007C7E84" w14:paraId="2504C830" w14:textId="77777777" w:rsidTr="007C7E84">
        <w:tc>
          <w:tcPr>
            <w:tcW w:w="1870" w:type="dxa"/>
          </w:tcPr>
          <w:p w14:paraId="15FA09BF" w14:textId="7B0C02CE" w:rsidR="007C7E84" w:rsidRPr="007C7E84" w:rsidRDefault="007C7E84" w:rsidP="007C7E84">
            <w:pPr>
              <w:spacing w:line="276" w:lineRule="auto"/>
              <w:jc w:val="center"/>
              <w:rPr>
                <w:rFonts w:cstheme="minorHAnsi"/>
                <w:b/>
                <w:bCs/>
              </w:rPr>
            </w:pPr>
            <w:proofErr w:type="spellStart"/>
            <w:r w:rsidRPr="007C7E84">
              <w:rPr>
                <w:rFonts w:cstheme="minorHAnsi"/>
                <w:b/>
                <w:bCs/>
              </w:rPr>
              <w:t>Qa</w:t>
            </w:r>
            <w:proofErr w:type="spellEnd"/>
          </w:p>
        </w:tc>
        <w:tc>
          <w:tcPr>
            <w:tcW w:w="1870" w:type="dxa"/>
          </w:tcPr>
          <w:p w14:paraId="3454A6B3" w14:textId="73B5552D" w:rsidR="007C7E84" w:rsidRPr="007C7E84" w:rsidRDefault="007C7E84" w:rsidP="007C7E84">
            <w:pPr>
              <w:spacing w:line="276" w:lineRule="auto"/>
              <w:jc w:val="center"/>
              <w:rPr>
                <w:rFonts w:cstheme="minorHAnsi"/>
                <w:b/>
                <w:bCs/>
              </w:rPr>
            </w:pPr>
            <w:proofErr w:type="spellStart"/>
            <w:r w:rsidRPr="007C7E84">
              <w:rPr>
                <w:rFonts w:cstheme="minorHAnsi"/>
                <w:b/>
                <w:bCs/>
              </w:rPr>
              <w:t>Qb</w:t>
            </w:r>
            <w:proofErr w:type="spellEnd"/>
          </w:p>
        </w:tc>
        <w:tc>
          <w:tcPr>
            <w:tcW w:w="1870" w:type="dxa"/>
          </w:tcPr>
          <w:p w14:paraId="2E8BF15A" w14:textId="7FDA01A0" w:rsidR="007C7E84" w:rsidRPr="007C7E84" w:rsidRDefault="007C7E84" w:rsidP="007C7E84">
            <w:pPr>
              <w:spacing w:line="276" w:lineRule="auto"/>
              <w:jc w:val="center"/>
              <w:rPr>
                <w:rFonts w:cstheme="minorHAnsi"/>
                <w:b/>
                <w:bCs/>
              </w:rPr>
            </w:pPr>
            <w:r w:rsidRPr="007C7E84">
              <w:rPr>
                <w:rFonts w:cstheme="minorHAnsi"/>
                <w:b/>
                <w:bCs/>
              </w:rPr>
              <w:t>Qc</w:t>
            </w:r>
          </w:p>
        </w:tc>
        <w:tc>
          <w:tcPr>
            <w:tcW w:w="510" w:type="dxa"/>
          </w:tcPr>
          <w:p w14:paraId="49B6D8BF" w14:textId="77777777" w:rsidR="007C7E84" w:rsidRPr="007C7E84" w:rsidRDefault="007C7E84" w:rsidP="007C7E84">
            <w:pPr>
              <w:spacing w:line="276" w:lineRule="auto"/>
              <w:jc w:val="center"/>
              <w:rPr>
                <w:rFonts w:cstheme="minorHAnsi"/>
                <w:b/>
                <w:bCs/>
              </w:rPr>
            </w:pPr>
          </w:p>
        </w:tc>
        <w:tc>
          <w:tcPr>
            <w:tcW w:w="3230" w:type="dxa"/>
          </w:tcPr>
          <w:p w14:paraId="06A5E311" w14:textId="697D462B" w:rsidR="007C7E84" w:rsidRPr="007C7E84" w:rsidRDefault="007C7E84" w:rsidP="007C7E84">
            <w:pPr>
              <w:spacing w:line="276" w:lineRule="auto"/>
              <w:jc w:val="center"/>
              <w:rPr>
                <w:rFonts w:cstheme="minorHAnsi"/>
                <w:b/>
                <w:bCs/>
              </w:rPr>
            </w:pPr>
            <w:r w:rsidRPr="007C7E84">
              <w:rPr>
                <w:rFonts w:cstheme="minorHAnsi"/>
                <w:b/>
                <w:bCs/>
              </w:rPr>
              <w:t>Z</w:t>
            </w:r>
          </w:p>
        </w:tc>
      </w:tr>
      <w:tr w:rsidR="007C7E84" w14:paraId="176B32B3" w14:textId="77777777" w:rsidTr="007C7E84">
        <w:tc>
          <w:tcPr>
            <w:tcW w:w="1870" w:type="dxa"/>
          </w:tcPr>
          <w:p w14:paraId="43809814" w14:textId="05F9C0F5" w:rsidR="007C7E84" w:rsidRDefault="007C7E84" w:rsidP="007C7E84">
            <w:pPr>
              <w:spacing w:line="276" w:lineRule="auto"/>
              <w:jc w:val="center"/>
              <w:rPr>
                <w:rFonts w:cstheme="minorHAnsi"/>
              </w:rPr>
            </w:pPr>
            <w:r>
              <w:rPr>
                <w:rFonts w:cstheme="minorHAnsi"/>
              </w:rPr>
              <w:t>0</w:t>
            </w:r>
          </w:p>
        </w:tc>
        <w:tc>
          <w:tcPr>
            <w:tcW w:w="1870" w:type="dxa"/>
          </w:tcPr>
          <w:p w14:paraId="37570B69" w14:textId="2CE3BB6B" w:rsidR="007C7E84" w:rsidRDefault="007C7E84" w:rsidP="007C7E84">
            <w:pPr>
              <w:spacing w:line="276" w:lineRule="auto"/>
              <w:jc w:val="center"/>
              <w:rPr>
                <w:rFonts w:cstheme="minorHAnsi"/>
              </w:rPr>
            </w:pPr>
            <w:r>
              <w:rPr>
                <w:rFonts w:cstheme="minorHAnsi"/>
              </w:rPr>
              <w:t>0</w:t>
            </w:r>
          </w:p>
        </w:tc>
        <w:tc>
          <w:tcPr>
            <w:tcW w:w="1870" w:type="dxa"/>
          </w:tcPr>
          <w:p w14:paraId="215D9450" w14:textId="48338D0D" w:rsidR="007C7E84" w:rsidRDefault="007C7E84" w:rsidP="007C7E84">
            <w:pPr>
              <w:spacing w:line="276" w:lineRule="auto"/>
              <w:jc w:val="center"/>
              <w:rPr>
                <w:rFonts w:cstheme="minorHAnsi"/>
              </w:rPr>
            </w:pPr>
            <w:r>
              <w:rPr>
                <w:rFonts w:cstheme="minorHAnsi"/>
              </w:rPr>
              <w:t>0</w:t>
            </w:r>
          </w:p>
        </w:tc>
        <w:tc>
          <w:tcPr>
            <w:tcW w:w="510" w:type="dxa"/>
          </w:tcPr>
          <w:p w14:paraId="1E0F7A63" w14:textId="77777777" w:rsidR="007C7E84" w:rsidRDefault="007C7E84" w:rsidP="007C7E84">
            <w:pPr>
              <w:spacing w:line="276" w:lineRule="auto"/>
              <w:jc w:val="center"/>
              <w:rPr>
                <w:rFonts w:cstheme="minorHAnsi"/>
              </w:rPr>
            </w:pPr>
          </w:p>
        </w:tc>
        <w:tc>
          <w:tcPr>
            <w:tcW w:w="3230" w:type="dxa"/>
          </w:tcPr>
          <w:p w14:paraId="52D6D9B7" w14:textId="2AFE6F75" w:rsidR="007C7E84" w:rsidRDefault="007C7E84" w:rsidP="007C7E84">
            <w:pPr>
              <w:spacing w:line="276" w:lineRule="auto"/>
              <w:jc w:val="center"/>
              <w:rPr>
                <w:rFonts w:cstheme="minorHAnsi"/>
              </w:rPr>
            </w:pPr>
            <w:r>
              <w:rPr>
                <w:rFonts w:cstheme="minorHAnsi"/>
              </w:rPr>
              <w:t xml:space="preserve">LED 0 is </w:t>
            </w:r>
            <w:proofErr w:type="gramStart"/>
            <w:r>
              <w:rPr>
                <w:rFonts w:cstheme="minorHAnsi"/>
              </w:rPr>
              <w:t>high,</w:t>
            </w:r>
            <w:proofErr w:type="gramEnd"/>
            <w:r>
              <w:rPr>
                <w:rFonts w:cstheme="minorHAnsi"/>
              </w:rPr>
              <w:t xml:space="preserve"> all others are low</w:t>
            </w:r>
          </w:p>
        </w:tc>
      </w:tr>
      <w:tr w:rsidR="007C7E84" w14:paraId="065F8373" w14:textId="77777777" w:rsidTr="007C7E84">
        <w:tc>
          <w:tcPr>
            <w:tcW w:w="1870" w:type="dxa"/>
          </w:tcPr>
          <w:p w14:paraId="0684C21D" w14:textId="596C289B" w:rsidR="007C7E84" w:rsidRDefault="007C7E84" w:rsidP="007C7E84">
            <w:pPr>
              <w:spacing w:line="276" w:lineRule="auto"/>
              <w:jc w:val="center"/>
              <w:rPr>
                <w:rFonts w:cstheme="minorHAnsi"/>
              </w:rPr>
            </w:pPr>
            <w:r>
              <w:rPr>
                <w:rFonts w:cstheme="minorHAnsi"/>
              </w:rPr>
              <w:t>0</w:t>
            </w:r>
          </w:p>
        </w:tc>
        <w:tc>
          <w:tcPr>
            <w:tcW w:w="1870" w:type="dxa"/>
          </w:tcPr>
          <w:p w14:paraId="2E179825" w14:textId="3799D2D6" w:rsidR="007C7E84" w:rsidRDefault="007C7E84" w:rsidP="007C7E84">
            <w:pPr>
              <w:spacing w:line="276" w:lineRule="auto"/>
              <w:jc w:val="center"/>
              <w:rPr>
                <w:rFonts w:cstheme="minorHAnsi"/>
              </w:rPr>
            </w:pPr>
            <w:r>
              <w:rPr>
                <w:rFonts w:cstheme="minorHAnsi"/>
              </w:rPr>
              <w:t>0</w:t>
            </w:r>
          </w:p>
        </w:tc>
        <w:tc>
          <w:tcPr>
            <w:tcW w:w="1870" w:type="dxa"/>
          </w:tcPr>
          <w:p w14:paraId="5A349377" w14:textId="7CB718BD" w:rsidR="007C7E84" w:rsidRDefault="007C7E84" w:rsidP="007C7E84">
            <w:pPr>
              <w:spacing w:line="276" w:lineRule="auto"/>
              <w:jc w:val="center"/>
              <w:rPr>
                <w:rFonts w:cstheme="minorHAnsi"/>
              </w:rPr>
            </w:pPr>
            <w:r>
              <w:rPr>
                <w:rFonts w:cstheme="minorHAnsi"/>
              </w:rPr>
              <w:t>1</w:t>
            </w:r>
          </w:p>
        </w:tc>
        <w:tc>
          <w:tcPr>
            <w:tcW w:w="510" w:type="dxa"/>
          </w:tcPr>
          <w:p w14:paraId="2E0A15C5" w14:textId="77777777" w:rsidR="007C7E84" w:rsidRDefault="007C7E84" w:rsidP="007C7E84">
            <w:pPr>
              <w:spacing w:line="276" w:lineRule="auto"/>
              <w:jc w:val="center"/>
              <w:rPr>
                <w:rFonts w:cstheme="minorHAnsi"/>
              </w:rPr>
            </w:pPr>
          </w:p>
        </w:tc>
        <w:tc>
          <w:tcPr>
            <w:tcW w:w="3230" w:type="dxa"/>
          </w:tcPr>
          <w:p w14:paraId="53F202BA" w14:textId="6B7F67C1" w:rsidR="007C7E84" w:rsidRDefault="007C7E84" w:rsidP="007C7E84">
            <w:pPr>
              <w:spacing w:line="276" w:lineRule="auto"/>
              <w:jc w:val="center"/>
              <w:rPr>
                <w:rFonts w:cstheme="minorHAnsi"/>
              </w:rPr>
            </w:pPr>
            <w:r>
              <w:rPr>
                <w:rFonts w:cstheme="minorHAnsi"/>
              </w:rPr>
              <w:t xml:space="preserve">LED </w:t>
            </w:r>
            <w:r>
              <w:rPr>
                <w:rFonts w:cstheme="minorHAnsi"/>
              </w:rPr>
              <w:t>1</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5DD03E8D" w14:textId="77777777" w:rsidTr="007C7E84">
        <w:tc>
          <w:tcPr>
            <w:tcW w:w="1870" w:type="dxa"/>
          </w:tcPr>
          <w:p w14:paraId="19427925" w14:textId="255EA597" w:rsidR="007C7E84" w:rsidRDefault="007C7E84" w:rsidP="007C7E84">
            <w:pPr>
              <w:spacing w:line="276" w:lineRule="auto"/>
              <w:jc w:val="center"/>
              <w:rPr>
                <w:rFonts w:cstheme="minorHAnsi"/>
              </w:rPr>
            </w:pPr>
            <w:r>
              <w:rPr>
                <w:rFonts w:cstheme="minorHAnsi"/>
              </w:rPr>
              <w:t>0</w:t>
            </w:r>
          </w:p>
        </w:tc>
        <w:tc>
          <w:tcPr>
            <w:tcW w:w="1870" w:type="dxa"/>
          </w:tcPr>
          <w:p w14:paraId="262E33EB" w14:textId="233A22DA" w:rsidR="007C7E84" w:rsidRDefault="007C7E84" w:rsidP="007C7E84">
            <w:pPr>
              <w:spacing w:line="276" w:lineRule="auto"/>
              <w:jc w:val="center"/>
              <w:rPr>
                <w:rFonts w:cstheme="minorHAnsi"/>
              </w:rPr>
            </w:pPr>
            <w:r>
              <w:rPr>
                <w:rFonts w:cstheme="minorHAnsi"/>
              </w:rPr>
              <w:t>1</w:t>
            </w:r>
          </w:p>
        </w:tc>
        <w:tc>
          <w:tcPr>
            <w:tcW w:w="1870" w:type="dxa"/>
          </w:tcPr>
          <w:p w14:paraId="558A900B" w14:textId="173D15E1" w:rsidR="007C7E84" w:rsidRDefault="007C7E84" w:rsidP="007C7E84">
            <w:pPr>
              <w:spacing w:line="276" w:lineRule="auto"/>
              <w:jc w:val="center"/>
              <w:rPr>
                <w:rFonts w:cstheme="minorHAnsi"/>
              </w:rPr>
            </w:pPr>
            <w:r>
              <w:rPr>
                <w:rFonts w:cstheme="minorHAnsi"/>
              </w:rPr>
              <w:t>0</w:t>
            </w:r>
          </w:p>
        </w:tc>
        <w:tc>
          <w:tcPr>
            <w:tcW w:w="510" w:type="dxa"/>
          </w:tcPr>
          <w:p w14:paraId="3FC4CF63" w14:textId="77777777" w:rsidR="007C7E84" w:rsidRDefault="007C7E84" w:rsidP="007C7E84">
            <w:pPr>
              <w:spacing w:line="276" w:lineRule="auto"/>
              <w:jc w:val="center"/>
              <w:rPr>
                <w:rFonts w:cstheme="minorHAnsi"/>
              </w:rPr>
            </w:pPr>
          </w:p>
        </w:tc>
        <w:tc>
          <w:tcPr>
            <w:tcW w:w="3230" w:type="dxa"/>
          </w:tcPr>
          <w:p w14:paraId="7C54D730" w14:textId="7C0CE8B4" w:rsidR="007C7E84" w:rsidRDefault="007C7E84" w:rsidP="007C7E84">
            <w:pPr>
              <w:spacing w:line="276" w:lineRule="auto"/>
              <w:jc w:val="center"/>
              <w:rPr>
                <w:rFonts w:cstheme="minorHAnsi"/>
              </w:rPr>
            </w:pPr>
            <w:r>
              <w:rPr>
                <w:rFonts w:cstheme="minorHAnsi"/>
              </w:rPr>
              <w:t xml:space="preserve">LED </w:t>
            </w:r>
            <w:r>
              <w:rPr>
                <w:rFonts w:cstheme="minorHAnsi"/>
              </w:rPr>
              <w:t>2</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79CCEA34" w14:textId="77777777" w:rsidTr="007C7E84">
        <w:tc>
          <w:tcPr>
            <w:tcW w:w="1870" w:type="dxa"/>
          </w:tcPr>
          <w:p w14:paraId="18FC99A4" w14:textId="3B035F2F" w:rsidR="007C7E84" w:rsidRDefault="007C7E84" w:rsidP="007C7E84">
            <w:pPr>
              <w:spacing w:line="276" w:lineRule="auto"/>
              <w:jc w:val="center"/>
              <w:rPr>
                <w:rFonts w:cstheme="minorHAnsi"/>
              </w:rPr>
            </w:pPr>
            <w:r>
              <w:rPr>
                <w:rFonts w:cstheme="minorHAnsi"/>
              </w:rPr>
              <w:t>0</w:t>
            </w:r>
          </w:p>
        </w:tc>
        <w:tc>
          <w:tcPr>
            <w:tcW w:w="1870" w:type="dxa"/>
          </w:tcPr>
          <w:p w14:paraId="2D9EEA11" w14:textId="0857C723" w:rsidR="007C7E84" w:rsidRDefault="007C7E84" w:rsidP="007C7E84">
            <w:pPr>
              <w:spacing w:line="276" w:lineRule="auto"/>
              <w:jc w:val="center"/>
              <w:rPr>
                <w:rFonts w:cstheme="minorHAnsi"/>
              </w:rPr>
            </w:pPr>
            <w:r>
              <w:rPr>
                <w:rFonts w:cstheme="minorHAnsi"/>
              </w:rPr>
              <w:t>1</w:t>
            </w:r>
          </w:p>
        </w:tc>
        <w:tc>
          <w:tcPr>
            <w:tcW w:w="1870" w:type="dxa"/>
          </w:tcPr>
          <w:p w14:paraId="44865E93" w14:textId="1D7D1F19" w:rsidR="007C7E84" w:rsidRDefault="007C7E84" w:rsidP="007C7E84">
            <w:pPr>
              <w:spacing w:line="276" w:lineRule="auto"/>
              <w:jc w:val="center"/>
              <w:rPr>
                <w:rFonts w:cstheme="minorHAnsi"/>
              </w:rPr>
            </w:pPr>
            <w:r>
              <w:rPr>
                <w:rFonts w:cstheme="minorHAnsi"/>
              </w:rPr>
              <w:t>1</w:t>
            </w:r>
          </w:p>
        </w:tc>
        <w:tc>
          <w:tcPr>
            <w:tcW w:w="510" w:type="dxa"/>
          </w:tcPr>
          <w:p w14:paraId="71E7036B" w14:textId="77777777" w:rsidR="007C7E84" w:rsidRDefault="007C7E84" w:rsidP="007C7E84">
            <w:pPr>
              <w:spacing w:line="276" w:lineRule="auto"/>
              <w:jc w:val="center"/>
              <w:rPr>
                <w:rFonts w:cstheme="minorHAnsi"/>
              </w:rPr>
            </w:pPr>
          </w:p>
        </w:tc>
        <w:tc>
          <w:tcPr>
            <w:tcW w:w="3230" w:type="dxa"/>
          </w:tcPr>
          <w:p w14:paraId="467B0DCA" w14:textId="22EDB5FE" w:rsidR="007C7E84" w:rsidRDefault="007C7E84" w:rsidP="007C7E84">
            <w:pPr>
              <w:spacing w:line="276" w:lineRule="auto"/>
              <w:jc w:val="center"/>
              <w:rPr>
                <w:rFonts w:cstheme="minorHAnsi"/>
              </w:rPr>
            </w:pPr>
            <w:r>
              <w:rPr>
                <w:rFonts w:cstheme="minorHAnsi"/>
              </w:rPr>
              <w:t xml:space="preserve">LED </w:t>
            </w:r>
            <w:r>
              <w:rPr>
                <w:rFonts w:cstheme="minorHAnsi"/>
              </w:rPr>
              <w:t>3</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32D5499F" w14:textId="77777777" w:rsidTr="007C7E84">
        <w:tc>
          <w:tcPr>
            <w:tcW w:w="1870" w:type="dxa"/>
          </w:tcPr>
          <w:p w14:paraId="4541B557" w14:textId="0B6752F0" w:rsidR="007C7E84" w:rsidRDefault="007C7E84" w:rsidP="007C7E84">
            <w:pPr>
              <w:spacing w:line="276" w:lineRule="auto"/>
              <w:jc w:val="center"/>
              <w:rPr>
                <w:rFonts w:cstheme="minorHAnsi"/>
              </w:rPr>
            </w:pPr>
            <w:r>
              <w:rPr>
                <w:rFonts w:cstheme="minorHAnsi"/>
              </w:rPr>
              <w:t>1</w:t>
            </w:r>
          </w:p>
        </w:tc>
        <w:tc>
          <w:tcPr>
            <w:tcW w:w="1870" w:type="dxa"/>
          </w:tcPr>
          <w:p w14:paraId="04D6AC8A" w14:textId="2A7F3733" w:rsidR="007C7E84" w:rsidRDefault="007C7E84" w:rsidP="007C7E84">
            <w:pPr>
              <w:spacing w:line="276" w:lineRule="auto"/>
              <w:jc w:val="center"/>
              <w:rPr>
                <w:rFonts w:cstheme="minorHAnsi"/>
              </w:rPr>
            </w:pPr>
            <w:r>
              <w:rPr>
                <w:rFonts w:cstheme="minorHAnsi"/>
              </w:rPr>
              <w:t>0</w:t>
            </w:r>
          </w:p>
        </w:tc>
        <w:tc>
          <w:tcPr>
            <w:tcW w:w="1870" w:type="dxa"/>
          </w:tcPr>
          <w:p w14:paraId="3AA5ED1F" w14:textId="641ECB0F" w:rsidR="007C7E84" w:rsidRDefault="007C7E84" w:rsidP="007C7E84">
            <w:pPr>
              <w:spacing w:line="276" w:lineRule="auto"/>
              <w:jc w:val="center"/>
              <w:rPr>
                <w:rFonts w:cstheme="minorHAnsi"/>
              </w:rPr>
            </w:pPr>
            <w:r>
              <w:rPr>
                <w:rFonts w:cstheme="minorHAnsi"/>
              </w:rPr>
              <w:t>0</w:t>
            </w:r>
          </w:p>
        </w:tc>
        <w:tc>
          <w:tcPr>
            <w:tcW w:w="510" w:type="dxa"/>
          </w:tcPr>
          <w:p w14:paraId="0A868094" w14:textId="77777777" w:rsidR="007C7E84" w:rsidRDefault="007C7E84" w:rsidP="007C7E84">
            <w:pPr>
              <w:spacing w:line="276" w:lineRule="auto"/>
              <w:jc w:val="center"/>
              <w:rPr>
                <w:rFonts w:cstheme="minorHAnsi"/>
              </w:rPr>
            </w:pPr>
          </w:p>
        </w:tc>
        <w:tc>
          <w:tcPr>
            <w:tcW w:w="3230" w:type="dxa"/>
          </w:tcPr>
          <w:p w14:paraId="64FF57B9" w14:textId="7C047B0F" w:rsidR="007C7E84" w:rsidRDefault="007C7E84" w:rsidP="007C7E84">
            <w:pPr>
              <w:spacing w:line="276" w:lineRule="auto"/>
              <w:jc w:val="center"/>
              <w:rPr>
                <w:rFonts w:cstheme="minorHAnsi"/>
              </w:rPr>
            </w:pPr>
            <w:r>
              <w:rPr>
                <w:rFonts w:cstheme="minorHAnsi"/>
              </w:rPr>
              <w:t xml:space="preserve">LED </w:t>
            </w:r>
            <w:r>
              <w:rPr>
                <w:rFonts w:cstheme="minorHAnsi"/>
              </w:rPr>
              <w:t>4</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421E8042" w14:textId="77777777" w:rsidTr="007C7E84">
        <w:tc>
          <w:tcPr>
            <w:tcW w:w="1870" w:type="dxa"/>
          </w:tcPr>
          <w:p w14:paraId="3B762471" w14:textId="15E571E5" w:rsidR="007C7E84" w:rsidRDefault="007C7E84" w:rsidP="007C7E84">
            <w:pPr>
              <w:spacing w:line="276" w:lineRule="auto"/>
              <w:jc w:val="center"/>
              <w:rPr>
                <w:rFonts w:cstheme="minorHAnsi"/>
              </w:rPr>
            </w:pPr>
            <w:r>
              <w:rPr>
                <w:rFonts w:cstheme="minorHAnsi"/>
              </w:rPr>
              <w:t>1</w:t>
            </w:r>
          </w:p>
        </w:tc>
        <w:tc>
          <w:tcPr>
            <w:tcW w:w="1870" w:type="dxa"/>
          </w:tcPr>
          <w:p w14:paraId="3E60C80F" w14:textId="6D755CD1" w:rsidR="007C7E84" w:rsidRDefault="007C7E84" w:rsidP="007C7E84">
            <w:pPr>
              <w:spacing w:line="276" w:lineRule="auto"/>
              <w:jc w:val="center"/>
              <w:rPr>
                <w:rFonts w:cstheme="minorHAnsi"/>
              </w:rPr>
            </w:pPr>
            <w:r>
              <w:rPr>
                <w:rFonts w:cstheme="minorHAnsi"/>
              </w:rPr>
              <w:t>0</w:t>
            </w:r>
          </w:p>
        </w:tc>
        <w:tc>
          <w:tcPr>
            <w:tcW w:w="1870" w:type="dxa"/>
          </w:tcPr>
          <w:p w14:paraId="21E7CC74" w14:textId="0C60FB82" w:rsidR="007C7E84" w:rsidRDefault="007C7E84" w:rsidP="007C7E84">
            <w:pPr>
              <w:spacing w:line="276" w:lineRule="auto"/>
              <w:jc w:val="center"/>
              <w:rPr>
                <w:rFonts w:cstheme="minorHAnsi"/>
              </w:rPr>
            </w:pPr>
            <w:r>
              <w:rPr>
                <w:rFonts w:cstheme="minorHAnsi"/>
              </w:rPr>
              <w:t>1</w:t>
            </w:r>
          </w:p>
        </w:tc>
        <w:tc>
          <w:tcPr>
            <w:tcW w:w="510" w:type="dxa"/>
          </w:tcPr>
          <w:p w14:paraId="549B5249" w14:textId="77777777" w:rsidR="007C7E84" w:rsidRDefault="007C7E84" w:rsidP="007C7E84">
            <w:pPr>
              <w:spacing w:line="276" w:lineRule="auto"/>
              <w:jc w:val="center"/>
              <w:rPr>
                <w:rFonts w:cstheme="minorHAnsi"/>
              </w:rPr>
            </w:pPr>
          </w:p>
        </w:tc>
        <w:tc>
          <w:tcPr>
            <w:tcW w:w="3230" w:type="dxa"/>
          </w:tcPr>
          <w:p w14:paraId="65B093AF" w14:textId="5A6363F2" w:rsidR="007C7E84" w:rsidRDefault="007C7E84" w:rsidP="007C7E84">
            <w:pPr>
              <w:spacing w:line="276" w:lineRule="auto"/>
              <w:jc w:val="center"/>
              <w:rPr>
                <w:rFonts w:cstheme="minorHAnsi"/>
              </w:rPr>
            </w:pPr>
            <w:r>
              <w:rPr>
                <w:rFonts w:cstheme="minorHAnsi"/>
              </w:rPr>
              <w:t xml:space="preserve">LED </w:t>
            </w:r>
            <w:r>
              <w:rPr>
                <w:rFonts w:cstheme="minorHAnsi"/>
              </w:rPr>
              <w:t>5</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75A7A8A4" w14:textId="77777777" w:rsidTr="007C7E84">
        <w:tc>
          <w:tcPr>
            <w:tcW w:w="1870" w:type="dxa"/>
          </w:tcPr>
          <w:p w14:paraId="272B3C18" w14:textId="1E4F1438" w:rsidR="007C7E84" w:rsidRDefault="007C7E84" w:rsidP="007C7E84">
            <w:pPr>
              <w:spacing w:line="276" w:lineRule="auto"/>
              <w:jc w:val="center"/>
              <w:rPr>
                <w:rFonts w:cstheme="minorHAnsi"/>
              </w:rPr>
            </w:pPr>
            <w:r>
              <w:rPr>
                <w:rFonts w:cstheme="minorHAnsi"/>
              </w:rPr>
              <w:t>1</w:t>
            </w:r>
          </w:p>
        </w:tc>
        <w:tc>
          <w:tcPr>
            <w:tcW w:w="1870" w:type="dxa"/>
          </w:tcPr>
          <w:p w14:paraId="40AD2F93" w14:textId="4A76AE18" w:rsidR="007C7E84" w:rsidRDefault="007C7E84" w:rsidP="007C7E84">
            <w:pPr>
              <w:spacing w:line="276" w:lineRule="auto"/>
              <w:jc w:val="center"/>
              <w:rPr>
                <w:rFonts w:cstheme="minorHAnsi"/>
              </w:rPr>
            </w:pPr>
            <w:r>
              <w:rPr>
                <w:rFonts w:cstheme="minorHAnsi"/>
              </w:rPr>
              <w:t>1</w:t>
            </w:r>
          </w:p>
        </w:tc>
        <w:tc>
          <w:tcPr>
            <w:tcW w:w="1870" w:type="dxa"/>
          </w:tcPr>
          <w:p w14:paraId="4F06DF7C" w14:textId="7F9D63C5" w:rsidR="007C7E84" w:rsidRDefault="007C7E84" w:rsidP="007C7E84">
            <w:pPr>
              <w:spacing w:line="276" w:lineRule="auto"/>
              <w:jc w:val="center"/>
              <w:rPr>
                <w:rFonts w:cstheme="minorHAnsi"/>
              </w:rPr>
            </w:pPr>
            <w:r>
              <w:rPr>
                <w:rFonts w:cstheme="minorHAnsi"/>
              </w:rPr>
              <w:t>0</w:t>
            </w:r>
          </w:p>
        </w:tc>
        <w:tc>
          <w:tcPr>
            <w:tcW w:w="510" w:type="dxa"/>
          </w:tcPr>
          <w:p w14:paraId="55B88404" w14:textId="77777777" w:rsidR="007C7E84" w:rsidRDefault="007C7E84" w:rsidP="007C7E84">
            <w:pPr>
              <w:spacing w:line="276" w:lineRule="auto"/>
              <w:jc w:val="center"/>
              <w:rPr>
                <w:rFonts w:cstheme="minorHAnsi"/>
              </w:rPr>
            </w:pPr>
          </w:p>
        </w:tc>
        <w:tc>
          <w:tcPr>
            <w:tcW w:w="3230" w:type="dxa"/>
          </w:tcPr>
          <w:p w14:paraId="22AD83D8" w14:textId="4BB814A6" w:rsidR="007C7E84" w:rsidRDefault="007C7E84" w:rsidP="007C7E84">
            <w:pPr>
              <w:spacing w:line="276" w:lineRule="auto"/>
              <w:jc w:val="center"/>
              <w:rPr>
                <w:rFonts w:cstheme="minorHAnsi"/>
              </w:rPr>
            </w:pPr>
            <w:r>
              <w:rPr>
                <w:rFonts w:cstheme="minorHAnsi"/>
              </w:rPr>
              <w:t xml:space="preserve">LED </w:t>
            </w:r>
            <w:r>
              <w:rPr>
                <w:rFonts w:cstheme="minorHAnsi"/>
              </w:rPr>
              <w:t>6</w:t>
            </w:r>
            <w:r>
              <w:rPr>
                <w:rFonts w:cstheme="minorHAnsi"/>
              </w:rPr>
              <w:t xml:space="preserve"> is </w:t>
            </w:r>
            <w:proofErr w:type="gramStart"/>
            <w:r>
              <w:rPr>
                <w:rFonts w:cstheme="minorHAnsi"/>
              </w:rPr>
              <w:t>high,</w:t>
            </w:r>
            <w:proofErr w:type="gramEnd"/>
            <w:r>
              <w:rPr>
                <w:rFonts w:cstheme="minorHAnsi"/>
              </w:rPr>
              <w:t xml:space="preserve"> all others are low</w:t>
            </w:r>
          </w:p>
        </w:tc>
      </w:tr>
      <w:tr w:rsidR="007C7E84" w14:paraId="30367F03" w14:textId="77777777" w:rsidTr="007C7E84">
        <w:tc>
          <w:tcPr>
            <w:tcW w:w="1870" w:type="dxa"/>
          </w:tcPr>
          <w:p w14:paraId="211FD600" w14:textId="5AC75A65" w:rsidR="007C7E84" w:rsidRDefault="007C7E84" w:rsidP="007C7E84">
            <w:pPr>
              <w:spacing w:line="276" w:lineRule="auto"/>
              <w:jc w:val="center"/>
              <w:rPr>
                <w:rFonts w:cstheme="minorHAnsi"/>
              </w:rPr>
            </w:pPr>
            <w:r>
              <w:rPr>
                <w:rFonts w:cstheme="minorHAnsi"/>
              </w:rPr>
              <w:t>1</w:t>
            </w:r>
          </w:p>
        </w:tc>
        <w:tc>
          <w:tcPr>
            <w:tcW w:w="1870" w:type="dxa"/>
          </w:tcPr>
          <w:p w14:paraId="5D618960" w14:textId="4601A569" w:rsidR="007C7E84" w:rsidRDefault="007C7E84" w:rsidP="007C7E84">
            <w:pPr>
              <w:spacing w:line="276" w:lineRule="auto"/>
              <w:jc w:val="center"/>
              <w:rPr>
                <w:rFonts w:cstheme="minorHAnsi"/>
              </w:rPr>
            </w:pPr>
            <w:r>
              <w:rPr>
                <w:rFonts w:cstheme="minorHAnsi"/>
              </w:rPr>
              <w:t>1</w:t>
            </w:r>
          </w:p>
        </w:tc>
        <w:tc>
          <w:tcPr>
            <w:tcW w:w="1870" w:type="dxa"/>
          </w:tcPr>
          <w:p w14:paraId="01E01DBE" w14:textId="54096996" w:rsidR="007C7E84" w:rsidRDefault="007C7E84" w:rsidP="007C7E84">
            <w:pPr>
              <w:spacing w:line="276" w:lineRule="auto"/>
              <w:jc w:val="center"/>
              <w:rPr>
                <w:rFonts w:cstheme="minorHAnsi"/>
              </w:rPr>
            </w:pPr>
            <w:r>
              <w:rPr>
                <w:rFonts w:cstheme="minorHAnsi"/>
              </w:rPr>
              <w:t>1</w:t>
            </w:r>
          </w:p>
        </w:tc>
        <w:tc>
          <w:tcPr>
            <w:tcW w:w="510" w:type="dxa"/>
          </w:tcPr>
          <w:p w14:paraId="0DE1AACA" w14:textId="77777777" w:rsidR="007C7E84" w:rsidRDefault="007C7E84" w:rsidP="007C7E84">
            <w:pPr>
              <w:spacing w:line="276" w:lineRule="auto"/>
              <w:jc w:val="center"/>
              <w:rPr>
                <w:rFonts w:cstheme="minorHAnsi"/>
              </w:rPr>
            </w:pPr>
          </w:p>
        </w:tc>
        <w:tc>
          <w:tcPr>
            <w:tcW w:w="3230" w:type="dxa"/>
          </w:tcPr>
          <w:p w14:paraId="2561B3AB" w14:textId="67D0877B" w:rsidR="007C7E84" w:rsidRDefault="007C7E84" w:rsidP="007C7E84">
            <w:pPr>
              <w:spacing w:line="276" w:lineRule="auto"/>
              <w:jc w:val="center"/>
              <w:rPr>
                <w:rFonts w:cstheme="minorHAnsi"/>
              </w:rPr>
            </w:pPr>
            <w:r>
              <w:rPr>
                <w:rFonts w:cstheme="minorHAnsi"/>
              </w:rPr>
              <w:t xml:space="preserve">LED </w:t>
            </w:r>
            <w:r>
              <w:rPr>
                <w:rFonts w:cstheme="minorHAnsi"/>
              </w:rPr>
              <w:t>7</w:t>
            </w:r>
            <w:r>
              <w:rPr>
                <w:rFonts w:cstheme="minorHAnsi"/>
              </w:rPr>
              <w:t xml:space="preserve"> is </w:t>
            </w:r>
            <w:proofErr w:type="gramStart"/>
            <w:r>
              <w:rPr>
                <w:rFonts w:cstheme="minorHAnsi"/>
              </w:rPr>
              <w:t>high,</w:t>
            </w:r>
            <w:proofErr w:type="gramEnd"/>
            <w:r>
              <w:rPr>
                <w:rFonts w:cstheme="minorHAnsi"/>
              </w:rPr>
              <w:t xml:space="preserve"> all others are low</w:t>
            </w:r>
          </w:p>
        </w:tc>
      </w:tr>
    </w:tbl>
    <w:p w14:paraId="7AA0A00B" w14:textId="7F28C9DE" w:rsidR="007C7E84" w:rsidRPr="007C7E84" w:rsidRDefault="007C7E84" w:rsidP="007C7E84">
      <w:pPr>
        <w:spacing w:line="276" w:lineRule="auto"/>
        <w:ind w:firstLine="720"/>
        <w:jc w:val="center"/>
        <w:rPr>
          <w:rFonts w:cstheme="minorHAnsi"/>
        </w:rPr>
      </w:pPr>
    </w:p>
    <w:p w14:paraId="5AD53DDC" w14:textId="284833CC" w:rsidR="007C7E84" w:rsidRDefault="007C7E84" w:rsidP="007C7E84">
      <w:pPr>
        <w:spacing w:line="276" w:lineRule="auto"/>
        <w:ind w:firstLine="720"/>
        <w:jc w:val="center"/>
        <w:rPr>
          <w:rFonts w:cstheme="minorHAnsi"/>
          <w:b/>
          <w:bCs/>
        </w:rPr>
      </w:pPr>
      <w:r>
        <w:rPr>
          <w:rFonts w:cstheme="minorHAnsi"/>
          <w:b/>
          <w:bCs/>
        </w:rPr>
        <w:t>Table 2</w:t>
      </w:r>
    </w:p>
    <w:tbl>
      <w:tblPr>
        <w:tblStyle w:val="TableGrid"/>
        <w:tblW w:w="0" w:type="auto"/>
        <w:tblLook w:val="04A0" w:firstRow="1" w:lastRow="0" w:firstColumn="1" w:lastColumn="0" w:noHBand="0" w:noVBand="1"/>
      </w:tblPr>
      <w:tblGrid>
        <w:gridCol w:w="4675"/>
        <w:gridCol w:w="4675"/>
      </w:tblGrid>
      <w:tr w:rsidR="007C7E84" w14:paraId="4957352E" w14:textId="77777777" w:rsidTr="007C7E84">
        <w:tc>
          <w:tcPr>
            <w:tcW w:w="4675" w:type="dxa"/>
          </w:tcPr>
          <w:p w14:paraId="58FFCB22" w14:textId="0B2A1954" w:rsidR="007C7E84" w:rsidRDefault="007C7E84" w:rsidP="007C7E84">
            <w:pPr>
              <w:spacing w:line="276" w:lineRule="auto"/>
              <w:jc w:val="center"/>
              <w:rPr>
                <w:rFonts w:cstheme="minorHAnsi"/>
              </w:rPr>
            </w:pPr>
            <w:r>
              <w:rPr>
                <w:rFonts w:cstheme="minorHAnsi"/>
              </w:rPr>
              <w:t>Toggle input 7 on/off</w:t>
            </w:r>
          </w:p>
        </w:tc>
        <w:tc>
          <w:tcPr>
            <w:tcW w:w="4675" w:type="dxa"/>
          </w:tcPr>
          <w:p w14:paraId="6820B1F0" w14:textId="02442F04" w:rsidR="007C7E84" w:rsidRDefault="007C7E84" w:rsidP="007C7E84">
            <w:pPr>
              <w:spacing w:line="276" w:lineRule="auto"/>
              <w:jc w:val="center"/>
              <w:rPr>
                <w:rFonts w:cstheme="minorHAnsi"/>
              </w:rPr>
            </w:pPr>
            <w:r>
              <w:rPr>
                <w:rFonts w:cstheme="minorHAnsi"/>
              </w:rPr>
              <w:t>LED 0 is off while all others are on</w:t>
            </w:r>
          </w:p>
        </w:tc>
      </w:tr>
      <w:tr w:rsidR="007C7E84" w14:paraId="63381864" w14:textId="77777777" w:rsidTr="007C7E84">
        <w:tc>
          <w:tcPr>
            <w:tcW w:w="4675" w:type="dxa"/>
          </w:tcPr>
          <w:p w14:paraId="319FFC41" w14:textId="3710C189" w:rsidR="007C7E84" w:rsidRDefault="007C7E84" w:rsidP="007C7E84">
            <w:pPr>
              <w:spacing w:line="276" w:lineRule="auto"/>
              <w:jc w:val="center"/>
              <w:rPr>
                <w:rFonts w:cstheme="minorHAnsi"/>
              </w:rPr>
            </w:pPr>
            <w:r>
              <w:rPr>
                <w:rFonts w:cstheme="minorHAnsi"/>
              </w:rPr>
              <w:t>Toggle input 7 on/off</w:t>
            </w:r>
          </w:p>
        </w:tc>
        <w:tc>
          <w:tcPr>
            <w:tcW w:w="4675" w:type="dxa"/>
          </w:tcPr>
          <w:p w14:paraId="619D1B95" w14:textId="248B8FA8" w:rsidR="007C7E84" w:rsidRDefault="007C7E84" w:rsidP="007C7E84">
            <w:pPr>
              <w:spacing w:line="276" w:lineRule="auto"/>
              <w:jc w:val="center"/>
              <w:rPr>
                <w:rFonts w:cstheme="minorHAnsi"/>
              </w:rPr>
            </w:pPr>
            <w:r>
              <w:rPr>
                <w:rFonts w:cstheme="minorHAnsi"/>
              </w:rPr>
              <w:t xml:space="preserve">LED </w:t>
            </w:r>
            <w:r>
              <w:rPr>
                <w:rFonts w:cstheme="minorHAnsi"/>
              </w:rPr>
              <w:t>1</w:t>
            </w:r>
            <w:r>
              <w:rPr>
                <w:rFonts w:cstheme="minorHAnsi"/>
              </w:rPr>
              <w:t xml:space="preserve"> is off while all others are on</w:t>
            </w:r>
          </w:p>
        </w:tc>
      </w:tr>
      <w:tr w:rsidR="007C7E84" w14:paraId="5B6996BB" w14:textId="77777777" w:rsidTr="007C7E84">
        <w:tc>
          <w:tcPr>
            <w:tcW w:w="4675" w:type="dxa"/>
          </w:tcPr>
          <w:p w14:paraId="7A0C986E" w14:textId="18DD81D5" w:rsidR="007C7E84" w:rsidRDefault="007C7E84" w:rsidP="007C7E84">
            <w:pPr>
              <w:spacing w:line="276" w:lineRule="auto"/>
              <w:jc w:val="center"/>
              <w:rPr>
                <w:rFonts w:cstheme="minorHAnsi"/>
              </w:rPr>
            </w:pPr>
            <w:r>
              <w:rPr>
                <w:rFonts w:cstheme="minorHAnsi"/>
              </w:rPr>
              <w:t>Toggle input 7 on/off</w:t>
            </w:r>
          </w:p>
        </w:tc>
        <w:tc>
          <w:tcPr>
            <w:tcW w:w="4675" w:type="dxa"/>
          </w:tcPr>
          <w:p w14:paraId="5040A793" w14:textId="37D25F50" w:rsidR="007C7E84" w:rsidRDefault="007C7E84" w:rsidP="007C7E84">
            <w:pPr>
              <w:spacing w:line="276" w:lineRule="auto"/>
              <w:jc w:val="center"/>
              <w:rPr>
                <w:rFonts w:cstheme="minorHAnsi"/>
              </w:rPr>
            </w:pPr>
            <w:r>
              <w:rPr>
                <w:rFonts w:cstheme="minorHAnsi"/>
              </w:rPr>
              <w:t xml:space="preserve">LED </w:t>
            </w:r>
            <w:r>
              <w:rPr>
                <w:rFonts w:cstheme="minorHAnsi"/>
              </w:rPr>
              <w:t>2</w:t>
            </w:r>
            <w:r>
              <w:rPr>
                <w:rFonts w:cstheme="minorHAnsi"/>
              </w:rPr>
              <w:t xml:space="preserve"> is off while all others are on</w:t>
            </w:r>
          </w:p>
        </w:tc>
      </w:tr>
      <w:tr w:rsidR="007C7E84" w14:paraId="61A34546" w14:textId="77777777" w:rsidTr="007C7E84">
        <w:tc>
          <w:tcPr>
            <w:tcW w:w="4675" w:type="dxa"/>
          </w:tcPr>
          <w:p w14:paraId="7CC86616" w14:textId="04CA92C9" w:rsidR="007C7E84" w:rsidRDefault="007C7E84" w:rsidP="007C7E84">
            <w:pPr>
              <w:spacing w:line="276" w:lineRule="auto"/>
              <w:jc w:val="center"/>
              <w:rPr>
                <w:rFonts w:cstheme="minorHAnsi"/>
              </w:rPr>
            </w:pPr>
            <w:r>
              <w:rPr>
                <w:rFonts w:cstheme="minorHAnsi"/>
              </w:rPr>
              <w:t>Toggle input 7 on/off</w:t>
            </w:r>
          </w:p>
        </w:tc>
        <w:tc>
          <w:tcPr>
            <w:tcW w:w="4675" w:type="dxa"/>
          </w:tcPr>
          <w:p w14:paraId="2F01583F" w14:textId="7EBA7A07" w:rsidR="007C7E84" w:rsidRDefault="007C7E84" w:rsidP="007C7E84">
            <w:pPr>
              <w:spacing w:line="276" w:lineRule="auto"/>
              <w:jc w:val="center"/>
              <w:rPr>
                <w:rFonts w:cstheme="minorHAnsi"/>
              </w:rPr>
            </w:pPr>
            <w:r>
              <w:rPr>
                <w:rFonts w:cstheme="minorHAnsi"/>
              </w:rPr>
              <w:t xml:space="preserve">LED </w:t>
            </w:r>
            <w:r>
              <w:rPr>
                <w:rFonts w:cstheme="minorHAnsi"/>
              </w:rPr>
              <w:t>3</w:t>
            </w:r>
            <w:r>
              <w:rPr>
                <w:rFonts w:cstheme="minorHAnsi"/>
              </w:rPr>
              <w:t xml:space="preserve"> is off while all others are on</w:t>
            </w:r>
          </w:p>
        </w:tc>
      </w:tr>
      <w:tr w:rsidR="007C7E84" w14:paraId="71EF8020" w14:textId="77777777" w:rsidTr="007C7E84">
        <w:tc>
          <w:tcPr>
            <w:tcW w:w="4675" w:type="dxa"/>
          </w:tcPr>
          <w:p w14:paraId="4FA566D8" w14:textId="6A6DEAA8" w:rsidR="007C7E84" w:rsidRDefault="007C7E84" w:rsidP="007C7E84">
            <w:pPr>
              <w:spacing w:line="276" w:lineRule="auto"/>
              <w:jc w:val="center"/>
              <w:rPr>
                <w:rFonts w:cstheme="minorHAnsi"/>
              </w:rPr>
            </w:pPr>
            <w:r>
              <w:rPr>
                <w:rFonts w:cstheme="minorHAnsi"/>
              </w:rPr>
              <w:t>Toggle input 7 on/off</w:t>
            </w:r>
          </w:p>
        </w:tc>
        <w:tc>
          <w:tcPr>
            <w:tcW w:w="4675" w:type="dxa"/>
          </w:tcPr>
          <w:p w14:paraId="17675333" w14:textId="37C0FC81" w:rsidR="007C7E84" w:rsidRDefault="007C7E84" w:rsidP="007C7E84">
            <w:pPr>
              <w:spacing w:line="276" w:lineRule="auto"/>
              <w:jc w:val="center"/>
              <w:rPr>
                <w:rFonts w:cstheme="minorHAnsi"/>
              </w:rPr>
            </w:pPr>
            <w:r>
              <w:rPr>
                <w:rFonts w:cstheme="minorHAnsi"/>
              </w:rPr>
              <w:t xml:space="preserve">LED </w:t>
            </w:r>
            <w:r>
              <w:rPr>
                <w:rFonts w:cstheme="minorHAnsi"/>
              </w:rPr>
              <w:t>4</w:t>
            </w:r>
            <w:r>
              <w:rPr>
                <w:rFonts w:cstheme="minorHAnsi"/>
              </w:rPr>
              <w:t xml:space="preserve"> is off while all others are on</w:t>
            </w:r>
          </w:p>
        </w:tc>
      </w:tr>
      <w:tr w:rsidR="007C7E84" w14:paraId="16621189" w14:textId="77777777" w:rsidTr="007C7E84">
        <w:tc>
          <w:tcPr>
            <w:tcW w:w="4675" w:type="dxa"/>
          </w:tcPr>
          <w:p w14:paraId="0C133919" w14:textId="15D00D5E" w:rsidR="007C7E84" w:rsidRDefault="007C7E84" w:rsidP="007C7E84">
            <w:pPr>
              <w:spacing w:line="276" w:lineRule="auto"/>
              <w:jc w:val="center"/>
              <w:rPr>
                <w:rFonts w:cstheme="minorHAnsi"/>
              </w:rPr>
            </w:pPr>
            <w:r>
              <w:rPr>
                <w:rFonts w:cstheme="minorHAnsi"/>
              </w:rPr>
              <w:t>Toggle input 7 on/off</w:t>
            </w:r>
          </w:p>
        </w:tc>
        <w:tc>
          <w:tcPr>
            <w:tcW w:w="4675" w:type="dxa"/>
          </w:tcPr>
          <w:p w14:paraId="58823618" w14:textId="2EA1B1BF" w:rsidR="007C7E84" w:rsidRDefault="007C7E84" w:rsidP="007C7E84">
            <w:pPr>
              <w:spacing w:line="276" w:lineRule="auto"/>
              <w:jc w:val="center"/>
              <w:rPr>
                <w:rFonts w:cstheme="minorHAnsi"/>
              </w:rPr>
            </w:pPr>
            <w:r>
              <w:rPr>
                <w:rFonts w:cstheme="minorHAnsi"/>
              </w:rPr>
              <w:t xml:space="preserve">LED </w:t>
            </w:r>
            <w:r>
              <w:rPr>
                <w:rFonts w:cstheme="minorHAnsi"/>
              </w:rPr>
              <w:t>5</w:t>
            </w:r>
            <w:r>
              <w:rPr>
                <w:rFonts w:cstheme="minorHAnsi"/>
              </w:rPr>
              <w:t xml:space="preserve"> is off while all others are on</w:t>
            </w:r>
          </w:p>
        </w:tc>
      </w:tr>
      <w:tr w:rsidR="007C7E84" w14:paraId="67C45907" w14:textId="77777777" w:rsidTr="007C7E84">
        <w:tc>
          <w:tcPr>
            <w:tcW w:w="4675" w:type="dxa"/>
          </w:tcPr>
          <w:p w14:paraId="4B476DF1" w14:textId="699D9CEC" w:rsidR="007C7E84" w:rsidRDefault="007C7E84" w:rsidP="007C7E84">
            <w:pPr>
              <w:spacing w:line="276" w:lineRule="auto"/>
              <w:jc w:val="center"/>
              <w:rPr>
                <w:rFonts w:cstheme="minorHAnsi"/>
              </w:rPr>
            </w:pPr>
            <w:r>
              <w:rPr>
                <w:rFonts w:cstheme="minorHAnsi"/>
              </w:rPr>
              <w:t>Toggle input 7 on/off</w:t>
            </w:r>
          </w:p>
        </w:tc>
        <w:tc>
          <w:tcPr>
            <w:tcW w:w="4675" w:type="dxa"/>
          </w:tcPr>
          <w:p w14:paraId="0E5180BC" w14:textId="3A36AAB0" w:rsidR="007C7E84" w:rsidRDefault="007C7E84" w:rsidP="007C7E84">
            <w:pPr>
              <w:spacing w:line="276" w:lineRule="auto"/>
              <w:jc w:val="center"/>
              <w:rPr>
                <w:rFonts w:cstheme="minorHAnsi"/>
              </w:rPr>
            </w:pPr>
            <w:r>
              <w:rPr>
                <w:rFonts w:cstheme="minorHAnsi"/>
              </w:rPr>
              <w:t xml:space="preserve">LED </w:t>
            </w:r>
            <w:r>
              <w:rPr>
                <w:rFonts w:cstheme="minorHAnsi"/>
              </w:rPr>
              <w:t>6</w:t>
            </w:r>
            <w:r>
              <w:rPr>
                <w:rFonts w:cstheme="minorHAnsi"/>
              </w:rPr>
              <w:t xml:space="preserve"> is off while all others are on</w:t>
            </w:r>
          </w:p>
        </w:tc>
      </w:tr>
      <w:tr w:rsidR="007C7E84" w14:paraId="5733984B" w14:textId="77777777" w:rsidTr="007C7E84">
        <w:tc>
          <w:tcPr>
            <w:tcW w:w="4675" w:type="dxa"/>
          </w:tcPr>
          <w:p w14:paraId="72984C3D" w14:textId="5E99F867" w:rsidR="007C7E84" w:rsidRDefault="007C7E84" w:rsidP="007C7E84">
            <w:pPr>
              <w:spacing w:line="276" w:lineRule="auto"/>
              <w:jc w:val="center"/>
              <w:rPr>
                <w:rFonts w:cstheme="minorHAnsi"/>
              </w:rPr>
            </w:pPr>
            <w:r>
              <w:rPr>
                <w:rFonts w:cstheme="minorHAnsi"/>
              </w:rPr>
              <w:t>Toggle input 7 on/off</w:t>
            </w:r>
          </w:p>
        </w:tc>
        <w:tc>
          <w:tcPr>
            <w:tcW w:w="4675" w:type="dxa"/>
          </w:tcPr>
          <w:p w14:paraId="57B1B32D" w14:textId="1C516C85" w:rsidR="007C7E84" w:rsidRDefault="007C7E84" w:rsidP="007C7E84">
            <w:pPr>
              <w:spacing w:line="276" w:lineRule="auto"/>
              <w:jc w:val="center"/>
              <w:rPr>
                <w:rFonts w:cstheme="minorHAnsi"/>
              </w:rPr>
            </w:pPr>
            <w:r>
              <w:rPr>
                <w:rFonts w:cstheme="minorHAnsi"/>
              </w:rPr>
              <w:t xml:space="preserve">LED </w:t>
            </w:r>
            <w:r>
              <w:rPr>
                <w:rFonts w:cstheme="minorHAnsi"/>
              </w:rPr>
              <w:t>7</w:t>
            </w:r>
            <w:r>
              <w:rPr>
                <w:rFonts w:cstheme="minorHAnsi"/>
              </w:rPr>
              <w:t xml:space="preserve"> is off while all others are on</w:t>
            </w:r>
          </w:p>
        </w:tc>
      </w:tr>
    </w:tbl>
    <w:p w14:paraId="74F7EDDA" w14:textId="666CAEBE" w:rsidR="007C7E84" w:rsidRPr="007C7E84" w:rsidRDefault="007C7E84" w:rsidP="007C7E84">
      <w:pPr>
        <w:spacing w:line="276" w:lineRule="auto"/>
        <w:ind w:firstLine="720"/>
        <w:jc w:val="center"/>
        <w:rPr>
          <w:rFonts w:cstheme="minorHAnsi"/>
        </w:rPr>
      </w:pPr>
    </w:p>
    <w:p w14:paraId="72789440" w14:textId="0BF541B8" w:rsidR="007C7E84" w:rsidRDefault="007C7E84" w:rsidP="007C7E84">
      <w:pPr>
        <w:spacing w:line="276" w:lineRule="auto"/>
        <w:ind w:firstLine="720"/>
        <w:jc w:val="center"/>
        <w:rPr>
          <w:rFonts w:cstheme="minorHAnsi"/>
          <w:b/>
          <w:bCs/>
        </w:rPr>
      </w:pPr>
      <w:r>
        <w:rPr>
          <w:rFonts w:cstheme="minorHAnsi"/>
          <w:b/>
          <w:bCs/>
        </w:rPr>
        <w:t>Figure 1</w:t>
      </w:r>
    </w:p>
    <w:p w14:paraId="5AE6F85F" w14:textId="71665201" w:rsidR="007C7E84" w:rsidRDefault="007C7E84" w:rsidP="007C7E84">
      <w:pPr>
        <w:spacing w:line="276" w:lineRule="auto"/>
        <w:ind w:firstLine="720"/>
        <w:jc w:val="center"/>
        <w:rPr>
          <w:rFonts w:cstheme="minorHAnsi"/>
          <w:b/>
          <w:bCs/>
        </w:rPr>
      </w:pPr>
      <w:r>
        <w:rPr>
          <w:rFonts w:cstheme="minorHAnsi"/>
          <w:b/>
          <w:bCs/>
          <w:noProof/>
        </w:rPr>
        <w:drawing>
          <wp:inline distT="0" distB="0" distL="0" distR="0" wp14:anchorId="51A1C52E" wp14:editId="230C69E9">
            <wp:extent cx="2872790" cy="3006463"/>
            <wp:effectExtent l="0" t="3175"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rotWithShape="1">
                    <a:blip r:embed="rId5" cstate="print">
                      <a:extLst>
                        <a:ext uri="{28A0092B-C50C-407E-A947-70E740481C1C}">
                          <a14:useLocalDpi xmlns:a14="http://schemas.microsoft.com/office/drawing/2010/main" val="0"/>
                        </a:ext>
                      </a:extLst>
                    </a:blip>
                    <a:srcRect l="8110" r="15026"/>
                    <a:stretch/>
                  </pic:blipFill>
                  <pic:spPr bwMode="auto">
                    <a:xfrm rot="5400000">
                      <a:off x="0" y="0"/>
                      <a:ext cx="2951491" cy="3088826"/>
                    </a:xfrm>
                    <a:prstGeom prst="rect">
                      <a:avLst/>
                    </a:prstGeom>
                    <a:ln>
                      <a:noFill/>
                    </a:ln>
                    <a:extLst>
                      <a:ext uri="{53640926-AAD7-44D8-BBD7-CCE9431645EC}">
                        <a14:shadowObscured xmlns:a14="http://schemas.microsoft.com/office/drawing/2010/main"/>
                      </a:ext>
                    </a:extLst>
                  </pic:spPr>
                </pic:pic>
              </a:graphicData>
            </a:graphic>
          </wp:inline>
        </w:drawing>
      </w:r>
    </w:p>
    <w:p w14:paraId="7D64EB9E" w14:textId="47970EFD" w:rsidR="007C7E84" w:rsidRPr="007C7E84" w:rsidRDefault="007C7E84" w:rsidP="007C7E84">
      <w:pPr>
        <w:spacing w:line="276" w:lineRule="auto"/>
        <w:ind w:firstLine="720"/>
        <w:jc w:val="center"/>
        <w:rPr>
          <w:rFonts w:cstheme="minorHAnsi"/>
          <w:b/>
          <w:bCs/>
        </w:rPr>
      </w:pPr>
      <w:r>
        <w:rPr>
          <w:rFonts w:cstheme="minorHAnsi"/>
          <w:b/>
          <w:bCs/>
          <w:noProof/>
        </w:rPr>
        <w:lastRenderedPageBreak/>
        <w:drawing>
          <wp:inline distT="0" distB="0" distL="0" distR="0" wp14:anchorId="0926E67E" wp14:editId="4810725F">
            <wp:extent cx="5896957" cy="7862609"/>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12405" cy="7883206"/>
                    </a:xfrm>
                    <a:prstGeom prst="rect">
                      <a:avLst/>
                    </a:prstGeom>
                  </pic:spPr>
                </pic:pic>
              </a:graphicData>
            </a:graphic>
          </wp:inline>
        </w:drawing>
      </w:r>
    </w:p>
    <w:sectPr w:rsidR="007C7E84" w:rsidRPr="007C7E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22A"/>
    <w:rsid w:val="00124571"/>
    <w:rsid w:val="0018522A"/>
    <w:rsid w:val="007C7E84"/>
    <w:rsid w:val="00814E4C"/>
    <w:rsid w:val="00DF2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BE14E"/>
  <w15:chartTrackingRefBased/>
  <w15:docId w15:val="{78052142-5440-4FC4-8966-9FBEADD8F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7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Emerson</dc:creator>
  <cp:keywords/>
  <dc:description/>
  <cp:lastModifiedBy>Gabe Emerson</cp:lastModifiedBy>
  <cp:revision>2</cp:revision>
  <dcterms:created xsi:type="dcterms:W3CDTF">2021-01-31T19:35:00Z</dcterms:created>
  <dcterms:modified xsi:type="dcterms:W3CDTF">2021-01-31T20:12:00Z</dcterms:modified>
</cp:coreProperties>
</file>