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AA71" w14:textId="77777777" w:rsidR="00E628E9" w:rsidRPr="003F6039" w:rsidRDefault="00E628E9" w:rsidP="00E628E9">
      <w:pPr>
        <w:spacing w:line="276" w:lineRule="auto"/>
        <w:rPr>
          <w:rFonts w:ascii="Times New Roman" w:hAnsi="Times New Roman" w:cs="Times New Roman"/>
        </w:rPr>
      </w:pPr>
      <w:r w:rsidRPr="00C548E5">
        <w:rPr>
          <w:rFonts w:ascii="Times New Roman" w:hAnsi="Times New Roman" w:cs="Times New Roman"/>
        </w:rPr>
        <w:t>Gabriel Emerson</w:t>
      </w:r>
    </w:p>
    <w:p w14:paraId="3291A245" w14:textId="7B202844" w:rsidR="00E628E9" w:rsidRPr="003F6039" w:rsidRDefault="00E628E9" w:rsidP="00E628E9">
      <w:pPr>
        <w:spacing w:line="276" w:lineRule="auto"/>
        <w:rPr>
          <w:rFonts w:ascii="Times New Roman" w:hAnsi="Times New Roman" w:cs="Times New Roman"/>
        </w:rPr>
      </w:pPr>
      <w:r w:rsidRPr="003F6039">
        <w:rPr>
          <w:rFonts w:ascii="Times New Roman" w:hAnsi="Times New Roman" w:cs="Times New Roman"/>
        </w:rPr>
        <w:t xml:space="preserve">ELEC 4200 – Lab </w:t>
      </w:r>
      <w:r>
        <w:rPr>
          <w:rFonts w:ascii="Times New Roman" w:hAnsi="Times New Roman" w:cs="Times New Roman"/>
        </w:rPr>
        <w:t>6</w:t>
      </w:r>
    </w:p>
    <w:p w14:paraId="180AF627" w14:textId="380AD88F" w:rsidR="00E628E9" w:rsidRPr="003F6039" w:rsidRDefault="00E628E9" w:rsidP="00E628E9">
      <w:pPr>
        <w:spacing w:line="276" w:lineRule="auto"/>
        <w:rPr>
          <w:rFonts w:ascii="Times New Roman" w:hAnsi="Times New Roman" w:cs="Times New Roman"/>
        </w:rPr>
      </w:pPr>
      <w:r w:rsidRPr="003F6039">
        <w:rPr>
          <w:rFonts w:ascii="Times New Roman" w:hAnsi="Times New Roman" w:cs="Times New Roman"/>
        </w:rPr>
        <w:t>09/</w:t>
      </w:r>
      <w:r>
        <w:rPr>
          <w:rFonts w:ascii="Times New Roman" w:hAnsi="Times New Roman" w:cs="Times New Roman"/>
        </w:rPr>
        <w:t>30</w:t>
      </w:r>
      <w:r w:rsidRPr="003F6039">
        <w:rPr>
          <w:rFonts w:ascii="Times New Roman" w:hAnsi="Times New Roman" w:cs="Times New Roman"/>
        </w:rPr>
        <w:t>/21</w:t>
      </w:r>
    </w:p>
    <w:p w14:paraId="7791FBC6" w14:textId="77777777" w:rsidR="00E628E9" w:rsidRPr="003F6039" w:rsidRDefault="00E628E9" w:rsidP="00E628E9">
      <w:pPr>
        <w:spacing w:line="276" w:lineRule="auto"/>
        <w:rPr>
          <w:rFonts w:ascii="Times New Roman" w:hAnsi="Times New Roman" w:cs="Times New Roman"/>
        </w:rPr>
      </w:pPr>
    </w:p>
    <w:p w14:paraId="3674D151" w14:textId="66D95C75" w:rsidR="00E628E9" w:rsidRPr="003F6039" w:rsidRDefault="00E628E9" w:rsidP="00E628E9">
      <w:pPr>
        <w:spacing w:line="276" w:lineRule="auto"/>
        <w:jc w:val="center"/>
        <w:rPr>
          <w:rFonts w:ascii="Times New Roman" w:hAnsi="Times New Roman" w:cs="Times New Roman"/>
        </w:rPr>
      </w:pPr>
      <w:r w:rsidRPr="003F6039">
        <w:rPr>
          <w:rFonts w:ascii="Times New Roman" w:hAnsi="Times New Roman" w:cs="Times New Roman"/>
        </w:rPr>
        <w:t xml:space="preserve">Lab </w:t>
      </w:r>
      <w:r>
        <w:rPr>
          <w:rFonts w:ascii="Times New Roman" w:hAnsi="Times New Roman" w:cs="Times New Roman"/>
        </w:rPr>
        <w:t>6</w:t>
      </w:r>
      <w:r w:rsidRPr="003F6039">
        <w:rPr>
          <w:rFonts w:ascii="Times New Roman" w:hAnsi="Times New Roman" w:cs="Times New Roman"/>
        </w:rPr>
        <w:t xml:space="preserve">: </w:t>
      </w:r>
      <w:r w:rsidRPr="00E628E9">
        <w:rPr>
          <w:rFonts w:ascii="Times New Roman" w:hAnsi="Times New Roman" w:cs="Times New Roman"/>
        </w:rPr>
        <w:t>Behavioral Modeling,</w:t>
      </w:r>
      <w:r>
        <w:rPr>
          <w:rFonts w:ascii="Times New Roman" w:hAnsi="Times New Roman" w:cs="Times New Roman"/>
        </w:rPr>
        <w:t xml:space="preserve"> </w:t>
      </w:r>
      <w:r w:rsidRPr="00E628E9">
        <w:rPr>
          <w:rFonts w:ascii="Times New Roman" w:hAnsi="Times New Roman" w:cs="Times New Roman"/>
        </w:rPr>
        <w:t>Timing Constraints,</w:t>
      </w:r>
      <w:r>
        <w:rPr>
          <w:rFonts w:ascii="Times New Roman" w:hAnsi="Times New Roman" w:cs="Times New Roman"/>
        </w:rPr>
        <w:t xml:space="preserve"> </w:t>
      </w:r>
      <w:r w:rsidRPr="00E628E9">
        <w:rPr>
          <w:rFonts w:ascii="Times New Roman" w:hAnsi="Times New Roman" w:cs="Times New Roman"/>
        </w:rPr>
        <w:t>Architectural Wizard, IP Catalog, Counters</w:t>
      </w:r>
    </w:p>
    <w:p w14:paraId="3A8EE9F7" w14:textId="77777777" w:rsidR="00E628E9" w:rsidRPr="003F6039" w:rsidRDefault="00E628E9" w:rsidP="00E628E9">
      <w:pPr>
        <w:spacing w:line="276" w:lineRule="auto"/>
        <w:jc w:val="center"/>
        <w:rPr>
          <w:rFonts w:ascii="Times New Roman" w:hAnsi="Times New Roman" w:cs="Times New Roman"/>
        </w:rPr>
      </w:pPr>
    </w:p>
    <w:p w14:paraId="17B284E5" w14:textId="77777777" w:rsidR="00E628E9" w:rsidRPr="003F6039" w:rsidRDefault="00E628E9" w:rsidP="00E628E9">
      <w:pPr>
        <w:spacing w:line="276" w:lineRule="auto"/>
        <w:rPr>
          <w:rFonts w:ascii="Times New Roman" w:hAnsi="Times New Roman" w:cs="Times New Roman"/>
          <w:b/>
          <w:bCs/>
          <w:u w:val="single"/>
        </w:rPr>
      </w:pPr>
      <w:r w:rsidRPr="003F6039">
        <w:rPr>
          <w:rFonts w:ascii="Times New Roman" w:hAnsi="Times New Roman" w:cs="Times New Roman"/>
          <w:b/>
          <w:bCs/>
          <w:u w:val="single"/>
        </w:rPr>
        <w:t>Goals:</w:t>
      </w:r>
    </w:p>
    <w:p w14:paraId="2DA85CE3" w14:textId="1ECCFF29" w:rsidR="002903A6" w:rsidRDefault="00E628E9" w:rsidP="00E628E9">
      <w:pPr>
        <w:rPr>
          <w:rFonts w:ascii="Times New Roman" w:hAnsi="Times New Roman" w:cs="Times New Roman"/>
        </w:rPr>
      </w:pPr>
      <w:r w:rsidRPr="003F6039">
        <w:rPr>
          <w:rFonts w:ascii="Times New Roman" w:hAnsi="Times New Roman" w:cs="Times New Roman"/>
        </w:rPr>
        <w:tab/>
        <w:t>The goal for this lab is to become familiar with</w:t>
      </w:r>
      <w:r>
        <w:rPr>
          <w:rFonts w:ascii="Times New Roman" w:hAnsi="Times New Roman" w:cs="Times New Roman"/>
        </w:rPr>
        <w:t xml:space="preserve"> Behavioral modeling with Timing Constraints, using the Architectural Wizard (in the IP Catalog) and counters. This Lab revolves around the fact that you will sometimes need a different clock cycle to get the program working exactly how you like. We also developed a few Testbenches to test and verify the functionality of the module. This is the first lab we have used the IP Catalog with the Architectural Wizard.</w:t>
      </w:r>
    </w:p>
    <w:p w14:paraId="39658A0F" w14:textId="076E23D7" w:rsidR="00E628E9" w:rsidRDefault="00E628E9" w:rsidP="00E628E9">
      <w:pPr>
        <w:rPr>
          <w:rFonts w:ascii="Times New Roman" w:hAnsi="Times New Roman" w:cs="Times New Roman"/>
        </w:rPr>
      </w:pPr>
    </w:p>
    <w:p w14:paraId="6EC6299D" w14:textId="77777777" w:rsidR="00E628E9" w:rsidRPr="003F6039" w:rsidRDefault="00E628E9" w:rsidP="00E628E9">
      <w:pPr>
        <w:spacing w:line="276" w:lineRule="auto"/>
        <w:rPr>
          <w:rFonts w:ascii="Times New Roman" w:hAnsi="Times New Roman" w:cs="Times New Roman"/>
          <w:b/>
          <w:bCs/>
          <w:u w:val="single"/>
        </w:rPr>
      </w:pPr>
      <w:r w:rsidRPr="003F6039">
        <w:rPr>
          <w:rFonts w:ascii="Times New Roman" w:hAnsi="Times New Roman" w:cs="Times New Roman"/>
          <w:b/>
          <w:bCs/>
          <w:u w:val="single"/>
        </w:rPr>
        <w:t>Design Process:</w:t>
      </w:r>
    </w:p>
    <w:p w14:paraId="2761A009" w14:textId="30FDF35E" w:rsidR="00E628E9" w:rsidRDefault="00E628E9" w:rsidP="00E628E9">
      <w:pPr>
        <w:rPr>
          <w:rFonts w:ascii="Times New Roman" w:hAnsi="Times New Roman" w:cs="Times New Roman"/>
        </w:rPr>
      </w:pPr>
      <w:r w:rsidRPr="003F6039">
        <w:rPr>
          <w:rFonts w:ascii="Times New Roman" w:hAnsi="Times New Roman" w:cs="Times New Roman"/>
        </w:rPr>
        <w:tab/>
        <w:t>Task 1 is a</w:t>
      </w:r>
      <w:r>
        <w:rPr>
          <w:rFonts w:ascii="Times New Roman" w:hAnsi="Times New Roman" w:cs="Times New Roman"/>
        </w:rPr>
        <w:t xml:space="preserve"> call back to an earlier Lab where we created Multiplexers. In this task we are to create a 4-1 Mux using only if/else-if statements. We can do this easily be reverting to our old lab and finding what we did then. The output should be verified using a created test bench </w:t>
      </w:r>
      <w:proofErr w:type="gramStart"/>
      <w:r>
        <w:rPr>
          <w:rFonts w:ascii="Times New Roman" w:hAnsi="Times New Roman" w:cs="Times New Roman"/>
        </w:rPr>
        <w:t>and also</w:t>
      </w:r>
      <w:proofErr w:type="gramEnd"/>
      <w:r>
        <w:rPr>
          <w:rFonts w:ascii="Times New Roman" w:hAnsi="Times New Roman" w:cs="Times New Roman"/>
        </w:rPr>
        <w:t xml:space="preserve"> verified visually by uploading it to the board. The output should match that of the truth table shown in Figure 1.</w:t>
      </w:r>
    </w:p>
    <w:p w14:paraId="196E1F8A" w14:textId="30BCA210" w:rsidR="00E628E9" w:rsidRDefault="00E628E9" w:rsidP="00E628E9">
      <w:pPr>
        <w:rPr>
          <w:rFonts w:ascii="Times New Roman" w:hAnsi="Times New Roman" w:cs="Times New Roman"/>
        </w:rPr>
      </w:pPr>
    </w:p>
    <w:p w14:paraId="4FA20ABD" w14:textId="4C2CA6E4" w:rsidR="00E628E9" w:rsidRDefault="00777C79" w:rsidP="00777C79">
      <w:pPr>
        <w:jc w:val="center"/>
      </w:pPr>
      <w:r>
        <w:rPr>
          <w:noProof/>
        </w:rPr>
        <w:drawing>
          <wp:inline distT="0" distB="0" distL="0" distR="0" wp14:anchorId="181A674D" wp14:editId="7E779218">
            <wp:extent cx="3043382" cy="1854317"/>
            <wp:effectExtent l="0" t="0" r="508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60390" cy="1864680"/>
                    </a:xfrm>
                    <a:prstGeom prst="rect">
                      <a:avLst/>
                    </a:prstGeom>
                  </pic:spPr>
                </pic:pic>
              </a:graphicData>
            </a:graphic>
          </wp:inline>
        </w:drawing>
      </w:r>
    </w:p>
    <w:p w14:paraId="680B628D" w14:textId="07598EF6" w:rsidR="00777C79" w:rsidRDefault="00777C79" w:rsidP="00777C79">
      <w:pPr>
        <w:jc w:val="center"/>
        <w:rPr>
          <w:rFonts w:ascii="Times New Roman" w:hAnsi="Times New Roman" w:cs="Times New Roman"/>
        </w:rPr>
      </w:pPr>
      <w:r w:rsidRPr="00777C79">
        <w:rPr>
          <w:rFonts w:ascii="Times New Roman" w:hAnsi="Times New Roman" w:cs="Times New Roman"/>
        </w:rPr>
        <w:t>Figure 1</w:t>
      </w:r>
    </w:p>
    <w:p w14:paraId="11CE3947" w14:textId="2F781E54" w:rsidR="00777C79" w:rsidRDefault="00777C79" w:rsidP="00777C79">
      <w:pPr>
        <w:jc w:val="center"/>
        <w:rPr>
          <w:rFonts w:ascii="Times New Roman" w:hAnsi="Times New Roman" w:cs="Times New Roman"/>
        </w:rPr>
      </w:pPr>
    </w:p>
    <w:p w14:paraId="2E304592" w14:textId="51195CAB" w:rsidR="00777C79" w:rsidRDefault="00777C79" w:rsidP="00777C79">
      <w:pPr>
        <w:ind w:firstLine="720"/>
        <w:rPr>
          <w:rFonts w:ascii="Times New Roman" w:hAnsi="Times New Roman" w:cs="Times New Roman"/>
        </w:rPr>
      </w:pPr>
      <w:r>
        <w:rPr>
          <w:rFonts w:ascii="Times New Roman" w:hAnsi="Times New Roman" w:cs="Times New Roman"/>
        </w:rPr>
        <w:t xml:space="preserve">Task 2 was also the same as an earlier lab task, in which we created a gray code generator. This time we will only use a case statement. There is also an enable bit that, when enabled, will turn on the generator, but with this bit off nothing will show at the output. </w:t>
      </w:r>
      <w:r w:rsidR="00445001">
        <w:rPr>
          <w:rFonts w:ascii="Times New Roman" w:hAnsi="Times New Roman" w:cs="Times New Roman"/>
        </w:rPr>
        <w:t>We can also review the Project Summary Report to verify this module. We will also upload this to the board to visually verify the functionality of the program. The Gray code generator should follow the output of the truth table shown in Figure 2.</w:t>
      </w:r>
    </w:p>
    <w:p w14:paraId="5504E18A" w14:textId="374D47AC" w:rsidR="00445001" w:rsidRDefault="00445001" w:rsidP="00777C79">
      <w:pPr>
        <w:ind w:firstLine="720"/>
        <w:rPr>
          <w:rFonts w:ascii="Times New Roman" w:hAnsi="Times New Roman" w:cs="Times New Roman"/>
        </w:rPr>
      </w:pPr>
    </w:p>
    <w:p w14:paraId="2AC3517A" w14:textId="0A52FC74" w:rsidR="00445001" w:rsidRDefault="00445001" w:rsidP="00445001">
      <w:pPr>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14:anchorId="3F681644" wp14:editId="1F6F4266">
            <wp:extent cx="4259776" cy="245346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90921" cy="2471405"/>
                    </a:xfrm>
                    <a:prstGeom prst="rect">
                      <a:avLst/>
                    </a:prstGeom>
                  </pic:spPr>
                </pic:pic>
              </a:graphicData>
            </a:graphic>
          </wp:inline>
        </w:drawing>
      </w:r>
    </w:p>
    <w:p w14:paraId="2CABA6DD" w14:textId="1F1D2C95" w:rsidR="00445001" w:rsidRDefault="00445001" w:rsidP="00445001">
      <w:pPr>
        <w:ind w:firstLine="720"/>
        <w:jc w:val="center"/>
        <w:rPr>
          <w:rFonts w:ascii="Times New Roman" w:hAnsi="Times New Roman" w:cs="Times New Roman"/>
        </w:rPr>
      </w:pPr>
      <w:r>
        <w:rPr>
          <w:rFonts w:ascii="Times New Roman" w:hAnsi="Times New Roman" w:cs="Times New Roman"/>
        </w:rPr>
        <w:t>Figure 2</w:t>
      </w:r>
    </w:p>
    <w:p w14:paraId="3D441537" w14:textId="77EEA496" w:rsidR="00445001" w:rsidRDefault="00445001" w:rsidP="00445001">
      <w:pPr>
        <w:ind w:firstLine="720"/>
        <w:jc w:val="center"/>
        <w:rPr>
          <w:rFonts w:ascii="Times New Roman" w:hAnsi="Times New Roman" w:cs="Times New Roman"/>
        </w:rPr>
      </w:pPr>
    </w:p>
    <w:p w14:paraId="192D04E2" w14:textId="75B2C4F2" w:rsidR="00445001" w:rsidRDefault="00445001" w:rsidP="00445001">
      <w:pPr>
        <w:rPr>
          <w:rFonts w:ascii="Times New Roman" w:hAnsi="Times New Roman" w:cs="Times New Roman"/>
        </w:rPr>
      </w:pPr>
      <w:r>
        <w:rPr>
          <w:rFonts w:ascii="Times New Roman" w:hAnsi="Times New Roman" w:cs="Times New Roman"/>
        </w:rPr>
        <w:tab/>
        <w:t xml:space="preserve">In task 3 we are going to design a one-second pulse generator. This is done by using the Architectural Wizard, located in the IP Catalog. The design we will use will take the clock given to us on the board, split it one time, and then split it again to get the desired output of a 1Hz clock. The instructions of how to all of this is found in the Lab writeup. </w:t>
      </w:r>
      <w:r w:rsidR="006C629A">
        <w:rPr>
          <w:rFonts w:ascii="Times New Roman" w:hAnsi="Times New Roman" w:cs="Times New Roman"/>
        </w:rPr>
        <w:t xml:space="preserve">Then we will output the signal to an LED and verify the timing of the clock blinking. </w:t>
      </w:r>
    </w:p>
    <w:p w14:paraId="7CB242C5" w14:textId="5DB87DD2" w:rsidR="006C629A" w:rsidRDefault="006C629A" w:rsidP="00445001">
      <w:pPr>
        <w:rPr>
          <w:rFonts w:ascii="Times New Roman" w:hAnsi="Times New Roman" w:cs="Times New Roman"/>
        </w:rPr>
      </w:pPr>
    </w:p>
    <w:p w14:paraId="09BFBDAE" w14:textId="0D57034E" w:rsidR="006C629A" w:rsidRDefault="006C629A" w:rsidP="00445001">
      <w:pPr>
        <w:rPr>
          <w:rFonts w:ascii="Times New Roman" w:hAnsi="Times New Roman" w:cs="Times New Roman"/>
        </w:rPr>
      </w:pPr>
      <w:r>
        <w:rPr>
          <w:rFonts w:ascii="Times New Roman" w:hAnsi="Times New Roman" w:cs="Times New Roman"/>
        </w:rPr>
        <w:tab/>
        <w:t xml:space="preserve">In task 4 we also use the clock splitting method but instead of just sending out the pulse, we use it in the modification of a previous task of the binary to </w:t>
      </w:r>
      <w:proofErr w:type="spellStart"/>
      <w:r>
        <w:rPr>
          <w:rFonts w:ascii="Times New Roman" w:hAnsi="Times New Roman" w:cs="Times New Roman"/>
        </w:rPr>
        <w:t>bcd</w:t>
      </w:r>
      <w:proofErr w:type="spellEnd"/>
      <w:r>
        <w:rPr>
          <w:rFonts w:ascii="Times New Roman" w:hAnsi="Times New Roman" w:cs="Times New Roman"/>
        </w:rPr>
        <w:t xml:space="preserve"> converter. After setting this up we can just upload it to the board to verify the functionality of the program.</w:t>
      </w:r>
    </w:p>
    <w:p w14:paraId="5E2682C1" w14:textId="06730188" w:rsidR="006C629A" w:rsidRDefault="006C629A" w:rsidP="00445001">
      <w:pPr>
        <w:rPr>
          <w:rFonts w:ascii="Times New Roman" w:hAnsi="Times New Roman" w:cs="Times New Roman"/>
        </w:rPr>
      </w:pPr>
    </w:p>
    <w:p w14:paraId="050E629A" w14:textId="7ADB52E8" w:rsidR="006C629A" w:rsidRDefault="006C629A" w:rsidP="00445001">
      <w:pPr>
        <w:rPr>
          <w:rFonts w:ascii="Times New Roman" w:hAnsi="Times New Roman" w:cs="Times New Roman"/>
        </w:rPr>
      </w:pPr>
      <w:r>
        <w:rPr>
          <w:rFonts w:ascii="Times New Roman" w:hAnsi="Times New Roman" w:cs="Times New Roman"/>
        </w:rPr>
        <w:tab/>
        <w:t xml:space="preserve">Task 5 begins to get more complicated by using the IP catalog to create a counter in the </w:t>
      </w:r>
      <w:proofErr w:type="spellStart"/>
      <w:r>
        <w:rPr>
          <w:rFonts w:ascii="Times New Roman" w:hAnsi="Times New Roman" w:cs="Times New Roman"/>
        </w:rPr>
        <w:t>Vivado</w:t>
      </w:r>
      <w:proofErr w:type="spellEnd"/>
      <w:r>
        <w:rPr>
          <w:rFonts w:ascii="Times New Roman" w:hAnsi="Times New Roman" w:cs="Times New Roman"/>
        </w:rPr>
        <w:t xml:space="preserve"> software. We then use it with the </w:t>
      </w:r>
      <w:proofErr w:type="spellStart"/>
      <w:r>
        <w:rPr>
          <w:rFonts w:ascii="Times New Roman" w:hAnsi="Times New Roman" w:cs="Times New Roman"/>
        </w:rPr>
        <w:t>bcd</w:t>
      </w:r>
      <w:proofErr w:type="spellEnd"/>
      <w:r>
        <w:rPr>
          <w:rFonts w:ascii="Times New Roman" w:hAnsi="Times New Roman" w:cs="Times New Roman"/>
        </w:rPr>
        <w:t xml:space="preserve"> converter to show the values </w:t>
      </w:r>
      <w:r w:rsidR="000133C7">
        <w:rPr>
          <w:rFonts w:ascii="Times New Roman" w:hAnsi="Times New Roman" w:cs="Times New Roman"/>
        </w:rPr>
        <w:t xml:space="preserve">of the current counter spot. We then also make it count at a specific time using the clock splitting method to get exactly 1 Hz in the output. Then we will simply upload the program to the board to verify the numbers </w:t>
      </w:r>
      <w:proofErr w:type="gramStart"/>
      <w:r w:rsidR="000133C7">
        <w:rPr>
          <w:rFonts w:ascii="Times New Roman" w:hAnsi="Times New Roman" w:cs="Times New Roman"/>
        </w:rPr>
        <w:t>counting up</w:t>
      </w:r>
      <w:proofErr w:type="gramEnd"/>
      <w:r w:rsidR="000133C7">
        <w:rPr>
          <w:rFonts w:ascii="Times New Roman" w:hAnsi="Times New Roman" w:cs="Times New Roman"/>
        </w:rPr>
        <w:t xml:space="preserve"> at exactly 1 Hz.</w:t>
      </w:r>
    </w:p>
    <w:p w14:paraId="4B087DC6" w14:textId="1FCDF990" w:rsidR="000133C7" w:rsidRDefault="000133C7" w:rsidP="00445001">
      <w:pPr>
        <w:rPr>
          <w:rFonts w:ascii="Times New Roman" w:hAnsi="Times New Roman" w:cs="Times New Roman"/>
        </w:rPr>
      </w:pPr>
    </w:p>
    <w:p w14:paraId="3BEBBA9E" w14:textId="139C8517" w:rsidR="000133C7" w:rsidRDefault="000133C7" w:rsidP="00445001">
      <w:pPr>
        <w:rPr>
          <w:rFonts w:ascii="Times New Roman" w:hAnsi="Times New Roman" w:cs="Times New Roman"/>
        </w:rPr>
      </w:pPr>
      <w:r>
        <w:rPr>
          <w:rFonts w:ascii="Times New Roman" w:hAnsi="Times New Roman" w:cs="Times New Roman"/>
        </w:rPr>
        <w:tab/>
        <w:t>Task 6 is slightly different and creates a carry look ahead adder using gate-level modeling (</w:t>
      </w:r>
      <w:proofErr w:type="gramStart"/>
      <w:r>
        <w:rPr>
          <w:rFonts w:ascii="Times New Roman" w:hAnsi="Times New Roman" w:cs="Times New Roman"/>
        </w:rPr>
        <w:t>similar to</w:t>
      </w:r>
      <w:proofErr w:type="gramEnd"/>
      <w:r>
        <w:rPr>
          <w:rFonts w:ascii="Times New Roman" w:hAnsi="Times New Roman" w:cs="Times New Roman"/>
        </w:rPr>
        <w:t xml:space="preserve"> how we did in a previous lab). We will instead create this by using parameter statements shown in the Lab writeup. This module should specifically use instance parameter value assignment statement method. We will then use a testbench to verify our methods of the parameter statements.</w:t>
      </w:r>
    </w:p>
    <w:p w14:paraId="76AA6C7D" w14:textId="0310ECE7" w:rsidR="000133C7" w:rsidRDefault="000133C7" w:rsidP="00445001">
      <w:pPr>
        <w:rPr>
          <w:rFonts w:ascii="Times New Roman" w:hAnsi="Times New Roman" w:cs="Times New Roman"/>
        </w:rPr>
      </w:pPr>
    </w:p>
    <w:p w14:paraId="3B5D0634" w14:textId="4DD5C53C" w:rsidR="000133C7" w:rsidRDefault="000133C7" w:rsidP="00445001">
      <w:pPr>
        <w:rPr>
          <w:rFonts w:ascii="Times New Roman" w:hAnsi="Times New Roman" w:cs="Times New Roman"/>
        </w:rPr>
      </w:pPr>
      <w:r>
        <w:rPr>
          <w:rFonts w:ascii="Times New Roman" w:hAnsi="Times New Roman" w:cs="Times New Roman"/>
        </w:rPr>
        <w:tab/>
        <w:t xml:space="preserve">Task 7 is the counter part of Task 6. Instead of using the parameter statements, we will use the </w:t>
      </w:r>
      <w:proofErr w:type="spellStart"/>
      <w:r>
        <w:rPr>
          <w:rFonts w:ascii="Times New Roman" w:hAnsi="Times New Roman" w:cs="Times New Roman"/>
        </w:rPr>
        <w:t>defparam</w:t>
      </w:r>
      <w:proofErr w:type="spellEnd"/>
      <w:r>
        <w:rPr>
          <w:rFonts w:ascii="Times New Roman" w:hAnsi="Times New Roman" w:cs="Times New Roman"/>
        </w:rPr>
        <w:t xml:space="preserve"> statements that are discussed in the lab writeup. The difference of the parameter and </w:t>
      </w:r>
      <w:proofErr w:type="spellStart"/>
      <w:r>
        <w:rPr>
          <w:rFonts w:ascii="Times New Roman" w:hAnsi="Times New Roman" w:cs="Times New Roman"/>
        </w:rPr>
        <w:t>defparam</w:t>
      </w:r>
      <w:proofErr w:type="spellEnd"/>
      <w:r>
        <w:rPr>
          <w:rFonts w:ascii="Times New Roman" w:hAnsi="Times New Roman" w:cs="Times New Roman"/>
        </w:rPr>
        <w:t xml:space="preserve"> statements</w:t>
      </w:r>
      <w:r w:rsidR="00B005BC">
        <w:rPr>
          <w:rFonts w:ascii="Times New Roman" w:hAnsi="Times New Roman" w:cs="Times New Roman"/>
        </w:rPr>
        <w:t xml:space="preserve">, is the </w:t>
      </w:r>
      <w:proofErr w:type="spellStart"/>
      <w:r w:rsidR="00B005BC">
        <w:rPr>
          <w:rFonts w:ascii="Times New Roman" w:hAnsi="Times New Roman" w:cs="Times New Roman"/>
        </w:rPr>
        <w:t>defparam</w:t>
      </w:r>
      <w:proofErr w:type="spellEnd"/>
      <w:r w:rsidR="00B005BC">
        <w:rPr>
          <w:rFonts w:ascii="Times New Roman" w:hAnsi="Times New Roman" w:cs="Times New Roman"/>
        </w:rPr>
        <w:t xml:space="preserve"> is commonly used in RTL designs due to its ability to override the default values. If we wanted to simply test our idea circuit, it would be easier and more efficient to just use the parameter statements. </w:t>
      </w:r>
    </w:p>
    <w:p w14:paraId="1CFC5B9A" w14:textId="1852DD64" w:rsidR="00B005BC" w:rsidRDefault="00B005BC" w:rsidP="00445001">
      <w:pPr>
        <w:rPr>
          <w:rFonts w:ascii="Times New Roman" w:hAnsi="Times New Roman" w:cs="Times New Roman"/>
        </w:rPr>
      </w:pPr>
    </w:p>
    <w:p w14:paraId="3E0412E1" w14:textId="3D551B81" w:rsidR="00B005BC" w:rsidRDefault="00B005BC" w:rsidP="00445001">
      <w:pPr>
        <w:rPr>
          <w:rFonts w:ascii="Times New Roman" w:hAnsi="Times New Roman" w:cs="Times New Roman"/>
        </w:rPr>
      </w:pPr>
    </w:p>
    <w:p w14:paraId="2F98EA1D" w14:textId="185A398C" w:rsidR="00B005BC" w:rsidRDefault="00B005BC" w:rsidP="00445001">
      <w:pPr>
        <w:rPr>
          <w:rFonts w:ascii="Times New Roman" w:hAnsi="Times New Roman" w:cs="Times New Roman"/>
        </w:rPr>
      </w:pPr>
    </w:p>
    <w:p w14:paraId="2424FA6D" w14:textId="77777777" w:rsidR="00B005BC" w:rsidRPr="00C548E5" w:rsidRDefault="00B005BC" w:rsidP="00B005BC">
      <w:pPr>
        <w:spacing w:line="276" w:lineRule="auto"/>
        <w:rPr>
          <w:rFonts w:ascii="Times New Roman" w:hAnsi="Times New Roman" w:cs="Times New Roman"/>
          <w:b/>
          <w:bCs/>
          <w:u w:val="single"/>
        </w:rPr>
      </w:pPr>
      <w:r w:rsidRPr="00C548E5">
        <w:rPr>
          <w:rFonts w:ascii="Times New Roman" w:hAnsi="Times New Roman" w:cs="Times New Roman"/>
          <w:b/>
          <w:bCs/>
          <w:u w:val="single"/>
        </w:rPr>
        <w:lastRenderedPageBreak/>
        <w:t>Detailed Design:</w:t>
      </w:r>
    </w:p>
    <w:p w14:paraId="585E6F9F" w14:textId="643E4B50" w:rsidR="00B005BC" w:rsidRDefault="00B005BC" w:rsidP="00B005BC">
      <w:pPr>
        <w:rPr>
          <w:rFonts w:ascii="Times New Roman" w:hAnsi="Times New Roman" w:cs="Times New Roman"/>
        </w:rPr>
      </w:pPr>
      <w:r w:rsidRPr="00C548E5">
        <w:rPr>
          <w:rFonts w:ascii="Times New Roman" w:hAnsi="Times New Roman" w:cs="Times New Roman"/>
        </w:rPr>
        <w:tab/>
        <w:t>Task 1</w:t>
      </w:r>
      <w:r>
        <w:rPr>
          <w:rFonts w:ascii="Times New Roman" w:hAnsi="Times New Roman" w:cs="Times New Roman"/>
        </w:rPr>
        <w:t xml:space="preserve"> was designing</w:t>
      </w:r>
      <w:r>
        <w:rPr>
          <w:rFonts w:ascii="Times New Roman" w:hAnsi="Times New Roman" w:cs="Times New Roman"/>
        </w:rPr>
        <w:t xml:space="preserve"> the 4 to 1 mux like we have done before in the Lab. This is a </w:t>
      </w:r>
      <w:proofErr w:type="gramStart"/>
      <w:r>
        <w:rPr>
          <w:rFonts w:ascii="Times New Roman" w:hAnsi="Times New Roman" w:cs="Times New Roman"/>
        </w:rPr>
        <w:t>pretty simple</w:t>
      </w:r>
      <w:proofErr w:type="gramEnd"/>
      <w:r>
        <w:rPr>
          <w:rFonts w:ascii="Times New Roman" w:hAnsi="Times New Roman" w:cs="Times New Roman"/>
        </w:rPr>
        <w:t xml:space="preserve"> task especially when using behavioral modeling. The code for implementing this Mux is shown in Figure 3. We also had to design a testbench for testing our Mux which can be seen in Figure 4. </w:t>
      </w:r>
    </w:p>
    <w:p w14:paraId="28CB5C57" w14:textId="1CA2354C" w:rsidR="00B005BC" w:rsidRDefault="00B005BC" w:rsidP="00B005BC">
      <w:pPr>
        <w:rPr>
          <w:rFonts w:ascii="Times New Roman" w:hAnsi="Times New Roman" w:cs="Times New Roman"/>
        </w:rPr>
      </w:pPr>
    </w:p>
    <w:p w14:paraId="15E36739" w14:textId="708F6B8E" w:rsidR="00B005BC" w:rsidRDefault="00B005BC" w:rsidP="00B005BC">
      <w:pPr>
        <w:jc w:val="center"/>
        <w:rPr>
          <w:rFonts w:ascii="Times New Roman" w:hAnsi="Times New Roman" w:cs="Times New Roman"/>
        </w:rPr>
      </w:pPr>
      <w:r>
        <w:rPr>
          <w:rFonts w:ascii="Times New Roman" w:hAnsi="Times New Roman" w:cs="Times New Roman"/>
          <w:noProof/>
        </w:rPr>
        <w:drawing>
          <wp:inline distT="0" distB="0" distL="0" distR="0" wp14:anchorId="1CC86CFE" wp14:editId="5BFF69EC">
            <wp:extent cx="2720281" cy="1684482"/>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34338" cy="1693186"/>
                    </a:xfrm>
                    <a:prstGeom prst="rect">
                      <a:avLst/>
                    </a:prstGeom>
                  </pic:spPr>
                </pic:pic>
              </a:graphicData>
            </a:graphic>
          </wp:inline>
        </w:drawing>
      </w:r>
    </w:p>
    <w:p w14:paraId="491E2B35" w14:textId="54D6B364" w:rsidR="00B005BC" w:rsidRDefault="00B005BC" w:rsidP="00B005BC">
      <w:pPr>
        <w:jc w:val="center"/>
        <w:rPr>
          <w:rFonts w:ascii="Times New Roman" w:hAnsi="Times New Roman" w:cs="Times New Roman"/>
        </w:rPr>
      </w:pPr>
      <w:r>
        <w:rPr>
          <w:rFonts w:ascii="Times New Roman" w:hAnsi="Times New Roman" w:cs="Times New Roman"/>
        </w:rPr>
        <w:t>Figure 3</w:t>
      </w:r>
    </w:p>
    <w:p w14:paraId="4BACF4B2" w14:textId="453423AF" w:rsidR="00B005BC" w:rsidRDefault="00B005BC" w:rsidP="00B005BC">
      <w:pPr>
        <w:jc w:val="center"/>
        <w:rPr>
          <w:rFonts w:ascii="Times New Roman" w:hAnsi="Times New Roman" w:cs="Times New Roman"/>
        </w:rPr>
      </w:pPr>
    </w:p>
    <w:p w14:paraId="7C49D44D" w14:textId="7FE20205" w:rsidR="00B005BC" w:rsidRDefault="00B005BC" w:rsidP="00B005BC">
      <w:pPr>
        <w:jc w:val="center"/>
        <w:rPr>
          <w:rFonts w:ascii="Times New Roman" w:hAnsi="Times New Roman" w:cs="Times New Roman"/>
        </w:rPr>
      </w:pPr>
      <w:r>
        <w:rPr>
          <w:rFonts w:ascii="Times New Roman" w:hAnsi="Times New Roman" w:cs="Times New Roman"/>
          <w:noProof/>
        </w:rPr>
        <w:drawing>
          <wp:inline distT="0" distB="0" distL="0" distR="0" wp14:anchorId="2B6CB423" wp14:editId="35EDD3C5">
            <wp:extent cx="2717728" cy="2676236"/>
            <wp:effectExtent l="0" t="0" r="63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8575" cy="2686918"/>
                    </a:xfrm>
                    <a:prstGeom prst="rect">
                      <a:avLst/>
                    </a:prstGeom>
                  </pic:spPr>
                </pic:pic>
              </a:graphicData>
            </a:graphic>
          </wp:inline>
        </w:drawing>
      </w:r>
    </w:p>
    <w:p w14:paraId="1C746D0F" w14:textId="1E8B52FB" w:rsidR="00B005BC" w:rsidRDefault="00B005BC" w:rsidP="00B005BC">
      <w:pPr>
        <w:jc w:val="center"/>
        <w:rPr>
          <w:rFonts w:ascii="Times New Roman" w:hAnsi="Times New Roman" w:cs="Times New Roman"/>
        </w:rPr>
      </w:pPr>
      <w:r>
        <w:rPr>
          <w:rFonts w:ascii="Times New Roman" w:hAnsi="Times New Roman" w:cs="Times New Roman"/>
        </w:rPr>
        <w:t>Figure 4</w:t>
      </w:r>
    </w:p>
    <w:p w14:paraId="61FB27B2" w14:textId="7B2EC08F" w:rsidR="00B005BC" w:rsidRDefault="00B005BC" w:rsidP="00B005BC">
      <w:pPr>
        <w:jc w:val="center"/>
        <w:rPr>
          <w:rFonts w:ascii="Times New Roman" w:hAnsi="Times New Roman" w:cs="Times New Roman"/>
        </w:rPr>
      </w:pPr>
    </w:p>
    <w:p w14:paraId="4B9E398A" w14:textId="2BE5D621" w:rsidR="00B005BC" w:rsidRDefault="00B005BC" w:rsidP="00B005BC">
      <w:pPr>
        <w:rPr>
          <w:rFonts w:ascii="Times New Roman" w:hAnsi="Times New Roman" w:cs="Times New Roman"/>
        </w:rPr>
      </w:pPr>
      <w:r>
        <w:rPr>
          <w:rFonts w:ascii="Times New Roman" w:hAnsi="Times New Roman" w:cs="Times New Roman"/>
        </w:rPr>
        <w:tab/>
        <w:t xml:space="preserve">Task 2 was also a call back to a task we have done in a previous lab. The design of the gray code generator using case statements are simply creating a case for each input and what the output should be. We also </w:t>
      </w:r>
      <w:proofErr w:type="gramStart"/>
      <w:r>
        <w:rPr>
          <w:rFonts w:ascii="Times New Roman" w:hAnsi="Times New Roman" w:cs="Times New Roman"/>
        </w:rPr>
        <w:t>have to</w:t>
      </w:r>
      <w:proofErr w:type="gramEnd"/>
      <w:r>
        <w:rPr>
          <w:rFonts w:ascii="Times New Roman" w:hAnsi="Times New Roman" w:cs="Times New Roman"/>
        </w:rPr>
        <w:t xml:space="preserve"> make sure to check the input bit that enables the gray code generator. The code for this task is shown in Figure 5.</w:t>
      </w:r>
    </w:p>
    <w:p w14:paraId="2B54773F" w14:textId="626F7BC2" w:rsidR="00B005BC" w:rsidRDefault="00B005BC" w:rsidP="00B005BC">
      <w:pPr>
        <w:rPr>
          <w:rFonts w:ascii="Times New Roman" w:hAnsi="Times New Roman" w:cs="Times New Roman"/>
        </w:rPr>
      </w:pPr>
    </w:p>
    <w:p w14:paraId="69EBB371" w14:textId="05CBDBFF" w:rsidR="00B005BC" w:rsidRDefault="00B005BC" w:rsidP="00B005B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EDE6D78" wp14:editId="38BEABA6">
            <wp:extent cx="2557535" cy="3514436"/>
            <wp:effectExtent l="0" t="0" r="0" b="381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6290" cy="3526467"/>
                    </a:xfrm>
                    <a:prstGeom prst="rect">
                      <a:avLst/>
                    </a:prstGeom>
                  </pic:spPr>
                </pic:pic>
              </a:graphicData>
            </a:graphic>
          </wp:inline>
        </w:drawing>
      </w:r>
    </w:p>
    <w:p w14:paraId="78C36D32" w14:textId="53A1D498" w:rsidR="00B005BC" w:rsidRDefault="00B005BC" w:rsidP="00B005BC">
      <w:pPr>
        <w:jc w:val="center"/>
        <w:rPr>
          <w:rFonts w:ascii="Times New Roman" w:hAnsi="Times New Roman" w:cs="Times New Roman"/>
        </w:rPr>
      </w:pPr>
      <w:r>
        <w:rPr>
          <w:rFonts w:ascii="Times New Roman" w:hAnsi="Times New Roman" w:cs="Times New Roman"/>
        </w:rPr>
        <w:t>Figure 5</w:t>
      </w:r>
    </w:p>
    <w:p w14:paraId="0265AF8D" w14:textId="120C7005" w:rsidR="00B005BC" w:rsidRDefault="00B005BC" w:rsidP="00B005BC">
      <w:pPr>
        <w:jc w:val="center"/>
        <w:rPr>
          <w:rFonts w:ascii="Times New Roman" w:hAnsi="Times New Roman" w:cs="Times New Roman"/>
        </w:rPr>
      </w:pPr>
    </w:p>
    <w:p w14:paraId="5198446C" w14:textId="77777777" w:rsidR="00593B94" w:rsidRDefault="00B005BC" w:rsidP="00B005BC">
      <w:pPr>
        <w:rPr>
          <w:rFonts w:ascii="Times New Roman" w:hAnsi="Times New Roman" w:cs="Times New Roman"/>
        </w:rPr>
      </w:pPr>
      <w:r>
        <w:rPr>
          <w:rFonts w:ascii="Times New Roman" w:hAnsi="Times New Roman" w:cs="Times New Roman"/>
        </w:rPr>
        <w:tab/>
        <w:t xml:space="preserve">Task 3 was the beginning of </w:t>
      </w:r>
      <w:r w:rsidR="00593B94">
        <w:rPr>
          <w:rFonts w:ascii="Times New Roman" w:hAnsi="Times New Roman" w:cs="Times New Roman"/>
        </w:rPr>
        <w:t>splitting the clock using the Architectural Wizard and another module given to us in the lab writeup. We are to simply take the clock pulse on the board and convert it to a 1 Hz pulse, then output it to an LED to verify. This is done by using the Wizard to split the 100MHz in half to 50MHz, then we use the code given to split the output again down to 1 Hz. The code for this task is shown in Figure 6.</w:t>
      </w:r>
    </w:p>
    <w:p w14:paraId="7A9694DD" w14:textId="77777777" w:rsidR="00593B94" w:rsidRDefault="00593B94" w:rsidP="00B005BC">
      <w:pPr>
        <w:rPr>
          <w:rFonts w:ascii="Times New Roman" w:hAnsi="Times New Roman" w:cs="Times New Roman"/>
        </w:rPr>
      </w:pPr>
    </w:p>
    <w:p w14:paraId="0232215A" w14:textId="15284C02" w:rsidR="00B005BC" w:rsidRDefault="00593B94" w:rsidP="00593B94">
      <w:pPr>
        <w:jc w:val="center"/>
        <w:rPr>
          <w:rFonts w:ascii="Times New Roman" w:hAnsi="Times New Roman" w:cs="Times New Roman"/>
        </w:rPr>
      </w:pPr>
      <w:r>
        <w:rPr>
          <w:rFonts w:ascii="Times New Roman" w:hAnsi="Times New Roman" w:cs="Times New Roman"/>
          <w:noProof/>
        </w:rPr>
        <w:drawing>
          <wp:inline distT="0" distB="0" distL="0" distR="0" wp14:anchorId="653AA04A" wp14:editId="526E7EBC">
            <wp:extent cx="4519101" cy="2761673"/>
            <wp:effectExtent l="0" t="0" r="2540" b="0"/>
            <wp:docPr id="6" name="Picture 6"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0926" cy="2787233"/>
                    </a:xfrm>
                    <a:prstGeom prst="rect">
                      <a:avLst/>
                    </a:prstGeom>
                  </pic:spPr>
                </pic:pic>
              </a:graphicData>
            </a:graphic>
          </wp:inline>
        </w:drawing>
      </w:r>
    </w:p>
    <w:p w14:paraId="45F8A079" w14:textId="20FDC462" w:rsidR="00593B94" w:rsidRDefault="00593B94" w:rsidP="00593B94">
      <w:pPr>
        <w:jc w:val="center"/>
        <w:rPr>
          <w:rFonts w:ascii="Times New Roman" w:hAnsi="Times New Roman" w:cs="Times New Roman"/>
        </w:rPr>
      </w:pPr>
      <w:r>
        <w:rPr>
          <w:rFonts w:ascii="Times New Roman" w:hAnsi="Times New Roman" w:cs="Times New Roman"/>
        </w:rPr>
        <w:t>Figure 6</w:t>
      </w:r>
    </w:p>
    <w:p w14:paraId="4263A384" w14:textId="0384D679" w:rsidR="00593B94" w:rsidRDefault="00593B94" w:rsidP="00593B94">
      <w:pPr>
        <w:jc w:val="center"/>
        <w:rPr>
          <w:rFonts w:ascii="Times New Roman" w:hAnsi="Times New Roman" w:cs="Times New Roman"/>
        </w:rPr>
      </w:pPr>
    </w:p>
    <w:p w14:paraId="7456AA70" w14:textId="7400E47C" w:rsidR="00593B94" w:rsidRDefault="00593B94" w:rsidP="00593B94">
      <w:pPr>
        <w:rPr>
          <w:rFonts w:ascii="Times New Roman" w:hAnsi="Times New Roman" w:cs="Times New Roman"/>
        </w:rPr>
      </w:pPr>
    </w:p>
    <w:p w14:paraId="614A625B" w14:textId="38762C7C" w:rsidR="00593B94" w:rsidRDefault="00593B94" w:rsidP="00593B94">
      <w:pPr>
        <w:rPr>
          <w:rFonts w:ascii="Times New Roman" w:hAnsi="Times New Roman" w:cs="Times New Roman"/>
        </w:rPr>
      </w:pPr>
      <w:r>
        <w:rPr>
          <w:rFonts w:ascii="Times New Roman" w:hAnsi="Times New Roman" w:cs="Times New Roman"/>
        </w:rPr>
        <w:lastRenderedPageBreak/>
        <w:tab/>
        <w:t xml:space="preserve">Task 4 creates a </w:t>
      </w:r>
      <w:proofErr w:type="spellStart"/>
      <w:r>
        <w:rPr>
          <w:rFonts w:ascii="Times New Roman" w:hAnsi="Times New Roman" w:cs="Times New Roman"/>
        </w:rPr>
        <w:t>bcd</w:t>
      </w:r>
      <w:proofErr w:type="spellEnd"/>
      <w:r>
        <w:rPr>
          <w:rFonts w:ascii="Times New Roman" w:hAnsi="Times New Roman" w:cs="Times New Roman"/>
        </w:rPr>
        <w:t xml:space="preserve"> converter and outputs it at the pulse split down to 1 Hz. We can use the clock splitting method used to get back down to the desired frequency, then use the code from our old </w:t>
      </w:r>
      <w:proofErr w:type="spellStart"/>
      <w:r>
        <w:rPr>
          <w:rFonts w:ascii="Times New Roman" w:hAnsi="Times New Roman" w:cs="Times New Roman"/>
        </w:rPr>
        <w:t>bcd</w:t>
      </w:r>
      <w:proofErr w:type="spellEnd"/>
      <w:r>
        <w:rPr>
          <w:rFonts w:ascii="Times New Roman" w:hAnsi="Times New Roman" w:cs="Times New Roman"/>
        </w:rPr>
        <w:t xml:space="preserve"> converter and modify them to get the desired program. I was not quite able to get this task working correctly, but the code that was still in progress is shown in Figure 7.</w:t>
      </w:r>
    </w:p>
    <w:p w14:paraId="28955AA1" w14:textId="04C29434" w:rsidR="00593B94" w:rsidRDefault="00593B94" w:rsidP="00593B94">
      <w:pPr>
        <w:rPr>
          <w:rFonts w:ascii="Times New Roman" w:hAnsi="Times New Roman" w:cs="Times New Roman"/>
        </w:rPr>
      </w:pPr>
    </w:p>
    <w:p w14:paraId="37BC4DD5" w14:textId="3F647E96" w:rsidR="00593B94" w:rsidRDefault="00593B94" w:rsidP="00593B94">
      <w:pPr>
        <w:jc w:val="center"/>
        <w:rPr>
          <w:rFonts w:ascii="Times New Roman" w:hAnsi="Times New Roman" w:cs="Times New Roman"/>
        </w:rPr>
      </w:pPr>
      <w:r>
        <w:rPr>
          <w:rFonts w:ascii="Times New Roman" w:hAnsi="Times New Roman" w:cs="Times New Roman"/>
          <w:noProof/>
        </w:rPr>
        <w:drawing>
          <wp:inline distT="0" distB="0" distL="0" distR="0" wp14:anchorId="14C9E676" wp14:editId="71BECA51">
            <wp:extent cx="3796021" cy="4538519"/>
            <wp:effectExtent l="0" t="0" r="190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06552" cy="4551110"/>
                    </a:xfrm>
                    <a:prstGeom prst="rect">
                      <a:avLst/>
                    </a:prstGeom>
                  </pic:spPr>
                </pic:pic>
              </a:graphicData>
            </a:graphic>
          </wp:inline>
        </w:drawing>
      </w:r>
    </w:p>
    <w:p w14:paraId="0D590F65" w14:textId="3A4C8BFA" w:rsidR="00593B94" w:rsidRDefault="00593B94" w:rsidP="00593B94">
      <w:pPr>
        <w:jc w:val="center"/>
        <w:rPr>
          <w:rFonts w:ascii="Times New Roman" w:hAnsi="Times New Roman" w:cs="Times New Roman"/>
        </w:rPr>
      </w:pPr>
      <w:r>
        <w:rPr>
          <w:rFonts w:ascii="Times New Roman" w:hAnsi="Times New Roman" w:cs="Times New Roman"/>
        </w:rPr>
        <w:t>Figure 7</w:t>
      </w:r>
    </w:p>
    <w:p w14:paraId="25A2D2E2" w14:textId="7280F281" w:rsidR="00593B94" w:rsidRDefault="00593B94" w:rsidP="00593B94">
      <w:pPr>
        <w:jc w:val="center"/>
        <w:rPr>
          <w:rFonts w:ascii="Times New Roman" w:hAnsi="Times New Roman" w:cs="Times New Roman"/>
        </w:rPr>
      </w:pPr>
    </w:p>
    <w:p w14:paraId="57E426DD" w14:textId="52852196" w:rsidR="00593B94" w:rsidRDefault="00593B94" w:rsidP="00593B94">
      <w:pPr>
        <w:rPr>
          <w:rFonts w:ascii="Times New Roman" w:hAnsi="Times New Roman" w:cs="Times New Roman"/>
        </w:rPr>
      </w:pPr>
      <w:r>
        <w:rPr>
          <w:rFonts w:ascii="Times New Roman" w:hAnsi="Times New Roman" w:cs="Times New Roman"/>
        </w:rPr>
        <w:tab/>
        <w:t xml:space="preserve">Task 5 was bringing together multiple different aspects of what we have worked on so far in the lab. In this task we use </w:t>
      </w:r>
      <w:r w:rsidR="0045384A">
        <w:rPr>
          <w:rFonts w:ascii="Times New Roman" w:hAnsi="Times New Roman" w:cs="Times New Roman"/>
        </w:rPr>
        <w:t xml:space="preserve">a Counter from the IP Catalog, </w:t>
      </w:r>
      <w:proofErr w:type="gramStart"/>
      <w:r w:rsidR="0045384A">
        <w:rPr>
          <w:rFonts w:ascii="Times New Roman" w:hAnsi="Times New Roman" w:cs="Times New Roman"/>
        </w:rPr>
        <w:t>and also</w:t>
      </w:r>
      <w:proofErr w:type="gramEnd"/>
      <w:r w:rsidR="0045384A">
        <w:rPr>
          <w:rFonts w:ascii="Times New Roman" w:hAnsi="Times New Roman" w:cs="Times New Roman"/>
        </w:rPr>
        <w:t xml:space="preserve"> our clock splitting method, with our </w:t>
      </w:r>
      <w:proofErr w:type="spellStart"/>
      <w:r w:rsidR="0045384A">
        <w:rPr>
          <w:rFonts w:ascii="Times New Roman" w:hAnsi="Times New Roman" w:cs="Times New Roman"/>
        </w:rPr>
        <w:t>bcd</w:t>
      </w:r>
      <w:proofErr w:type="spellEnd"/>
      <w:r w:rsidR="0045384A">
        <w:rPr>
          <w:rFonts w:ascii="Times New Roman" w:hAnsi="Times New Roman" w:cs="Times New Roman"/>
        </w:rPr>
        <w:t xml:space="preserve"> converter, to get a counter that counts up on the </w:t>
      </w:r>
      <w:proofErr w:type="spellStart"/>
      <w:r w:rsidR="0045384A">
        <w:rPr>
          <w:rFonts w:ascii="Times New Roman" w:hAnsi="Times New Roman" w:cs="Times New Roman"/>
        </w:rPr>
        <w:t>bcd</w:t>
      </w:r>
      <w:proofErr w:type="spellEnd"/>
      <w:r w:rsidR="0045384A">
        <w:rPr>
          <w:rFonts w:ascii="Times New Roman" w:hAnsi="Times New Roman" w:cs="Times New Roman"/>
        </w:rPr>
        <w:t xml:space="preserve"> display at exactly 1 Hz. This was a difficult task that I was not able to get completely done. However, the code that was still in progress is shown in Figure 8. </w:t>
      </w:r>
    </w:p>
    <w:p w14:paraId="58666795" w14:textId="6BA0B523" w:rsidR="0045384A" w:rsidRDefault="0045384A" w:rsidP="00593B94">
      <w:pPr>
        <w:rPr>
          <w:rFonts w:ascii="Times New Roman" w:hAnsi="Times New Roman" w:cs="Times New Roman"/>
        </w:rPr>
      </w:pPr>
    </w:p>
    <w:p w14:paraId="0F520324" w14:textId="35039FBA" w:rsidR="0045384A" w:rsidRDefault="0045384A" w:rsidP="0045384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FC61FB2" wp14:editId="37F4510E">
            <wp:extent cx="4883509" cy="3559326"/>
            <wp:effectExtent l="0" t="0" r="6350" b="0"/>
            <wp:docPr id="8" name="Picture 8"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72721" cy="3624347"/>
                    </a:xfrm>
                    <a:prstGeom prst="rect">
                      <a:avLst/>
                    </a:prstGeom>
                  </pic:spPr>
                </pic:pic>
              </a:graphicData>
            </a:graphic>
          </wp:inline>
        </w:drawing>
      </w:r>
    </w:p>
    <w:p w14:paraId="671383E6" w14:textId="63FEAE4D" w:rsidR="0045384A" w:rsidRDefault="0045384A" w:rsidP="0045384A">
      <w:pPr>
        <w:jc w:val="center"/>
        <w:rPr>
          <w:rFonts w:ascii="Times New Roman" w:hAnsi="Times New Roman" w:cs="Times New Roman"/>
        </w:rPr>
      </w:pPr>
      <w:r>
        <w:rPr>
          <w:rFonts w:ascii="Times New Roman" w:hAnsi="Times New Roman" w:cs="Times New Roman"/>
        </w:rPr>
        <w:t>Figure 8</w:t>
      </w:r>
    </w:p>
    <w:p w14:paraId="3C71AA12" w14:textId="6F96562B" w:rsidR="0045384A" w:rsidRDefault="0045384A" w:rsidP="0045384A">
      <w:pPr>
        <w:jc w:val="center"/>
        <w:rPr>
          <w:rFonts w:ascii="Times New Roman" w:hAnsi="Times New Roman" w:cs="Times New Roman"/>
        </w:rPr>
      </w:pPr>
    </w:p>
    <w:p w14:paraId="61AA011E" w14:textId="77777777" w:rsidR="0045384A" w:rsidRDefault="0045384A" w:rsidP="0045384A">
      <w:pPr>
        <w:rPr>
          <w:rFonts w:ascii="Times New Roman" w:hAnsi="Times New Roman" w:cs="Times New Roman"/>
        </w:rPr>
      </w:pPr>
      <w:r>
        <w:rPr>
          <w:rFonts w:ascii="Times New Roman" w:hAnsi="Times New Roman" w:cs="Times New Roman"/>
        </w:rPr>
        <w:tab/>
      </w:r>
    </w:p>
    <w:p w14:paraId="76A383F7" w14:textId="77777777" w:rsidR="0045384A" w:rsidRDefault="0045384A" w:rsidP="0045384A">
      <w:pPr>
        <w:rPr>
          <w:rFonts w:ascii="Times New Roman" w:hAnsi="Times New Roman" w:cs="Times New Roman"/>
        </w:rPr>
      </w:pPr>
    </w:p>
    <w:p w14:paraId="7574A375" w14:textId="51F9C911" w:rsidR="0045384A" w:rsidRDefault="0045384A" w:rsidP="0045384A">
      <w:pPr>
        <w:ind w:firstLine="720"/>
        <w:rPr>
          <w:rFonts w:ascii="Times New Roman" w:hAnsi="Times New Roman" w:cs="Times New Roman"/>
        </w:rPr>
      </w:pPr>
      <w:r>
        <w:rPr>
          <w:rFonts w:ascii="Times New Roman" w:hAnsi="Times New Roman" w:cs="Times New Roman"/>
        </w:rPr>
        <w:t>Task 6 was going back to the design on the carry look ahead adder but now we will use the parameter statements of Verilog. These make the design of our gate-level adder much easier to read and modify. We also were not supposed to upload this to the board, but instead just design and test using our own testbench. The code used for this task is shown in Figure 9, and the testbench used to test this is shown in Figure 10.</w:t>
      </w:r>
    </w:p>
    <w:p w14:paraId="71241E3F" w14:textId="11A95BD0" w:rsidR="0045384A" w:rsidRDefault="0045384A" w:rsidP="0045384A">
      <w:pPr>
        <w:rPr>
          <w:rFonts w:ascii="Times New Roman" w:hAnsi="Times New Roman" w:cs="Times New Roman"/>
        </w:rPr>
      </w:pPr>
    </w:p>
    <w:p w14:paraId="3A161631" w14:textId="7E195D2C" w:rsidR="0045384A" w:rsidRDefault="0045384A" w:rsidP="0045384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C2C4A20" wp14:editId="0C8CEE87">
            <wp:extent cx="3014403" cy="484059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60550" cy="4914693"/>
                    </a:xfrm>
                    <a:prstGeom prst="rect">
                      <a:avLst/>
                    </a:prstGeom>
                  </pic:spPr>
                </pic:pic>
              </a:graphicData>
            </a:graphic>
          </wp:inline>
        </w:drawing>
      </w:r>
    </w:p>
    <w:p w14:paraId="072BE69C" w14:textId="787EF75C" w:rsidR="0045384A" w:rsidRDefault="0045384A" w:rsidP="0045384A">
      <w:pPr>
        <w:jc w:val="center"/>
        <w:rPr>
          <w:rFonts w:ascii="Times New Roman" w:hAnsi="Times New Roman" w:cs="Times New Roman"/>
        </w:rPr>
      </w:pPr>
      <w:r>
        <w:rPr>
          <w:rFonts w:ascii="Times New Roman" w:hAnsi="Times New Roman" w:cs="Times New Roman"/>
        </w:rPr>
        <w:t>Figure 9</w:t>
      </w:r>
    </w:p>
    <w:p w14:paraId="39E46D8C" w14:textId="0B4B733F" w:rsidR="0045384A" w:rsidRDefault="0045384A" w:rsidP="0045384A">
      <w:pPr>
        <w:jc w:val="center"/>
        <w:rPr>
          <w:rFonts w:ascii="Times New Roman" w:hAnsi="Times New Roman" w:cs="Times New Roman"/>
        </w:rPr>
      </w:pPr>
    </w:p>
    <w:p w14:paraId="6890F420" w14:textId="2BF952B1" w:rsidR="0045384A" w:rsidRDefault="0045384A" w:rsidP="0045384A">
      <w:pPr>
        <w:jc w:val="center"/>
        <w:rPr>
          <w:rFonts w:ascii="Times New Roman" w:hAnsi="Times New Roman" w:cs="Times New Roman"/>
        </w:rPr>
      </w:pPr>
      <w:r>
        <w:rPr>
          <w:rFonts w:ascii="Times New Roman" w:hAnsi="Times New Roman" w:cs="Times New Roman"/>
          <w:noProof/>
        </w:rPr>
        <w:drawing>
          <wp:inline distT="0" distB="0" distL="0" distR="0" wp14:anchorId="427B64E9" wp14:editId="7A5863CB">
            <wp:extent cx="3103361" cy="2728404"/>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27246" cy="2749403"/>
                    </a:xfrm>
                    <a:prstGeom prst="rect">
                      <a:avLst/>
                    </a:prstGeom>
                  </pic:spPr>
                </pic:pic>
              </a:graphicData>
            </a:graphic>
          </wp:inline>
        </w:drawing>
      </w:r>
    </w:p>
    <w:p w14:paraId="16E6122A" w14:textId="15A75F94" w:rsidR="0045384A" w:rsidRDefault="0045384A" w:rsidP="0045384A">
      <w:pPr>
        <w:jc w:val="center"/>
        <w:rPr>
          <w:rFonts w:ascii="Times New Roman" w:hAnsi="Times New Roman" w:cs="Times New Roman"/>
        </w:rPr>
      </w:pPr>
      <w:r>
        <w:rPr>
          <w:rFonts w:ascii="Times New Roman" w:hAnsi="Times New Roman" w:cs="Times New Roman"/>
        </w:rPr>
        <w:t>Figure 10</w:t>
      </w:r>
    </w:p>
    <w:p w14:paraId="510A5C86" w14:textId="1EF7A667" w:rsidR="0045384A" w:rsidRDefault="0045384A" w:rsidP="0045384A">
      <w:pPr>
        <w:rPr>
          <w:rFonts w:ascii="Times New Roman" w:hAnsi="Times New Roman" w:cs="Times New Roman"/>
        </w:rPr>
      </w:pPr>
      <w:r>
        <w:rPr>
          <w:rFonts w:ascii="Times New Roman" w:hAnsi="Times New Roman" w:cs="Times New Roman"/>
        </w:rPr>
        <w:lastRenderedPageBreak/>
        <w:tab/>
        <w:t xml:space="preserve">Task 7 was very similar to task 6, but instead of using the parameter statements, we used the override method of </w:t>
      </w:r>
      <w:proofErr w:type="spellStart"/>
      <w:r>
        <w:rPr>
          <w:rFonts w:ascii="Times New Roman" w:hAnsi="Times New Roman" w:cs="Times New Roman"/>
        </w:rPr>
        <w:t>defparam</w:t>
      </w:r>
      <w:proofErr w:type="spellEnd"/>
      <w:r>
        <w:rPr>
          <w:rFonts w:ascii="Times New Roman" w:hAnsi="Times New Roman" w:cs="Times New Roman"/>
        </w:rPr>
        <w:t xml:space="preserve"> statements. There are very little changes for this task </w:t>
      </w:r>
      <w:r w:rsidR="00417142">
        <w:rPr>
          <w:rFonts w:ascii="Times New Roman" w:hAnsi="Times New Roman" w:cs="Times New Roman"/>
        </w:rPr>
        <w:t xml:space="preserve">but the difference of the two is how the parameters are assigned. This method is often used in the design of RTL circuits. The code and testbench for this task are shown in Figures 11 and 12 respectively. </w:t>
      </w:r>
    </w:p>
    <w:p w14:paraId="1DB78FB1" w14:textId="26103DB6" w:rsidR="00417142" w:rsidRDefault="00417142" w:rsidP="0045384A">
      <w:pPr>
        <w:rPr>
          <w:rFonts w:ascii="Times New Roman" w:hAnsi="Times New Roman" w:cs="Times New Roman"/>
        </w:rPr>
      </w:pPr>
    </w:p>
    <w:p w14:paraId="581C42BC" w14:textId="22F207BE" w:rsidR="00417142" w:rsidRDefault="00417142" w:rsidP="00417142">
      <w:pPr>
        <w:jc w:val="center"/>
        <w:rPr>
          <w:rFonts w:ascii="Times New Roman" w:hAnsi="Times New Roman" w:cs="Times New Roman"/>
        </w:rPr>
      </w:pPr>
      <w:r>
        <w:rPr>
          <w:rFonts w:ascii="Times New Roman" w:hAnsi="Times New Roman" w:cs="Times New Roman"/>
          <w:noProof/>
        </w:rPr>
        <w:drawing>
          <wp:inline distT="0" distB="0" distL="0" distR="0" wp14:anchorId="33EB0F8F" wp14:editId="09E5689A">
            <wp:extent cx="2497832" cy="3842328"/>
            <wp:effectExtent l="0" t="0" r="4445"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514087" cy="3867333"/>
                    </a:xfrm>
                    <a:prstGeom prst="rect">
                      <a:avLst/>
                    </a:prstGeom>
                  </pic:spPr>
                </pic:pic>
              </a:graphicData>
            </a:graphic>
          </wp:inline>
        </w:drawing>
      </w:r>
    </w:p>
    <w:p w14:paraId="3A1FC2F7" w14:textId="47F60981" w:rsidR="00417142" w:rsidRDefault="00417142" w:rsidP="00417142">
      <w:pPr>
        <w:jc w:val="center"/>
        <w:rPr>
          <w:rFonts w:ascii="Times New Roman" w:hAnsi="Times New Roman" w:cs="Times New Roman"/>
        </w:rPr>
      </w:pPr>
      <w:r>
        <w:rPr>
          <w:rFonts w:ascii="Times New Roman" w:hAnsi="Times New Roman" w:cs="Times New Roman"/>
        </w:rPr>
        <w:t>Figure 11</w:t>
      </w:r>
    </w:p>
    <w:p w14:paraId="5225A71F" w14:textId="09892B9A" w:rsidR="00417142" w:rsidRDefault="00417142" w:rsidP="00417142">
      <w:pPr>
        <w:jc w:val="center"/>
        <w:rPr>
          <w:rFonts w:ascii="Times New Roman" w:hAnsi="Times New Roman" w:cs="Times New Roman"/>
        </w:rPr>
      </w:pPr>
    </w:p>
    <w:p w14:paraId="6E5A7687" w14:textId="29BCFD5C" w:rsidR="00417142" w:rsidRDefault="00417142" w:rsidP="00417142">
      <w:pPr>
        <w:jc w:val="center"/>
        <w:rPr>
          <w:rFonts w:ascii="Times New Roman" w:hAnsi="Times New Roman" w:cs="Times New Roman"/>
        </w:rPr>
      </w:pPr>
      <w:r>
        <w:rPr>
          <w:rFonts w:ascii="Times New Roman" w:hAnsi="Times New Roman" w:cs="Times New Roman"/>
          <w:noProof/>
        </w:rPr>
        <w:drawing>
          <wp:inline distT="0" distB="0" distL="0" distR="0" wp14:anchorId="5E13D72C" wp14:editId="62EBC802">
            <wp:extent cx="2785355" cy="279861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13188" cy="2826584"/>
                    </a:xfrm>
                    <a:prstGeom prst="rect">
                      <a:avLst/>
                    </a:prstGeom>
                  </pic:spPr>
                </pic:pic>
              </a:graphicData>
            </a:graphic>
          </wp:inline>
        </w:drawing>
      </w:r>
    </w:p>
    <w:p w14:paraId="52506FB6" w14:textId="0A64D144" w:rsidR="00417142" w:rsidRDefault="00417142" w:rsidP="00417142">
      <w:pPr>
        <w:jc w:val="center"/>
        <w:rPr>
          <w:rFonts w:ascii="Times New Roman" w:hAnsi="Times New Roman" w:cs="Times New Roman"/>
        </w:rPr>
      </w:pPr>
      <w:r>
        <w:rPr>
          <w:rFonts w:ascii="Times New Roman" w:hAnsi="Times New Roman" w:cs="Times New Roman"/>
        </w:rPr>
        <w:t>Figure 12</w:t>
      </w:r>
    </w:p>
    <w:p w14:paraId="5FA82F88" w14:textId="77777777" w:rsidR="00417142" w:rsidRPr="00236C6B" w:rsidRDefault="00417142" w:rsidP="00417142">
      <w:pPr>
        <w:spacing w:line="276" w:lineRule="auto"/>
        <w:rPr>
          <w:rFonts w:ascii="Times New Roman" w:hAnsi="Times New Roman" w:cs="Times New Roman"/>
          <w:b/>
          <w:bCs/>
          <w:u w:val="single"/>
        </w:rPr>
      </w:pPr>
      <w:r w:rsidRPr="00236C6B">
        <w:rPr>
          <w:rFonts w:ascii="Times New Roman" w:hAnsi="Times New Roman" w:cs="Times New Roman"/>
          <w:b/>
          <w:bCs/>
          <w:u w:val="single"/>
        </w:rPr>
        <w:lastRenderedPageBreak/>
        <w:t>Verification:</w:t>
      </w:r>
    </w:p>
    <w:p w14:paraId="58BCDDB1" w14:textId="62ABEFBB" w:rsidR="00417142" w:rsidRDefault="00417142" w:rsidP="00417142">
      <w:pPr>
        <w:rPr>
          <w:rFonts w:ascii="Times New Roman" w:hAnsi="Times New Roman" w:cs="Times New Roman"/>
        </w:rPr>
      </w:pPr>
      <w:r w:rsidRPr="006B63B8">
        <w:rPr>
          <w:rFonts w:ascii="Times New Roman" w:hAnsi="Times New Roman" w:cs="Times New Roman"/>
        </w:rPr>
        <w:tab/>
      </w:r>
      <w:r>
        <w:rPr>
          <w:rFonts w:ascii="Times New Roman" w:hAnsi="Times New Roman" w:cs="Times New Roman"/>
        </w:rPr>
        <w:t xml:space="preserve">Tasks 1,6, and 7, are all verified using testbenches designed in the lab. Tasks 6 &amp; 7 are only tested in this way, however tasks 1-5 are all uploaded to the board to be verified visually. For tasks 1 and 2 we can simply view the output on the board and compare to the truth tables of the circuits being drawn. Then tasks 3-5 are all having to view them on the board. </w:t>
      </w:r>
    </w:p>
    <w:p w14:paraId="7918C86C" w14:textId="75921F7A" w:rsidR="00417142" w:rsidRDefault="00417142" w:rsidP="00417142">
      <w:pPr>
        <w:rPr>
          <w:rFonts w:ascii="Times New Roman" w:hAnsi="Times New Roman" w:cs="Times New Roman"/>
        </w:rPr>
      </w:pPr>
      <w:r>
        <w:rPr>
          <w:rFonts w:ascii="Times New Roman" w:hAnsi="Times New Roman" w:cs="Times New Roman"/>
        </w:rPr>
        <w:tab/>
        <w:t xml:space="preserve">Tasks 4 and 5 were not completed in this lab due to time constraints. It took me awhile to get the clock splitter down, but after figuring it out the rest of the lab did not seem to be that difficult. </w:t>
      </w:r>
    </w:p>
    <w:p w14:paraId="01CE74AC" w14:textId="19E5DC09" w:rsidR="00417142" w:rsidRDefault="00417142" w:rsidP="00417142">
      <w:pPr>
        <w:rPr>
          <w:rFonts w:ascii="Times New Roman" w:hAnsi="Times New Roman" w:cs="Times New Roman"/>
        </w:rPr>
      </w:pPr>
      <w:r>
        <w:rPr>
          <w:rFonts w:ascii="Times New Roman" w:hAnsi="Times New Roman" w:cs="Times New Roman"/>
        </w:rPr>
        <w:tab/>
        <w:t xml:space="preserve">The output simulations for tasks 1,6, and 7, are all shown in the Figures below. Task 1 is Figure 13, Task 6 in Figure 14, and Task 7 in Figure 15. </w:t>
      </w:r>
    </w:p>
    <w:p w14:paraId="22370CFA" w14:textId="34F9A624" w:rsidR="00417142" w:rsidRDefault="00417142" w:rsidP="00417142">
      <w:pPr>
        <w:rPr>
          <w:rFonts w:ascii="Times New Roman" w:hAnsi="Times New Roman" w:cs="Times New Roman"/>
        </w:rPr>
      </w:pPr>
    </w:p>
    <w:p w14:paraId="68678C51" w14:textId="34D40EBA" w:rsidR="00417142" w:rsidRDefault="00417142" w:rsidP="00417142">
      <w:pPr>
        <w:jc w:val="center"/>
        <w:rPr>
          <w:rFonts w:ascii="Times New Roman" w:hAnsi="Times New Roman" w:cs="Times New Roman"/>
        </w:rPr>
      </w:pPr>
      <w:r>
        <w:rPr>
          <w:rFonts w:ascii="Times New Roman" w:hAnsi="Times New Roman" w:cs="Times New Roman"/>
          <w:noProof/>
        </w:rPr>
        <w:drawing>
          <wp:inline distT="0" distB="0" distL="0" distR="0" wp14:anchorId="55991291" wp14:editId="51ECA4D7">
            <wp:extent cx="5498581" cy="1828490"/>
            <wp:effectExtent l="0" t="0" r="635" b="635"/>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t="8516" b="37902"/>
                    <a:stretch/>
                  </pic:blipFill>
                  <pic:spPr bwMode="auto">
                    <a:xfrm>
                      <a:off x="0" y="0"/>
                      <a:ext cx="5541979" cy="1842922"/>
                    </a:xfrm>
                    <a:prstGeom prst="rect">
                      <a:avLst/>
                    </a:prstGeom>
                    <a:ln>
                      <a:noFill/>
                    </a:ln>
                    <a:extLst>
                      <a:ext uri="{53640926-AAD7-44D8-BBD7-CCE9431645EC}">
                        <a14:shadowObscured xmlns:a14="http://schemas.microsoft.com/office/drawing/2010/main"/>
                      </a:ext>
                    </a:extLst>
                  </pic:spPr>
                </pic:pic>
              </a:graphicData>
            </a:graphic>
          </wp:inline>
        </w:drawing>
      </w:r>
    </w:p>
    <w:p w14:paraId="4645D2A2" w14:textId="0E99D749" w:rsidR="00417142" w:rsidRDefault="00417142" w:rsidP="00417142">
      <w:pPr>
        <w:jc w:val="center"/>
        <w:rPr>
          <w:rFonts w:ascii="Times New Roman" w:hAnsi="Times New Roman" w:cs="Times New Roman"/>
        </w:rPr>
      </w:pPr>
      <w:r>
        <w:rPr>
          <w:rFonts w:ascii="Times New Roman" w:hAnsi="Times New Roman" w:cs="Times New Roman"/>
        </w:rPr>
        <w:t>Figure 13</w:t>
      </w:r>
    </w:p>
    <w:p w14:paraId="3EE4CE22" w14:textId="6AC4B42F" w:rsidR="00417142" w:rsidRDefault="00417142" w:rsidP="00417142">
      <w:pPr>
        <w:jc w:val="center"/>
        <w:rPr>
          <w:rFonts w:ascii="Times New Roman" w:hAnsi="Times New Roman" w:cs="Times New Roman"/>
        </w:rPr>
      </w:pPr>
    </w:p>
    <w:p w14:paraId="17415401" w14:textId="13DA9DA4" w:rsidR="00417142" w:rsidRDefault="00417142" w:rsidP="00417142">
      <w:pPr>
        <w:jc w:val="center"/>
        <w:rPr>
          <w:rFonts w:ascii="Times New Roman" w:hAnsi="Times New Roman" w:cs="Times New Roman"/>
        </w:rPr>
      </w:pPr>
      <w:r>
        <w:rPr>
          <w:rFonts w:ascii="Times New Roman" w:hAnsi="Times New Roman" w:cs="Times New Roman"/>
          <w:noProof/>
        </w:rPr>
        <w:drawing>
          <wp:inline distT="0" distB="0" distL="0" distR="0" wp14:anchorId="32AD4012" wp14:editId="021186C3">
            <wp:extent cx="5494193" cy="1579872"/>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17">
                      <a:extLst>
                        <a:ext uri="{28A0092B-C50C-407E-A947-70E740481C1C}">
                          <a14:useLocalDpi xmlns:a14="http://schemas.microsoft.com/office/drawing/2010/main" val="0"/>
                        </a:ext>
                      </a:extLst>
                    </a:blip>
                    <a:srcRect t="8946" b="45264"/>
                    <a:stretch/>
                  </pic:blipFill>
                  <pic:spPr bwMode="auto">
                    <a:xfrm>
                      <a:off x="0" y="0"/>
                      <a:ext cx="5582118" cy="1605155"/>
                    </a:xfrm>
                    <a:prstGeom prst="rect">
                      <a:avLst/>
                    </a:prstGeom>
                    <a:ln>
                      <a:noFill/>
                    </a:ln>
                    <a:extLst>
                      <a:ext uri="{53640926-AAD7-44D8-BBD7-CCE9431645EC}">
                        <a14:shadowObscured xmlns:a14="http://schemas.microsoft.com/office/drawing/2010/main"/>
                      </a:ext>
                    </a:extLst>
                  </pic:spPr>
                </pic:pic>
              </a:graphicData>
            </a:graphic>
          </wp:inline>
        </w:drawing>
      </w:r>
    </w:p>
    <w:p w14:paraId="44DE535A" w14:textId="23165372" w:rsidR="00417142" w:rsidRDefault="00417142" w:rsidP="00417142">
      <w:pPr>
        <w:jc w:val="center"/>
        <w:rPr>
          <w:rFonts w:ascii="Times New Roman" w:hAnsi="Times New Roman" w:cs="Times New Roman"/>
        </w:rPr>
      </w:pPr>
      <w:r>
        <w:rPr>
          <w:rFonts w:ascii="Times New Roman" w:hAnsi="Times New Roman" w:cs="Times New Roman"/>
        </w:rPr>
        <w:t>Figure 14</w:t>
      </w:r>
    </w:p>
    <w:p w14:paraId="2A8BFD3B" w14:textId="577E787B" w:rsidR="00417142" w:rsidRDefault="00417142" w:rsidP="00417142">
      <w:pPr>
        <w:jc w:val="center"/>
        <w:rPr>
          <w:rFonts w:ascii="Times New Roman" w:hAnsi="Times New Roman" w:cs="Times New Roman"/>
        </w:rPr>
      </w:pPr>
    </w:p>
    <w:p w14:paraId="29E0DB6E" w14:textId="3CD57F1B" w:rsidR="00417142" w:rsidRDefault="00417142" w:rsidP="00417142">
      <w:pPr>
        <w:jc w:val="center"/>
        <w:rPr>
          <w:rFonts w:ascii="Times New Roman" w:hAnsi="Times New Roman" w:cs="Times New Roman"/>
        </w:rPr>
      </w:pPr>
      <w:r>
        <w:rPr>
          <w:rFonts w:ascii="Times New Roman" w:hAnsi="Times New Roman" w:cs="Times New Roman"/>
          <w:noProof/>
        </w:rPr>
        <w:drawing>
          <wp:inline distT="0" distB="0" distL="0" distR="0" wp14:anchorId="4D27006E" wp14:editId="354BED25">
            <wp:extent cx="5503330" cy="1847272"/>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rotWithShape="1">
                    <a:blip r:embed="rId18">
                      <a:extLst>
                        <a:ext uri="{28A0092B-C50C-407E-A947-70E740481C1C}">
                          <a14:useLocalDpi xmlns:a14="http://schemas.microsoft.com/office/drawing/2010/main" val="0"/>
                        </a:ext>
                      </a:extLst>
                    </a:blip>
                    <a:srcRect b="47018"/>
                    <a:stretch/>
                  </pic:blipFill>
                  <pic:spPr bwMode="auto">
                    <a:xfrm>
                      <a:off x="0" y="0"/>
                      <a:ext cx="5665844" cy="1901822"/>
                    </a:xfrm>
                    <a:prstGeom prst="rect">
                      <a:avLst/>
                    </a:prstGeom>
                    <a:ln>
                      <a:noFill/>
                    </a:ln>
                    <a:extLst>
                      <a:ext uri="{53640926-AAD7-44D8-BBD7-CCE9431645EC}">
                        <a14:shadowObscured xmlns:a14="http://schemas.microsoft.com/office/drawing/2010/main"/>
                      </a:ext>
                    </a:extLst>
                  </pic:spPr>
                </pic:pic>
              </a:graphicData>
            </a:graphic>
          </wp:inline>
        </w:drawing>
      </w:r>
    </w:p>
    <w:p w14:paraId="657A0067" w14:textId="260ACF06" w:rsidR="00417142" w:rsidRDefault="00417142" w:rsidP="00417142">
      <w:pPr>
        <w:jc w:val="center"/>
        <w:rPr>
          <w:rFonts w:ascii="Times New Roman" w:hAnsi="Times New Roman" w:cs="Times New Roman"/>
        </w:rPr>
      </w:pPr>
      <w:r>
        <w:rPr>
          <w:rFonts w:ascii="Times New Roman" w:hAnsi="Times New Roman" w:cs="Times New Roman"/>
        </w:rPr>
        <w:t>Figure 15</w:t>
      </w:r>
    </w:p>
    <w:p w14:paraId="6F4E5E43" w14:textId="77777777" w:rsidR="006605AE" w:rsidRPr="00D410A2" w:rsidRDefault="006605AE" w:rsidP="006605AE">
      <w:pPr>
        <w:spacing w:line="276" w:lineRule="auto"/>
        <w:rPr>
          <w:rFonts w:ascii="Times New Roman" w:hAnsi="Times New Roman" w:cs="Times New Roman"/>
          <w:u w:val="single"/>
        </w:rPr>
      </w:pPr>
      <w:r w:rsidRPr="00236C6B">
        <w:rPr>
          <w:rFonts w:ascii="Times New Roman" w:hAnsi="Times New Roman" w:cs="Times New Roman"/>
          <w:b/>
          <w:bCs/>
          <w:u w:val="single"/>
        </w:rPr>
        <w:lastRenderedPageBreak/>
        <w:t>Conclusion:</w:t>
      </w:r>
    </w:p>
    <w:p w14:paraId="07B4D307" w14:textId="2857F988" w:rsidR="00417142" w:rsidRPr="00777C79" w:rsidRDefault="006605AE" w:rsidP="006605AE">
      <w:pPr>
        <w:rPr>
          <w:rFonts w:ascii="Times New Roman" w:hAnsi="Times New Roman" w:cs="Times New Roman"/>
        </w:rPr>
      </w:pPr>
      <w:r>
        <w:rPr>
          <w:rFonts w:ascii="Times New Roman" w:hAnsi="Times New Roman" w:cs="Times New Roman"/>
        </w:rPr>
        <w:tab/>
        <w:t>What I learned in this lab is</w:t>
      </w:r>
      <w:r>
        <w:rPr>
          <w:rFonts w:ascii="Times New Roman" w:hAnsi="Times New Roman" w:cs="Times New Roman"/>
        </w:rPr>
        <w:t xml:space="preserve"> how to use the IP Catalog for Counter, and the Architectural Wizard. This came in handy when trying to split the clock for most of these tasks. </w:t>
      </w:r>
      <w:r w:rsidR="00A86D73">
        <w:rPr>
          <w:rFonts w:ascii="Times New Roman" w:hAnsi="Times New Roman" w:cs="Times New Roman"/>
        </w:rPr>
        <w:t xml:space="preserve">Using the Wizard will surely come in handy when doing anything that requires a clock cycle that isn’t at the standard 100 </w:t>
      </w:r>
      <w:proofErr w:type="spellStart"/>
      <w:r w:rsidR="00A86D73">
        <w:rPr>
          <w:rFonts w:ascii="Times New Roman" w:hAnsi="Times New Roman" w:cs="Times New Roman"/>
        </w:rPr>
        <w:t>MHz.</w:t>
      </w:r>
      <w:proofErr w:type="spellEnd"/>
      <w:r w:rsidR="00A86D73">
        <w:rPr>
          <w:rFonts w:ascii="Times New Roman" w:hAnsi="Times New Roman" w:cs="Times New Roman"/>
        </w:rPr>
        <w:t xml:space="preserve"> I will most likely need it for the final project coming up real soon. I had a problem when I got to task 3 and was not sure of how to get the clock splitter working. However, after working on this for some time, I was able to finally get the idea of it down. This means since I got caught up in tasks, I was unable to complete tasks 4 and 5, but got close on task 4. I do understand the general idea of task </w:t>
      </w:r>
      <w:proofErr w:type="gramStart"/>
      <w:r w:rsidR="00A86D73">
        <w:rPr>
          <w:rFonts w:ascii="Times New Roman" w:hAnsi="Times New Roman" w:cs="Times New Roman"/>
        </w:rPr>
        <w:t>5, but</w:t>
      </w:r>
      <w:proofErr w:type="gramEnd"/>
      <w:r w:rsidR="00A86D73">
        <w:rPr>
          <w:rFonts w:ascii="Times New Roman" w:hAnsi="Times New Roman" w:cs="Times New Roman"/>
        </w:rPr>
        <w:t xml:space="preserve"> was unable to really get into it. Next time I will be able to get through it faster since I now understand the workings of the </w:t>
      </w:r>
      <w:proofErr w:type="gramStart"/>
      <w:r w:rsidR="00A86D73">
        <w:rPr>
          <w:rFonts w:ascii="Times New Roman" w:hAnsi="Times New Roman" w:cs="Times New Roman"/>
        </w:rPr>
        <w:t>Wizard, and</w:t>
      </w:r>
      <w:proofErr w:type="gramEnd"/>
      <w:r w:rsidR="00A86D73">
        <w:rPr>
          <w:rFonts w:ascii="Times New Roman" w:hAnsi="Times New Roman" w:cs="Times New Roman"/>
        </w:rPr>
        <w:t xml:space="preserve"> splitting the clock pulse. </w:t>
      </w:r>
    </w:p>
    <w:sectPr w:rsidR="00417142" w:rsidRPr="00777C79"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E9"/>
    <w:rsid w:val="000133C7"/>
    <w:rsid w:val="002903A6"/>
    <w:rsid w:val="00417142"/>
    <w:rsid w:val="00445001"/>
    <w:rsid w:val="0045384A"/>
    <w:rsid w:val="00593B94"/>
    <w:rsid w:val="00595021"/>
    <w:rsid w:val="006605AE"/>
    <w:rsid w:val="006C629A"/>
    <w:rsid w:val="00777C79"/>
    <w:rsid w:val="00A86D73"/>
    <w:rsid w:val="00B005BC"/>
    <w:rsid w:val="00B36555"/>
    <w:rsid w:val="00E6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4EDD6"/>
  <w14:defaultImageDpi w14:val="32767"/>
  <w15:chartTrackingRefBased/>
  <w15:docId w15:val="{39467B5B-AFDC-B04D-985C-357D924B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28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3</cp:revision>
  <dcterms:created xsi:type="dcterms:W3CDTF">2021-10-08T02:53:00Z</dcterms:created>
  <dcterms:modified xsi:type="dcterms:W3CDTF">2021-10-08T04:39:00Z</dcterms:modified>
</cp:coreProperties>
</file>