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621EA" w14:textId="4B032ED9" w:rsidR="0082782A" w:rsidRPr="001B202B" w:rsidRDefault="0082782A" w:rsidP="001B202B">
      <w:pPr>
        <w:jc w:val="center"/>
        <w:rPr>
          <w:rFonts w:ascii="Times New Roman" w:hAnsi="Times New Roman"/>
          <w:b/>
          <w:sz w:val="32"/>
          <w:szCs w:val="32"/>
        </w:rPr>
      </w:pPr>
      <w:r w:rsidRPr="0082782A">
        <w:rPr>
          <w:rFonts w:ascii="Times New Roman" w:hAnsi="Times New Roman"/>
          <w:b/>
          <w:sz w:val="32"/>
          <w:szCs w:val="32"/>
        </w:rPr>
        <w:t xml:space="preserve">5220/6220 </w:t>
      </w:r>
      <w:r w:rsidRPr="0082782A">
        <w:rPr>
          <w:rFonts w:ascii="Times New Roman" w:hAnsi="Times New Roman"/>
          <w:b/>
          <w:sz w:val="32"/>
          <w:szCs w:val="32"/>
        </w:rPr>
        <w:tab/>
        <w:t xml:space="preserve">Lab 5 </w:t>
      </w:r>
      <w:r>
        <w:rPr>
          <w:rFonts w:ascii="Times New Roman" w:hAnsi="Times New Roman"/>
          <w:b/>
          <w:sz w:val="32"/>
          <w:szCs w:val="32"/>
        </w:rPr>
        <w:t>–</w:t>
      </w:r>
      <w:r w:rsidRPr="0082782A"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</w:rPr>
        <w:t>Wireless Channel State Information</w:t>
      </w:r>
    </w:p>
    <w:p w14:paraId="0E7FB457" w14:textId="052DBC1A" w:rsidR="001B202B" w:rsidRDefault="001B202B" w:rsidP="0082782A">
      <w:pPr>
        <w:rPr>
          <w:rFonts w:ascii="Times New Roman" w:hAnsi="Times New Roman"/>
          <w:bCs/>
          <w:sz w:val="28"/>
          <w:szCs w:val="28"/>
        </w:rPr>
      </w:pPr>
      <w:r w:rsidRPr="00434051">
        <w:rPr>
          <w:rFonts w:ascii="Times New Roman" w:hAnsi="Times New Roman"/>
          <w:b/>
          <w:sz w:val="28"/>
          <w:szCs w:val="28"/>
        </w:rPr>
        <w:t>Prerequisites:</w:t>
      </w:r>
      <w:r>
        <w:rPr>
          <w:rFonts w:ascii="Times New Roman" w:hAnsi="Times New Roman"/>
          <w:bCs/>
          <w:sz w:val="28"/>
          <w:szCs w:val="28"/>
        </w:rPr>
        <w:t xml:space="preserve"> MATLAB</w:t>
      </w:r>
      <w:r w:rsidR="00763D2A">
        <w:rPr>
          <w:rFonts w:ascii="Times New Roman" w:hAnsi="Times New Roman"/>
          <w:bCs/>
          <w:sz w:val="28"/>
          <w:szCs w:val="28"/>
        </w:rPr>
        <w:t xml:space="preserve"> (2018 or higher)</w:t>
      </w:r>
      <w:r>
        <w:rPr>
          <w:rFonts w:ascii="Times New Roman" w:hAnsi="Times New Roman"/>
          <w:bCs/>
          <w:sz w:val="28"/>
          <w:szCs w:val="28"/>
        </w:rPr>
        <w:t>,</w:t>
      </w:r>
      <w:r w:rsidR="00496BB2">
        <w:rPr>
          <w:rFonts w:ascii="Times New Roman" w:hAnsi="Times New Roman"/>
          <w:bCs/>
          <w:sz w:val="28"/>
          <w:szCs w:val="28"/>
        </w:rPr>
        <w:t xml:space="preserve"> </w:t>
      </w:r>
      <w:r w:rsidR="00F2021C">
        <w:rPr>
          <w:rFonts w:ascii="Times New Roman" w:hAnsi="Times New Roman"/>
          <w:bCs/>
          <w:sz w:val="28"/>
          <w:szCs w:val="28"/>
        </w:rPr>
        <w:t>sampl</w:t>
      </w:r>
      <w:r>
        <w:rPr>
          <w:rFonts w:ascii="Times New Roman" w:hAnsi="Times New Roman"/>
          <w:bCs/>
          <w:sz w:val="28"/>
          <w:szCs w:val="28"/>
        </w:rPr>
        <w:t>ed channel state information</w:t>
      </w:r>
      <w:r w:rsidR="00F2021C">
        <w:rPr>
          <w:rFonts w:ascii="Times New Roman" w:hAnsi="Times New Roman"/>
          <w:bCs/>
          <w:sz w:val="28"/>
          <w:szCs w:val="28"/>
        </w:rPr>
        <w:t xml:space="preserve"> data</w:t>
      </w:r>
      <w:r>
        <w:rPr>
          <w:rFonts w:ascii="Times New Roman" w:hAnsi="Times New Roman"/>
          <w:bCs/>
          <w:sz w:val="28"/>
          <w:szCs w:val="28"/>
        </w:rPr>
        <w:t xml:space="preserve">, and </w:t>
      </w:r>
      <w:r w:rsidR="00F2021C">
        <w:rPr>
          <w:rFonts w:ascii="Times New Roman" w:hAnsi="Times New Roman"/>
          <w:bCs/>
          <w:sz w:val="28"/>
          <w:szCs w:val="28"/>
        </w:rPr>
        <w:t>the</w:t>
      </w:r>
      <w:r w:rsidR="00B90EEB">
        <w:rPr>
          <w:rFonts w:ascii="Times New Roman" w:hAnsi="Times New Roman"/>
          <w:bCs/>
          <w:sz w:val="28"/>
          <w:szCs w:val="28"/>
        </w:rPr>
        <w:t xml:space="preserve"> MATLAB</w:t>
      </w:r>
      <w:r w:rsidR="00F2021C">
        <w:rPr>
          <w:rFonts w:ascii="Times New Roman" w:hAnsi="Times New Roman"/>
          <w:bCs/>
          <w:sz w:val="28"/>
          <w:szCs w:val="28"/>
        </w:rPr>
        <w:t xml:space="preserve"> code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F2021C">
        <w:rPr>
          <w:rFonts w:ascii="Times New Roman" w:hAnsi="Times New Roman"/>
          <w:bCs/>
          <w:sz w:val="28"/>
          <w:szCs w:val="28"/>
        </w:rPr>
        <w:t>for reading</w:t>
      </w:r>
      <w:r w:rsidR="00DA0B77">
        <w:rPr>
          <w:rFonts w:ascii="Times New Roman" w:hAnsi="Times New Roman"/>
          <w:bCs/>
          <w:sz w:val="28"/>
          <w:szCs w:val="28"/>
        </w:rPr>
        <w:t xml:space="preserve">, </w:t>
      </w:r>
      <w:r w:rsidR="00DA0B77" w:rsidRPr="00496BB2">
        <w:rPr>
          <w:rFonts w:ascii="Times New Roman" w:hAnsi="Times New Roman"/>
          <w:b/>
          <w:color w:val="FF0000"/>
          <w:sz w:val="28"/>
          <w:szCs w:val="28"/>
        </w:rPr>
        <w:t>Windows System</w:t>
      </w:r>
      <w:r w:rsidR="00763D2A">
        <w:rPr>
          <w:rFonts w:ascii="Times New Roman" w:hAnsi="Times New Roman"/>
          <w:b/>
          <w:color w:val="FF0000"/>
          <w:sz w:val="28"/>
          <w:szCs w:val="28"/>
        </w:rPr>
        <w:t xml:space="preserve"> (Some code used in the project only works for Windows.)</w:t>
      </w:r>
    </w:p>
    <w:p w14:paraId="667E506A" w14:textId="552512EA" w:rsidR="0082782A" w:rsidRPr="00434051" w:rsidRDefault="0082782A" w:rsidP="0082782A">
      <w:pPr>
        <w:rPr>
          <w:rFonts w:ascii="Times New Roman" w:hAnsi="Times New Roman"/>
          <w:b/>
          <w:sz w:val="32"/>
          <w:szCs w:val="32"/>
        </w:rPr>
      </w:pPr>
      <w:r w:rsidRPr="00434051">
        <w:rPr>
          <w:rFonts w:ascii="Times New Roman" w:hAnsi="Times New Roman"/>
          <w:b/>
          <w:sz w:val="32"/>
          <w:szCs w:val="32"/>
        </w:rPr>
        <w:t>Installing MA</w:t>
      </w:r>
      <w:r w:rsidR="00007431">
        <w:rPr>
          <w:rFonts w:ascii="Times New Roman" w:hAnsi="Times New Roman"/>
          <w:b/>
          <w:sz w:val="32"/>
          <w:szCs w:val="32"/>
        </w:rPr>
        <w:t>T</w:t>
      </w:r>
      <w:r w:rsidRPr="00434051">
        <w:rPr>
          <w:rFonts w:ascii="Times New Roman" w:hAnsi="Times New Roman"/>
          <w:b/>
          <w:sz w:val="32"/>
          <w:szCs w:val="32"/>
        </w:rPr>
        <w:t>LAB 2020a</w:t>
      </w:r>
      <w:r w:rsidR="00763D2A">
        <w:rPr>
          <w:rFonts w:ascii="Times New Roman" w:hAnsi="Times New Roman"/>
          <w:b/>
          <w:sz w:val="32"/>
          <w:szCs w:val="32"/>
        </w:rPr>
        <w:t xml:space="preserve"> (</w:t>
      </w:r>
      <w:r w:rsidR="00763D2A" w:rsidRPr="00763D2A">
        <w:rPr>
          <w:rFonts w:ascii="Times New Roman" w:hAnsi="Times New Roman"/>
          <w:b/>
          <w:color w:val="4472C4"/>
          <w:sz w:val="32"/>
          <w:szCs w:val="32"/>
        </w:rPr>
        <w:t>You could also use the any MATLAB installed on Windows</w:t>
      </w:r>
      <w:r w:rsidR="00763D2A">
        <w:rPr>
          <w:rFonts w:ascii="Times New Roman" w:hAnsi="Times New Roman"/>
          <w:b/>
          <w:sz w:val="32"/>
          <w:szCs w:val="32"/>
        </w:rPr>
        <w:t>)</w:t>
      </w:r>
      <w:r w:rsidRPr="00434051">
        <w:rPr>
          <w:rFonts w:ascii="Times New Roman" w:hAnsi="Times New Roman"/>
          <w:b/>
          <w:sz w:val="32"/>
          <w:szCs w:val="32"/>
        </w:rPr>
        <w:t>:</w:t>
      </w:r>
    </w:p>
    <w:p w14:paraId="4FAC6C83" w14:textId="77777777" w:rsidR="0082782A" w:rsidRPr="0082782A" w:rsidRDefault="0082782A" w:rsidP="0082782A">
      <w:pPr>
        <w:rPr>
          <w:rFonts w:ascii="Times New Roman" w:hAnsi="Times New Roman"/>
          <w:bCs/>
          <w:sz w:val="28"/>
          <w:szCs w:val="28"/>
        </w:rPr>
      </w:pPr>
      <w:r w:rsidRPr="0082782A">
        <w:rPr>
          <w:rFonts w:ascii="Times New Roman" w:hAnsi="Times New Roman"/>
          <w:bCs/>
          <w:sz w:val="28"/>
          <w:szCs w:val="28"/>
        </w:rPr>
        <w:t>Auburn University now has a Campus-Wide License for MATLAB, Simulink, and add-on products. Faculty, researchers, and students may use these products for teaching, research, and learning. The license allows individuals to install the products on university-owned equipment, as well as personally owned computers.  The product is available for Windows, Mac and Linux platforms and also has an online edition for running in a web browser.</w:t>
      </w:r>
    </w:p>
    <w:p w14:paraId="24CBBBC7" w14:textId="77777777" w:rsidR="0082782A" w:rsidRPr="0082782A" w:rsidRDefault="0082782A" w:rsidP="0082782A">
      <w:pPr>
        <w:rPr>
          <w:rFonts w:ascii="Times New Roman" w:hAnsi="Times New Roman"/>
          <w:bCs/>
          <w:sz w:val="28"/>
          <w:szCs w:val="28"/>
        </w:rPr>
      </w:pPr>
    </w:p>
    <w:p w14:paraId="36EF8122" w14:textId="69815CC7" w:rsidR="0082782A" w:rsidRDefault="0082782A" w:rsidP="0082782A">
      <w:pPr>
        <w:rPr>
          <w:rFonts w:ascii="Times New Roman" w:hAnsi="Times New Roman"/>
          <w:bCs/>
          <w:sz w:val="28"/>
          <w:szCs w:val="28"/>
        </w:rPr>
      </w:pPr>
      <w:r w:rsidRPr="0082782A">
        <w:rPr>
          <w:rFonts w:ascii="Times New Roman" w:hAnsi="Times New Roman"/>
          <w:bCs/>
          <w:sz w:val="28"/>
          <w:szCs w:val="28"/>
        </w:rPr>
        <w:t>Go to Auburn University’s Portal to download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22D12DF0" w14:textId="697C4D7C" w:rsidR="0082782A" w:rsidRDefault="00763D2A" w:rsidP="0082782A">
      <w:pPr>
        <w:rPr>
          <w:rFonts w:ascii="Times New Roman" w:hAnsi="Times New Roman"/>
          <w:bCs/>
          <w:sz w:val="28"/>
          <w:szCs w:val="28"/>
        </w:rPr>
      </w:pPr>
      <w:hyperlink r:id="rId5" w:history="1">
        <w:r w:rsidR="001B202B" w:rsidRPr="00DC5D77">
          <w:rPr>
            <w:rStyle w:val="Hyperlink"/>
            <w:rFonts w:ascii="Times New Roman" w:hAnsi="Times New Roman"/>
            <w:bCs/>
            <w:sz w:val="28"/>
            <w:szCs w:val="28"/>
          </w:rPr>
          <w:t>https://www.mathworks.com/academia/tah-portal/auburn-university-31487067.html</w:t>
        </w:r>
      </w:hyperlink>
    </w:p>
    <w:p w14:paraId="497FDA0C" w14:textId="60B5706D" w:rsidR="001B202B" w:rsidRDefault="001B202B" w:rsidP="0082782A">
      <w:pPr>
        <w:rPr>
          <w:rFonts w:ascii="Times New Roman" w:hAnsi="Times New Roman"/>
          <w:bCs/>
          <w:sz w:val="28"/>
          <w:szCs w:val="28"/>
        </w:rPr>
      </w:pPr>
    </w:p>
    <w:p w14:paraId="2BA6F265" w14:textId="58406F05" w:rsidR="001B202B" w:rsidRDefault="001B202B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You may need to create a MathWorks account before downloading the software. </w:t>
      </w:r>
    </w:p>
    <w:p w14:paraId="698131A9" w14:textId="3AEFF3C6" w:rsidR="001B202B" w:rsidRDefault="00763D2A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pict w14:anchorId="6F1DFD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83.5pt">
            <v:imagedata r:id="rId6" o:title="1"/>
          </v:shape>
        </w:pict>
      </w:r>
    </w:p>
    <w:p w14:paraId="2267CE6B" w14:textId="6B5F481E" w:rsidR="001B202B" w:rsidRDefault="001B202B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After you sign in with the newly created account, you will see the download page as follows:</w:t>
      </w:r>
    </w:p>
    <w:p w14:paraId="415EA0BB" w14:textId="47474EF7" w:rsidR="001B202B" w:rsidRPr="0082782A" w:rsidRDefault="00496BB2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pict w14:anchorId="1B8E8953">
          <v:shape id="_x0000_i1026" type="#_x0000_t75" style="width:450pt;height:147.75pt">
            <v:imagedata r:id="rId7" o:title="2"/>
          </v:shape>
        </w:pict>
      </w:r>
    </w:p>
    <w:p w14:paraId="1BDFF3A3" w14:textId="3375BE85" w:rsidR="007A4AC8" w:rsidRDefault="001B202B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Choose the version R2020a (the latest version)</w:t>
      </w:r>
      <w:r w:rsidR="007A4AC8">
        <w:rPr>
          <w:rFonts w:ascii="Times New Roman" w:hAnsi="Times New Roman"/>
          <w:bCs/>
          <w:sz w:val="28"/>
          <w:szCs w:val="28"/>
        </w:rPr>
        <w:t xml:space="preserve"> and download the installation program.</w:t>
      </w:r>
    </w:p>
    <w:p w14:paraId="471ABCEC" w14:textId="67CE83F2" w:rsidR="007A4AC8" w:rsidRDefault="007A4AC8" w:rsidP="0082782A">
      <w:pPr>
        <w:rPr>
          <w:rFonts w:ascii="Times New Roman" w:hAnsi="Times New Roman"/>
          <w:bCs/>
          <w:sz w:val="28"/>
          <w:szCs w:val="28"/>
        </w:rPr>
      </w:pPr>
    </w:p>
    <w:p w14:paraId="78A8CF6D" w14:textId="5373A6DF" w:rsidR="007A4AC8" w:rsidRDefault="007A4AC8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Open the downloaded installation program and start to install MATLAB </w:t>
      </w:r>
      <w:r w:rsidR="00E76DEC">
        <w:rPr>
          <w:rFonts w:ascii="Times New Roman" w:hAnsi="Times New Roman"/>
          <w:bCs/>
          <w:sz w:val="28"/>
          <w:szCs w:val="28"/>
        </w:rPr>
        <w:t>R</w:t>
      </w:r>
      <w:r>
        <w:rPr>
          <w:rFonts w:ascii="Times New Roman" w:hAnsi="Times New Roman"/>
          <w:bCs/>
          <w:sz w:val="28"/>
          <w:szCs w:val="28"/>
        </w:rPr>
        <w:t>2020</w:t>
      </w:r>
      <w:r w:rsidR="00E76DEC">
        <w:rPr>
          <w:rFonts w:ascii="Times New Roman" w:hAnsi="Times New Roman"/>
          <w:bCs/>
          <w:sz w:val="28"/>
          <w:szCs w:val="28"/>
        </w:rPr>
        <w:t>a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14:paraId="0572F5CB" w14:textId="7235856E" w:rsidR="007A4AC8" w:rsidRDefault="00496BB2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pict w14:anchorId="72055F0D">
          <v:shape id="_x0000_i1027" type="#_x0000_t75" style="width:450.75pt;height:346.5pt">
            <v:imagedata r:id="rId8" o:title="Capture"/>
          </v:shape>
        </w:pict>
      </w:r>
    </w:p>
    <w:p w14:paraId="5AD9857A" w14:textId="77777777" w:rsidR="00A94246" w:rsidRDefault="007A4AC8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You may need to sign in the MathWorks account created by you before the installation process. </w:t>
      </w:r>
    </w:p>
    <w:p w14:paraId="3D994459" w14:textId="5D9CF55E" w:rsidR="00A94246" w:rsidRDefault="00496BB2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pict w14:anchorId="177D9AF1">
          <v:shape id="_x0000_i1028" type="#_x0000_t75" style="width:450.75pt;height:330pt">
            <v:imagedata r:id="rId9" o:title="4"/>
          </v:shape>
        </w:pict>
      </w:r>
    </w:p>
    <w:p w14:paraId="697DFEC6" w14:textId="05D6A426" w:rsidR="00A94246" w:rsidRDefault="00496BB2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pict w14:anchorId="2500A867">
          <v:shape id="_x0000_i1029" type="#_x0000_t75" style="width:451.5pt;height:312.75pt">
            <v:imagedata r:id="rId10" o:title="5"/>
          </v:shape>
        </w:pict>
      </w:r>
    </w:p>
    <w:p w14:paraId="0A4CAFF2" w14:textId="1AA6246A" w:rsidR="007A4AC8" w:rsidRDefault="007A4AC8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After you logged in</w:t>
      </w:r>
      <w:r w:rsidR="00FE1427">
        <w:rPr>
          <w:rFonts w:ascii="Times New Roman" w:hAnsi="Times New Roman"/>
          <w:bCs/>
          <w:sz w:val="28"/>
          <w:szCs w:val="28"/>
        </w:rPr>
        <w:t>,</w:t>
      </w:r>
      <w:r w:rsidR="00A94246">
        <w:rPr>
          <w:rFonts w:ascii="Times New Roman" w:hAnsi="Times New Roman"/>
          <w:bCs/>
          <w:sz w:val="28"/>
          <w:szCs w:val="28"/>
        </w:rPr>
        <w:t xml:space="preserve"> you may need to accept the license agreement and confirm the MATLAB license. Then,</w:t>
      </w:r>
      <w:r w:rsidR="00A94246" w:rsidRPr="00A94246">
        <w:rPr>
          <w:rFonts w:ascii="Times New Roman" w:hAnsi="Times New Roman"/>
          <w:bCs/>
          <w:sz w:val="28"/>
          <w:szCs w:val="28"/>
        </w:rPr>
        <w:t xml:space="preserve"> </w:t>
      </w:r>
      <w:r w:rsidR="00A94246">
        <w:rPr>
          <w:rFonts w:ascii="Times New Roman" w:hAnsi="Times New Roman"/>
          <w:bCs/>
          <w:sz w:val="28"/>
          <w:szCs w:val="28"/>
        </w:rPr>
        <w:t xml:space="preserve">choose </w:t>
      </w:r>
      <w:r w:rsidR="00A94246" w:rsidRPr="002A10F9">
        <w:rPr>
          <w:rFonts w:ascii="Times New Roman" w:hAnsi="Times New Roman"/>
          <w:b/>
          <w:sz w:val="28"/>
          <w:szCs w:val="28"/>
        </w:rPr>
        <w:t>the default setting</w:t>
      </w:r>
      <w:r w:rsidR="00A94246">
        <w:rPr>
          <w:rFonts w:ascii="Times New Roman" w:hAnsi="Times New Roman"/>
          <w:bCs/>
          <w:sz w:val="28"/>
          <w:szCs w:val="28"/>
        </w:rPr>
        <w:t xml:space="preserve"> and keep kick </w:t>
      </w:r>
      <w:r w:rsidR="00007431">
        <w:rPr>
          <w:rFonts w:ascii="Times New Roman" w:hAnsi="Times New Roman"/>
          <w:bCs/>
          <w:sz w:val="28"/>
          <w:szCs w:val="28"/>
        </w:rPr>
        <w:t>the “</w:t>
      </w:r>
      <w:r w:rsidR="00A94246">
        <w:rPr>
          <w:rFonts w:ascii="Times New Roman" w:hAnsi="Times New Roman"/>
          <w:bCs/>
          <w:sz w:val="28"/>
          <w:szCs w:val="28"/>
        </w:rPr>
        <w:t>next</w:t>
      </w:r>
      <w:r w:rsidR="00007431">
        <w:rPr>
          <w:rFonts w:ascii="Times New Roman" w:hAnsi="Times New Roman"/>
          <w:bCs/>
          <w:sz w:val="28"/>
          <w:szCs w:val="28"/>
        </w:rPr>
        <w:t>”</w:t>
      </w:r>
      <w:r w:rsidR="00A94246">
        <w:rPr>
          <w:rFonts w:ascii="Times New Roman" w:hAnsi="Times New Roman"/>
          <w:bCs/>
          <w:sz w:val="28"/>
          <w:szCs w:val="28"/>
        </w:rPr>
        <w:t xml:space="preserve"> button until the installation starts. The software requires about </w:t>
      </w:r>
      <w:r w:rsidR="00E76DEC">
        <w:rPr>
          <w:rFonts w:ascii="Times New Roman" w:hAnsi="Times New Roman"/>
          <w:bCs/>
          <w:sz w:val="28"/>
          <w:szCs w:val="28"/>
        </w:rPr>
        <w:t>1</w:t>
      </w:r>
      <w:r w:rsidR="00A94246">
        <w:rPr>
          <w:rFonts w:ascii="Times New Roman" w:hAnsi="Times New Roman"/>
          <w:bCs/>
          <w:sz w:val="28"/>
          <w:szCs w:val="28"/>
        </w:rPr>
        <w:t xml:space="preserve">0G, so choose the appropriate disk before the installation. The entire installation process </w:t>
      </w:r>
      <w:r w:rsidR="005A28D8">
        <w:rPr>
          <w:rFonts w:ascii="Times New Roman" w:hAnsi="Times New Roman"/>
          <w:bCs/>
          <w:sz w:val="28"/>
          <w:szCs w:val="28"/>
        </w:rPr>
        <w:t>takes</w:t>
      </w:r>
      <w:r w:rsidR="00A94246">
        <w:rPr>
          <w:rFonts w:ascii="Times New Roman" w:hAnsi="Times New Roman"/>
          <w:bCs/>
          <w:sz w:val="28"/>
          <w:szCs w:val="28"/>
        </w:rPr>
        <w:t xml:space="preserve"> about 20~50 minutes depends on the network speed.</w:t>
      </w:r>
    </w:p>
    <w:p w14:paraId="6B4A1E00" w14:textId="156DC7B6" w:rsidR="00E868B5" w:rsidRDefault="00E868B5" w:rsidP="0082782A">
      <w:pPr>
        <w:rPr>
          <w:rFonts w:ascii="Times New Roman" w:hAnsi="Times New Roman"/>
          <w:bCs/>
          <w:sz w:val="28"/>
          <w:szCs w:val="28"/>
        </w:rPr>
      </w:pPr>
    </w:p>
    <w:p w14:paraId="2F933F33" w14:textId="6332A779" w:rsidR="00E868B5" w:rsidRPr="008237C3" w:rsidRDefault="00E868B5" w:rsidP="0082782A">
      <w:pPr>
        <w:rPr>
          <w:rFonts w:ascii="Times New Roman" w:hAnsi="Times New Roman"/>
          <w:b/>
          <w:color w:val="4472C4"/>
          <w:sz w:val="32"/>
          <w:szCs w:val="32"/>
        </w:rPr>
      </w:pPr>
      <w:r w:rsidRPr="00434051">
        <w:rPr>
          <w:rFonts w:ascii="Times New Roman" w:hAnsi="Times New Roman"/>
          <w:b/>
          <w:sz w:val="32"/>
          <w:szCs w:val="32"/>
        </w:rPr>
        <w:t>Download</w:t>
      </w:r>
      <w:r w:rsidR="00007431">
        <w:rPr>
          <w:rFonts w:ascii="Times New Roman" w:hAnsi="Times New Roman"/>
          <w:b/>
          <w:sz w:val="32"/>
          <w:szCs w:val="32"/>
        </w:rPr>
        <w:t xml:space="preserve"> </w:t>
      </w:r>
      <w:r w:rsidRPr="00434051">
        <w:rPr>
          <w:rFonts w:ascii="Times New Roman" w:hAnsi="Times New Roman"/>
          <w:b/>
          <w:sz w:val="32"/>
          <w:szCs w:val="32"/>
        </w:rPr>
        <w:t>the required files</w:t>
      </w:r>
      <w:r w:rsidR="00007431">
        <w:rPr>
          <w:rFonts w:ascii="Times New Roman" w:hAnsi="Times New Roman"/>
          <w:b/>
          <w:sz w:val="32"/>
          <w:szCs w:val="32"/>
        </w:rPr>
        <w:t xml:space="preserve"> from canvas,</w:t>
      </w:r>
      <w:r w:rsidRPr="00434051">
        <w:rPr>
          <w:rFonts w:ascii="Times New Roman" w:hAnsi="Times New Roman"/>
          <w:b/>
          <w:sz w:val="32"/>
          <w:szCs w:val="32"/>
        </w:rPr>
        <w:t xml:space="preserve"> including the </w:t>
      </w:r>
      <w:r w:rsidRPr="008237C3">
        <w:rPr>
          <w:rFonts w:ascii="Times New Roman" w:hAnsi="Times New Roman"/>
          <w:b/>
          <w:color w:val="4472C4"/>
          <w:sz w:val="32"/>
          <w:szCs w:val="32"/>
        </w:rPr>
        <w:t>extracted CSI and the reading program.</w:t>
      </w:r>
    </w:p>
    <w:p w14:paraId="4AC231C0" w14:textId="77777777" w:rsidR="00E868B5" w:rsidRDefault="00E868B5" w:rsidP="0082782A">
      <w:pPr>
        <w:rPr>
          <w:rFonts w:ascii="Times New Roman" w:hAnsi="Times New Roman"/>
          <w:bCs/>
          <w:sz w:val="28"/>
          <w:szCs w:val="28"/>
        </w:rPr>
      </w:pPr>
    </w:p>
    <w:p w14:paraId="0F5E75A7" w14:textId="46AA2AE4" w:rsidR="005C4E09" w:rsidRPr="00434051" w:rsidRDefault="00E868B5" w:rsidP="0082782A">
      <w:pPr>
        <w:rPr>
          <w:rFonts w:ascii="Times New Roman" w:hAnsi="Times New Roman"/>
          <w:b/>
          <w:sz w:val="32"/>
          <w:szCs w:val="32"/>
        </w:rPr>
      </w:pPr>
      <w:r w:rsidRPr="00434051">
        <w:rPr>
          <w:rFonts w:ascii="Times New Roman" w:hAnsi="Times New Roman"/>
          <w:b/>
          <w:sz w:val="32"/>
          <w:szCs w:val="32"/>
        </w:rPr>
        <w:t>Brief introduction of Channel State Information (CSI):</w:t>
      </w:r>
    </w:p>
    <w:p w14:paraId="6C2BC01F" w14:textId="56A71D06" w:rsidR="00FE1427" w:rsidRDefault="00FE1427" w:rsidP="00FE1427">
      <w:pPr>
        <w:rPr>
          <w:rFonts w:ascii="Times New Roman" w:hAnsi="Times New Roman"/>
          <w:bCs/>
          <w:sz w:val="28"/>
          <w:szCs w:val="28"/>
        </w:rPr>
      </w:pPr>
      <w:r w:rsidRPr="00FE1427">
        <w:rPr>
          <w:rFonts w:ascii="Times New Roman" w:hAnsi="Times New Roman"/>
          <w:bCs/>
          <w:sz w:val="28"/>
          <w:szCs w:val="28"/>
        </w:rPr>
        <w:t xml:space="preserve">In wireless communications, channel state information (CSI) refers to known channel properties of a communication link. This information describes how a signal propagates from the transmitter to the receiver and represents the combined effect of, for example, scattering, fading, and power decay with distance. </w:t>
      </w:r>
    </w:p>
    <w:p w14:paraId="172AE065" w14:textId="19787F9A" w:rsidR="00FE1427" w:rsidRPr="00FE1427" w:rsidRDefault="00FE1427" w:rsidP="00FE1427">
      <w:pPr>
        <w:rPr>
          <w:rFonts w:ascii="Times New Roman" w:hAnsi="Times New Roman"/>
          <w:bCs/>
          <w:sz w:val="28"/>
          <w:szCs w:val="28"/>
        </w:rPr>
      </w:pPr>
      <w:r w:rsidRPr="00FE1427">
        <w:rPr>
          <w:rFonts w:ascii="Times New Roman" w:hAnsi="Times New Roman"/>
          <w:bCs/>
          <w:sz w:val="28"/>
          <w:szCs w:val="28"/>
        </w:rPr>
        <w:t xml:space="preserve">The method </w:t>
      </w:r>
      <w:r>
        <w:rPr>
          <w:rFonts w:ascii="Times New Roman" w:hAnsi="Times New Roman"/>
          <w:bCs/>
          <w:sz w:val="28"/>
          <w:szCs w:val="28"/>
        </w:rPr>
        <w:t xml:space="preserve">to estimate CSI </w:t>
      </w:r>
      <w:r w:rsidRPr="00FE1427">
        <w:rPr>
          <w:rFonts w:ascii="Times New Roman" w:hAnsi="Times New Roman"/>
          <w:bCs/>
          <w:sz w:val="28"/>
          <w:szCs w:val="28"/>
        </w:rPr>
        <w:t xml:space="preserve">is called Channel estimation. </w:t>
      </w:r>
    </w:p>
    <w:p w14:paraId="62EF430E" w14:textId="641164CC" w:rsidR="00FE1427" w:rsidRDefault="00496BB2" w:rsidP="00FE1427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pict w14:anchorId="0027BA3A">
          <v:shape id="_x0000_i1030" type="#_x0000_t75" style="width:451.5pt;height:96pt">
            <v:imagedata r:id="rId11" o:title="6"/>
          </v:shape>
        </w:pict>
      </w:r>
    </w:p>
    <w:p w14:paraId="0A54CE90" w14:textId="77777777" w:rsidR="00FE1427" w:rsidRPr="00FE1427" w:rsidRDefault="00FE1427" w:rsidP="00FE1427">
      <w:pPr>
        <w:rPr>
          <w:rFonts w:ascii="Times New Roman" w:hAnsi="Times New Roman"/>
          <w:bCs/>
          <w:sz w:val="28"/>
          <w:szCs w:val="28"/>
        </w:rPr>
      </w:pPr>
    </w:p>
    <w:p w14:paraId="5C34EAE2" w14:textId="6AD49ECE" w:rsidR="00FE1427" w:rsidRDefault="00FE1427" w:rsidP="00FE1427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As the Figure shows, for t</w:t>
      </w:r>
      <w:r w:rsidRPr="00FE1427">
        <w:rPr>
          <w:rFonts w:ascii="Times New Roman" w:hAnsi="Times New Roman"/>
          <w:bCs/>
          <w:sz w:val="28"/>
          <w:szCs w:val="28"/>
        </w:rPr>
        <w:t>he received signal over multiple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FE1427">
        <w:rPr>
          <w:rFonts w:ascii="Times New Roman" w:hAnsi="Times New Roman"/>
          <w:bCs/>
          <w:sz w:val="28"/>
          <w:szCs w:val="28"/>
        </w:rPr>
        <w:t>subcarriers (channels)</w:t>
      </w:r>
      <w:r>
        <w:rPr>
          <w:rFonts w:ascii="Times New Roman" w:hAnsi="Times New Roman"/>
          <w:bCs/>
          <w:sz w:val="28"/>
          <w:szCs w:val="28"/>
        </w:rPr>
        <w:t>,</w:t>
      </w:r>
      <w:r w:rsidRPr="00FE1427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the received signal Y could be represented as:</w:t>
      </w:r>
    </w:p>
    <w:p w14:paraId="7AD9F398" w14:textId="4D560375" w:rsidR="00FE1427" w:rsidRDefault="00FE1427" w:rsidP="00FE1427">
      <w:pPr>
        <w:jc w:val="center"/>
        <w:rPr>
          <w:rFonts w:ascii="Times New Roman" w:hAnsi="Times New Roman"/>
          <w:bCs/>
          <w:sz w:val="28"/>
          <w:szCs w:val="28"/>
        </w:rPr>
      </w:pPr>
      <w:r w:rsidRPr="00FE1427">
        <w:rPr>
          <w:rFonts w:ascii="Times New Roman" w:hAnsi="Times New Roman"/>
          <w:bCs/>
          <w:sz w:val="28"/>
          <w:szCs w:val="28"/>
        </w:rPr>
        <w:t>Y=CSI X+N</w:t>
      </w:r>
    </w:p>
    <w:p w14:paraId="6EE2B15C" w14:textId="255DB094" w:rsidR="00FE1427" w:rsidRPr="008237C3" w:rsidRDefault="00FE1427" w:rsidP="00FE1427">
      <w:pPr>
        <w:rPr>
          <w:rFonts w:ascii="Times New Roman" w:hAnsi="Times New Roman"/>
          <w:b/>
          <w:color w:val="4472C4"/>
          <w:sz w:val="28"/>
          <w:szCs w:val="28"/>
        </w:rPr>
      </w:pPr>
      <w:r w:rsidRPr="00FE1427">
        <w:rPr>
          <w:rFonts w:ascii="Times New Roman" w:hAnsi="Times New Roman"/>
          <w:bCs/>
          <w:sz w:val="28"/>
          <w:szCs w:val="28"/>
        </w:rPr>
        <w:t>where CSI</w:t>
      </w:r>
      <w:r w:rsidR="004639B9">
        <w:rPr>
          <w:rFonts w:ascii="Times New Roman" w:hAnsi="Times New Roman"/>
          <w:bCs/>
          <w:sz w:val="28"/>
          <w:szCs w:val="28"/>
        </w:rPr>
        <w:t xml:space="preserve"> could be estimated by </w:t>
      </w:r>
      <w:r w:rsidRPr="00FE1427">
        <w:rPr>
          <w:rFonts w:ascii="Times New Roman" w:hAnsi="Times New Roman"/>
          <w:bCs/>
          <w:sz w:val="28"/>
          <w:szCs w:val="28"/>
        </w:rPr>
        <w:t>Y/X</w:t>
      </w:r>
      <w:r w:rsidR="004639B9">
        <w:rPr>
          <w:rFonts w:ascii="Times New Roman" w:hAnsi="Times New Roman"/>
          <w:bCs/>
          <w:sz w:val="28"/>
          <w:szCs w:val="28"/>
        </w:rPr>
        <w:t xml:space="preserve">, </w:t>
      </w:r>
      <w:r w:rsidRPr="00FE1427">
        <w:rPr>
          <w:rFonts w:ascii="Times New Roman" w:hAnsi="Times New Roman"/>
          <w:bCs/>
          <w:sz w:val="28"/>
          <w:szCs w:val="28"/>
        </w:rPr>
        <w:t xml:space="preserve">which is a </w:t>
      </w:r>
      <w:r w:rsidRPr="008237C3">
        <w:rPr>
          <w:rFonts w:ascii="Times New Roman" w:hAnsi="Times New Roman"/>
          <w:b/>
          <w:color w:val="4472C4"/>
          <w:sz w:val="28"/>
          <w:szCs w:val="28"/>
        </w:rPr>
        <w:t>complex value</w:t>
      </w:r>
      <w:r w:rsidR="004639B9" w:rsidRPr="008237C3">
        <w:rPr>
          <w:rFonts w:ascii="Times New Roman" w:hAnsi="Times New Roman"/>
          <w:b/>
          <w:color w:val="4472C4"/>
          <w:sz w:val="28"/>
          <w:szCs w:val="28"/>
        </w:rPr>
        <w:t xml:space="preserve">. </w:t>
      </w:r>
    </w:p>
    <w:p w14:paraId="7EFB4EAA" w14:textId="0A05BEE1" w:rsidR="004639B9" w:rsidRDefault="004639B9" w:rsidP="00FE1427">
      <w:pPr>
        <w:rPr>
          <w:rFonts w:ascii="Times New Roman" w:hAnsi="Times New Roman"/>
          <w:bCs/>
          <w:sz w:val="28"/>
          <w:szCs w:val="28"/>
        </w:rPr>
      </w:pPr>
      <w:r w:rsidRPr="00FE1427">
        <w:rPr>
          <w:rFonts w:ascii="Times New Roman" w:hAnsi="Times New Roman"/>
          <w:bCs/>
          <w:sz w:val="28"/>
          <w:szCs w:val="28"/>
        </w:rPr>
        <w:t>The CSI makes it possible to adapt transmissions to current channel conditions, which is crucial for achieving reliable communication with high data rates in multiantenna systems.</w:t>
      </w:r>
    </w:p>
    <w:p w14:paraId="735E16BB" w14:textId="7B9AFA04" w:rsidR="005C4E09" w:rsidRDefault="005C4E09" w:rsidP="0082782A">
      <w:pPr>
        <w:rPr>
          <w:rFonts w:ascii="Times New Roman" w:hAnsi="Times New Roman"/>
          <w:bCs/>
          <w:sz w:val="28"/>
          <w:szCs w:val="28"/>
        </w:rPr>
      </w:pPr>
    </w:p>
    <w:p w14:paraId="3A2903F8" w14:textId="3775AEDB" w:rsidR="005C4E09" w:rsidRDefault="005C4E09" w:rsidP="0082782A">
      <w:pPr>
        <w:rPr>
          <w:rFonts w:ascii="Times New Roman" w:hAnsi="Times New Roman"/>
          <w:bCs/>
          <w:sz w:val="28"/>
          <w:szCs w:val="28"/>
        </w:rPr>
      </w:pPr>
    </w:p>
    <w:p w14:paraId="38C1E3F2" w14:textId="77777777" w:rsidR="005A28D8" w:rsidRDefault="005A28D8" w:rsidP="0082782A">
      <w:pPr>
        <w:rPr>
          <w:rFonts w:ascii="Times New Roman" w:hAnsi="Times New Roman"/>
          <w:bCs/>
          <w:sz w:val="28"/>
          <w:szCs w:val="28"/>
        </w:rPr>
      </w:pPr>
    </w:p>
    <w:p w14:paraId="4792C23E" w14:textId="1C235BF2" w:rsidR="00E868B5" w:rsidRPr="00434051" w:rsidRDefault="00434051" w:rsidP="0082782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Exercise </w:t>
      </w:r>
      <w:r w:rsidR="00A94246" w:rsidRPr="00434051">
        <w:rPr>
          <w:rFonts w:ascii="Times New Roman" w:hAnsi="Times New Roman"/>
          <w:b/>
          <w:sz w:val="32"/>
          <w:szCs w:val="32"/>
        </w:rPr>
        <w:t>1:</w:t>
      </w:r>
      <w:r w:rsidR="00E868B5" w:rsidRPr="00434051">
        <w:rPr>
          <w:rFonts w:ascii="Times New Roman" w:hAnsi="Times New Roman"/>
          <w:b/>
          <w:sz w:val="32"/>
          <w:szCs w:val="32"/>
        </w:rPr>
        <w:t xml:space="preserve"> </w:t>
      </w:r>
      <w:r w:rsidR="005C4E09" w:rsidRPr="00434051">
        <w:rPr>
          <w:rFonts w:ascii="Times New Roman" w:hAnsi="Times New Roman"/>
          <w:b/>
          <w:sz w:val="32"/>
          <w:szCs w:val="32"/>
        </w:rPr>
        <w:t xml:space="preserve">Observe the real CSI data captured by the commodity WiFi device. </w:t>
      </w:r>
    </w:p>
    <w:p w14:paraId="69A07452" w14:textId="294FB269" w:rsidR="004639B9" w:rsidRDefault="00237DAF" w:rsidP="0082782A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In </w:t>
      </w:r>
      <w:r w:rsidR="00434051">
        <w:rPr>
          <w:rFonts w:ascii="Times New Roman" w:hAnsi="Times New Roman"/>
          <w:bCs/>
          <w:sz w:val="28"/>
          <w:szCs w:val="28"/>
        </w:rPr>
        <w:t xml:space="preserve">WiFi transmission, the packet is transmitted through different subcarriers simultaneously. </w:t>
      </w:r>
      <w:r w:rsidR="005C4E09">
        <w:rPr>
          <w:rFonts w:ascii="Times New Roman" w:hAnsi="Times New Roman"/>
          <w:bCs/>
          <w:sz w:val="28"/>
          <w:szCs w:val="28"/>
        </w:rPr>
        <w:t>In this part</w:t>
      </w:r>
      <w:r w:rsidR="00007431">
        <w:rPr>
          <w:rFonts w:ascii="Times New Roman" w:hAnsi="Times New Roman"/>
          <w:bCs/>
          <w:sz w:val="28"/>
          <w:szCs w:val="28"/>
        </w:rPr>
        <w:t>,</w:t>
      </w:r>
      <w:r w:rsidR="005C4E09">
        <w:rPr>
          <w:rFonts w:ascii="Times New Roman" w:hAnsi="Times New Roman"/>
          <w:bCs/>
          <w:sz w:val="28"/>
          <w:szCs w:val="28"/>
        </w:rPr>
        <w:t xml:space="preserve"> we could observe </w:t>
      </w:r>
      <w:r w:rsidR="004639B9">
        <w:rPr>
          <w:rFonts w:ascii="Times New Roman" w:hAnsi="Times New Roman"/>
          <w:bCs/>
          <w:sz w:val="28"/>
          <w:szCs w:val="28"/>
        </w:rPr>
        <w:t xml:space="preserve">the estimated CSI for </w:t>
      </w:r>
      <w:r>
        <w:rPr>
          <w:rFonts w:ascii="Times New Roman" w:hAnsi="Times New Roman"/>
          <w:bCs/>
          <w:sz w:val="28"/>
          <w:szCs w:val="28"/>
        </w:rPr>
        <w:t xml:space="preserve">one packet in </w:t>
      </w:r>
      <w:r w:rsidR="004639B9">
        <w:rPr>
          <w:rFonts w:ascii="Times New Roman" w:hAnsi="Times New Roman"/>
          <w:bCs/>
          <w:sz w:val="28"/>
          <w:szCs w:val="28"/>
        </w:rPr>
        <w:t>different wireless subcarriers.</w:t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14:paraId="64E94F84" w14:textId="5DF04042" w:rsidR="00D45DF2" w:rsidRDefault="005A28D8" w:rsidP="00D45DF2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Open the MATLAB and c</w:t>
      </w:r>
      <w:r w:rsidR="00D45DF2">
        <w:rPr>
          <w:rFonts w:ascii="Times New Roman" w:hAnsi="Times New Roman"/>
          <w:bCs/>
          <w:sz w:val="28"/>
          <w:szCs w:val="28"/>
        </w:rPr>
        <w:t>lick the button showed in the following figure</w:t>
      </w:r>
      <w:r>
        <w:rPr>
          <w:rFonts w:ascii="Times New Roman" w:hAnsi="Times New Roman"/>
          <w:bCs/>
          <w:sz w:val="28"/>
          <w:szCs w:val="28"/>
        </w:rPr>
        <w:t>.</w:t>
      </w:r>
      <w:r w:rsidR="00D45DF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F</w:t>
      </w:r>
      <w:r w:rsidR="00D45DF2">
        <w:rPr>
          <w:rFonts w:ascii="Times New Roman" w:hAnsi="Times New Roman"/>
          <w:bCs/>
          <w:sz w:val="28"/>
          <w:szCs w:val="28"/>
        </w:rPr>
        <w:t>ind the folder of the downloaded lab files</w:t>
      </w:r>
      <w:r w:rsidR="008237C3">
        <w:rPr>
          <w:rFonts w:ascii="Times New Roman" w:hAnsi="Times New Roman"/>
          <w:bCs/>
          <w:sz w:val="28"/>
          <w:szCs w:val="28"/>
        </w:rPr>
        <w:t xml:space="preserve"> (matlab_lab)</w:t>
      </w:r>
      <w:r w:rsidR="00D45DF2">
        <w:rPr>
          <w:rFonts w:ascii="Times New Roman" w:hAnsi="Times New Roman"/>
          <w:bCs/>
          <w:sz w:val="28"/>
          <w:szCs w:val="28"/>
        </w:rPr>
        <w:t xml:space="preserve">. Open the downloaded file called </w:t>
      </w:r>
      <w:r w:rsidR="00D45DF2" w:rsidRPr="008237C3">
        <w:rPr>
          <w:rFonts w:ascii="Times New Roman" w:hAnsi="Times New Roman"/>
          <w:bCs/>
          <w:color w:val="4472C4"/>
          <w:sz w:val="28"/>
          <w:szCs w:val="28"/>
        </w:rPr>
        <w:t>CSI_lab.m</w:t>
      </w:r>
    </w:p>
    <w:p w14:paraId="70647C71" w14:textId="03A9505D" w:rsidR="00D45DF2" w:rsidRDefault="00496BB2" w:rsidP="00D45DF2">
      <w:pPr>
        <w:ind w:left="3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pict w14:anchorId="57385180">
          <v:shape id="_x0000_i1031" type="#_x0000_t75" style="width:451.5pt;height:119.25pt">
            <v:imagedata r:id="rId12" o:title="10"/>
          </v:shape>
        </w:pict>
      </w:r>
    </w:p>
    <w:p w14:paraId="117CAB2C" w14:textId="6E492DD3" w:rsidR="00D45DF2" w:rsidRDefault="00D45DF2" w:rsidP="00D45DF2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Run the </w:t>
      </w:r>
      <w:r w:rsidR="005A28D8">
        <w:rPr>
          <w:rFonts w:ascii="Times New Roman" w:hAnsi="Times New Roman"/>
          <w:bCs/>
          <w:sz w:val="28"/>
          <w:szCs w:val="28"/>
        </w:rPr>
        <w:t>code</w:t>
      </w:r>
      <w:r>
        <w:rPr>
          <w:rFonts w:ascii="Times New Roman" w:hAnsi="Times New Roman"/>
          <w:bCs/>
          <w:sz w:val="28"/>
          <w:szCs w:val="28"/>
        </w:rPr>
        <w:t xml:space="preserve"> with </w:t>
      </w:r>
      <w:r w:rsidR="005A28D8">
        <w:rPr>
          <w:rFonts w:ascii="Times New Roman" w:hAnsi="Times New Roman"/>
          <w:bCs/>
          <w:sz w:val="28"/>
          <w:szCs w:val="28"/>
        </w:rPr>
        <w:t>“</w:t>
      </w:r>
      <w:r>
        <w:rPr>
          <w:rFonts w:ascii="Times New Roman" w:hAnsi="Times New Roman"/>
          <w:bCs/>
          <w:sz w:val="28"/>
          <w:szCs w:val="28"/>
        </w:rPr>
        <w:t>EDITO</w:t>
      </w:r>
      <w:r w:rsidR="00237DAF">
        <w:rPr>
          <w:rFonts w:ascii="Times New Roman" w:hAnsi="Times New Roman"/>
          <w:bCs/>
          <w:sz w:val="28"/>
          <w:szCs w:val="28"/>
        </w:rPr>
        <w:t>R</w:t>
      </w:r>
      <w:r w:rsidR="005A28D8">
        <w:rPr>
          <w:rFonts w:ascii="Times New Roman" w:hAnsi="Times New Roman"/>
          <w:bCs/>
          <w:sz w:val="28"/>
          <w:szCs w:val="28"/>
        </w:rPr>
        <w:t>”</w:t>
      </w:r>
      <w:r w:rsidR="00237DAF" w:rsidRPr="00237DAF">
        <w:rPr>
          <w:rFonts w:ascii="Times New Roman" w:hAnsi="Times New Roman"/>
          <w:bCs/>
          <w:sz w:val="28"/>
          <w:szCs w:val="28"/>
        </w:rPr>
        <w:sym w:font="Wingdings" w:char="F0E0"/>
      </w:r>
      <w:r w:rsidR="005A28D8">
        <w:rPr>
          <w:rFonts w:ascii="Times New Roman" w:hAnsi="Times New Roman"/>
          <w:bCs/>
          <w:sz w:val="28"/>
          <w:szCs w:val="28"/>
        </w:rPr>
        <w:t xml:space="preserve"> “</w:t>
      </w:r>
      <w:r w:rsidR="00237DAF">
        <w:rPr>
          <w:rFonts w:ascii="Times New Roman" w:hAnsi="Times New Roman"/>
          <w:bCs/>
          <w:sz w:val="28"/>
          <w:szCs w:val="28"/>
        </w:rPr>
        <w:t>Run</w:t>
      </w:r>
      <w:r w:rsidR="005A28D8">
        <w:rPr>
          <w:rFonts w:ascii="Times New Roman" w:hAnsi="Times New Roman"/>
          <w:bCs/>
          <w:sz w:val="28"/>
          <w:szCs w:val="28"/>
        </w:rPr>
        <w:t>”</w:t>
      </w:r>
      <w:r w:rsidR="00237DAF">
        <w:rPr>
          <w:rFonts w:ascii="Times New Roman" w:hAnsi="Times New Roman"/>
          <w:bCs/>
          <w:sz w:val="28"/>
          <w:szCs w:val="28"/>
        </w:rPr>
        <w:t xml:space="preserve"> showing as the following figure</w:t>
      </w:r>
    </w:p>
    <w:p w14:paraId="1FE6CA4F" w14:textId="0165A1EB" w:rsidR="00D45DF2" w:rsidRDefault="00496BB2" w:rsidP="00D45DF2">
      <w:pPr>
        <w:ind w:left="3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pict w14:anchorId="45FF4D37">
          <v:shape id="_x0000_i1032" type="#_x0000_t75" style="width:450.75pt;height:123pt">
            <v:imagedata r:id="rId13" o:title="11"/>
          </v:shape>
        </w:pict>
      </w:r>
    </w:p>
    <w:p w14:paraId="3EDA048C" w14:textId="46593C19" w:rsidR="00D45DF2" w:rsidRDefault="00237DAF" w:rsidP="00237DAF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You will get the CSI for one packet for all 30 subcarriers</w:t>
      </w:r>
      <w:r w:rsidR="00434051">
        <w:rPr>
          <w:rFonts w:ascii="Times New Roman" w:hAnsi="Times New Roman"/>
          <w:bCs/>
          <w:sz w:val="28"/>
          <w:szCs w:val="28"/>
        </w:rPr>
        <w:t xml:space="preserve"> in the first plot</w:t>
      </w:r>
      <w:r>
        <w:rPr>
          <w:rFonts w:ascii="Times New Roman" w:hAnsi="Times New Roman"/>
          <w:bCs/>
          <w:sz w:val="28"/>
          <w:szCs w:val="28"/>
        </w:rPr>
        <w:t xml:space="preserve">, which is </w:t>
      </w:r>
      <w:r w:rsidR="00434051">
        <w:rPr>
          <w:rFonts w:ascii="Times New Roman" w:hAnsi="Times New Roman"/>
          <w:bCs/>
          <w:sz w:val="28"/>
          <w:szCs w:val="28"/>
        </w:rPr>
        <w:t>show</w:t>
      </w:r>
      <w:r w:rsidR="00007431">
        <w:rPr>
          <w:rFonts w:ascii="Times New Roman" w:hAnsi="Times New Roman"/>
          <w:bCs/>
          <w:sz w:val="28"/>
          <w:szCs w:val="28"/>
        </w:rPr>
        <w:t>n</w:t>
      </w:r>
      <w:r>
        <w:rPr>
          <w:rFonts w:ascii="Times New Roman" w:hAnsi="Times New Roman"/>
          <w:bCs/>
          <w:sz w:val="28"/>
          <w:szCs w:val="28"/>
        </w:rPr>
        <w:t xml:space="preserve"> in the polar </w:t>
      </w:r>
      <w:r w:rsidRPr="00237DAF">
        <w:rPr>
          <w:rFonts w:ascii="Times New Roman" w:hAnsi="Times New Roman"/>
          <w:bCs/>
          <w:sz w:val="28"/>
          <w:szCs w:val="28"/>
        </w:rPr>
        <w:t>coordinates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14:paraId="3A283C45" w14:textId="0860FB0B" w:rsidR="00F662B2" w:rsidRDefault="00434051" w:rsidP="00F662B2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662B2">
        <w:rPr>
          <w:rFonts w:ascii="Times New Roman" w:hAnsi="Times New Roman"/>
          <w:b/>
          <w:color w:val="0070C0"/>
          <w:sz w:val="28"/>
          <w:szCs w:val="28"/>
        </w:rPr>
        <w:t>Take a screenshot</w:t>
      </w:r>
      <w:r w:rsidRPr="00E76DEC">
        <w:rPr>
          <w:rFonts w:ascii="Times New Roman" w:hAnsi="Times New Roman"/>
          <w:bCs/>
          <w:sz w:val="28"/>
          <w:szCs w:val="28"/>
        </w:rPr>
        <w:t xml:space="preserve"> of the plot and attach it </w:t>
      </w:r>
      <w:r w:rsidR="00007431" w:rsidRPr="00E76DEC">
        <w:rPr>
          <w:rFonts w:ascii="Times New Roman" w:hAnsi="Times New Roman"/>
          <w:bCs/>
          <w:sz w:val="28"/>
          <w:szCs w:val="28"/>
        </w:rPr>
        <w:t>to</w:t>
      </w:r>
      <w:r w:rsidRPr="00E76DEC">
        <w:rPr>
          <w:rFonts w:ascii="Times New Roman" w:hAnsi="Times New Roman"/>
          <w:bCs/>
          <w:sz w:val="28"/>
          <w:szCs w:val="28"/>
        </w:rPr>
        <w:t xml:space="preserve"> your lab report. </w:t>
      </w:r>
    </w:p>
    <w:p w14:paraId="6B939193" w14:textId="41858410" w:rsidR="005C4E09" w:rsidRPr="00E76DEC" w:rsidRDefault="00496BB2" w:rsidP="003134D3">
      <w:pPr>
        <w:numPr>
          <w:ilvl w:val="0"/>
          <w:numId w:val="1"/>
        </w:num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pict w14:anchorId="259EB6E5">
          <v:shape id="_x0000_i1033" type="#_x0000_t75" style="width:294.75pt;height:248.25pt">
            <v:imagedata r:id="rId14" o:title="7"/>
          </v:shape>
        </w:pict>
      </w:r>
    </w:p>
    <w:p w14:paraId="5929E652" w14:textId="77777777" w:rsidR="005A28D8" w:rsidRDefault="005A28D8" w:rsidP="0082782A">
      <w:pPr>
        <w:rPr>
          <w:rFonts w:ascii="Times New Roman" w:hAnsi="Times New Roman"/>
          <w:bCs/>
          <w:sz w:val="28"/>
          <w:szCs w:val="28"/>
        </w:rPr>
      </w:pPr>
    </w:p>
    <w:p w14:paraId="660DE782" w14:textId="173DC247" w:rsidR="00185D0A" w:rsidRDefault="00434051" w:rsidP="00185D0A">
      <w:pPr>
        <w:rPr>
          <w:rFonts w:ascii="Times New Roman" w:hAnsi="Times New Roman"/>
          <w:b/>
          <w:sz w:val="32"/>
          <w:szCs w:val="32"/>
        </w:rPr>
      </w:pPr>
      <w:r w:rsidRPr="00434051">
        <w:rPr>
          <w:rFonts w:ascii="Times New Roman" w:hAnsi="Times New Roman"/>
          <w:b/>
          <w:sz w:val="32"/>
          <w:szCs w:val="32"/>
        </w:rPr>
        <w:t xml:space="preserve">Exercise </w:t>
      </w:r>
      <w:r w:rsidR="00A94246" w:rsidRPr="00434051">
        <w:rPr>
          <w:rFonts w:ascii="Times New Roman" w:hAnsi="Times New Roman"/>
          <w:b/>
          <w:sz w:val="32"/>
          <w:szCs w:val="32"/>
        </w:rPr>
        <w:t>2:</w:t>
      </w:r>
      <w:r w:rsidR="005C4E09" w:rsidRPr="00434051">
        <w:rPr>
          <w:b/>
          <w:sz w:val="32"/>
          <w:szCs w:val="32"/>
        </w:rPr>
        <w:t xml:space="preserve"> </w:t>
      </w:r>
      <w:r w:rsidR="005C4E09" w:rsidRPr="00434051">
        <w:rPr>
          <w:rFonts w:ascii="Times New Roman" w:hAnsi="Times New Roman"/>
          <w:b/>
          <w:sz w:val="32"/>
          <w:szCs w:val="32"/>
        </w:rPr>
        <w:t>Observe the wireless channel variation from captured CSI of continuously received packets</w:t>
      </w:r>
    </w:p>
    <w:p w14:paraId="67E5AAD0" w14:textId="36675320" w:rsidR="00185D0A" w:rsidRDefault="00185D0A" w:rsidP="005A28D8">
      <w:pPr>
        <w:rPr>
          <w:rFonts w:ascii="Times New Roman" w:hAnsi="Times New Roman"/>
          <w:bCs/>
          <w:sz w:val="28"/>
          <w:szCs w:val="28"/>
        </w:rPr>
      </w:pPr>
      <w:r w:rsidRPr="00185D0A">
        <w:rPr>
          <w:rFonts w:ascii="Times New Roman" w:hAnsi="Times New Roman"/>
          <w:bCs/>
          <w:sz w:val="28"/>
          <w:szCs w:val="28"/>
        </w:rPr>
        <w:t>The exercise will plot the CSI variations for continuously received packets</w:t>
      </w:r>
      <w:r w:rsidR="00E10D9B">
        <w:rPr>
          <w:rFonts w:ascii="Times New Roman" w:hAnsi="Times New Roman"/>
          <w:bCs/>
          <w:sz w:val="28"/>
          <w:szCs w:val="28"/>
        </w:rPr>
        <w:t xml:space="preserve"> (800 packets in total)</w:t>
      </w:r>
      <w:r w:rsidRPr="00185D0A">
        <w:rPr>
          <w:rFonts w:ascii="Times New Roman" w:hAnsi="Times New Roman"/>
          <w:bCs/>
          <w:sz w:val="28"/>
          <w:szCs w:val="28"/>
        </w:rPr>
        <w:t xml:space="preserve">. Both the amplitude and phase of CSI can reflect the variation of the wireless channels. Run the same code </w:t>
      </w:r>
      <w:r w:rsidR="00E10D9B">
        <w:rPr>
          <w:rFonts w:ascii="Times New Roman" w:hAnsi="Times New Roman"/>
          <w:bCs/>
          <w:sz w:val="28"/>
          <w:szCs w:val="28"/>
        </w:rPr>
        <w:t>to</w:t>
      </w:r>
      <w:r w:rsidRPr="00185D0A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obtain the second plot for CSI phase variation.</w:t>
      </w:r>
    </w:p>
    <w:p w14:paraId="3E659026" w14:textId="7B05478E" w:rsidR="00E10D9B" w:rsidRPr="00185D0A" w:rsidRDefault="00496BB2" w:rsidP="00E10D9B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pict w14:anchorId="0287D6F0">
          <v:shape id="_x0000_i1034" type="#_x0000_t75" style="width:351.75pt;height:272.25pt">
            <v:imagedata r:id="rId15" o:title="9"/>
          </v:shape>
        </w:pict>
      </w:r>
    </w:p>
    <w:p w14:paraId="6CEFB183" w14:textId="77777777" w:rsidR="005A28D8" w:rsidRDefault="00E10D9B" w:rsidP="005A28D8">
      <w:pPr>
        <w:numPr>
          <w:ilvl w:val="0"/>
          <w:numId w:val="3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Read the </w:t>
      </w:r>
      <w:r>
        <w:rPr>
          <w:rFonts w:ascii="Times New Roman" w:eastAsia="等线" w:hAnsi="Times New Roman" w:hint="eastAsia"/>
          <w:bCs/>
          <w:sz w:val="28"/>
          <w:szCs w:val="28"/>
          <w:lang w:eastAsia="zh-CN"/>
        </w:rPr>
        <w:t>comment</w:t>
      </w:r>
      <w:r>
        <w:rPr>
          <w:rFonts w:ascii="Times New Roman" w:eastAsia="等线" w:hAnsi="Times New Roman"/>
          <w:bCs/>
          <w:sz w:val="28"/>
          <w:szCs w:val="28"/>
          <w:lang w:eastAsia="zh-CN"/>
        </w:rPr>
        <w:t xml:space="preserve"> of the code and change the parameter to plot CSI amplitude variations. </w:t>
      </w:r>
    </w:p>
    <w:p w14:paraId="50041950" w14:textId="666FDFF5" w:rsidR="00434051" w:rsidRPr="005A28D8" w:rsidRDefault="00496BB2" w:rsidP="005A28D8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eastAsia="等线" w:hAnsi="Times New Roman"/>
          <w:bCs/>
          <w:sz w:val="28"/>
          <w:szCs w:val="28"/>
          <w:lang w:eastAsia="zh-CN"/>
        </w:rPr>
        <w:pict w14:anchorId="030AE72B">
          <v:shape id="_x0000_i1035" type="#_x0000_t75" style="width:512.25pt;height:39.75pt">
            <v:imagedata r:id="rId16" o:title="12"/>
          </v:shape>
        </w:pict>
      </w:r>
    </w:p>
    <w:p w14:paraId="3283A46F" w14:textId="17965152" w:rsidR="005A28D8" w:rsidRPr="00E76DEC" w:rsidRDefault="00E10D9B" w:rsidP="00AB66DB">
      <w:pPr>
        <w:numPr>
          <w:ilvl w:val="0"/>
          <w:numId w:val="3"/>
        </w:numPr>
        <w:rPr>
          <w:rFonts w:ascii="Times New Roman" w:hAnsi="Times New Roman"/>
          <w:bCs/>
          <w:sz w:val="28"/>
          <w:szCs w:val="28"/>
        </w:rPr>
      </w:pPr>
      <w:r w:rsidRPr="008C7C73">
        <w:rPr>
          <w:rFonts w:ascii="Times New Roman" w:hAnsi="Times New Roman"/>
          <w:b/>
          <w:color w:val="4472C4"/>
          <w:sz w:val="28"/>
          <w:szCs w:val="28"/>
        </w:rPr>
        <w:t>Take the screenshots</w:t>
      </w:r>
      <w:r w:rsidRPr="00E76DEC">
        <w:rPr>
          <w:rFonts w:ascii="Times New Roman" w:hAnsi="Times New Roman"/>
          <w:bCs/>
          <w:sz w:val="28"/>
          <w:szCs w:val="28"/>
        </w:rPr>
        <w:t xml:space="preserve"> of the </w:t>
      </w:r>
      <w:r w:rsidRPr="00F662B2">
        <w:rPr>
          <w:rFonts w:ascii="Times New Roman" w:hAnsi="Times New Roman"/>
          <w:b/>
          <w:color w:val="0070C0"/>
          <w:sz w:val="28"/>
          <w:szCs w:val="28"/>
        </w:rPr>
        <w:t>two plots</w:t>
      </w:r>
      <w:r w:rsidR="00E76DEC" w:rsidRPr="00F662B2">
        <w:rPr>
          <w:rFonts w:ascii="Times New Roman" w:hAnsi="Times New Roman"/>
          <w:b/>
          <w:color w:val="0070C0"/>
          <w:sz w:val="28"/>
          <w:szCs w:val="28"/>
        </w:rPr>
        <w:t xml:space="preserve"> (phase and amplitude)</w:t>
      </w:r>
      <w:r w:rsidRPr="00E76DEC">
        <w:rPr>
          <w:rFonts w:ascii="Times New Roman" w:hAnsi="Times New Roman"/>
          <w:bCs/>
          <w:sz w:val="28"/>
          <w:szCs w:val="28"/>
        </w:rPr>
        <w:t xml:space="preserve"> and attach </w:t>
      </w:r>
      <w:r w:rsidR="00007431" w:rsidRPr="00E76DEC">
        <w:rPr>
          <w:rFonts w:ascii="Times New Roman" w:hAnsi="Times New Roman"/>
          <w:bCs/>
          <w:sz w:val="28"/>
          <w:szCs w:val="28"/>
        </w:rPr>
        <w:t>to</w:t>
      </w:r>
      <w:r w:rsidRPr="00E76DEC">
        <w:rPr>
          <w:rFonts w:ascii="Times New Roman" w:hAnsi="Times New Roman"/>
          <w:bCs/>
          <w:sz w:val="28"/>
          <w:szCs w:val="28"/>
        </w:rPr>
        <w:t xml:space="preserve"> your lab report. </w:t>
      </w:r>
      <w:r w:rsidR="00496BB2">
        <w:rPr>
          <w:rFonts w:ascii="Times New Roman" w:hAnsi="Times New Roman"/>
          <w:bCs/>
          <w:sz w:val="28"/>
          <w:szCs w:val="28"/>
        </w:rPr>
        <w:pict w14:anchorId="4EA989BE">
          <v:shape id="_x0000_i1036" type="#_x0000_t75" style="width:361.5pt;height:275.25pt">
            <v:imagedata r:id="rId17" o:title="8"/>
          </v:shape>
        </w:pict>
      </w:r>
    </w:p>
    <w:p w14:paraId="7AC73280" w14:textId="2433B941" w:rsidR="00D45DF2" w:rsidRDefault="00D45DF2" w:rsidP="0082782A">
      <w:pPr>
        <w:rPr>
          <w:rFonts w:ascii="Times New Roman" w:hAnsi="Times New Roman"/>
          <w:bCs/>
          <w:sz w:val="28"/>
          <w:szCs w:val="28"/>
        </w:rPr>
      </w:pPr>
    </w:p>
    <w:p w14:paraId="1DE06905" w14:textId="6F56B645" w:rsidR="00D45DF2" w:rsidRDefault="00D45DF2" w:rsidP="0082782A">
      <w:pPr>
        <w:rPr>
          <w:rFonts w:ascii="Times New Roman" w:hAnsi="Times New Roman"/>
          <w:bCs/>
          <w:sz w:val="28"/>
          <w:szCs w:val="28"/>
        </w:rPr>
      </w:pPr>
    </w:p>
    <w:p w14:paraId="05F8DE28" w14:textId="4C01704C" w:rsidR="004639B9" w:rsidRPr="0082782A" w:rsidRDefault="004639B9" w:rsidP="0082782A">
      <w:pPr>
        <w:rPr>
          <w:rFonts w:ascii="Times New Roman" w:hAnsi="Times New Roman"/>
          <w:bCs/>
          <w:sz w:val="28"/>
          <w:szCs w:val="28"/>
        </w:rPr>
      </w:pPr>
    </w:p>
    <w:p w14:paraId="6BC59C31" w14:textId="77777777" w:rsidR="0082782A" w:rsidRPr="0082782A" w:rsidRDefault="0082782A" w:rsidP="0082782A">
      <w:pPr>
        <w:rPr>
          <w:rFonts w:ascii="Times New Roman" w:hAnsi="Times New Roman"/>
          <w:bCs/>
          <w:sz w:val="28"/>
          <w:szCs w:val="28"/>
        </w:rPr>
      </w:pPr>
    </w:p>
    <w:p w14:paraId="6179FE0E" w14:textId="77777777" w:rsidR="00E73912" w:rsidRPr="0082782A" w:rsidRDefault="00E73912">
      <w:pPr>
        <w:rPr>
          <w:rFonts w:ascii="Times New Roman" w:hAnsi="Times New Roman"/>
        </w:rPr>
      </w:pPr>
    </w:p>
    <w:sectPr w:rsidR="00E73912" w:rsidRPr="0082782A" w:rsidSect="0082782A">
      <w:pgSz w:w="11906" w:h="16838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06846"/>
    <w:multiLevelType w:val="hybridMultilevel"/>
    <w:tmpl w:val="40BAA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670F4"/>
    <w:multiLevelType w:val="hybridMultilevel"/>
    <w:tmpl w:val="73680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B5B74"/>
    <w:multiLevelType w:val="hybridMultilevel"/>
    <w:tmpl w:val="D0BA2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8312B"/>
    <w:rsid w:val="00007431"/>
    <w:rsid w:val="00185D0A"/>
    <w:rsid w:val="001A5C89"/>
    <w:rsid w:val="001B202B"/>
    <w:rsid w:val="00237DAF"/>
    <w:rsid w:val="002A10F9"/>
    <w:rsid w:val="00434051"/>
    <w:rsid w:val="004639B9"/>
    <w:rsid w:val="00496BB2"/>
    <w:rsid w:val="005A28D8"/>
    <w:rsid w:val="005C4E09"/>
    <w:rsid w:val="006F60C0"/>
    <w:rsid w:val="00763D2A"/>
    <w:rsid w:val="007A4AC8"/>
    <w:rsid w:val="007F09FD"/>
    <w:rsid w:val="008237C3"/>
    <w:rsid w:val="0082782A"/>
    <w:rsid w:val="008C7C73"/>
    <w:rsid w:val="00A94246"/>
    <w:rsid w:val="00B90EEB"/>
    <w:rsid w:val="00D45DF2"/>
    <w:rsid w:val="00DA0B77"/>
    <w:rsid w:val="00E10D9B"/>
    <w:rsid w:val="00E73912"/>
    <w:rsid w:val="00E76DEC"/>
    <w:rsid w:val="00E8312B"/>
    <w:rsid w:val="00E868B5"/>
    <w:rsid w:val="00F2021C"/>
    <w:rsid w:val="00F662B2"/>
    <w:rsid w:val="00FE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DB0B1C"/>
  <w14:defaultImageDpi w14:val="0"/>
  <w15:docId w15:val="{94CA1F06-13EF-44F7-AE9C-981F980FD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246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1B202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B20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1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athworks.com/academia/tah-portal/auburn-university-31487067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 杨</dc:creator>
  <cp:keywords/>
  <dc:description/>
  <cp:lastModifiedBy>超 杨</cp:lastModifiedBy>
  <cp:revision>8</cp:revision>
  <dcterms:created xsi:type="dcterms:W3CDTF">2020-04-21T03:00:00Z</dcterms:created>
  <dcterms:modified xsi:type="dcterms:W3CDTF">2020-08-15T00:36:00Z</dcterms:modified>
</cp:coreProperties>
</file>