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08B" w:rsidRDefault="001644E3">
      <w:pPr>
        <w:rPr>
          <w:b/>
          <w:sz w:val="20"/>
        </w:rPr>
      </w:pPr>
      <w:r w:rsidRPr="001644E3">
        <w:rPr>
          <w:b/>
          <w:sz w:val="20"/>
        </w:rPr>
        <w:t>Introduction</w:t>
      </w:r>
    </w:p>
    <w:p w:rsidR="00036CCF" w:rsidRDefault="00036CCF">
      <w:pPr>
        <w:rPr>
          <w:sz w:val="20"/>
        </w:rPr>
      </w:pPr>
      <w:r w:rsidRPr="00036CCF">
        <w:rPr>
          <w:sz w:val="20"/>
        </w:rPr>
        <w:t xml:space="preserve">I live in the San Francisco Bay Area. </w:t>
      </w:r>
      <w:r w:rsidR="00DC19AE">
        <w:rPr>
          <w:sz w:val="20"/>
        </w:rPr>
        <w:t xml:space="preserve">Like any other areas, there are variations location to location in demographics and economy, among others. It would be handy to have an easy by-zip code view of the basic information for the bay area. This would give </w:t>
      </w:r>
      <w:r w:rsidR="002625FA">
        <w:rPr>
          <w:sz w:val="20"/>
        </w:rPr>
        <w:t>researchers, government agencies</w:t>
      </w:r>
      <w:r w:rsidR="00620D70">
        <w:rPr>
          <w:sz w:val="20"/>
        </w:rPr>
        <w:t>,</w:t>
      </w:r>
      <w:r w:rsidR="002625FA">
        <w:rPr>
          <w:sz w:val="20"/>
        </w:rPr>
        <w:t xml:space="preserve"> </w:t>
      </w:r>
      <w:r w:rsidR="00DC19AE">
        <w:rPr>
          <w:sz w:val="20"/>
        </w:rPr>
        <w:t>and</w:t>
      </w:r>
      <w:r w:rsidR="002625FA">
        <w:rPr>
          <w:sz w:val="20"/>
        </w:rPr>
        <w:t xml:space="preserve"> business </w:t>
      </w:r>
      <w:proofErr w:type="gramStart"/>
      <w:r w:rsidR="002625FA">
        <w:rPr>
          <w:sz w:val="20"/>
        </w:rPr>
        <w:t>owners</w:t>
      </w:r>
      <w:proofErr w:type="gramEnd"/>
      <w:r w:rsidR="00620D70">
        <w:rPr>
          <w:sz w:val="20"/>
        </w:rPr>
        <w:t xml:space="preserve"> direct and quantitative insights into each zip code. As a result this will </w:t>
      </w:r>
      <w:r w:rsidR="002625FA">
        <w:rPr>
          <w:sz w:val="20"/>
        </w:rPr>
        <w:t xml:space="preserve">help facilitate understanding, planning, and business decisions such as where is the best location to open a small business. </w:t>
      </w:r>
      <w:bookmarkStart w:id="0" w:name="_GoBack"/>
      <w:bookmarkEnd w:id="0"/>
    </w:p>
    <w:p w:rsidR="006439D6" w:rsidRDefault="006439D6">
      <w:pPr>
        <w:rPr>
          <w:b/>
          <w:sz w:val="20"/>
        </w:rPr>
      </w:pPr>
    </w:p>
    <w:p w:rsidR="001644E3" w:rsidRPr="001644E3" w:rsidRDefault="001644E3">
      <w:pPr>
        <w:rPr>
          <w:b/>
          <w:sz w:val="20"/>
        </w:rPr>
      </w:pPr>
      <w:r w:rsidRPr="001644E3">
        <w:rPr>
          <w:b/>
          <w:sz w:val="20"/>
        </w:rPr>
        <w:t>Data collection</w:t>
      </w:r>
    </w:p>
    <w:p w:rsidR="00735F02" w:rsidRDefault="006439D6" w:rsidP="006439D6">
      <w:pPr>
        <w:rPr>
          <w:sz w:val="20"/>
        </w:rPr>
      </w:pPr>
      <w:r>
        <w:rPr>
          <w:sz w:val="20"/>
        </w:rPr>
        <w:t xml:space="preserve">From online search, I have collected the following datasets: </w:t>
      </w:r>
    </w:p>
    <w:tbl>
      <w:tblPr>
        <w:tblW w:w="9010" w:type="dxa"/>
        <w:tblLook w:val="04A0" w:firstRow="1" w:lastRow="0" w:firstColumn="1" w:lastColumn="0" w:noHBand="0" w:noVBand="1"/>
      </w:tblPr>
      <w:tblGrid>
        <w:gridCol w:w="9010"/>
      </w:tblGrid>
      <w:tr w:rsidR="00735F02" w:rsidRPr="00735F02" w:rsidTr="00DC19AE">
        <w:trPr>
          <w:trHeight w:val="296"/>
        </w:trPr>
        <w:tc>
          <w:tcPr>
            <w:tcW w:w="9010" w:type="dxa"/>
            <w:tcBorders>
              <w:top w:val="nil"/>
              <w:left w:val="nil"/>
              <w:bottom w:val="nil"/>
              <w:right w:val="nil"/>
            </w:tcBorders>
            <w:shd w:val="clear" w:color="auto" w:fill="auto"/>
            <w:noWrap/>
            <w:vAlign w:val="bottom"/>
            <w:hideMark/>
          </w:tcPr>
          <w:p w:rsidR="00735F02" w:rsidRPr="00735F02" w:rsidRDefault="00735F02" w:rsidP="00735F02">
            <w:pPr>
              <w:pStyle w:val="ListParagraph"/>
              <w:numPr>
                <w:ilvl w:val="0"/>
                <w:numId w:val="2"/>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All zip codes of the </w:t>
            </w:r>
            <w:r w:rsidRPr="00735F02">
              <w:rPr>
                <w:rFonts w:ascii="Calibri" w:eastAsia="Times New Roman" w:hAnsi="Calibri" w:cs="Calibri"/>
                <w:color w:val="000000"/>
                <w:sz w:val="20"/>
              </w:rPr>
              <w:t>bay area</w:t>
            </w:r>
          </w:p>
        </w:tc>
      </w:tr>
      <w:tr w:rsidR="00735F02" w:rsidRPr="00735F02" w:rsidTr="00DC19AE">
        <w:trPr>
          <w:trHeight w:val="296"/>
        </w:trPr>
        <w:tc>
          <w:tcPr>
            <w:tcW w:w="9010" w:type="dxa"/>
            <w:tcBorders>
              <w:top w:val="nil"/>
              <w:left w:val="nil"/>
              <w:bottom w:val="nil"/>
              <w:right w:val="nil"/>
            </w:tcBorders>
            <w:shd w:val="clear" w:color="auto" w:fill="auto"/>
            <w:noWrap/>
            <w:vAlign w:val="bottom"/>
            <w:hideMark/>
          </w:tcPr>
          <w:p w:rsidR="00735F02" w:rsidRPr="00735F02" w:rsidRDefault="00735F02" w:rsidP="00735F02">
            <w:pPr>
              <w:pStyle w:val="ListParagraph"/>
              <w:numPr>
                <w:ilvl w:val="0"/>
                <w:numId w:val="2"/>
              </w:num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L</w:t>
            </w:r>
            <w:r w:rsidRPr="00735F02">
              <w:rPr>
                <w:rFonts w:ascii="Calibri" w:eastAsia="Times New Roman" w:hAnsi="Calibri" w:cs="Calibri"/>
                <w:bCs/>
                <w:color w:val="000000"/>
                <w:sz w:val="20"/>
              </w:rPr>
              <w:t>atitudes and longitudes</w:t>
            </w:r>
            <w:r>
              <w:rPr>
                <w:rFonts w:ascii="Calibri" w:eastAsia="Times New Roman" w:hAnsi="Calibri" w:cs="Calibri"/>
                <w:bCs/>
                <w:color w:val="000000"/>
                <w:sz w:val="20"/>
              </w:rPr>
              <w:t xml:space="preserve"> for all zip codes in California</w:t>
            </w:r>
          </w:p>
        </w:tc>
      </w:tr>
      <w:tr w:rsidR="00735F02" w:rsidRPr="00735F02" w:rsidTr="00DC19AE">
        <w:trPr>
          <w:trHeight w:val="296"/>
        </w:trPr>
        <w:tc>
          <w:tcPr>
            <w:tcW w:w="9010" w:type="dxa"/>
            <w:tcBorders>
              <w:top w:val="nil"/>
              <w:left w:val="nil"/>
              <w:bottom w:val="nil"/>
              <w:right w:val="nil"/>
            </w:tcBorders>
            <w:shd w:val="clear" w:color="auto" w:fill="auto"/>
            <w:noWrap/>
            <w:vAlign w:val="bottom"/>
            <w:hideMark/>
          </w:tcPr>
          <w:p w:rsidR="00735F02" w:rsidRPr="00735F02" w:rsidRDefault="00DC19AE" w:rsidP="00735F02">
            <w:pPr>
              <w:pStyle w:val="ListParagraph"/>
              <w:numPr>
                <w:ilvl w:val="0"/>
                <w:numId w:val="2"/>
              </w:numPr>
              <w:spacing w:after="0" w:line="240" w:lineRule="auto"/>
              <w:rPr>
                <w:rFonts w:ascii="Calibri" w:eastAsia="Times New Roman" w:hAnsi="Calibri" w:cs="Calibri"/>
                <w:bCs/>
                <w:color w:val="000000"/>
                <w:sz w:val="20"/>
              </w:rPr>
            </w:pPr>
            <w:r>
              <w:rPr>
                <w:rFonts w:ascii="Calibri" w:eastAsia="Times New Roman" w:hAnsi="Calibri" w:cs="Calibri"/>
                <w:bCs/>
                <w:color w:val="000000"/>
                <w:sz w:val="20"/>
              </w:rPr>
              <w:t>P</w:t>
            </w:r>
            <w:r w:rsidR="00735F02" w:rsidRPr="00735F02">
              <w:rPr>
                <w:rFonts w:ascii="Calibri" w:eastAsia="Times New Roman" w:hAnsi="Calibri" w:cs="Calibri"/>
                <w:bCs/>
                <w:color w:val="000000"/>
                <w:sz w:val="20"/>
              </w:rPr>
              <w:t xml:space="preserve">opulation by zip code </w:t>
            </w:r>
            <w:r>
              <w:rPr>
                <w:rFonts w:ascii="Calibri" w:eastAsia="Times New Roman" w:hAnsi="Calibri" w:cs="Calibri"/>
                <w:bCs/>
                <w:color w:val="000000"/>
                <w:sz w:val="20"/>
              </w:rPr>
              <w:t xml:space="preserve">for </w:t>
            </w:r>
            <w:r w:rsidR="00735F02" w:rsidRPr="00735F02">
              <w:rPr>
                <w:rFonts w:ascii="Calibri" w:eastAsia="Times New Roman" w:hAnsi="Calibri" w:cs="Calibri"/>
                <w:bCs/>
                <w:color w:val="000000"/>
                <w:sz w:val="20"/>
              </w:rPr>
              <w:t xml:space="preserve">California </w:t>
            </w:r>
            <w:r>
              <w:rPr>
                <w:rFonts w:ascii="Calibri" w:eastAsia="Times New Roman" w:hAnsi="Calibri" w:cs="Calibri"/>
                <w:bCs/>
                <w:color w:val="000000"/>
                <w:sz w:val="20"/>
              </w:rPr>
              <w:t>(</w:t>
            </w:r>
            <w:r w:rsidR="00735F02" w:rsidRPr="00735F02">
              <w:rPr>
                <w:rFonts w:ascii="Calibri" w:eastAsia="Times New Roman" w:hAnsi="Calibri" w:cs="Calibri"/>
                <w:bCs/>
                <w:color w:val="000000"/>
                <w:sz w:val="20"/>
              </w:rPr>
              <w:t>2019</w:t>
            </w:r>
            <w:r>
              <w:rPr>
                <w:rFonts w:ascii="Calibri" w:eastAsia="Times New Roman" w:hAnsi="Calibri" w:cs="Calibri"/>
                <w:bCs/>
                <w:color w:val="000000"/>
                <w:sz w:val="20"/>
              </w:rPr>
              <w:t>)</w:t>
            </w:r>
          </w:p>
        </w:tc>
      </w:tr>
      <w:tr w:rsidR="00735F02" w:rsidRPr="00735F02" w:rsidTr="00DC19AE">
        <w:trPr>
          <w:trHeight w:val="296"/>
        </w:trPr>
        <w:tc>
          <w:tcPr>
            <w:tcW w:w="9010" w:type="dxa"/>
            <w:tcBorders>
              <w:top w:val="nil"/>
              <w:left w:val="nil"/>
              <w:bottom w:val="nil"/>
              <w:right w:val="nil"/>
            </w:tcBorders>
            <w:shd w:val="clear" w:color="auto" w:fill="auto"/>
            <w:noWrap/>
            <w:vAlign w:val="bottom"/>
            <w:hideMark/>
          </w:tcPr>
          <w:p w:rsidR="00735F02" w:rsidRPr="00735F02" w:rsidRDefault="00DC19AE" w:rsidP="00DC19AE">
            <w:pPr>
              <w:pStyle w:val="ListParagraph"/>
              <w:numPr>
                <w:ilvl w:val="0"/>
                <w:numId w:val="2"/>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 nation-wide monthly housing</w:t>
            </w:r>
            <w:r w:rsidR="00735F02" w:rsidRPr="00735F02">
              <w:rPr>
                <w:rFonts w:ascii="Calibri" w:eastAsia="Times New Roman" w:hAnsi="Calibri" w:cs="Calibri"/>
                <w:color w:val="000000"/>
                <w:sz w:val="20"/>
              </w:rPr>
              <w:t xml:space="preserve"> </w:t>
            </w:r>
            <w:r>
              <w:rPr>
                <w:rFonts w:ascii="Calibri" w:eastAsia="Times New Roman" w:hAnsi="Calibri" w:cs="Calibri"/>
                <w:color w:val="000000"/>
                <w:sz w:val="20"/>
              </w:rPr>
              <w:t>price</w:t>
            </w:r>
            <w:r w:rsidR="00735F02" w:rsidRPr="00735F02">
              <w:rPr>
                <w:rFonts w:ascii="Calibri" w:eastAsia="Times New Roman" w:hAnsi="Calibri" w:cs="Calibri"/>
                <w:color w:val="000000"/>
                <w:sz w:val="20"/>
              </w:rPr>
              <w:t xml:space="preserve"> data by zip code : US </w:t>
            </w:r>
            <w:r>
              <w:rPr>
                <w:rFonts w:ascii="Calibri" w:eastAsia="Times New Roman" w:hAnsi="Calibri" w:cs="Calibri"/>
                <w:color w:val="000000"/>
                <w:sz w:val="20"/>
              </w:rPr>
              <w:t>(1996-2020)</w:t>
            </w:r>
          </w:p>
        </w:tc>
      </w:tr>
      <w:tr w:rsidR="00735F02" w:rsidRPr="00735F02" w:rsidTr="00DC19AE">
        <w:trPr>
          <w:trHeight w:val="296"/>
        </w:trPr>
        <w:tc>
          <w:tcPr>
            <w:tcW w:w="9010" w:type="dxa"/>
            <w:tcBorders>
              <w:top w:val="nil"/>
              <w:left w:val="nil"/>
              <w:bottom w:val="nil"/>
              <w:right w:val="nil"/>
            </w:tcBorders>
            <w:shd w:val="clear" w:color="auto" w:fill="auto"/>
            <w:noWrap/>
            <w:vAlign w:val="bottom"/>
            <w:hideMark/>
          </w:tcPr>
          <w:p w:rsidR="00735F02" w:rsidRPr="00735F02" w:rsidRDefault="00DC19AE" w:rsidP="00DC19AE">
            <w:pPr>
              <w:pStyle w:val="ListParagraph"/>
              <w:numPr>
                <w:ilvl w:val="0"/>
                <w:numId w:val="2"/>
              </w:numPr>
              <w:spacing w:after="0" w:line="240" w:lineRule="auto"/>
              <w:rPr>
                <w:rFonts w:ascii="Calibri" w:eastAsia="Times New Roman" w:hAnsi="Calibri" w:cs="Calibri"/>
                <w:color w:val="000000"/>
                <w:sz w:val="20"/>
              </w:rPr>
            </w:pPr>
            <w:r w:rsidRPr="00735F02">
              <w:rPr>
                <w:rFonts w:ascii="Calibri" w:eastAsia="Times New Roman" w:hAnsi="Calibri" w:cs="Calibri"/>
                <w:color w:val="000000"/>
                <w:sz w:val="20"/>
              </w:rPr>
              <w:t>California</w:t>
            </w:r>
            <w:r>
              <w:rPr>
                <w:rFonts w:ascii="Calibri" w:eastAsia="Times New Roman" w:hAnsi="Calibri" w:cs="Calibri"/>
                <w:color w:val="000000"/>
                <w:sz w:val="20"/>
              </w:rPr>
              <w:t>’s by zip code tax data from IRS (2017)</w:t>
            </w:r>
            <w:r w:rsidR="00735F02" w:rsidRPr="00735F02">
              <w:rPr>
                <w:rFonts w:ascii="Calibri" w:eastAsia="Times New Roman" w:hAnsi="Calibri" w:cs="Calibri"/>
                <w:color w:val="000000"/>
                <w:sz w:val="20"/>
              </w:rPr>
              <w:t xml:space="preserve"> </w:t>
            </w:r>
          </w:p>
        </w:tc>
      </w:tr>
      <w:tr w:rsidR="00735F02" w:rsidRPr="00735F02" w:rsidTr="00DC19AE">
        <w:trPr>
          <w:trHeight w:val="296"/>
        </w:trPr>
        <w:tc>
          <w:tcPr>
            <w:tcW w:w="9010" w:type="dxa"/>
            <w:tcBorders>
              <w:top w:val="nil"/>
              <w:left w:val="nil"/>
              <w:bottom w:val="nil"/>
              <w:right w:val="nil"/>
            </w:tcBorders>
            <w:shd w:val="clear" w:color="auto" w:fill="auto"/>
            <w:noWrap/>
            <w:vAlign w:val="bottom"/>
            <w:hideMark/>
          </w:tcPr>
          <w:p w:rsidR="00735F02" w:rsidRDefault="00735F02" w:rsidP="00735F02">
            <w:pPr>
              <w:pStyle w:val="ListParagraph"/>
              <w:numPr>
                <w:ilvl w:val="0"/>
                <w:numId w:val="2"/>
              </w:numPr>
              <w:spacing w:after="0" w:line="240" w:lineRule="auto"/>
              <w:rPr>
                <w:rFonts w:ascii="Calibri" w:eastAsia="Times New Roman" w:hAnsi="Calibri" w:cs="Calibri"/>
                <w:color w:val="000000"/>
                <w:sz w:val="20"/>
              </w:rPr>
            </w:pPr>
            <w:r w:rsidRPr="00735F02">
              <w:rPr>
                <w:rFonts w:ascii="Calibri" w:eastAsia="Times New Roman" w:hAnsi="Calibri" w:cs="Calibri"/>
                <w:color w:val="000000"/>
                <w:sz w:val="20"/>
              </w:rPr>
              <w:t xml:space="preserve">By zip code </w:t>
            </w:r>
            <w:proofErr w:type="spellStart"/>
            <w:r w:rsidRPr="00735F02">
              <w:rPr>
                <w:rFonts w:ascii="Calibri" w:eastAsia="Times New Roman" w:hAnsi="Calibri" w:cs="Calibri"/>
                <w:color w:val="000000"/>
                <w:sz w:val="20"/>
              </w:rPr>
              <w:t>GeoJson</w:t>
            </w:r>
            <w:proofErr w:type="spellEnd"/>
            <w:r w:rsidRPr="00735F02">
              <w:rPr>
                <w:rFonts w:ascii="Calibri" w:eastAsia="Times New Roman" w:hAnsi="Calibri" w:cs="Calibri"/>
                <w:color w:val="000000"/>
                <w:sz w:val="20"/>
              </w:rPr>
              <w:t xml:space="preserve"> file for California (coordinates of </w:t>
            </w:r>
            <w:r w:rsidR="00DC19AE">
              <w:rPr>
                <w:rFonts w:ascii="Calibri" w:eastAsia="Times New Roman" w:hAnsi="Calibri" w:cs="Calibri"/>
                <w:color w:val="000000"/>
                <w:sz w:val="20"/>
              </w:rPr>
              <w:t xml:space="preserve">the </w:t>
            </w:r>
            <w:r w:rsidRPr="00735F02">
              <w:rPr>
                <w:rFonts w:ascii="Calibri" w:eastAsia="Times New Roman" w:hAnsi="Calibri" w:cs="Calibri"/>
                <w:color w:val="000000"/>
                <w:sz w:val="20"/>
              </w:rPr>
              <w:t>bou</w:t>
            </w:r>
            <w:r w:rsidR="00DC19AE">
              <w:rPr>
                <w:rFonts w:ascii="Calibri" w:eastAsia="Times New Roman" w:hAnsi="Calibri" w:cs="Calibri"/>
                <w:color w:val="000000"/>
                <w:sz w:val="20"/>
              </w:rPr>
              <w:t>n</w:t>
            </w:r>
            <w:r w:rsidRPr="00735F02">
              <w:rPr>
                <w:rFonts w:ascii="Calibri" w:eastAsia="Times New Roman" w:hAnsi="Calibri" w:cs="Calibri"/>
                <w:color w:val="000000"/>
                <w:sz w:val="20"/>
              </w:rPr>
              <w:t>daries of each zip code)</w:t>
            </w:r>
          </w:p>
          <w:p w:rsidR="00DC19AE" w:rsidRPr="00735F02" w:rsidRDefault="00DC19AE" w:rsidP="00DC19AE">
            <w:pPr>
              <w:pStyle w:val="ListParagraph"/>
              <w:numPr>
                <w:ilvl w:val="0"/>
                <w:numId w:val="2"/>
              </w:numPr>
              <w:spacing w:after="0" w:line="240" w:lineRule="auto"/>
              <w:rPr>
                <w:rFonts w:ascii="Calibri" w:eastAsia="Times New Roman" w:hAnsi="Calibri" w:cs="Calibri"/>
                <w:color w:val="000000"/>
                <w:sz w:val="20"/>
              </w:rPr>
            </w:pPr>
            <w:r w:rsidRPr="00DC19AE">
              <w:rPr>
                <w:rFonts w:ascii="Calibri" w:eastAsia="Times New Roman" w:hAnsi="Calibri" w:cs="Calibri"/>
                <w:color w:val="000000"/>
                <w:sz w:val="20"/>
              </w:rPr>
              <w:t>Foursquare data via API calls to Foursquare.com</w:t>
            </w:r>
          </w:p>
        </w:tc>
      </w:tr>
    </w:tbl>
    <w:p w:rsidR="006439D6" w:rsidRDefault="006439D6" w:rsidP="006439D6">
      <w:pPr>
        <w:rPr>
          <w:sz w:val="20"/>
        </w:rPr>
      </w:pPr>
    </w:p>
    <w:p w:rsidR="002625FA" w:rsidRDefault="00735F02">
      <w:pPr>
        <w:rPr>
          <w:b/>
          <w:sz w:val="20"/>
        </w:rPr>
      </w:pPr>
      <w:r w:rsidRPr="00735F02">
        <w:drawing>
          <wp:inline distT="0" distB="0" distL="0" distR="0">
            <wp:extent cx="5943600" cy="49334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3348"/>
                    </a:xfrm>
                    <a:prstGeom prst="rect">
                      <a:avLst/>
                    </a:prstGeom>
                    <a:noFill/>
                    <a:ln>
                      <a:noFill/>
                    </a:ln>
                  </pic:spPr>
                </pic:pic>
              </a:graphicData>
            </a:graphic>
          </wp:inline>
        </w:drawing>
      </w:r>
    </w:p>
    <w:p w:rsidR="00226C78" w:rsidRPr="00226C78" w:rsidRDefault="00226C78">
      <w:r>
        <w:t xml:space="preserve">Data </w:t>
      </w:r>
    </w:p>
    <w:p w:rsidR="001644E3" w:rsidRPr="001644E3" w:rsidRDefault="001644E3">
      <w:pPr>
        <w:rPr>
          <w:b/>
          <w:sz w:val="20"/>
        </w:rPr>
      </w:pPr>
      <w:r w:rsidRPr="001644E3">
        <w:rPr>
          <w:b/>
          <w:sz w:val="20"/>
        </w:rPr>
        <w:t>Data cleaning</w:t>
      </w:r>
    </w:p>
    <w:p w:rsidR="002625FA" w:rsidRDefault="002625FA" w:rsidP="001644E3">
      <w:pPr>
        <w:rPr>
          <w:b/>
          <w:sz w:val="20"/>
        </w:rPr>
      </w:pPr>
    </w:p>
    <w:p w:rsidR="001644E3" w:rsidRPr="001644E3" w:rsidRDefault="001644E3" w:rsidP="001644E3">
      <w:pPr>
        <w:rPr>
          <w:b/>
          <w:sz w:val="20"/>
        </w:rPr>
      </w:pPr>
      <w:r w:rsidRPr="001644E3">
        <w:rPr>
          <w:b/>
          <w:sz w:val="20"/>
        </w:rPr>
        <w:t>Future refinement</w:t>
      </w:r>
    </w:p>
    <w:p w:rsidR="001644E3" w:rsidRDefault="001644E3" w:rsidP="001644E3">
      <w:pPr>
        <w:rPr>
          <w:sz w:val="20"/>
        </w:rPr>
      </w:pPr>
      <w:r w:rsidRPr="001644E3">
        <w:rPr>
          <w:sz w:val="20"/>
        </w:rPr>
        <w:t xml:space="preserve">The model can be further refined with more data incorporated. For example, </w:t>
      </w:r>
      <w:r>
        <w:rPr>
          <w:sz w:val="20"/>
        </w:rPr>
        <w:t xml:space="preserve">the population distribution by ethnicity varies from zip code to zip code and from city to city. I tried to search for by-zip-code </w:t>
      </w:r>
      <w:proofErr w:type="spellStart"/>
      <w:r>
        <w:rPr>
          <w:sz w:val="20"/>
        </w:rPr>
        <w:t>ethinicity</w:t>
      </w:r>
      <w:proofErr w:type="spellEnd"/>
      <w:r>
        <w:rPr>
          <w:sz w:val="20"/>
        </w:rPr>
        <w:t xml:space="preserve"> data from census but could not get it. This would allow better clustering to fit certain needs. For instance, it would make more sense to open an Asian restaurant in an area with more Asian population. Other data that can be added include location based crime rate, traffic data etc. </w:t>
      </w:r>
    </w:p>
    <w:p w:rsidR="00C46BEC" w:rsidRDefault="00C46BEC" w:rsidP="001644E3">
      <w:pPr>
        <w:rPr>
          <w:sz w:val="20"/>
        </w:rPr>
      </w:pPr>
      <w:r>
        <w:rPr>
          <w:sz w:val="20"/>
        </w:rPr>
        <w:t>Another area of opportunity is that zip codes are not necessarily overlapped with city limits, as it was designed by USPS for their mail delivery purpose and thus some zip codes include very rural areas</w:t>
      </w:r>
      <w:r w:rsidR="00F92BC1">
        <w:rPr>
          <w:sz w:val="20"/>
        </w:rPr>
        <w:t xml:space="preserve"> [1]</w:t>
      </w:r>
      <w:r>
        <w:rPr>
          <w:sz w:val="20"/>
        </w:rPr>
        <w:t xml:space="preserve">. Further refining into neighborhood level would improve the accuracy of the clusters. Such data wasn’t found from publicly available data, but can be purchased. </w:t>
      </w:r>
    </w:p>
    <w:p w:rsidR="00F92BC1" w:rsidRDefault="00F92BC1" w:rsidP="001644E3">
      <w:pPr>
        <w:rPr>
          <w:sz w:val="20"/>
        </w:rPr>
      </w:pPr>
    </w:p>
    <w:p w:rsidR="00F92BC1" w:rsidRPr="001644E3" w:rsidRDefault="00F92BC1" w:rsidP="001644E3">
      <w:pPr>
        <w:rPr>
          <w:sz w:val="20"/>
        </w:rPr>
      </w:pPr>
      <w:r>
        <w:t xml:space="preserve">[1] </w:t>
      </w:r>
      <w:hyperlink r:id="rId6" w:history="1">
        <w:r>
          <w:rPr>
            <w:rStyle w:val="Hyperlink"/>
          </w:rPr>
          <w:t>https://www.unitedstateszipcodes.org/</w:t>
        </w:r>
      </w:hyperlink>
    </w:p>
    <w:sectPr w:rsidR="00F92BC1" w:rsidRPr="0016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E295B"/>
    <w:multiLevelType w:val="hybridMultilevel"/>
    <w:tmpl w:val="5274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2011D"/>
    <w:multiLevelType w:val="hybridMultilevel"/>
    <w:tmpl w:val="CB96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44"/>
    <w:rsid w:val="00036CCF"/>
    <w:rsid w:val="001644E3"/>
    <w:rsid w:val="00226C78"/>
    <w:rsid w:val="002625FA"/>
    <w:rsid w:val="00620D70"/>
    <w:rsid w:val="006439D6"/>
    <w:rsid w:val="00735F02"/>
    <w:rsid w:val="00A9508B"/>
    <w:rsid w:val="00C46BEC"/>
    <w:rsid w:val="00DC19AE"/>
    <w:rsid w:val="00E35A44"/>
    <w:rsid w:val="00F9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0FA7"/>
  <w15:chartTrackingRefBased/>
  <w15:docId w15:val="{01C883AC-B650-4F86-8F55-40A75C1F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9D6"/>
    <w:pPr>
      <w:ind w:left="720"/>
      <w:contextualSpacing/>
    </w:pPr>
  </w:style>
  <w:style w:type="character" w:styleId="Hyperlink">
    <w:name w:val="Hyperlink"/>
    <w:basedOn w:val="DefaultParagraphFont"/>
    <w:uiPriority w:val="99"/>
    <w:semiHidden/>
    <w:unhideWhenUsed/>
    <w:rsid w:val="00F92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1662">
      <w:bodyDiv w:val="1"/>
      <w:marLeft w:val="0"/>
      <w:marRight w:val="0"/>
      <w:marTop w:val="0"/>
      <w:marBottom w:val="0"/>
      <w:divBdr>
        <w:top w:val="none" w:sz="0" w:space="0" w:color="auto"/>
        <w:left w:val="none" w:sz="0" w:space="0" w:color="auto"/>
        <w:bottom w:val="none" w:sz="0" w:space="0" w:color="auto"/>
        <w:right w:val="none" w:sz="0" w:space="0" w:color="auto"/>
      </w:divBdr>
    </w:div>
    <w:div w:id="531461899">
      <w:bodyDiv w:val="1"/>
      <w:marLeft w:val="0"/>
      <w:marRight w:val="0"/>
      <w:marTop w:val="0"/>
      <w:marBottom w:val="0"/>
      <w:divBdr>
        <w:top w:val="none" w:sz="0" w:space="0" w:color="auto"/>
        <w:left w:val="none" w:sz="0" w:space="0" w:color="auto"/>
        <w:bottom w:val="none" w:sz="0" w:space="0" w:color="auto"/>
        <w:right w:val="none" w:sz="0" w:space="0" w:color="auto"/>
      </w:divBdr>
    </w:div>
    <w:div w:id="1216164874">
      <w:bodyDiv w:val="1"/>
      <w:marLeft w:val="0"/>
      <w:marRight w:val="0"/>
      <w:marTop w:val="0"/>
      <w:marBottom w:val="0"/>
      <w:divBdr>
        <w:top w:val="none" w:sz="0" w:space="0" w:color="auto"/>
        <w:left w:val="none" w:sz="0" w:space="0" w:color="auto"/>
        <w:bottom w:val="none" w:sz="0" w:space="0" w:color="auto"/>
        <w:right w:val="none" w:sz="0" w:space="0" w:color="auto"/>
      </w:divBdr>
    </w:div>
    <w:div w:id="137877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stateszipcodes.org/"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WDC, Inc.</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dc:creator>
  <cp:keywords/>
  <dc:description/>
  <cp:lastModifiedBy>Daniel Bai</cp:lastModifiedBy>
  <cp:revision>12</cp:revision>
  <dcterms:created xsi:type="dcterms:W3CDTF">2020-05-11T03:36:00Z</dcterms:created>
  <dcterms:modified xsi:type="dcterms:W3CDTF">2020-05-13T19:55:00Z</dcterms:modified>
</cp:coreProperties>
</file>