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DBF" w:rsidRDefault="00B05DBF">
      <w:bookmarkStart w:id="0" w:name="_GoBack"/>
      <w:bookmarkEnd w:id="0"/>
      <w:r>
        <w:t>Baltimore police officers were patrolling around 2148 W Saratoga St Baltimore MD 21223 (39.29202, -76.65095) on 05/02/2016 when they observed a two individuals conducting a hand to hand drug deal at approximately 8:42 AM.  When the officers contacted the individuals, one suspect, 26 year-old Harry Richard Helton, surrendered and the other, 28 year-old John Lewis Axford, ran.  One officer remained with the first suspect as the other chased down the runner and placed that suspect under arrest.</w:t>
      </w:r>
    </w:p>
    <w:p w:rsidR="00B05DBF" w:rsidRDefault="00B05DBF"/>
    <w:p w:rsidR="006265A6" w:rsidRDefault="00B05DBF">
      <w:r>
        <w:t>Officers found a baggie of heroin on Helton as well as 20 baggies of heroin, 560 dollars, and a knife on Axford.  Both individuals were taken into custody.</w:t>
      </w:r>
    </w:p>
    <w:sectPr w:rsidR="00626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DBF"/>
    <w:rsid w:val="006265A6"/>
    <w:rsid w:val="00B0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F1565-33DD-409F-B05E-ACF17FED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2016-03-23T20:27:00Z</dcterms:created>
  <dcterms:modified xsi:type="dcterms:W3CDTF">2016-03-23T20:27:00Z</dcterms:modified>
</cp:coreProperties>
</file>