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781" w:rsidRDefault="00CA7781">
      <w:bookmarkStart w:id="0" w:name="_GoBack"/>
      <w:bookmarkEnd w:id="0"/>
      <w:r>
        <w:t>Baltimore police Officers were patrolling near 2620 W Lafayette Ave Baltimore MD 21216 (39.29848, -76.66022) on the night of 05/03/2016 when they noticed an individual they knew had a felony warrant for narcotics, Kathleen Faustina Byron.  The suspect let officers know there was a hand gun stashed in the suspect’s waistband as they approached.  </w:t>
      </w:r>
    </w:p>
    <w:p w:rsidR="00CA7781" w:rsidRDefault="00CA7781"/>
    <w:p w:rsidR="00CA7781" w:rsidRDefault="00CA7781">
      <w:r>
        <w:t>An officer handcuffed and searched the suspect and found a 9 mm handgun in the suspect’s waistband as well as the previously undisclosed 19 baggies of crack cocaine and 24 baggies of heroin in the suspects pockets.</w:t>
      </w:r>
    </w:p>
    <w:p w:rsidR="00CA7781" w:rsidRDefault="00CA7781"/>
    <w:p w:rsidR="004E0559" w:rsidRDefault="00CA7781">
      <w:r>
        <w:t>Officers later did a check of the firearm which showed that it was stolen. For further information on the case or the stolen firearm contact the Criminal Investigations Section of the Baltimore Police Department at 410-838-4444.</w:t>
      </w:r>
    </w:p>
    <w:sectPr w:rsidR="004E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81"/>
    <w:rsid w:val="004E0559"/>
    <w:rsid w:val="00CA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2E195-75D5-4327-B347-A7D8E67D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2016-03-23T20:22:00Z</dcterms:created>
  <dcterms:modified xsi:type="dcterms:W3CDTF">2016-03-23T20:22:00Z</dcterms:modified>
</cp:coreProperties>
</file>